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关键字：</w:t>
      </w:r>
    </w:p>
    <w:p>
      <w:pPr>
        <w:rPr>
          <w:rFonts w:hint="eastAsia"/>
          <w:b/>
          <w:bCs/>
          <w:lang w:val="en-US" w:eastAsia="zh-CN"/>
        </w:rPr>
      </w:pPr>
      <w:r>
        <w:rPr>
          <w:rFonts w:hint="eastAsia"/>
          <w:b/>
          <w:bCs/>
          <w:lang w:val="en-US" w:eastAsia="zh-CN"/>
        </w:rPr>
        <w:t>$emit : 向上传</w:t>
      </w:r>
    </w:p>
    <w:p>
      <w:pPr>
        <w:rPr>
          <w:rFonts w:hint="eastAsia"/>
          <w:b/>
          <w:bCs/>
          <w:lang w:val="en-US" w:eastAsia="zh-CN"/>
        </w:rPr>
      </w:pPr>
      <w:r>
        <w:rPr>
          <w:rFonts w:hint="eastAsia"/>
          <w:b/>
          <w:bCs/>
          <w:lang w:val="en-US" w:eastAsia="zh-CN"/>
        </w:rPr>
        <w:t>$broadcast : 向下传</w:t>
      </w:r>
    </w:p>
    <w:p>
      <w:pPr>
        <w:rPr>
          <w:rFonts w:hint="eastAsia"/>
          <w:b/>
          <w:bCs/>
          <w:lang w:val="en-US" w:eastAsia="zh-CN"/>
        </w:rPr>
      </w:pPr>
      <w:r>
        <w:rPr>
          <w:rFonts w:hint="eastAsia"/>
          <w:b/>
          <w:bCs/>
          <w:lang w:val="en-US" w:eastAsia="zh-CN"/>
        </w:rPr>
        <w:t>$on : 接受</w:t>
      </w:r>
    </w:p>
    <w:p>
      <w:pPr>
        <w:rPr>
          <w:rFonts w:hint="eastAsia"/>
          <w:lang w:val="en-US" w:eastAsia="zh-CN"/>
        </w:rPr>
      </w:pPr>
    </w:p>
    <w:p>
      <w:pPr>
        <w:rPr>
          <w:rFonts w:hint="eastAsia"/>
          <w:b/>
          <w:bCs/>
          <w:lang w:val="en-US" w:eastAsia="zh-CN"/>
        </w:rPr>
      </w:pPr>
      <w:r>
        <w:rPr>
          <w:rFonts w:hint="eastAsia"/>
          <w:b/>
          <w:bCs/>
          <w:lang w:val="en-US" w:eastAsia="zh-CN"/>
        </w:rPr>
        <w:t>语法：</w:t>
      </w:r>
    </w:p>
    <w:p>
      <w:pPr>
        <w:rPr>
          <w:rFonts w:hint="eastAsia"/>
          <w:b/>
          <w:bCs/>
          <w:lang w:val="en-US" w:eastAsia="zh-CN"/>
        </w:rPr>
      </w:pPr>
      <w:r>
        <w:rPr>
          <w:rFonts w:hint="eastAsia"/>
          <w:b/>
          <w:bCs/>
          <w:lang w:val="en-US" w:eastAsia="zh-CN"/>
        </w:rPr>
        <w:t>$scope.$emit(key , value);</w:t>
      </w:r>
    </w:p>
    <w:p>
      <w:pPr>
        <w:rPr>
          <w:rFonts w:hint="eastAsia"/>
          <w:b/>
          <w:bCs/>
          <w:lang w:val="en-US" w:eastAsia="zh-CN"/>
        </w:rPr>
      </w:pPr>
      <w:r>
        <w:rPr>
          <w:rFonts w:hint="eastAsia"/>
          <w:b/>
          <w:bCs/>
          <w:lang w:val="en-US" w:eastAsia="zh-CN"/>
        </w:rPr>
        <w:t>$scope.$broadcast(key , value);</w:t>
      </w:r>
    </w:p>
    <w:p>
      <w:pPr>
        <w:rPr>
          <w:rFonts w:hint="eastAsia"/>
          <w:b/>
          <w:bCs/>
          <w:lang w:val="en-US" w:eastAsia="zh-CN"/>
        </w:rPr>
      </w:pPr>
      <w:r>
        <w:rPr>
          <w:rFonts w:hint="eastAsia"/>
          <w:b/>
          <w:bCs/>
          <w:lang w:val="en-US" w:eastAsia="zh-CN"/>
        </w:rPr>
        <w:t xml:space="preserve">$scope.$on(key,function(event , </w:t>
      </w:r>
      <w:bookmarkStart w:id="0" w:name="_GoBack"/>
      <w:bookmarkEnd w:id="0"/>
      <w:r>
        <w:rPr>
          <w:rFonts w:hint="eastAsia"/>
          <w:b/>
          <w:bCs/>
          <w:lang w:val="en-US" w:eastAsia="zh-CN"/>
        </w:rPr>
        <w:t>value){</w:t>
      </w:r>
    </w:p>
    <w:p>
      <w:pPr>
        <w:ind w:firstLine="420" w:firstLineChars="0"/>
        <w:rPr>
          <w:rFonts w:hint="eastAsia"/>
          <w:b/>
          <w:bCs/>
          <w:lang w:val="en-US" w:eastAsia="zh-CN"/>
        </w:rPr>
      </w:pPr>
      <w:r>
        <w:rPr>
          <w:rFonts w:hint="eastAsia"/>
          <w:b/>
          <w:bCs/>
          <w:lang w:val="en-US" w:eastAsia="zh-CN"/>
        </w:rPr>
        <w:t>//key、value对应$emit/$broadcast的key、value</w:t>
      </w:r>
    </w:p>
    <w:p>
      <w:pPr>
        <w:rPr>
          <w:rFonts w:hint="eastAsia"/>
          <w:b/>
          <w:bCs/>
          <w:lang w:val="en-US" w:eastAsia="zh-CN"/>
        </w:rPr>
      </w:pPr>
      <w:r>
        <w:rPr>
          <w:rFonts w:hint="eastAsia"/>
          <w:b/>
          <w:bCs/>
          <w:lang w:val="en-US" w:eastAsia="zh-CN"/>
        </w:rPr>
        <w:t>});</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AngularJS中的作用域有一个非常有层次和嵌套分明的结构。其中它们都有一个主要的</w:t>
      </w:r>
      <w:r>
        <w:rPr>
          <w:rStyle w:val="5"/>
          <w:rFonts w:hint="default" w:ascii="Verdana" w:hAnsi="Verdana" w:cs="Verdana"/>
          <w:i w:val="0"/>
          <w:caps w:val="0"/>
          <w:color w:val="000000"/>
          <w:spacing w:val="0"/>
          <w:sz w:val="20"/>
          <w:szCs w:val="20"/>
          <w:shd w:val="clear" w:fill="FFFFFF"/>
        </w:rPr>
        <w:t>$rootScope</w:t>
      </w:r>
      <w:r>
        <w:rPr>
          <w:rFonts w:hint="default" w:ascii="Verdana" w:hAnsi="Verdana" w:cs="Verdana"/>
          <w:i w:val="0"/>
          <w:caps w:val="0"/>
          <w:color w:val="000000"/>
          <w:spacing w:val="0"/>
          <w:sz w:val="20"/>
          <w:szCs w:val="20"/>
          <w:shd w:val="clear" w:fill="FFFFFF"/>
        </w:rPr>
        <w:t>(也就说对应的Angular应用或者</w:t>
      </w:r>
      <w:r>
        <w:rPr>
          <w:rStyle w:val="5"/>
          <w:rFonts w:hint="default" w:ascii="Verdana" w:hAnsi="Verdana" w:cs="Verdana"/>
          <w:i w:val="0"/>
          <w:caps w:val="0"/>
          <w:color w:val="000000"/>
          <w:spacing w:val="0"/>
          <w:sz w:val="20"/>
          <w:szCs w:val="20"/>
          <w:shd w:val="clear" w:fill="FFFFFF"/>
        </w:rPr>
        <w:t>ng-app</w:t>
      </w:r>
      <w:r>
        <w:rPr>
          <w:rFonts w:hint="default" w:ascii="Verdana" w:hAnsi="Verdana" w:cs="Verdana"/>
          <w:i w:val="0"/>
          <w:caps w:val="0"/>
          <w:color w:val="000000"/>
          <w:spacing w:val="0"/>
          <w:sz w:val="20"/>
          <w:szCs w:val="20"/>
          <w:shd w:val="clear" w:fill="FFFFFF"/>
        </w:rPr>
        <w:t>)，然后其他所有的作用域部分都是继承自这个</w:t>
      </w:r>
      <w:r>
        <w:rPr>
          <w:rStyle w:val="5"/>
          <w:rFonts w:hint="default" w:ascii="Verdana" w:hAnsi="Verdana" w:cs="Verdana"/>
          <w:i w:val="0"/>
          <w:caps w:val="0"/>
          <w:color w:val="000000"/>
          <w:spacing w:val="0"/>
          <w:sz w:val="20"/>
          <w:szCs w:val="20"/>
          <w:shd w:val="clear" w:fill="FFFFFF"/>
        </w:rPr>
        <w:t>$rootScope</w:t>
      </w:r>
      <w:r>
        <w:rPr>
          <w:rFonts w:hint="default" w:ascii="Verdana" w:hAnsi="Verdana" w:cs="Verdana"/>
          <w:i w:val="0"/>
          <w:caps w:val="0"/>
          <w:color w:val="000000"/>
          <w:spacing w:val="0"/>
          <w:sz w:val="20"/>
          <w:szCs w:val="20"/>
          <w:shd w:val="clear" w:fill="FFFFFF"/>
        </w:rPr>
        <w:t>的，或者说都是嵌套在主作用域下面的。很多时候，你会发现这些作用域不会共享变量或者说都不会从另一个原型继承什么。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那么在这种情况下，如何在作用域之间通信呢？其中一个选择就是在应用程序作用域之中创建一个单例服务，然后通过这个服务处理所有子作用域的通信。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在AngularJS中还有另外一个选择：通过作用域中的事件处理通信。但是这种方法有一些限制；例如，你并不能广泛的将事件传播到所有监控的作用域中。你必须选择是否与父级作用域或者子作用域通信。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$on、$emit和$broadcast使得event、data在controller之间的传递变的简单。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Verdana" w:hAnsi="Verdana" w:cs="Verdana"/>
          <w:i w:val="0"/>
          <w:caps w:val="0"/>
          <w:color w:val="000000"/>
          <w:spacing w:val="0"/>
          <w:sz w:val="20"/>
          <w:szCs w:val="20"/>
          <w:shd w:val="clear" w:fill="FFFFFF"/>
        </w:rPr>
        <w:t>$emit只能向parent controller传递event与data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Verdana" w:hAnsi="Verdana" w:cs="Verdana"/>
          <w:i w:val="0"/>
          <w:caps w:val="0"/>
          <w:color w:val="000000"/>
          <w:spacing w:val="0"/>
          <w:sz w:val="20"/>
          <w:szCs w:val="20"/>
          <w:shd w:val="clear" w:fill="FFFFFF"/>
        </w:rPr>
        <w:t>$broadcast只能向child controller传递event与data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Verdana" w:hAnsi="Verdana" w:cs="Verdana"/>
          <w:i w:val="0"/>
          <w:caps w:val="0"/>
          <w:color w:val="000000"/>
          <w:spacing w:val="0"/>
          <w:sz w:val="20"/>
          <w:szCs w:val="20"/>
          <w:shd w:val="clear" w:fill="FFFFFF"/>
        </w:rPr>
        <w:t>$on用于接收event与data</w:t>
      </w:r>
    </w:p>
    <w:p>
      <w:pPr>
        <w:rPr>
          <w:rFonts w:hint="eastAsia"/>
          <w:lang w:val="en-US" w:eastAsia="zh-CN"/>
        </w:rPr>
      </w:pPr>
    </w:p>
    <w:tbl>
      <w:tblPr>
        <w:tblStyle w:val="6"/>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35"/>
        <w:gridCol w:w="586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5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事件属性</w:t>
            </w:r>
          </w:p>
        </w:tc>
        <w:tc>
          <w:tcPr>
            <w:tcW w:w="58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lang w:val="en-US" w:eastAsia="zh-CN" w:bidi="ar"/>
              </w:rPr>
              <w:t>目的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5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FF0000"/>
                <w:spacing w:val="0"/>
                <w:sz w:val="20"/>
                <w:szCs w:val="20"/>
              </w:rPr>
            </w:pPr>
            <w:r>
              <w:rPr>
                <w:rFonts w:hint="default" w:ascii="Verdana" w:hAnsi="Verdana" w:eastAsia="宋体" w:cs="Verdana"/>
                <w:b/>
                <w:bCs/>
                <w:i w:val="0"/>
                <w:caps w:val="0"/>
                <w:color w:val="FF0000"/>
                <w:spacing w:val="0"/>
                <w:kern w:val="0"/>
                <w:sz w:val="20"/>
                <w:szCs w:val="20"/>
                <w:lang w:val="en-US" w:eastAsia="zh-CN" w:bidi="ar"/>
              </w:rPr>
              <w:t>event.targetScope</w:t>
            </w:r>
          </w:p>
        </w:tc>
        <w:tc>
          <w:tcPr>
            <w:tcW w:w="58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FF0000"/>
                <w:spacing w:val="0"/>
                <w:sz w:val="20"/>
                <w:szCs w:val="20"/>
              </w:rPr>
            </w:pPr>
            <w:r>
              <w:rPr>
                <w:rFonts w:hint="default" w:ascii="Verdana" w:hAnsi="Verdana" w:eastAsia="宋体" w:cs="Verdana"/>
                <w:b/>
                <w:bCs/>
                <w:i w:val="0"/>
                <w:caps w:val="0"/>
                <w:color w:val="FF0000"/>
                <w:spacing w:val="0"/>
                <w:kern w:val="0"/>
                <w:sz w:val="20"/>
                <w:szCs w:val="20"/>
                <w:lang w:val="en-US" w:eastAsia="zh-CN" w:bidi="ar"/>
              </w:rPr>
              <w:t>发出或者传播原始事件的作用域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5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event.currentScope</w:t>
            </w:r>
          </w:p>
        </w:tc>
        <w:tc>
          <w:tcPr>
            <w:tcW w:w="58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目前正在处理的事件的作用域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5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event.name</w:t>
            </w:r>
          </w:p>
        </w:tc>
        <w:tc>
          <w:tcPr>
            <w:tcW w:w="58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事件名称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5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event.stopPropagation()</w:t>
            </w:r>
          </w:p>
        </w:tc>
        <w:tc>
          <w:tcPr>
            <w:tcW w:w="58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一个防止事件进一步传播(冒泡/捕获)的函数(这只适用于使用`$emit`发出的事件)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5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event.preventDefault()</w:t>
            </w:r>
          </w:p>
        </w:tc>
        <w:tc>
          <w:tcPr>
            <w:tcW w:w="58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这个方法实际上不会做什么事，但是会设置`defaultPrevented`为true。直到事件监听器的实现者采取行动之前它才会检查`defaultPrevented`的值。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5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event.defaultPrevented</w:t>
            </w:r>
          </w:p>
        </w:tc>
        <w:tc>
          <w:tcPr>
            <w:tcW w:w="58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lang w:val="en-US" w:eastAsia="zh-CN" w:bidi="ar"/>
              </w:rPr>
              <w:t>如果调用了`preventDefault`则为true</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完整例子：</w:t>
      </w:r>
    </w:p>
    <w:p>
      <w:pPr>
        <w:pStyle w:val="2"/>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EFEFEF"/>
        </w:rPr>
        <w:t xml:space="preserve">&lt;!DOCTYPE </w:t>
      </w:r>
      <w:r>
        <w:rPr>
          <w:rFonts w:hint="default" w:ascii="Consolas" w:hAnsi="Consolas" w:eastAsia="Consolas" w:cs="Consolas"/>
          <w:b/>
          <w:color w:val="0000FF"/>
          <w:sz w:val="16"/>
          <w:szCs w:val="16"/>
          <w:shd w:val="clear" w:fill="EFEFEF"/>
        </w:rPr>
        <w:t>html</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html </w:t>
      </w:r>
      <w:r>
        <w:rPr>
          <w:rFonts w:hint="default" w:ascii="Consolas" w:hAnsi="Consolas" w:eastAsia="Consolas" w:cs="Consolas"/>
          <w:b/>
          <w:color w:val="0000FF"/>
          <w:sz w:val="16"/>
          <w:szCs w:val="16"/>
          <w:shd w:val="clear" w:fill="EFEFEF"/>
        </w:rPr>
        <w:t>lang=</w:t>
      </w:r>
      <w:r>
        <w:rPr>
          <w:rFonts w:hint="default" w:ascii="Consolas" w:hAnsi="Consolas" w:eastAsia="Consolas" w:cs="Consolas"/>
          <w:b/>
          <w:color w:val="008000"/>
          <w:sz w:val="16"/>
          <w:szCs w:val="16"/>
          <w:shd w:val="clear" w:fill="EFEFEF"/>
        </w:rPr>
        <w:t>"en"</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head</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meta </w:t>
      </w:r>
      <w:r>
        <w:rPr>
          <w:rFonts w:hint="default" w:ascii="Consolas" w:hAnsi="Consolas" w:eastAsia="Consolas" w:cs="Consolas"/>
          <w:b/>
          <w:color w:val="0000FF"/>
          <w:sz w:val="16"/>
          <w:szCs w:val="16"/>
          <w:shd w:val="clear" w:fill="EFEFEF"/>
        </w:rPr>
        <w:t>charset=</w:t>
      </w:r>
      <w:r>
        <w:rPr>
          <w:rFonts w:hint="default" w:ascii="Consolas" w:hAnsi="Consolas" w:eastAsia="Consolas" w:cs="Consolas"/>
          <w:b/>
          <w:color w:val="008000"/>
          <w:sz w:val="16"/>
          <w:szCs w:val="16"/>
          <w:shd w:val="clear" w:fill="EFEFEF"/>
        </w:rPr>
        <w:t>"UTF-8"</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title</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t>$emit $broadcast</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title</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script </w:t>
      </w:r>
      <w:r>
        <w:rPr>
          <w:rFonts w:hint="default" w:ascii="Consolas" w:hAnsi="Consolas" w:eastAsia="Consolas" w:cs="Consolas"/>
          <w:b/>
          <w:color w:val="0000FF"/>
          <w:sz w:val="16"/>
          <w:szCs w:val="16"/>
          <w:shd w:val="clear" w:fill="EFEFEF"/>
        </w:rPr>
        <w:t>src=</w:t>
      </w:r>
      <w:r>
        <w:rPr>
          <w:rFonts w:hint="default" w:ascii="Consolas" w:hAnsi="Consolas" w:eastAsia="Consolas" w:cs="Consolas"/>
          <w:b/>
          <w:color w:val="008000"/>
          <w:sz w:val="16"/>
          <w:szCs w:val="16"/>
          <w:shd w:val="clear" w:fill="EFEFEF"/>
        </w:rPr>
        <w:t>"angular.js"</w:t>
      </w:r>
      <w:r>
        <w:rPr>
          <w:rFonts w:hint="default" w:ascii="Consolas" w:hAnsi="Consolas" w:eastAsia="Consolas" w:cs="Consolas"/>
          <w:color w:val="000000"/>
          <w:sz w:val="16"/>
          <w:szCs w:val="16"/>
          <w:shd w:val="clear" w:fill="EFEFEF"/>
        </w:rPr>
        <w:t>&gt;&lt;/</w:t>
      </w:r>
      <w:r>
        <w:rPr>
          <w:rFonts w:hint="default" w:ascii="Consolas" w:hAnsi="Consolas" w:eastAsia="Consolas" w:cs="Consolas"/>
          <w:b/>
          <w:color w:val="000080"/>
          <w:sz w:val="16"/>
          <w:szCs w:val="16"/>
          <w:shd w:val="clear" w:fill="EFEFEF"/>
        </w:rPr>
        <w:t>script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head</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body</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div </w:t>
      </w:r>
      <w:r>
        <w:rPr>
          <w:rFonts w:hint="default" w:ascii="Consolas" w:hAnsi="Consolas" w:eastAsia="Consolas" w:cs="Consolas"/>
          <w:b/>
          <w:color w:val="0000FF"/>
          <w:sz w:val="16"/>
          <w:szCs w:val="16"/>
          <w:shd w:val="clear" w:fill="EFEFEF"/>
        </w:rPr>
        <w:t>ng-controller=</w:t>
      </w:r>
      <w:r>
        <w:rPr>
          <w:rFonts w:hint="default" w:ascii="Consolas" w:hAnsi="Consolas" w:eastAsia="Consolas" w:cs="Consolas"/>
          <w:b/>
          <w:color w:val="008000"/>
          <w:sz w:val="16"/>
          <w:szCs w:val="16"/>
          <w:shd w:val="clear" w:fill="EFEFEF"/>
        </w:rPr>
        <w:t>"parent"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father: {{</w:t>
      </w:r>
      <w:r>
        <w:rPr>
          <w:rFonts w:hint="default" w:ascii="Consolas" w:hAnsi="Consolas" w:eastAsia="Consolas" w:cs="Consolas"/>
          <w:b/>
          <w:i/>
          <w:color w:val="660E7A"/>
          <w:sz w:val="16"/>
          <w:szCs w:val="16"/>
          <w:shd w:val="clear" w:fill="FFFFFF"/>
        </w:rPr>
        <w: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div </w:t>
      </w:r>
      <w:r>
        <w:rPr>
          <w:rFonts w:hint="default" w:ascii="Consolas" w:hAnsi="Consolas" w:eastAsia="Consolas" w:cs="Consolas"/>
          <w:b/>
          <w:color w:val="0000FF"/>
          <w:sz w:val="16"/>
          <w:szCs w:val="16"/>
          <w:shd w:val="clear" w:fill="EFEFEF"/>
        </w:rPr>
        <w:t>ng-controller=</w:t>
      </w:r>
      <w:r>
        <w:rPr>
          <w:rFonts w:hint="default" w:ascii="Consolas" w:hAnsi="Consolas" w:eastAsia="Consolas" w:cs="Consolas"/>
          <w:b/>
          <w:color w:val="008000"/>
          <w:sz w:val="16"/>
          <w:szCs w:val="16"/>
          <w:shd w:val="clear" w:fill="EFEFEF"/>
        </w:rPr>
        <w:t>"me"</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me: {{</w:t>
      </w:r>
      <w:r>
        <w:rPr>
          <w:rFonts w:hint="default" w:ascii="Consolas" w:hAnsi="Consolas" w:eastAsia="Consolas" w:cs="Consolas"/>
          <w:b/>
          <w:i/>
          <w:color w:val="660E7A"/>
          <w:sz w:val="16"/>
          <w:szCs w:val="16"/>
          <w:shd w:val="clear" w:fill="FFFFFF"/>
        </w:rPr>
        <w: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button </w:t>
      </w:r>
      <w:r>
        <w:rPr>
          <w:rFonts w:hint="default" w:ascii="Consolas" w:hAnsi="Consolas" w:eastAsia="Consolas" w:cs="Consolas"/>
          <w:b/>
          <w:color w:val="0000FF"/>
          <w:sz w:val="16"/>
          <w:szCs w:val="16"/>
          <w:shd w:val="clear" w:fill="EFEFEF"/>
        </w:rPr>
        <w:t>type=</w:t>
      </w:r>
      <w:r>
        <w:rPr>
          <w:rFonts w:hint="default" w:ascii="Consolas" w:hAnsi="Consolas" w:eastAsia="Consolas" w:cs="Consolas"/>
          <w:b/>
          <w:color w:val="008000"/>
          <w:sz w:val="16"/>
          <w:szCs w:val="16"/>
          <w:shd w:val="clear" w:fill="EFEFEF"/>
        </w:rPr>
        <w:t xml:space="preserve">"button" </w:t>
      </w:r>
      <w:r>
        <w:rPr>
          <w:rFonts w:hint="default" w:ascii="Consolas" w:hAnsi="Consolas" w:eastAsia="Consolas" w:cs="Consolas"/>
          <w:b/>
          <w:color w:val="0000FF"/>
          <w:sz w:val="16"/>
          <w:szCs w:val="16"/>
          <w:shd w:val="clear" w:fill="EFEFEF"/>
        </w:rPr>
        <w:t>ng-click=</w:t>
      </w:r>
      <w:r>
        <w:rPr>
          <w:rFonts w:hint="default" w:ascii="Consolas" w:hAnsi="Consolas" w:eastAsia="Consolas" w:cs="Consolas"/>
          <w:b/>
          <w:color w:val="008000"/>
          <w:sz w:val="16"/>
          <w:szCs w:val="16"/>
          <w:shd w:val="clear" w:fill="EFEFEF"/>
        </w:rPr>
        <w:t>"</w:t>
      </w:r>
      <w:r>
        <w:rPr>
          <w:rFonts w:hint="default" w:ascii="Consolas" w:hAnsi="Consolas" w:eastAsia="Consolas" w:cs="Consolas"/>
          <w:b/>
          <w:color w:val="7A7A43"/>
          <w:sz w:val="16"/>
          <w:szCs w:val="16"/>
          <w:shd w:val="clear" w:fill="EFEFEF"/>
        </w:rPr>
        <w:t>emit</w:t>
      </w:r>
      <w:r>
        <w:rPr>
          <w:rFonts w:hint="default" w:ascii="Consolas" w:hAnsi="Consolas" w:eastAsia="Consolas" w:cs="Consolas"/>
          <w:b/>
          <w:color w:val="008000"/>
          <w:sz w:val="16"/>
          <w:szCs w:val="16"/>
          <w:shd w:val="clear" w:fill="EFEFEF"/>
        </w:rPr>
        <w:t>()"</w:t>
      </w:r>
      <w:r>
        <w:rPr>
          <w:rFonts w:hint="default" w:ascii="Consolas" w:hAnsi="Consolas" w:eastAsia="Consolas" w:cs="Consolas"/>
          <w:color w:val="000000"/>
          <w:sz w:val="16"/>
          <w:szCs w:val="16"/>
          <w:shd w:val="clear" w:fill="EFEFEF"/>
        </w:rPr>
        <w:t>&gt;</w:t>
      </w:r>
      <w:r>
        <w:rPr>
          <w:rFonts w:hint="eastAsia" w:ascii="宋体" w:hAnsi="宋体" w:eastAsia="宋体" w:cs="宋体"/>
          <w:color w:val="000000"/>
          <w:sz w:val="16"/>
          <w:szCs w:val="16"/>
          <w:shd w:val="clear" w:fill="FFFFFF"/>
        </w:rPr>
        <w:t>向</w:t>
      </w:r>
      <w:r>
        <w:rPr>
          <w:rFonts w:hint="default" w:ascii="Consolas" w:hAnsi="Consolas" w:eastAsia="Consolas" w:cs="Consolas"/>
          <w:color w:val="000000"/>
          <w:sz w:val="16"/>
          <w:szCs w:val="16"/>
          <w:shd w:val="clear" w:fill="FFFFFF"/>
        </w:rPr>
        <w:t>parent</w:t>
      </w:r>
      <w:r>
        <w:rPr>
          <w:rFonts w:hint="eastAsia" w:ascii="宋体" w:hAnsi="宋体" w:eastAsia="宋体" w:cs="宋体"/>
          <w:color w:val="000000"/>
          <w:sz w:val="16"/>
          <w:szCs w:val="16"/>
          <w:shd w:val="clear" w:fill="FFFFFF"/>
        </w:rPr>
        <w:t>传</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button</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button </w:t>
      </w:r>
      <w:r>
        <w:rPr>
          <w:rFonts w:hint="default" w:ascii="Consolas" w:hAnsi="Consolas" w:eastAsia="Consolas" w:cs="Consolas"/>
          <w:b/>
          <w:color w:val="0000FF"/>
          <w:sz w:val="16"/>
          <w:szCs w:val="16"/>
          <w:shd w:val="clear" w:fill="EFEFEF"/>
        </w:rPr>
        <w:t>type=</w:t>
      </w:r>
      <w:r>
        <w:rPr>
          <w:rFonts w:hint="default" w:ascii="Consolas" w:hAnsi="Consolas" w:eastAsia="Consolas" w:cs="Consolas"/>
          <w:b/>
          <w:color w:val="008000"/>
          <w:sz w:val="16"/>
          <w:szCs w:val="16"/>
          <w:shd w:val="clear" w:fill="EFEFEF"/>
        </w:rPr>
        <w:t xml:space="preserve">"button" </w:t>
      </w:r>
      <w:r>
        <w:rPr>
          <w:rFonts w:hint="default" w:ascii="Consolas" w:hAnsi="Consolas" w:eastAsia="Consolas" w:cs="Consolas"/>
          <w:b/>
          <w:color w:val="0000FF"/>
          <w:sz w:val="16"/>
          <w:szCs w:val="16"/>
          <w:shd w:val="clear" w:fill="EFEFEF"/>
        </w:rPr>
        <w:t>ng-click=</w:t>
      </w:r>
      <w:r>
        <w:rPr>
          <w:rFonts w:hint="default" w:ascii="Consolas" w:hAnsi="Consolas" w:eastAsia="Consolas" w:cs="Consolas"/>
          <w:b/>
          <w:color w:val="008000"/>
          <w:sz w:val="16"/>
          <w:szCs w:val="16"/>
          <w:shd w:val="clear" w:fill="EFEFEF"/>
        </w:rPr>
        <w:t>"</w:t>
      </w:r>
      <w:r>
        <w:rPr>
          <w:rFonts w:hint="default" w:ascii="Consolas" w:hAnsi="Consolas" w:eastAsia="Consolas" w:cs="Consolas"/>
          <w:b/>
          <w:color w:val="7A7A43"/>
          <w:sz w:val="16"/>
          <w:szCs w:val="16"/>
          <w:shd w:val="clear" w:fill="EFEFEF"/>
        </w:rPr>
        <w:t>broadcast</w:t>
      </w:r>
      <w:r>
        <w:rPr>
          <w:rFonts w:hint="default" w:ascii="Consolas" w:hAnsi="Consolas" w:eastAsia="Consolas" w:cs="Consolas"/>
          <w:b/>
          <w:color w:val="008000"/>
          <w:sz w:val="16"/>
          <w:szCs w:val="16"/>
          <w:shd w:val="clear" w:fill="EFEFEF"/>
        </w:rPr>
        <w:t>()"</w:t>
      </w:r>
      <w:r>
        <w:rPr>
          <w:rFonts w:hint="default" w:ascii="Consolas" w:hAnsi="Consolas" w:eastAsia="Consolas" w:cs="Consolas"/>
          <w:color w:val="000000"/>
          <w:sz w:val="16"/>
          <w:szCs w:val="16"/>
          <w:shd w:val="clear" w:fill="EFEFEF"/>
        </w:rPr>
        <w:t>&gt;</w:t>
      </w:r>
      <w:r>
        <w:rPr>
          <w:rFonts w:hint="eastAsia" w:ascii="宋体" w:hAnsi="宋体" w:eastAsia="宋体" w:cs="宋体"/>
          <w:color w:val="000000"/>
          <w:sz w:val="16"/>
          <w:szCs w:val="16"/>
          <w:shd w:val="clear" w:fill="FFFFFF"/>
        </w:rPr>
        <w:t>向</w:t>
      </w:r>
      <w:r>
        <w:rPr>
          <w:rFonts w:hint="default" w:ascii="Consolas" w:hAnsi="Consolas" w:eastAsia="Consolas" w:cs="Consolas"/>
          <w:color w:val="000000"/>
          <w:sz w:val="16"/>
          <w:szCs w:val="16"/>
          <w:shd w:val="clear" w:fill="FFFFFF"/>
        </w:rPr>
        <w:t>child</w:t>
      </w:r>
      <w:r>
        <w:rPr>
          <w:rFonts w:hint="eastAsia" w:ascii="宋体" w:hAnsi="宋体" w:eastAsia="宋体" w:cs="宋体"/>
          <w:color w:val="000000"/>
          <w:sz w:val="16"/>
          <w:szCs w:val="16"/>
          <w:shd w:val="clear" w:fill="FFFFFF"/>
        </w:rPr>
        <w:t>传</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button</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 xml:space="preserve">div </w:t>
      </w:r>
      <w:r>
        <w:rPr>
          <w:rFonts w:hint="default" w:ascii="Consolas" w:hAnsi="Consolas" w:eastAsia="Consolas" w:cs="Consolas"/>
          <w:b/>
          <w:color w:val="0000FF"/>
          <w:sz w:val="16"/>
          <w:szCs w:val="16"/>
          <w:shd w:val="clear" w:fill="EFEFEF"/>
        </w:rPr>
        <w:t>ng-controller=</w:t>
      </w:r>
      <w:r>
        <w:rPr>
          <w:rFonts w:hint="default" w:ascii="Consolas" w:hAnsi="Consolas" w:eastAsia="Consolas" w:cs="Consolas"/>
          <w:b/>
          <w:color w:val="008000"/>
          <w:sz w:val="16"/>
          <w:szCs w:val="16"/>
          <w:shd w:val="clear" w:fill="EFEFEF"/>
        </w:rPr>
        <w:t>"child"</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child: {{</w:t>
      </w:r>
      <w:r>
        <w:rPr>
          <w:rFonts w:hint="default" w:ascii="Consolas" w:hAnsi="Consolas" w:eastAsia="Consolas" w:cs="Consolas"/>
          <w:b/>
          <w:i/>
          <w:color w:val="660E7A"/>
          <w:sz w:val="16"/>
          <w:szCs w:val="16"/>
          <w:shd w:val="clear" w:fill="FFFFFF"/>
        </w:rPr>
        <w: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script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i/>
          <w:color w:val="660E7A"/>
          <w:sz w:val="16"/>
          <w:szCs w:val="16"/>
          <w:shd w:val="clear" w:fill="FFFFFF"/>
        </w:rPr>
        <w:t>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45838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"myApp"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i/>
          <w:color w:val="660E7A"/>
          <w:sz w:val="16"/>
          <w:szCs w:val="16"/>
          <w:shd w:val="clear" w:fill="FFFFFF"/>
        </w:rPr>
        <w:t>app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"parent"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//reserve from parent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7A7A43"/>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"toParent"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(event,data){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b/>
          <w:color w:val="660E7A"/>
          <w:sz w:val="16"/>
          <w:szCs w:val="16"/>
          <w:shd w:val="clear" w:fill="FFFFFF"/>
        </w:rPr>
        <w:t>username</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i/>
          <w:color w:val="660E7A"/>
          <w:sz w:val="16"/>
          <w:szCs w:val="16"/>
          <w:shd w:val="clear" w:fill="FFFFFF"/>
        </w:rPr>
        <w:t>app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b/>
          <w:color w:val="660E7A"/>
          <w:sz w:val="16"/>
          <w:szCs w:val="16"/>
          <w:shd w:val="clear" w:fill="FFFFFF"/>
        </w:rPr>
        <w:t>username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"tongwl"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//to parent</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7A7A43"/>
          <w:sz w:val="16"/>
          <w:szCs w:val="16"/>
          <w:shd w:val="clear" w:fill="FFFFFF"/>
        </w:rPr>
        <w:t>emit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7A7A43"/>
          <w:sz w:val="16"/>
          <w:szCs w:val="16"/>
          <w:shd w:val="clear" w:fill="FFFFFF"/>
        </w:rPr>
        <w:t>$emit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"toParent"</w:t>
      </w:r>
      <w:r>
        <w:rPr>
          <w:rFonts w:hint="default" w:ascii="Consolas" w:hAnsi="Consolas" w:eastAsia="Consolas" w:cs="Consolas"/>
          <w:color w:val="000000"/>
          <w:sz w:val="16"/>
          <w:szCs w:val="16"/>
          <w:shd w:val="clear" w:fill="FFFFFF"/>
        </w:rPr>
        <w:t>,$scope.</w:t>
      </w:r>
      <w:r>
        <w:rPr>
          <w:rFonts w:hint="default" w:ascii="Consolas" w:hAnsi="Consolas" w:eastAsia="Consolas" w:cs="Consolas"/>
          <w:b/>
          <w:color w:val="660E7A"/>
          <w:sz w:val="16"/>
          <w:szCs w:val="16"/>
          <w:shd w:val="clear" w:fill="FFFFFF"/>
        </w:rPr>
        <w:t>username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//to child</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7A7A43"/>
          <w:sz w:val="16"/>
          <w:szCs w:val="16"/>
          <w:shd w:val="clear" w:fill="FFFFFF"/>
        </w:rPr>
        <w:t>broadcast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7A7A43"/>
          <w:sz w:val="16"/>
          <w:szCs w:val="16"/>
          <w:shd w:val="clear" w:fill="FFFFFF"/>
        </w:rPr>
        <w:t>$broadcast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"toChild"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"changedName"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i/>
          <w:color w:val="660E7A"/>
          <w:sz w:val="16"/>
          <w:szCs w:val="16"/>
          <w:shd w:val="clear" w:fill="FFFFFF"/>
        </w:rPr>
        <w:t>app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"child"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7A7A43"/>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"toChild"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(event,data){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b/>
          <w:color w:val="660E7A"/>
          <w:sz w:val="16"/>
          <w:szCs w:val="16"/>
          <w:shd w:val="clear" w:fill="FFFFFF"/>
        </w:rPr>
        <w:t>username</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b/>
          <w:i/>
          <w:color w:val="660E7A"/>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7A7A43"/>
          <w:sz w:val="16"/>
          <w:szCs w:val="16"/>
          <w:shd w:val="clear" w:fill="FFFFFF"/>
        </w:rPr>
        <w:t>ready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45838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bootstrap</w:t>
      </w:r>
      <w:r>
        <w:rPr>
          <w:rFonts w:hint="default" w:ascii="Consolas" w:hAnsi="Consolas" w:eastAsia="Consolas" w:cs="Consolas"/>
          <w:color w:val="000000"/>
          <w:sz w:val="16"/>
          <w:szCs w:val="16"/>
          <w:shd w:val="clear" w:fill="FFFFFF"/>
        </w:rPr>
        <w:t>(</w:t>
      </w:r>
      <w:r>
        <w:rPr>
          <w:rFonts w:hint="default" w:ascii="Consolas" w:hAnsi="Consolas" w:eastAsia="Consolas" w:cs="Consolas"/>
          <w:b/>
          <w:i/>
          <w:color w:val="660E7A"/>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"myApp"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script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body</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EFEFEF"/>
        </w:rPr>
        <w:t>html</w:t>
      </w:r>
      <w:r>
        <w:rPr>
          <w:rFonts w:hint="default" w:ascii="Consolas" w:hAnsi="Consolas" w:eastAsia="Consolas" w:cs="Consolas"/>
          <w:color w:val="000000"/>
          <w:sz w:val="16"/>
          <w:szCs w:val="16"/>
          <w:shd w:val="clear" w:fill="EFEFEF"/>
        </w:rPr>
        <w:t>&gt;</w:t>
      </w:r>
    </w:p>
    <w:p>
      <w:pPr>
        <w:rPr>
          <w:rFonts w:hint="eastAsia"/>
          <w:lang w:val="en-US" w:eastAsia="zh-CN"/>
        </w:rPr>
      </w:pPr>
    </w:p>
    <w:p>
      <w:pPr>
        <w:rPr>
          <w:rFonts w:hint="eastAsia"/>
          <w:lang w:val="en-US" w:eastAsia="zh-CN"/>
        </w:rPr>
      </w:pPr>
    </w:p>
    <w:p>
      <w:pPr>
        <w:ind w:left="7140" w:leftChars="0" w:firstLine="420" w:firstLineChars="0"/>
        <w:rPr>
          <w:rFonts w:hint="eastAsia"/>
          <w:lang w:val="en-US" w:eastAsia="zh-CN"/>
        </w:rPr>
      </w:pPr>
      <w:r>
        <w:rPr>
          <w:rFonts w:hint="eastAsia"/>
          <w:lang w:val="en-US" w:eastAsia="zh-CN"/>
        </w:rPr>
        <w:t>Tongwl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77EB7E"/>
    <w:multiLevelType w:val="multilevel"/>
    <w:tmpl w:val="DB77EB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0DC8"/>
    <w:rsid w:val="04192A24"/>
    <w:rsid w:val="04E572F5"/>
    <w:rsid w:val="05781707"/>
    <w:rsid w:val="09A84AAE"/>
    <w:rsid w:val="0C6D4948"/>
    <w:rsid w:val="0C7946EA"/>
    <w:rsid w:val="0CE57598"/>
    <w:rsid w:val="0ED578DE"/>
    <w:rsid w:val="10D1136E"/>
    <w:rsid w:val="11833819"/>
    <w:rsid w:val="14DF0BB6"/>
    <w:rsid w:val="15B0281A"/>
    <w:rsid w:val="19CF10B8"/>
    <w:rsid w:val="1AAA3C5F"/>
    <w:rsid w:val="1B690753"/>
    <w:rsid w:val="1D463CEA"/>
    <w:rsid w:val="21790EA6"/>
    <w:rsid w:val="218B74C6"/>
    <w:rsid w:val="22E616BA"/>
    <w:rsid w:val="23746B03"/>
    <w:rsid w:val="24094F73"/>
    <w:rsid w:val="25A04137"/>
    <w:rsid w:val="26E23A10"/>
    <w:rsid w:val="28291396"/>
    <w:rsid w:val="28511FE1"/>
    <w:rsid w:val="28570A4E"/>
    <w:rsid w:val="29CF7221"/>
    <w:rsid w:val="2ABB5051"/>
    <w:rsid w:val="2AC00A23"/>
    <w:rsid w:val="2C0E1594"/>
    <w:rsid w:val="2E690453"/>
    <w:rsid w:val="346532D3"/>
    <w:rsid w:val="35141457"/>
    <w:rsid w:val="364223C3"/>
    <w:rsid w:val="37317E43"/>
    <w:rsid w:val="3BDD77D4"/>
    <w:rsid w:val="40565D44"/>
    <w:rsid w:val="41D21961"/>
    <w:rsid w:val="42B3174F"/>
    <w:rsid w:val="49271CDC"/>
    <w:rsid w:val="496F3994"/>
    <w:rsid w:val="4A9B7A3F"/>
    <w:rsid w:val="4D87761C"/>
    <w:rsid w:val="4FFA7AE8"/>
    <w:rsid w:val="50A4636C"/>
    <w:rsid w:val="51FA2DCE"/>
    <w:rsid w:val="5449757E"/>
    <w:rsid w:val="554D0F5F"/>
    <w:rsid w:val="5686415D"/>
    <w:rsid w:val="587D24DD"/>
    <w:rsid w:val="5C2D36FD"/>
    <w:rsid w:val="5D9D24E4"/>
    <w:rsid w:val="5F07033C"/>
    <w:rsid w:val="5F342A66"/>
    <w:rsid w:val="61B85E36"/>
    <w:rsid w:val="61EB1F6E"/>
    <w:rsid w:val="626C00E4"/>
    <w:rsid w:val="664C697C"/>
    <w:rsid w:val="6835054B"/>
    <w:rsid w:val="69066287"/>
    <w:rsid w:val="6A123A48"/>
    <w:rsid w:val="6D5C4E1A"/>
    <w:rsid w:val="6EF4054B"/>
    <w:rsid w:val="6F9E17C3"/>
    <w:rsid w:val="7376419A"/>
    <w:rsid w:val="748C342C"/>
    <w:rsid w:val="750B710F"/>
    <w:rsid w:val="754D51D8"/>
    <w:rsid w:val="7BB957E0"/>
    <w:rsid w:val="7D215651"/>
    <w:rsid w:val="7F151915"/>
    <w:rsid w:val="7F3F4B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tongwl</dc:creator>
  <cp:lastModifiedBy>tongwl</cp:lastModifiedBy>
  <dcterms:modified xsi:type="dcterms:W3CDTF">2018-04-03T03:28:55Z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