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87C50" w14:textId="397C4414" w:rsidR="00373C95" w:rsidRPr="00373C95" w:rsidRDefault="00373C95" w:rsidP="00373C95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>Webbench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是有名的网站压力测试工具，它由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Lionbrdge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公司开发，能测试处在相同硬件上，不同服务的性能以及不同硬件上同一个服务的运行状况。</w:t>
      </w:r>
    </w:p>
    <w:p w14:paraId="0FF361E0" w14:textId="77777777" w:rsidR="00373C95" w:rsidRPr="00373C95" w:rsidRDefault="00373C95" w:rsidP="00373C95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</w:p>
    <w:p w14:paraId="6E48085A" w14:textId="77777777" w:rsidR="00373C95" w:rsidRPr="00373C95" w:rsidRDefault="00373C95" w:rsidP="00373C95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</w:p>
    <w:p w14:paraId="5C754C78" w14:textId="77777777" w:rsidR="00373C95" w:rsidRPr="00373C95" w:rsidRDefault="00373C95" w:rsidP="00373C95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>使用：</w:t>
      </w:r>
    </w:p>
    <w:p w14:paraId="1B038777" w14:textId="77777777" w:rsidR="00373C95" w:rsidRPr="00373C95" w:rsidRDefault="00373C95" w:rsidP="00373C95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 w:rsidRPr="00373C95">
        <w:rPr>
          <w:rFonts w:ascii="FangSong_GB2312" w:hAnsi="FangSong_GB2312" w:cs="Times New Roman"/>
          <w:sz w:val="21"/>
          <w:szCs w:val="21"/>
          <w:lang w:eastAsia="zh-CN"/>
        </w:rPr>
        <w:t>测试并发请求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jquery.com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站点，</w:t>
      </w:r>
      <w:r w:rsidRPr="00373C95">
        <w:rPr>
          <w:rFonts w:ascii="FangSong_GB2312" w:hAnsi="FangSong_GB2312" w:cs="Times New Roman"/>
          <w:sz w:val="21"/>
          <w:szCs w:val="21"/>
          <w:lang w:eastAsia="zh-CN"/>
        </w:rPr>
        <w:t>eg:  webbench -c 10 http://jquery.com/</w:t>
      </w:r>
    </w:p>
    <w:p w14:paraId="71709AF9" w14:textId="77777777" w:rsidR="00373C95" w:rsidRPr="00373C95" w:rsidRDefault="00373C95" w:rsidP="00373C95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  <w:r>
        <w:rPr>
          <w:rFonts w:ascii="FangSong_GB2312" w:hAnsi="FangSong_GB2312" w:cs="Times New Roman"/>
          <w:noProof/>
          <w:sz w:val="21"/>
          <w:szCs w:val="21"/>
          <w:lang w:eastAsia="zh-CN"/>
        </w:rPr>
        <w:drawing>
          <wp:inline distT="0" distB="0" distL="0" distR="0" wp14:anchorId="3EF08D3F" wp14:editId="2D6771AB">
            <wp:extent cx="8585200" cy="2108200"/>
            <wp:effectExtent l="0" t="0" r="0" b="0"/>
            <wp:docPr id="6" name="图片 6" descr="http://img.blog.csdn.net/20170103175859343?watermark/2/text/aHR0cDovL2Jsb2cuY3Nkbi5uZXQvTFlfRGVuZ2xl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103175859343?watermark/2/text/aHR0cDovL2Jsb2cuY3Nkbi5uZXQvTFlfRGVuZ2xl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2BE3" w14:textId="77777777" w:rsidR="00373C95" w:rsidRPr="00373C95" w:rsidRDefault="00373C95" w:rsidP="00373C95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Speed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：每分钟的处理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602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个请求；每秒的处理数据量：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171545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字节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=20.94k/s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（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171545/8/1024</w:t>
      </w:r>
      <w:r w:rsidRPr="00373C95">
        <w:rPr>
          <w:rFonts w:ascii="Lantinghei SC Demibold" w:eastAsia="Times New Roman" w:hAnsi="Lantinghei SC Demibold" w:cs="Lantinghei SC Demibold"/>
          <w:sz w:val="21"/>
          <w:szCs w:val="21"/>
          <w:lang w:eastAsia="zh-CN"/>
        </w:rPr>
        <w:t>）</w:t>
      </w:r>
    </w:p>
    <w:p w14:paraId="54A5112C" w14:textId="77777777" w:rsidR="00961308" w:rsidRDefault="00373C95" w:rsidP="00373C95">
      <w:pPr>
        <w:rPr>
          <w:rFonts w:ascii="HanziPen SC Bold" w:eastAsia="Times New Roman" w:hAnsi="HanziPen SC Bold" w:cs="HanziPen SC Bold"/>
          <w:sz w:val="21"/>
          <w:szCs w:val="21"/>
          <w:lang w:eastAsia="zh-CN"/>
        </w:rPr>
      </w:pP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Requests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：处理的请求中成功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301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，失败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0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br/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br/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总结：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br/>
        <w:t>webbench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和</w:t>
      </w:r>
      <w:r w:rsidRPr="00373C95">
        <w:rPr>
          <w:rFonts w:ascii="FangSong_GB2312" w:eastAsia="Times New Roman" w:hAnsi="FangSong_GB2312" w:cs="Times New Roman"/>
          <w:color w:val="1F497D"/>
          <w:sz w:val="21"/>
          <w:szCs w:val="21"/>
          <w:lang w:eastAsia="zh-CN"/>
        </w:rPr>
        <w:t>apache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自带的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HTTP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的性能测试工具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ab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类似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,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都是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web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测试工具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,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br/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这两款都能够对</w:t>
      </w:r>
      <w:r w:rsidRPr="00373C95">
        <w:rPr>
          <w:rFonts w:ascii="FangSong_GB2312" w:eastAsia="Times New Roman" w:hAnsi="FangSong_GB2312" w:cs="Times New Roman"/>
          <w:sz w:val="21"/>
          <w:szCs w:val="21"/>
          <w:lang w:eastAsia="zh-CN"/>
        </w:rPr>
        <w:t>web</w:t>
      </w: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链接进行方便的测试，而且只限于对独立的链接分别测试。</w:t>
      </w:r>
    </w:p>
    <w:p w14:paraId="09FE4676" w14:textId="5B9098D4" w:rsidR="00373C95" w:rsidRPr="00373C95" w:rsidRDefault="00373C95" w:rsidP="00373C95">
      <w:pPr>
        <w:rPr>
          <w:rFonts w:ascii="Times" w:eastAsia="Times New Roman" w:hAnsi="Times" w:cs="Times New Roman"/>
          <w:sz w:val="20"/>
          <w:szCs w:val="20"/>
          <w:lang w:eastAsia="zh-CN"/>
        </w:rPr>
      </w:pPr>
      <w:r w:rsidRPr="00373C95">
        <w:rPr>
          <w:rFonts w:ascii="HanziPen SC Bold" w:eastAsia="Times New Roman" w:hAnsi="HanziPen SC Bold" w:cs="HanziPen SC Bold"/>
          <w:sz w:val="21"/>
          <w:szCs w:val="21"/>
          <w:lang w:eastAsia="zh-CN"/>
        </w:rPr>
        <w:t>因此对于需要和服务器的交互测试就比较困难了</w:t>
      </w:r>
      <w:r w:rsidRPr="00373C95">
        <w:rPr>
          <w:rFonts w:ascii="Lantinghei SC Demibold" w:eastAsia="Times New Roman" w:hAnsi="Lantinghei SC Demibold" w:cs="Lantinghei SC Demibold"/>
          <w:sz w:val="21"/>
          <w:szCs w:val="21"/>
          <w:lang w:eastAsia="zh-CN"/>
        </w:rPr>
        <w:t>。</w:t>
      </w:r>
    </w:p>
    <w:p w14:paraId="7AE1C9AC" w14:textId="77777777" w:rsidR="00373C95" w:rsidRPr="00373C95" w:rsidRDefault="00373C95" w:rsidP="00373C95">
      <w:pPr>
        <w:spacing w:before="100" w:beforeAutospacing="1" w:after="100" w:afterAutospacing="1"/>
        <w:rPr>
          <w:rFonts w:ascii="Times" w:hAnsi="Times" w:cs="Times New Roman"/>
          <w:sz w:val="20"/>
          <w:szCs w:val="20"/>
          <w:lang w:eastAsia="zh-CN"/>
        </w:rPr>
      </w:pPr>
    </w:p>
    <w:p w14:paraId="4302BD27" w14:textId="77777777" w:rsidR="00BE298A" w:rsidRDefault="00BE298A" w:rsidP="00373C95">
      <w:pPr>
        <w:rPr>
          <w:lang w:eastAsia="zh-CN"/>
        </w:rPr>
      </w:pPr>
    </w:p>
    <w:p w14:paraId="3FB6EB24" w14:textId="77777777" w:rsidR="00177F2D" w:rsidRDefault="00177F2D" w:rsidP="00373C95">
      <w:pPr>
        <w:rPr>
          <w:lang w:eastAsia="zh-CN"/>
        </w:rPr>
      </w:pPr>
    </w:p>
    <w:p w14:paraId="67678C15" w14:textId="77777777" w:rsidR="00177F2D" w:rsidRDefault="00177F2D" w:rsidP="00373C95">
      <w:pPr>
        <w:rPr>
          <w:lang w:eastAsia="zh-CN"/>
        </w:rPr>
      </w:pPr>
    </w:p>
    <w:p w14:paraId="1AFD16A7" w14:textId="77777777" w:rsidR="00177F2D" w:rsidRPr="00177F2D" w:rsidRDefault="00177F2D" w:rsidP="00177F2D">
      <w:pPr>
        <w:shd w:val="clear" w:color="auto" w:fill="FFFFF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zh-CN"/>
        </w:rPr>
      </w:pPr>
      <w:r w:rsidRPr="00177F2D">
        <w:rPr>
          <w:rFonts w:ascii="HanziPen SC Bold" w:eastAsia="Times New Roman" w:hAnsi="HanziPen SC Bold" w:cs="HanziPen SC Bold"/>
          <w:b/>
          <w:bCs/>
          <w:color w:val="000000"/>
          <w:sz w:val="30"/>
          <w:szCs w:val="30"/>
          <w:lang w:eastAsia="zh-CN"/>
        </w:rPr>
        <w:t>帮助</w:t>
      </w:r>
    </w:p>
    <w:p w14:paraId="7A5AB704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在命令输入：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webbench -help 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即可看到使用说明</w:t>
      </w:r>
    </w:p>
    <w:p w14:paraId="052C170F" w14:textId="4EFDF1AF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lastRenderedPageBreak/>
        <w:drawing>
          <wp:inline distT="0" distB="0" distL="0" distR="0" wp14:anchorId="4DB9033F" wp14:editId="663D0BE3">
            <wp:extent cx="7277100" cy="3543300"/>
            <wp:effectExtent l="0" t="0" r="12700" b="12700"/>
            <wp:docPr id="1" name="图片 1" descr="http://images2015.cnblogs.com/blog/716206/201607/716206-20160704120145139-488335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16206/201607/716206-20160704120145139-4883352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3EA5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</w:p>
    <w:p w14:paraId="6AD8E926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</w:p>
    <w:p w14:paraId="1E755343" w14:textId="77777777" w:rsidR="00177F2D" w:rsidRPr="00177F2D" w:rsidRDefault="00177F2D" w:rsidP="00177F2D">
      <w:pPr>
        <w:shd w:val="clear" w:color="auto" w:fill="FFFFF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zh-CN"/>
        </w:rPr>
      </w:pPr>
      <w:r w:rsidRPr="00177F2D">
        <w:rPr>
          <w:rFonts w:ascii="HanziPen SC Bold" w:eastAsia="Times New Roman" w:hAnsi="HanziPen SC Bold" w:cs="HanziPen SC Bold"/>
          <w:b/>
          <w:bCs/>
          <w:color w:val="000000"/>
          <w:sz w:val="30"/>
          <w:szCs w:val="30"/>
          <w:lang w:eastAsia="zh-CN"/>
        </w:rPr>
        <w:t>使用</w:t>
      </w:r>
    </w:p>
    <w:p w14:paraId="1607FFF1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因为文档是简单使用，我们一般只用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c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：客户端个数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 xml:space="preserve">  t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：持续时间这个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2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个参数，如果不设置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t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参数，默认是执行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30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秒</w:t>
      </w:r>
    </w:p>
    <w:p w14:paraId="4BF288C8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进入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webbench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文件夹后，执行命令：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webbench -c 10 </w:t>
      </w:r>
      <w:hyperlink r:id="rId8" w:history="1">
        <w:r w:rsidRPr="00177F2D">
          <w:rPr>
            <w:rFonts w:ascii="Verdana" w:eastAsia="Times New Roman" w:hAnsi="Verdana" w:cs="Times New Roman"/>
            <w:color w:val="1D58D1"/>
            <w:sz w:val="21"/>
            <w:szCs w:val="21"/>
            <w:u w:val="single"/>
            <w:lang w:eastAsia="zh-CN"/>
          </w:rPr>
          <w:t>http://www.baidu.com</w:t>
        </w:r>
      </w:hyperlink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</w:p>
    <w:p w14:paraId="32763E65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命令就是用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10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个客户端并发百度网站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30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秒，但是在执行的命令报错了：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Invalid URL syntax - hostname don't ends with '/'.</w:t>
      </w:r>
    </w:p>
    <w:p w14:paraId="7D446515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解决办法就是在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url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后加个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“/”</w:t>
      </w:r>
    </w:p>
    <w:p w14:paraId="43E6BFE7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执行命令后的结果反馈</w:t>
      </w:r>
    </w:p>
    <w:p w14:paraId="065CE2B4" w14:textId="455ED8D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zh-CN"/>
        </w:rPr>
        <w:drawing>
          <wp:inline distT="0" distB="0" distL="0" distR="0" wp14:anchorId="4DBE5CDB" wp14:editId="6E36BF89">
            <wp:extent cx="6921500" cy="1955800"/>
            <wp:effectExtent l="0" t="0" r="12700" b="0"/>
            <wp:docPr id="2" name="图片 2" descr="http://images2015.cnblogs.com/blog/716206/201607/716206-20160704120146092-1516405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16206/201607/716206-20160704120146092-15164051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C871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 </w:t>
      </w:r>
    </w:p>
    <w:p w14:paraId="0C23619C" w14:textId="77777777" w:rsidR="00177F2D" w:rsidRPr="00177F2D" w:rsidRDefault="00177F2D" w:rsidP="00177F2D">
      <w:pPr>
        <w:shd w:val="clear" w:color="auto" w:fill="FFFFFF"/>
        <w:spacing w:before="150" w:after="150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zh-CN"/>
        </w:rPr>
      </w:pPr>
      <w:r w:rsidRPr="00177F2D">
        <w:rPr>
          <w:rFonts w:ascii="HanziPen SC Bold" w:eastAsia="Times New Roman" w:hAnsi="HanziPen SC Bold" w:cs="HanziPen SC Bold"/>
          <w:b/>
          <w:bCs/>
          <w:color w:val="000000"/>
          <w:sz w:val="30"/>
          <w:szCs w:val="30"/>
          <w:lang w:eastAsia="zh-CN"/>
        </w:rPr>
        <w:t>说明</w:t>
      </w:r>
    </w:p>
    <w:p w14:paraId="446446E2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在上个步骤中的结论是</w:t>
      </w:r>
    </w:p>
    <w:p w14:paraId="56002231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Speed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：每分钟的处理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1482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个请求；每秒的处理数据量：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2495637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字节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=604.64k/s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（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2495637/8/1024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）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=0.29M/s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（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2495637/8/1024/1024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）</w:t>
      </w:r>
    </w:p>
    <w:p w14:paraId="5E2CA6B0" w14:textId="77777777" w:rsidR="00177F2D" w:rsidRPr="00177F2D" w:rsidRDefault="00177F2D" w:rsidP="00177F2D">
      <w:pPr>
        <w:shd w:val="clear" w:color="auto" w:fill="FFFFFF"/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</w:pP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Requests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：处理的请求中成功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740</w:t>
      </w:r>
      <w:r w:rsidRPr="00177F2D">
        <w:rPr>
          <w:rFonts w:ascii="HanziPen SC Bold" w:eastAsia="Times New Roman" w:hAnsi="HanziPen SC Bold" w:cs="HanziPen SC Bold"/>
          <w:color w:val="000000"/>
          <w:sz w:val="21"/>
          <w:szCs w:val="21"/>
          <w:lang w:eastAsia="zh-CN"/>
        </w:rPr>
        <w:t>，失败</w:t>
      </w:r>
      <w:r w:rsidRPr="00177F2D">
        <w:rPr>
          <w:rFonts w:ascii="Verdana" w:eastAsia="Times New Roman" w:hAnsi="Verdana" w:cs="Times New Roman"/>
          <w:color w:val="000000"/>
          <w:sz w:val="21"/>
          <w:szCs w:val="21"/>
          <w:lang w:eastAsia="zh-CN"/>
        </w:rPr>
        <w:t>1</w:t>
      </w:r>
    </w:p>
    <w:p w14:paraId="0A75F0D3" w14:textId="77777777" w:rsidR="00177F2D" w:rsidRDefault="00177F2D" w:rsidP="00373C95">
      <w:pPr>
        <w:rPr>
          <w:rFonts w:hint="eastAsia"/>
          <w:lang w:eastAsia="zh-CN"/>
        </w:rPr>
      </w:pPr>
    </w:p>
    <w:p w14:paraId="64D793D8" w14:textId="77777777" w:rsidR="00F67B9A" w:rsidRDefault="00F67B9A" w:rsidP="00373C95">
      <w:pPr>
        <w:rPr>
          <w:rFonts w:hint="eastAsia"/>
          <w:lang w:eastAsia="zh-CN"/>
        </w:rPr>
      </w:pPr>
    </w:p>
    <w:p w14:paraId="3D4FA168" w14:textId="77777777" w:rsidR="00F67B9A" w:rsidRDefault="00F67B9A" w:rsidP="00373C95">
      <w:pPr>
        <w:rPr>
          <w:rFonts w:hint="eastAsia"/>
          <w:lang w:eastAsia="zh-CN"/>
        </w:rPr>
      </w:pPr>
    </w:p>
    <w:p w14:paraId="32EFE7C0" w14:textId="77777777" w:rsidR="00F67B9A" w:rsidRDefault="00F67B9A" w:rsidP="00373C95">
      <w:pPr>
        <w:rPr>
          <w:rFonts w:hint="eastAsia"/>
          <w:lang w:eastAsia="zh-CN"/>
        </w:rPr>
      </w:pPr>
    </w:p>
    <w:p w14:paraId="389A89D7" w14:textId="77777777" w:rsidR="00F67B9A" w:rsidRDefault="00F67B9A" w:rsidP="00373C95">
      <w:pPr>
        <w:rPr>
          <w:rFonts w:hint="eastAsia"/>
          <w:lang w:eastAsia="zh-CN"/>
        </w:rPr>
      </w:pPr>
    </w:p>
    <w:p w14:paraId="59A469E8" w14:textId="77777777" w:rsidR="00F67B9A" w:rsidRPr="00F67B9A" w:rsidRDefault="00F67B9A" w:rsidP="00F67B9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HanziPen SC Bold" w:eastAsia="Times New Roman" w:hAnsi="HanziPen SC Bold" w:cs="HanziPen SC Bold"/>
          <w:color w:val="333333"/>
          <w:sz w:val="21"/>
          <w:szCs w:val="21"/>
          <w:lang w:eastAsia="zh-CN"/>
        </w:rPr>
        <w:t>提示需要安装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t>gcc</w:t>
      </w:r>
    </w:p>
    <w:p w14:paraId="137FD242" w14:textId="77777777" w:rsidR="00F67B9A" w:rsidRPr="00F67B9A" w:rsidRDefault="00F67B9A" w:rsidP="00F67B9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t>[root@mvpbang webbench-1.5]# make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cc -Wall -ggdb -W -O   -c -o webbench.o webbench.c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make: cc: Command not found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make: *** [webbench.o] Error 127</w:t>
      </w:r>
    </w:p>
    <w:p w14:paraId="29B1F3D0" w14:textId="77777777" w:rsidR="00F67B9A" w:rsidRPr="00F67B9A" w:rsidRDefault="00F67B9A" w:rsidP="00F67B9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zh-CN"/>
        </w:rPr>
        <w:t>yum install -y gcc</w:t>
      </w:r>
    </w:p>
    <w:p w14:paraId="2AE33121" w14:textId="77777777" w:rsidR="00F67B9A" w:rsidRPr="00F67B9A" w:rsidRDefault="00F67B9A" w:rsidP="00F67B9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HanziPen SC Bold" w:eastAsia="Times New Roman" w:hAnsi="HanziPen SC Bold" w:cs="HanziPen SC Bold"/>
          <w:color w:val="333333"/>
          <w:sz w:val="21"/>
          <w:szCs w:val="21"/>
          <w:lang w:eastAsia="zh-CN"/>
        </w:rPr>
        <w:t>提示安装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t>ctags</w:t>
      </w:r>
    </w:p>
    <w:p w14:paraId="68E08C2A" w14:textId="77777777" w:rsidR="00F67B9A" w:rsidRPr="00F67B9A" w:rsidRDefault="00F67B9A" w:rsidP="00F67B9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t>[root@mvpbang webbench-1.5]# make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cc -Wall -ggdb -W -O   -c -o webbench.o webbench.c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webbench.c: In function ‘alarm_handler’: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webbench.c:77:31: warning: unused parameter ‘signal’ [-Wunused-parameter]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static void alarm_handler(int signal)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                        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cc -Wall -ggdb -W -O  -o webbench webbench.o  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ctags *.c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/bin/sh: ctags: command not found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make: [tags] Error 127 (ignored)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[root@mvpbang webbench-1.5]#</w:t>
      </w:r>
      <w:r w:rsidRPr="00F67B9A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zh-CN"/>
        </w:rPr>
        <w:t> yum install  -y ctags</w:t>
      </w:r>
    </w:p>
    <w:p w14:paraId="096E048C" w14:textId="77777777" w:rsidR="00F67B9A" w:rsidRPr="00F67B9A" w:rsidRDefault="00F67B9A" w:rsidP="00F67B9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HanziPen SC Bold" w:eastAsia="Times New Roman" w:hAnsi="HanziPen SC Bold" w:cs="HanziPen SC Bold"/>
          <w:color w:val="333333"/>
          <w:sz w:val="21"/>
          <w:szCs w:val="21"/>
          <w:lang w:eastAsia="zh-CN"/>
        </w:rPr>
        <w:t>把编译好的二进制文件复制到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t>bin</w:t>
      </w:r>
      <w:r w:rsidRPr="00F67B9A">
        <w:rPr>
          <w:rFonts w:ascii="HanziPen SC Bold" w:eastAsia="Times New Roman" w:hAnsi="HanziPen SC Bold" w:cs="HanziPen SC Bold"/>
          <w:color w:val="333333"/>
          <w:sz w:val="21"/>
          <w:szCs w:val="21"/>
          <w:lang w:eastAsia="zh-CN"/>
        </w:rPr>
        <w:t>目录</w:t>
      </w:r>
    </w:p>
    <w:p w14:paraId="5CB127CE" w14:textId="77777777" w:rsidR="00F67B9A" w:rsidRPr="00F67B9A" w:rsidRDefault="00F67B9A" w:rsidP="00F67B9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t>root@mvpbang webbench-1.5]# </w:t>
      </w:r>
      <w:r w:rsidRPr="00F67B9A">
        <w:rPr>
          <w:rFonts w:ascii="Verdana" w:eastAsia="Times New Roman" w:hAnsi="Verdana" w:cs="Times New Roman"/>
          <w:b/>
          <w:bCs/>
          <w:color w:val="FF0000"/>
          <w:sz w:val="21"/>
          <w:szCs w:val="21"/>
          <w:lang w:eastAsia="zh-CN"/>
        </w:rPr>
        <w:t>cp webbench /usr/bin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[root@mvpbang webbench-1.5]# webbench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webbench [option]... URL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-f|--force               Don't wait for reply from server.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-r|--reload              Send reload request - Pragma: no-cache.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-t|--time &lt;sec&gt;          Run benchmark for &lt;sec&gt; seconds. Default 30.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-p|--proxy &lt;server:port&gt; Use proxy server for request.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-c|--clients &lt;n&gt;         Run &lt;n&gt; HTTP clients at once. Default one.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-9|--http09              Use HTTP/0.9 style requests.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-1|--http10              Use HTTP/1.0 protocol.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-2|--http11              Use HTTP/1.1 protocol.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--get                    Use GET request method.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--head                   Use HEAD request method.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--options                Use OPTIONS request method.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--trace                  Use TRACE request method.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-?|-h|--help             This information.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br/>
        <w:t>  -V|--version             Display program version.</w:t>
      </w:r>
    </w:p>
    <w:p w14:paraId="1350E57A" w14:textId="77777777" w:rsidR="00F67B9A" w:rsidRPr="00F67B9A" w:rsidRDefault="00F67B9A" w:rsidP="00F67B9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HanziPen SC Bold" w:eastAsia="Times New Roman" w:hAnsi="HanziPen SC Bold" w:cs="HanziPen SC Bold"/>
          <w:color w:val="333333"/>
          <w:sz w:val="21"/>
          <w:szCs w:val="21"/>
          <w:lang w:eastAsia="zh-CN"/>
        </w:rPr>
        <w:t>本地测试</w:t>
      </w:r>
      <w:r w:rsidRPr="00F67B9A"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  <w:t>NGinx</w:t>
      </w:r>
    </w:p>
    <w:p w14:paraId="2180326B" w14:textId="77777777" w:rsidR="00F67B9A" w:rsidRPr="00F67B9A" w:rsidRDefault="00F67B9A" w:rsidP="00F67B9A">
      <w:pPr>
        <w:shd w:val="clear" w:color="auto" w:fill="FFFFFF"/>
        <w:rPr>
          <w:rFonts w:ascii="Verdana" w:eastAsia="Times New Roman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HanziPen SC Bold" w:eastAsia="Times New Roman" w:hAnsi="HanziPen SC Bold" w:cs="HanziPen SC Bold"/>
          <w:color w:val="FF0000"/>
          <w:sz w:val="21"/>
          <w:szCs w:val="21"/>
          <w:lang w:eastAsia="zh-CN"/>
        </w:rPr>
        <w:t>参数说明：</w:t>
      </w:r>
      <w:r w:rsidRPr="00F67B9A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-c</w:t>
      </w:r>
      <w:r w:rsidRPr="00F67B9A">
        <w:rPr>
          <w:rFonts w:ascii="HanziPen SC Bold" w:eastAsia="Times New Roman" w:hAnsi="HanziPen SC Bold" w:cs="HanziPen SC Bold"/>
          <w:color w:val="FF0000"/>
          <w:sz w:val="21"/>
          <w:szCs w:val="21"/>
          <w:lang w:eastAsia="zh-CN"/>
        </w:rPr>
        <w:t>表示并发数，</w:t>
      </w:r>
      <w:r w:rsidRPr="00F67B9A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-t</w:t>
      </w:r>
      <w:r w:rsidRPr="00F67B9A">
        <w:rPr>
          <w:rFonts w:ascii="HanziPen SC Bold" w:eastAsia="Times New Roman" w:hAnsi="HanziPen SC Bold" w:cs="HanziPen SC Bold"/>
          <w:color w:val="FF0000"/>
          <w:sz w:val="21"/>
          <w:szCs w:val="21"/>
          <w:lang w:eastAsia="zh-CN"/>
        </w:rPr>
        <w:t>表示时间</w:t>
      </w:r>
      <w:r w:rsidRPr="00F67B9A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(</w:t>
      </w:r>
      <w:r w:rsidRPr="00F67B9A">
        <w:rPr>
          <w:rFonts w:ascii="HanziPen SC Bold" w:eastAsia="Times New Roman" w:hAnsi="HanziPen SC Bold" w:cs="HanziPen SC Bold"/>
          <w:color w:val="FF0000"/>
          <w:sz w:val="21"/>
          <w:szCs w:val="21"/>
          <w:lang w:eastAsia="zh-CN"/>
        </w:rPr>
        <w:t>秒</w:t>
      </w:r>
      <w:r w:rsidRPr="00F67B9A">
        <w:rPr>
          <w:rFonts w:ascii="Verdana" w:eastAsia="Times New Roman" w:hAnsi="Verdana" w:cs="Times New Roman"/>
          <w:color w:val="FF0000"/>
          <w:sz w:val="21"/>
          <w:szCs w:val="21"/>
          <w:lang w:eastAsia="zh-CN"/>
        </w:rPr>
        <w:t>)</w:t>
      </w:r>
    </w:p>
    <w:p w14:paraId="4E1AF615" w14:textId="77777777" w:rsidR="00F67B9A" w:rsidRPr="00F67B9A" w:rsidRDefault="00F67B9A" w:rsidP="00F67B9A">
      <w:pPr>
        <w:shd w:val="clear" w:color="auto" w:fill="FFFFFF"/>
        <w:rPr>
          <w:rFonts w:ascii="Verdana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Verdana" w:hAnsi="Verdana" w:cs="Times New Roman"/>
          <w:color w:val="333333"/>
          <w:sz w:val="21"/>
          <w:szCs w:val="21"/>
          <w:lang w:eastAsia="zh-CN"/>
        </w:rPr>
        <w:t>[root@mvpbang webbench-1.5]# webbench -c 200 -t 30  http://192.168.1.115/index.html</w:t>
      </w:r>
      <w:r w:rsidRPr="00F67B9A">
        <w:rPr>
          <w:rFonts w:ascii="Verdana" w:hAnsi="Verdana" w:cs="Times New Roman"/>
          <w:color w:val="333333"/>
          <w:sz w:val="21"/>
          <w:szCs w:val="21"/>
          <w:lang w:eastAsia="zh-CN"/>
        </w:rPr>
        <w:br/>
        <w:t>Webbench - Simple Web Benchmark 1.5</w:t>
      </w:r>
      <w:r w:rsidRPr="00F67B9A">
        <w:rPr>
          <w:rFonts w:ascii="Verdana" w:hAnsi="Verdana" w:cs="Times New Roman"/>
          <w:color w:val="333333"/>
          <w:sz w:val="21"/>
          <w:szCs w:val="21"/>
          <w:lang w:eastAsia="zh-CN"/>
        </w:rPr>
        <w:br/>
        <w:t>Copyright (c) Radim Kolar 1997-2004, GPL Open Source Software.</w:t>
      </w:r>
    </w:p>
    <w:p w14:paraId="7B5F5AD8" w14:textId="77777777" w:rsidR="00F67B9A" w:rsidRPr="00F67B9A" w:rsidRDefault="00F67B9A" w:rsidP="00F67B9A">
      <w:pPr>
        <w:shd w:val="clear" w:color="auto" w:fill="FFFFFF"/>
        <w:rPr>
          <w:rFonts w:ascii="Verdana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Verdana" w:hAnsi="Verdana" w:cs="Times New Roman"/>
          <w:color w:val="333333"/>
          <w:sz w:val="21"/>
          <w:szCs w:val="21"/>
          <w:lang w:eastAsia="zh-CN"/>
        </w:rPr>
        <w:t>Benchmarking: GET http://192.168.1.115/index.html</w:t>
      </w:r>
      <w:r w:rsidRPr="00F67B9A">
        <w:rPr>
          <w:rFonts w:ascii="Verdana" w:hAnsi="Verdana" w:cs="Times New Roman"/>
          <w:color w:val="333333"/>
          <w:sz w:val="21"/>
          <w:szCs w:val="21"/>
          <w:lang w:eastAsia="zh-CN"/>
        </w:rPr>
        <w:br/>
        <w:t>200 clients, running 30 sec.</w:t>
      </w:r>
    </w:p>
    <w:p w14:paraId="142CFACC" w14:textId="77777777" w:rsidR="00F67B9A" w:rsidRPr="00F67B9A" w:rsidRDefault="00F67B9A" w:rsidP="00F67B9A">
      <w:pPr>
        <w:shd w:val="clear" w:color="auto" w:fill="FFFFFF"/>
        <w:rPr>
          <w:rFonts w:ascii="Verdana" w:hAnsi="Verdana" w:cs="Times New Roman"/>
          <w:color w:val="333333"/>
          <w:sz w:val="21"/>
          <w:szCs w:val="21"/>
          <w:lang w:eastAsia="zh-CN"/>
        </w:rPr>
      </w:pPr>
      <w:r w:rsidRPr="00F67B9A">
        <w:rPr>
          <w:rFonts w:ascii="Verdana" w:hAnsi="Verdana" w:cs="Times New Roman"/>
          <w:color w:val="333333"/>
          <w:sz w:val="21"/>
          <w:szCs w:val="21"/>
          <w:lang w:eastAsia="zh-CN"/>
        </w:rPr>
        <w:t>Speed=492656 pages/min, 2003467 bytes/sec.</w:t>
      </w:r>
      <w:r w:rsidRPr="00F67B9A">
        <w:rPr>
          <w:rFonts w:ascii="Verdana" w:hAnsi="Verdana" w:cs="Times New Roman"/>
          <w:color w:val="333333"/>
          <w:sz w:val="21"/>
          <w:szCs w:val="21"/>
          <w:lang w:eastAsia="zh-CN"/>
        </w:rPr>
        <w:br/>
        <w:t>Requests: 246328 susceed, 0 failed.</w:t>
      </w:r>
    </w:p>
    <w:p w14:paraId="1BA6D5D3" w14:textId="77777777" w:rsidR="00F67B9A" w:rsidRPr="00373C95" w:rsidRDefault="00F67B9A" w:rsidP="00373C95">
      <w:pPr>
        <w:rPr>
          <w:rFonts w:hint="eastAsia"/>
          <w:lang w:eastAsia="zh-CN"/>
        </w:rPr>
      </w:pPr>
      <w:bookmarkStart w:id="0" w:name="_GoBack"/>
      <w:bookmarkEnd w:id="0"/>
    </w:p>
    <w:sectPr w:rsidR="00F67B9A" w:rsidRPr="00373C95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FangSong_GB2312">
    <w:altName w:val="Athelas Bold"/>
    <w:panose1 w:val="00000000000000000000"/>
    <w:charset w:val="00"/>
    <w:family w:val="roman"/>
    <w:notTrueType/>
    <w:pitch w:val="default"/>
  </w:font>
  <w:font w:name="HanziPen SC Bold">
    <w:panose1 w:val="03000500000000000000"/>
    <w:charset w:val="00"/>
    <w:family w:val="auto"/>
    <w:pitch w:val="variable"/>
    <w:sig w:usb0="A00002FF" w:usb1="7ACF7CFB" w:usb2="00000016" w:usb3="00000000" w:csb0="0004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A0DC3"/>
    <w:multiLevelType w:val="multilevel"/>
    <w:tmpl w:val="65DC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4608F9"/>
    <w:multiLevelType w:val="multilevel"/>
    <w:tmpl w:val="AD78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C5830"/>
    <w:rsid w:val="00177F2D"/>
    <w:rsid w:val="00373C95"/>
    <w:rsid w:val="00961308"/>
    <w:rsid w:val="009851F4"/>
    <w:rsid w:val="00BE298A"/>
    <w:rsid w:val="00F6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D79C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3C9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177F2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3C95"/>
    <w:rPr>
      <w:rFonts w:ascii="Times" w:hAnsi="Times"/>
      <w:b/>
      <w:bCs/>
      <w:kern w:val="36"/>
      <w:sz w:val="48"/>
      <w:szCs w:val="48"/>
      <w:lang w:eastAsia="zh-CN"/>
    </w:rPr>
  </w:style>
  <w:style w:type="paragraph" w:styleId="a3">
    <w:name w:val="Document Map"/>
    <w:basedOn w:val="a"/>
    <w:link w:val="a4"/>
    <w:uiPriority w:val="99"/>
    <w:semiHidden/>
    <w:unhideWhenUsed/>
    <w:rsid w:val="00373C9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73C95"/>
    <w:rPr>
      <w:rFonts w:ascii="Heiti SC Light" w:eastAsia="Heiti SC Light"/>
    </w:rPr>
  </w:style>
  <w:style w:type="character" w:customStyle="1" w:styleId="original">
    <w:name w:val="original"/>
    <w:basedOn w:val="a0"/>
    <w:rsid w:val="00373C95"/>
  </w:style>
  <w:style w:type="character" w:customStyle="1" w:styleId="time">
    <w:name w:val="time"/>
    <w:basedOn w:val="a0"/>
    <w:rsid w:val="00373C95"/>
  </w:style>
  <w:style w:type="character" w:styleId="a5">
    <w:name w:val="Hyperlink"/>
    <w:basedOn w:val="a0"/>
    <w:uiPriority w:val="99"/>
    <w:semiHidden/>
    <w:unhideWhenUsed/>
    <w:rsid w:val="00373C9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73C9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373C95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73C95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77F2D"/>
    <w:rPr>
      <w:rFonts w:ascii="Times" w:hAnsi="Times"/>
      <w:b/>
      <w:bCs/>
      <w:sz w:val="36"/>
      <w:szCs w:val="36"/>
      <w:lang w:eastAsia="zh-CN"/>
    </w:rPr>
  </w:style>
  <w:style w:type="character" w:styleId="a9">
    <w:name w:val="Strong"/>
    <w:basedOn w:val="a0"/>
    <w:uiPriority w:val="22"/>
    <w:qFormat/>
    <w:rsid w:val="00F67B9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3C9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177F2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73C95"/>
    <w:rPr>
      <w:rFonts w:ascii="Times" w:hAnsi="Times"/>
      <w:b/>
      <w:bCs/>
      <w:kern w:val="36"/>
      <w:sz w:val="48"/>
      <w:szCs w:val="48"/>
      <w:lang w:eastAsia="zh-CN"/>
    </w:rPr>
  </w:style>
  <w:style w:type="paragraph" w:styleId="a3">
    <w:name w:val="Document Map"/>
    <w:basedOn w:val="a"/>
    <w:link w:val="a4"/>
    <w:uiPriority w:val="99"/>
    <w:semiHidden/>
    <w:unhideWhenUsed/>
    <w:rsid w:val="00373C9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73C95"/>
    <w:rPr>
      <w:rFonts w:ascii="Heiti SC Light" w:eastAsia="Heiti SC Light"/>
    </w:rPr>
  </w:style>
  <w:style w:type="character" w:customStyle="1" w:styleId="original">
    <w:name w:val="original"/>
    <w:basedOn w:val="a0"/>
    <w:rsid w:val="00373C95"/>
  </w:style>
  <w:style w:type="character" w:customStyle="1" w:styleId="time">
    <w:name w:val="time"/>
    <w:basedOn w:val="a0"/>
    <w:rsid w:val="00373C95"/>
  </w:style>
  <w:style w:type="character" w:styleId="a5">
    <w:name w:val="Hyperlink"/>
    <w:basedOn w:val="a0"/>
    <w:uiPriority w:val="99"/>
    <w:semiHidden/>
    <w:unhideWhenUsed/>
    <w:rsid w:val="00373C9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73C95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373C95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73C95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77F2D"/>
    <w:rPr>
      <w:rFonts w:ascii="Times" w:hAnsi="Times"/>
      <w:b/>
      <w:bCs/>
      <w:sz w:val="36"/>
      <w:szCs w:val="36"/>
      <w:lang w:eastAsia="zh-CN"/>
    </w:rPr>
  </w:style>
  <w:style w:type="character" w:styleId="a9">
    <w:name w:val="Strong"/>
    <w:basedOn w:val="a0"/>
    <w:uiPriority w:val="22"/>
    <w:qFormat/>
    <w:rsid w:val="00F67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baidu.com/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404</Words>
  <Characters>2305</Characters>
  <Application>Microsoft Macintosh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tong xin</cp:lastModifiedBy>
  <cp:revision>6</cp:revision>
  <dcterms:created xsi:type="dcterms:W3CDTF">2014-01-14T12:04:00Z</dcterms:created>
  <dcterms:modified xsi:type="dcterms:W3CDTF">2017-10-23T04:53:00Z</dcterms:modified>
</cp:coreProperties>
</file>