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871" w:rsidRDefault="002352A8">
      <w:r>
        <w:rPr>
          <w:rFonts w:hint="eastAsia"/>
        </w:rPr>
        <w:t>线框模型项目路径: Tank\Assets\GameResource\matrria\TankWire</w:t>
      </w:r>
    </w:p>
    <w:p w:rsidR="002352A8" w:rsidRDefault="002352A8"/>
    <w:p w:rsidR="002352A8" w:rsidRDefault="002352A8">
      <w:r>
        <w:rPr>
          <w:rFonts w:hint="eastAsia"/>
        </w:rPr>
        <w:t>操作步骤：先在上面的路径内新建一个材质球文件，文件名为</w:t>
      </w:r>
      <w:r>
        <w:t>”</w:t>
      </w:r>
      <w:r>
        <w:rPr>
          <w:rFonts w:hint="eastAsia"/>
        </w:rPr>
        <w:t>坦克型号名_Wire</w:t>
      </w:r>
      <w:r>
        <w:t>”</w:t>
      </w:r>
    </w:p>
    <w:p w:rsidR="002352A8" w:rsidRDefault="002352A8"/>
    <w:p w:rsidR="002352A8" w:rsidRDefault="002352A8">
      <w:r>
        <w:rPr>
          <w:noProof/>
        </w:rPr>
        <w:drawing>
          <wp:inline distT="0" distB="0" distL="0" distR="0">
            <wp:extent cx="3986915" cy="4057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92" cy="405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A8" w:rsidRDefault="002352A8">
      <w:r>
        <w:rPr>
          <w:rFonts w:hint="eastAsia"/>
        </w:rPr>
        <w:t>更改shader</w:t>
      </w:r>
    </w:p>
    <w:p w:rsidR="002352A8" w:rsidRDefault="002352A8">
      <w:r>
        <w:rPr>
          <w:noProof/>
        </w:rPr>
        <w:drawing>
          <wp:inline distT="0" distB="0" distL="0" distR="0">
            <wp:extent cx="4314825" cy="1190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A8" w:rsidRDefault="002352A8"/>
    <w:p w:rsidR="009A79F0" w:rsidRDefault="009A79F0">
      <w:pPr>
        <w:widowControl/>
        <w:jc w:val="left"/>
      </w:pPr>
      <w:r>
        <w:br w:type="page"/>
      </w:r>
    </w:p>
    <w:p w:rsidR="002352A8" w:rsidRDefault="002352A8">
      <w:r>
        <w:lastRenderedPageBreak/>
        <w:t>S</w:t>
      </w:r>
      <w:r>
        <w:rPr>
          <w:rFonts w:hint="eastAsia"/>
        </w:rPr>
        <w:t>hader更改为VacuumShaders  &gt;  The Amazing Wire</w:t>
      </w:r>
      <w:r>
        <w:rPr>
          <w:rFonts w:hint="eastAsia"/>
          <w:noProof/>
        </w:rPr>
        <w:t>Frame  &gt; mobile &gt; Unlit</w:t>
      </w:r>
    </w:p>
    <w:p w:rsidR="002352A8" w:rsidRDefault="002352A8">
      <w:r>
        <w:rPr>
          <w:noProof/>
        </w:rPr>
        <w:drawing>
          <wp:inline distT="0" distB="0" distL="0" distR="0">
            <wp:extent cx="5274310" cy="36341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A8" w:rsidRDefault="002352A8"/>
    <w:p w:rsidR="002352A8" w:rsidRDefault="002352A8">
      <w:r>
        <w:rPr>
          <w:rFonts w:hint="eastAsia"/>
        </w:rPr>
        <w:t>把要操作的坦克的</w:t>
      </w:r>
      <w:r w:rsidR="009A79F0">
        <w:rPr>
          <w:rFonts w:hint="eastAsia"/>
        </w:rPr>
        <w:t>prefab拖到场景中，然后选择该prefab下的所有子类</w:t>
      </w:r>
    </w:p>
    <w:p w:rsidR="009A79F0" w:rsidRDefault="009A79F0">
      <w:r>
        <w:rPr>
          <w:noProof/>
        </w:rPr>
        <w:drawing>
          <wp:inline distT="0" distB="0" distL="0" distR="0">
            <wp:extent cx="5274310" cy="19421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F0" w:rsidRDefault="009A79F0">
      <w:pPr>
        <w:widowControl/>
        <w:jc w:val="left"/>
      </w:pPr>
      <w:r>
        <w:br w:type="page"/>
      </w:r>
    </w:p>
    <w:p w:rsidR="009A79F0" w:rsidRDefault="009A79F0">
      <w:r>
        <w:rPr>
          <w:rFonts w:hint="eastAsia"/>
        </w:rPr>
        <w:lastRenderedPageBreak/>
        <w:t>点开右侧属性栏的Materials</w:t>
      </w:r>
    </w:p>
    <w:p w:rsidR="009A79F0" w:rsidRDefault="009A79F0">
      <w:r>
        <w:rPr>
          <w:noProof/>
        </w:rPr>
        <w:drawing>
          <wp:inline distT="0" distB="0" distL="0" distR="0">
            <wp:extent cx="3943350" cy="38385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F0" w:rsidRDefault="009A79F0"/>
    <w:p w:rsidR="009A79F0" w:rsidRDefault="009A79F0">
      <w:r>
        <w:rPr>
          <w:rFonts w:hint="eastAsia"/>
        </w:rPr>
        <w:t>把刚才做好的新材质替换掉当前的材质</w:t>
      </w:r>
    </w:p>
    <w:p w:rsidR="009A79F0" w:rsidRDefault="009A79F0">
      <w:r>
        <w:rPr>
          <w:rFonts w:hint="eastAsia"/>
          <w:noProof/>
        </w:rPr>
        <w:drawing>
          <wp:inline distT="0" distB="0" distL="0" distR="0">
            <wp:extent cx="5274310" cy="205219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F0" w:rsidRDefault="009A79F0"/>
    <w:p w:rsidR="009A79F0" w:rsidRDefault="009A79F0">
      <w:pPr>
        <w:widowControl/>
        <w:jc w:val="left"/>
      </w:pPr>
      <w:r>
        <w:br w:type="page"/>
      </w:r>
    </w:p>
    <w:p w:rsidR="009A79F0" w:rsidRDefault="009A79F0">
      <w:r>
        <w:rPr>
          <w:rFonts w:hint="eastAsia"/>
        </w:rPr>
        <w:lastRenderedPageBreak/>
        <w:t>而后依次选择子类，在右侧的材质球下方的属性栏内选择Unlit</w:t>
      </w:r>
    </w:p>
    <w:p w:rsidR="009A79F0" w:rsidRDefault="009A79F0">
      <w:r>
        <w:rPr>
          <w:noProof/>
        </w:rPr>
        <w:drawing>
          <wp:inline distT="0" distB="0" distL="0" distR="0">
            <wp:extent cx="4286250" cy="56959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F0" w:rsidRDefault="009A79F0"/>
    <w:p w:rsidR="009A79F0" w:rsidRDefault="009A79F0">
      <w:r>
        <w:rPr>
          <w:rFonts w:hint="eastAsia"/>
        </w:rPr>
        <w:t>选择Generate WireFrame Mesh,弹出工具链</w:t>
      </w:r>
    </w:p>
    <w:p w:rsidR="009A79F0" w:rsidRDefault="009A79F0">
      <w:r>
        <w:rPr>
          <w:noProof/>
        </w:rPr>
        <w:drawing>
          <wp:inline distT="0" distB="0" distL="0" distR="0">
            <wp:extent cx="3524250" cy="24384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F0" w:rsidRDefault="00236BD5">
      <w:r>
        <w:rPr>
          <w:rFonts w:hint="eastAsia"/>
        </w:rPr>
        <w:lastRenderedPageBreak/>
        <w:t>将文件名更改为 WIRE_Tank_对应型号名_部位 。</w:t>
      </w:r>
      <w:r w:rsidR="009A79F0">
        <w:rPr>
          <w:rFonts w:hint="eastAsia"/>
        </w:rPr>
        <w:t>点击Genrate。生成</w:t>
      </w:r>
    </w:p>
    <w:p w:rsidR="009A79F0" w:rsidRDefault="009A79F0"/>
    <w:p w:rsidR="009A79F0" w:rsidRDefault="009A79F0">
      <w:pPr>
        <w:rPr>
          <w:noProof/>
        </w:rPr>
      </w:pPr>
      <w:r>
        <w:rPr>
          <w:rFonts w:hint="eastAsia"/>
        </w:rPr>
        <w:t>点击Opaque。选择Transparent &gt; Simple</w:t>
      </w:r>
    </w:p>
    <w:p w:rsidR="009A79F0" w:rsidRDefault="009A79F0">
      <w:r>
        <w:rPr>
          <w:noProof/>
        </w:rPr>
        <w:drawing>
          <wp:inline distT="0" distB="0" distL="0" distR="0">
            <wp:extent cx="4095750" cy="5048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F0" w:rsidRDefault="009A79F0">
      <w:r>
        <w:rPr>
          <w:noProof/>
        </w:rPr>
        <w:drawing>
          <wp:inline distT="0" distB="0" distL="0" distR="0">
            <wp:extent cx="3829050" cy="4857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F0" w:rsidRDefault="009A79F0"/>
    <w:p w:rsidR="009A79F0" w:rsidRDefault="009A79F0">
      <w:r>
        <w:rPr>
          <w:rFonts w:hint="eastAsia"/>
        </w:rPr>
        <w:t>勾选Render Only Wire</w:t>
      </w:r>
    </w:p>
    <w:p w:rsidR="009A79F0" w:rsidRDefault="009A79F0">
      <w:r>
        <w:rPr>
          <w:noProof/>
        </w:rPr>
        <w:drawing>
          <wp:inline distT="0" distB="0" distL="0" distR="0">
            <wp:extent cx="3933825" cy="27146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F0" w:rsidRDefault="009A79F0"/>
    <w:p w:rsidR="009A79F0" w:rsidRDefault="00082A16">
      <w:r>
        <w:rPr>
          <w:rFonts w:hint="eastAsia"/>
        </w:rPr>
        <w:t>可以看到线框效果了</w:t>
      </w:r>
      <w:r w:rsidR="00236BD5">
        <w:rPr>
          <w:rFonts w:hint="eastAsia"/>
        </w:rPr>
        <w:t>，apply这个prefab,并且提交</w:t>
      </w:r>
    </w:p>
    <w:p w:rsidR="009A79F0" w:rsidRDefault="009A79F0">
      <w:r>
        <w:rPr>
          <w:noProof/>
        </w:rPr>
        <w:drawing>
          <wp:inline distT="0" distB="0" distL="0" distR="0">
            <wp:extent cx="5274310" cy="130222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A16" w:rsidRDefault="00082A16"/>
    <w:p w:rsidR="00082A16" w:rsidRDefault="00F02781">
      <w:r>
        <w:rPr>
          <w:rFonts w:hint="eastAsia"/>
        </w:rPr>
        <w:t>此时在Temporary文件夹下生成了对应的3个文件</w:t>
      </w:r>
    </w:p>
    <w:p w:rsidR="00F02781" w:rsidRDefault="00F40649">
      <w:r>
        <w:rPr>
          <w:noProof/>
        </w:rPr>
        <w:drawing>
          <wp:inline distT="0" distB="0" distL="0" distR="0">
            <wp:extent cx="1123950" cy="11144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781" w:rsidRDefault="00F02781">
      <w:r>
        <w:rPr>
          <w:rFonts w:hint="eastAsia"/>
        </w:rPr>
        <w:t>将这些文件移动到GameResource\Mesh\Tank_Wire内</w:t>
      </w:r>
    </w:p>
    <w:p w:rsidR="00F02781" w:rsidRDefault="00F02781">
      <w:r>
        <w:rPr>
          <w:noProof/>
        </w:rPr>
        <w:lastRenderedPageBreak/>
        <w:drawing>
          <wp:inline distT="0" distB="0" distL="0" distR="0">
            <wp:extent cx="5274310" cy="155555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781" w:rsidRDefault="00F02781"/>
    <w:p w:rsidR="00F02781" w:rsidRDefault="00F02781">
      <w:r>
        <w:rPr>
          <w:rFonts w:hint="eastAsia"/>
        </w:rPr>
        <w:t>对这些文件进行SVN上的Add操作，而后提交</w:t>
      </w:r>
    </w:p>
    <w:sectPr w:rsidR="00F02781" w:rsidSect="00C33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B36" w:rsidRDefault="00ED1B36" w:rsidP="002352A8">
      <w:r>
        <w:separator/>
      </w:r>
    </w:p>
  </w:endnote>
  <w:endnote w:type="continuationSeparator" w:id="0">
    <w:p w:rsidR="00ED1B36" w:rsidRDefault="00ED1B36" w:rsidP="00235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B36" w:rsidRDefault="00ED1B36" w:rsidP="002352A8">
      <w:r>
        <w:separator/>
      </w:r>
    </w:p>
  </w:footnote>
  <w:footnote w:type="continuationSeparator" w:id="0">
    <w:p w:rsidR="00ED1B36" w:rsidRDefault="00ED1B36" w:rsidP="002352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2A8"/>
    <w:rsid w:val="00082A16"/>
    <w:rsid w:val="002352A8"/>
    <w:rsid w:val="00236BD5"/>
    <w:rsid w:val="002E20DC"/>
    <w:rsid w:val="005E12FC"/>
    <w:rsid w:val="009A79F0"/>
    <w:rsid w:val="00A83422"/>
    <w:rsid w:val="00B72871"/>
    <w:rsid w:val="00C33E6E"/>
    <w:rsid w:val="00CC62D2"/>
    <w:rsid w:val="00ED1B36"/>
    <w:rsid w:val="00F02781"/>
    <w:rsid w:val="00F4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E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2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2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52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52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83</Words>
  <Characters>476</Characters>
  <Application>Microsoft Office Word</Application>
  <DocSecurity>0</DocSecurity>
  <Lines>3</Lines>
  <Paragraphs>1</Paragraphs>
  <ScaleCrop>false</ScaleCrop>
  <Company>WORKGROUP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2018-08-15T09:29:00Z</dcterms:created>
  <dcterms:modified xsi:type="dcterms:W3CDTF">2018-08-15T10:15:00Z</dcterms:modified>
</cp:coreProperties>
</file>