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2938" w:rsidRPr="00862938" w:rsidRDefault="00862938" w:rsidP="00862938">
      <w:pPr>
        <w:rPr>
          <w:rFonts w:eastAsia="Times New Roman" w:cstheme="minorHAnsi"/>
          <w:b/>
          <w:bCs/>
        </w:rPr>
      </w:pPr>
      <w:r w:rsidRPr="00F74279">
        <w:rPr>
          <w:rFonts w:eastAsia="Times New Roman" w:cstheme="minorHAnsi"/>
          <w:b/>
          <w:bCs/>
          <w:color w:val="000000"/>
        </w:rPr>
        <w:t>Frida</w:t>
      </w:r>
      <w:r w:rsidRPr="00862938">
        <w:rPr>
          <w:rFonts w:eastAsia="Times New Roman" w:cstheme="minorHAnsi"/>
          <w:b/>
          <w:bCs/>
          <w:color w:val="000000"/>
        </w:rPr>
        <w:t xml:space="preserve"> Master’s Project Memo</w:t>
      </w:r>
      <w:r w:rsidRPr="00F74279">
        <w:rPr>
          <w:rFonts w:eastAsia="Times New Roman" w:cstheme="minorHAnsi"/>
          <w:b/>
          <w:bCs/>
          <w:color w:val="000000"/>
        </w:rPr>
        <w:t>: Skyscrapers</w:t>
      </w:r>
    </w:p>
    <w:p w:rsidR="00862938" w:rsidRPr="00862938" w:rsidRDefault="00862938" w:rsidP="00862938">
      <w:pPr>
        <w:rPr>
          <w:rFonts w:eastAsia="Times New Roman" w:cstheme="minorHAnsi"/>
        </w:rPr>
      </w:pPr>
    </w:p>
    <w:p w:rsidR="00F30AE5" w:rsidRDefault="00F30AE5" w:rsidP="00F74279">
      <w:pPr>
        <w:pStyle w:val="ListParagraph"/>
        <w:numPr>
          <w:ilvl w:val="0"/>
          <w:numId w:val="3"/>
        </w:numPr>
        <w:rPr>
          <w:rFonts w:eastAsia="Times New Roman" w:cstheme="minorHAnsi"/>
          <w:color w:val="000000"/>
        </w:rPr>
      </w:pPr>
      <w:r>
        <w:rPr>
          <w:rFonts w:eastAsia="Times New Roman" w:cstheme="minorHAnsi"/>
          <w:color w:val="000000"/>
        </w:rPr>
        <w:t xml:space="preserve">Working title: </w:t>
      </w:r>
    </w:p>
    <w:p w:rsidR="00F74279" w:rsidRDefault="00862938" w:rsidP="00F30AE5">
      <w:pPr>
        <w:pStyle w:val="ListParagraph"/>
        <w:numPr>
          <w:ilvl w:val="0"/>
          <w:numId w:val="4"/>
        </w:numPr>
        <w:rPr>
          <w:rFonts w:eastAsia="Times New Roman" w:cstheme="minorHAnsi"/>
          <w:color w:val="000000"/>
        </w:rPr>
      </w:pPr>
      <w:r w:rsidRPr="00F74279">
        <w:rPr>
          <w:rFonts w:eastAsia="Times New Roman" w:cstheme="minorHAnsi"/>
          <w:color w:val="000000"/>
        </w:rPr>
        <w:t xml:space="preserve">Why China’s poorer cities build higher skyscrapers, while the Europe / </w:t>
      </w:r>
      <w:r w:rsidRPr="00F74279">
        <w:rPr>
          <w:rFonts w:eastAsia="Times New Roman" w:cstheme="minorHAnsi"/>
          <w:color w:val="000000"/>
        </w:rPr>
        <w:t>N</w:t>
      </w:r>
      <w:r w:rsidRPr="00F74279">
        <w:rPr>
          <w:rFonts w:eastAsia="Times New Roman" w:cstheme="minorHAnsi"/>
          <w:color w:val="000000"/>
        </w:rPr>
        <w:t xml:space="preserve">ew </w:t>
      </w:r>
      <w:r w:rsidRPr="00F74279">
        <w:rPr>
          <w:rFonts w:eastAsia="Times New Roman" w:cstheme="minorHAnsi"/>
          <w:color w:val="000000"/>
        </w:rPr>
        <w:t>York</w:t>
      </w:r>
      <w:r w:rsidRPr="00F74279">
        <w:rPr>
          <w:rFonts w:eastAsia="Times New Roman" w:cstheme="minorHAnsi"/>
          <w:color w:val="000000"/>
        </w:rPr>
        <w:t xml:space="preserve"> / </w:t>
      </w:r>
      <w:r w:rsidRPr="00F74279">
        <w:rPr>
          <w:rFonts w:eastAsia="Times New Roman" w:cstheme="minorHAnsi"/>
          <w:color w:val="000000"/>
        </w:rPr>
        <w:t>India</w:t>
      </w:r>
      <w:r w:rsidRPr="00F74279">
        <w:rPr>
          <w:rFonts w:eastAsia="Times New Roman" w:cstheme="minorHAnsi"/>
          <w:color w:val="000000"/>
        </w:rPr>
        <w:t xml:space="preserve"> / U.S. wherever has the largest data pool see an opposite correlation</w:t>
      </w:r>
    </w:p>
    <w:p w:rsidR="00F30AE5" w:rsidRPr="00F74279" w:rsidRDefault="00F30AE5" w:rsidP="00F30AE5">
      <w:pPr>
        <w:pStyle w:val="ListParagraph"/>
        <w:ind w:left="1080"/>
        <w:rPr>
          <w:rFonts w:eastAsia="Times New Roman" w:cstheme="minorHAnsi"/>
          <w:color w:val="000000"/>
        </w:rPr>
      </w:pPr>
    </w:p>
    <w:p w:rsidR="00F30AE5" w:rsidRDefault="00862938" w:rsidP="00F30AE5">
      <w:pPr>
        <w:pStyle w:val="ListParagraph"/>
        <w:numPr>
          <w:ilvl w:val="0"/>
          <w:numId w:val="3"/>
        </w:numPr>
        <w:rPr>
          <w:rFonts w:eastAsia="Times New Roman" w:cstheme="minorHAnsi"/>
          <w:color w:val="000000"/>
        </w:rPr>
      </w:pPr>
      <w:r w:rsidRPr="00F74279">
        <w:rPr>
          <w:rFonts w:eastAsia="Times New Roman" w:cstheme="minorHAnsi"/>
          <w:color w:val="000000"/>
        </w:rPr>
        <w:t>Hypothesis</w:t>
      </w:r>
    </w:p>
    <w:p w:rsidR="00F74279" w:rsidRDefault="00F74279" w:rsidP="00F30AE5">
      <w:pPr>
        <w:pStyle w:val="ListParagraph"/>
        <w:numPr>
          <w:ilvl w:val="0"/>
          <w:numId w:val="4"/>
        </w:numPr>
        <w:rPr>
          <w:rFonts w:eastAsia="Times New Roman" w:cstheme="minorHAnsi"/>
          <w:color w:val="000000"/>
        </w:rPr>
      </w:pPr>
      <w:r w:rsidRPr="00F30AE5">
        <w:rPr>
          <w:rFonts w:eastAsia="Times New Roman" w:cstheme="minorHAnsi"/>
          <w:color w:val="000000"/>
        </w:rPr>
        <w:t xml:space="preserve">Lower-GDP cities in China have more and taller skyscrapers. This correlation seems counterintuitive since only richer cities in other countries construct buildings of a giddy height. The heated skyscraper race in China’s low-GDP cities show an economic recession, which is also known as the famous skyscraper index. And we are now witnessing the history repeat itself in China and India. </w:t>
      </w:r>
    </w:p>
    <w:p w:rsidR="00F30AE5" w:rsidRPr="00F30AE5" w:rsidRDefault="00F30AE5" w:rsidP="00F30AE5">
      <w:pPr>
        <w:pStyle w:val="ListParagraph"/>
        <w:ind w:left="1080"/>
        <w:rPr>
          <w:rFonts w:eastAsia="Times New Roman" w:cstheme="minorHAnsi"/>
          <w:color w:val="000000"/>
        </w:rPr>
      </w:pPr>
    </w:p>
    <w:p w:rsidR="00F30AE5" w:rsidRDefault="00F30AE5" w:rsidP="00F30AE5">
      <w:pPr>
        <w:pStyle w:val="ListParagraph"/>
        <w:numPr>
          <w:ilvl w:val="0"/>
          <w:numId w:val="3"/>
        </w:numPr>
        <w:rPr>
          <w:rFonts w:eastAsia="Times New Roman" w:cstheme="minorHAnsi"/>
          <w:color w:val="000000"/>
        </w:rPr>
      </w:pPr>
      <w:r>
        <w:rPr>
          <w:rFonts w:eastAsia="Times New Roman" w:cstheme="minorHAnsi"/>
          <w:color w:val="000000"/>
        </w:rPr>
        <w:t>D</w:t>
      </w:r>
      <w:r w:rsidR="00862938" w:rsidRPr="00F74279">
        <w:rPr>
          <w:rFonts w:eastAsia="Times New Roman" w:cstheme="minorHAnsi"/>
          <w:color w:val="000000"/>
        </w:rPr>
        <w:t xml:space="preserve">ata </w:t>
      </w:r>
      <w:r>
        <w:rPr>
          <w:rFonts w:eastAsia="Times New Roman" w:cstheme="minorHAnsi"/>
          <w:color w:val="000000"/>
        </w:rPr>
        <w:t>a</w:t>
      </w:r>
      <w:r w:rsidR="00862938" w:rsidRPr="00F74279">
        <w:rPr>
          <w:rFonts w:eastAsia="Times New Roman" w:cstheme="minorHAnsi"/>
          <w:color w:val="000000"/>
        </w:rPr>
        <w:t>nd plan to analyze it</w:t>
      </w:r>
    </w:p>
    <w:p w:rsidR="00F74279" w:rsidRDefault="00F74279" w:rsidP="00F30AE5">
      <w:pPr>
        <w:pStyle w:val="ListParagraph"/>
        <w:numPr>
          <w:ilvl w:val="0"/>
          <w:numId w:val="4"/>
        </w:numPr>
        <w:rPr>
          <w:rFonts w:eastAsia="Times New Roman" w:cstheme="minorHAnsi"/>
          <w:color w:val="000000"/>
        </w:rPr>
      </w:pPr>
      <w:r w:rsidRPr="00F30AE5">
        <w:rPr>
          <w:rFonts w:eastAsia="Times New Roman" w:cstheme="minorHAnsi"/>
          <w:color w:val="000000"/>
        </w:rPr>
        <w:t xml:space="preserve">I have already created my own database for skyscrapers across the world, location, country, number of buildings between different ranges of heights, city GDP, city GDP per capita. Now I am adding province GDP, province </w:t>
      </w:r>
      <w:r w:rsidRPr="00F30AE5">
        <w:rPr>
          <w:rFonts w:eastAsia="Times New Roman" w:cstheme="minorHAnsi"/>
          <w:color w:val="000000"/>
        </w:rPr>
        <w:t>GDP per capita</w:t>
      </w:r>
      <w:r w:rsidRPr="00F30AE5">
        <w:rPr>
          <w:rFonts w:eastAsia="Times New Roman" w:cstheme="minorHAnsi"/>
          <w:color w:val="000000"/>
        </w:rPr>
        <w:t xml:space="preserve">, country GDP and country </w:t>
      </w:r>
      <w:r w:rsidRPr="00F30AE5">
        <w:rPr>
          <w:rFonts w:eastAsia="Times New Roman" w:cstheme="minorHAnsi"/>
          <w:color w:val="000000"/>
        </w:rPr>
        <w:t>GDP per capita</w:t>
      </w:r>
      <w:r w:rsidRPr="00F30AE5">
        <w:rPr>
          <w:rFonts w:eastAsia="Times New Roman" w:cstheme="minorHAnsi"/>
          <w:color w:val="000000"/>
        </w:rPr>
        <w:t xml:space="preserve">. </w:t>
      </w:r>
    </w:p>
    <w:p w:rsidR="00FC67CE" w:rsidRPr="00F30AE5" w:rsidRDefault="00FC67CE" w:rsidP="00FC67CE">
      <w:pPr>
        <w:pStyle w:val="ListParagraph"/>
        <w:ind w:left="1080"/>
        <w:rPr>
          <w:rFonts w:eastAsia="Times New Roman" w:cstheme="minorHAnsi"/>
          <w:color w:val="000000"/>
        </w:rPr>
      </w:pPr>
    </w:p>
    <w:p w:rsidR="00F74279" w:rsidRPr="00E60CDB" w:rsidRDefault="00862938" w:rsidP="00862938">
      <w:pPr>
        <w:pStyle w:val="ListParagraph"/>
        <w:numPr>
          <w:ilvl w:val="0"/>
          <w:numId w:val="3"/>
        </w:numPr>
        <w:rPr>
          <w:rFonts w:eastAsia="Times New Roman" w:cstheme="minorHAnsi"/>
        </w:rPr>
      </w:pPr>
      <w:r w:rsidRPr="00862938">
        <w:rPr>
          <w:rFonts w:eastAsia="Times New Roman" w:cstheme="minorHAnsi"/>
          <w:color w:val="000000"/>
        </w:rPr>
        <w:t>The previous and best reporting on this topic (links and summaries)</w:t>
      </w:r>
    </w:p>
    <w:p w:rsidR="00E60CDB" w:rsidRPr="004D6797" w:rsidRDefault="00E60CDB" w:rsidP="00E60CDB">
      <w:pPr>
        <w:pStyle w:val="ListParagraph"/>
        <w:numPr>
          <w:ilvl w:val="0"/>
          <w:numId w:val="4"/>
        </w:numPr>
        <w:rPr>
          <w:rFonts w:eastAsia="Times New Roman" w:cstheme="minorHAnsi"/>
        </w:rPr>
      </w:pPr>
      <w:r>
        <w:rPr>
          <w:rFonts w:eastAsia="Times New Roman" w:cstheme="minorHAnsi"/>
          <w:color w:val="000000"/>
        </w:rPr>
        <w:t xml:space="preserve">To be honest, basically nothing, except numeric and geographic lists of these buildings. </w:t>
      </w:r>
    </w:p>
    <w:p w:rsidR="004D6797" w:rsidRPr="00F74279" w:rsidRDefault="004D6797" w:rsidP="004D6797">
      <w:pPr>
        <w:pStyle w:val="ListParagraph"/>
        <w:ind w:left="1080"/>
        <w:rPr>
          <w:rFonts w:eastAsia="Times New Roman" w:cstheme="minorHAnsi"/>
        </w:rPr>
      </w:pPr>
    </w:p>
    <w:p w:rsidR="00F74279" w:rsidRPr="0006028B" w:rsidRDefault="00862938" w:rsidP="00862938">
      <w:pPr>
        <w:pStyle w:val="ListParagraph"/>
        <w:numPr>
          <w:ilvl w:val="0"/>
          <w:numId w:val="3"/>
        </w:numPr>
        <w:rPr>
          <w:rFonts w:eastAsia="Times New Roman" w:cstheme="minorHAnsi"/>
        </w:rPr>
      </w:pPr>
      <w:r w:rsidRPr="00F74279">
        <w:rPr>
          <w:rFonts w:eastAsia="Times New Roman" w:cstheme="minorHAnsi"/>
          <w:color w:val="000000"/>
        </w:rPr>
        <w:t>What new and revelatory information do I hope to find?</w:t>
      </w:r>
    </w:p>
    <w:p w:rsidR="0006028B" w:rsidRPr="0006028B" w:rsidRDefault="0006028B" w:rsidP="0006028B">
      <w:pPr>
        <w:pStyle w:val="ListParagraph"/>
        <w:numPr>
          <w:ilvl w:val="0"/>
          <w:numId w:val="4"/>
        </w:numPr>
        <w:rPr>
          <w:rFonts w:eastAsia="Times New Roman" w:cstheme="minorHAnsi"/>
        </w:rPr>
      </w:pPr>
      <w:r>
        <w:rPr>
          <w:rFonts w:eastAsia="Times New Roman" w:cstheme="minorHAnsi"/>
          <w:color w:val="000000"/>
        </w:rPr>
        <w:t>Developing countries or cities have a greater fondness towards skyscrapers</w:t>
      </w:r>
      <w:r w:rsidR="000E6BB0">
        <w:rPr>
          <w:rFonts w:eastAsia="Times New Roman" w:cstheme="minorHAnsi"/>
          <w:color w:val="000000"/>
        </w:rPr>
        <w:t xml:space="preserve"> than the developed ones, with a few </w:t>
      </w:r>
      <w:r w:rsidR="008C76E6">
        <w:rPr>
          <w:rFonts w:eastAsia="Times New Roman" w:cstheme="minorHAnsi"/>
          <w:color w:val="000000"/>
        </w:rPr>
        <w:t>A</w:t>
      </w:r>
      <w:bookmarkStart w:id="0" w:name="_GoBack"/>
      <w:bookmarkEnd w:id="0"/>
      <w:r w:rsidR="000E6BB0">
        <w:rPr>
          <w:rFonts w:eastAsia="Times New Roman" w:cstheme="minorHAnsi"/>
          <w:color w:val="000000"/>
        </w:rPr>
        <w:t xml:space="preserve">rabian states as exceptions.  </w:t>
      </w:r>
    </w:p>
    <w:p w:rsidR="0006028B" w:rsidRPr="00F74279" w:rsidRDefault="0006028B" w:rsidP="0006028B">
      <w:pPr>
        <w:pStyle w:val="ListParagraph"/>
        <w:rPr>
          <w:rFonts w:eastAsia="Times New Roman" w:cstheme="minorHAnsi"/>
        </w:rPr>
      </w:pPr>
    </w:p>
    <w:p w:rsidR="00F74279" w:rsidRPr="004D6797" w:rsidRDefault="00862938" w:rsidP="00862938">
      <w:pPr>
        <w:pStyle w:val="ListParagraph"/>
        <w:numPr>
          <w:ilvl w:val="0"/>
          <w:numId w:val="3"/>
        </w:numPr>
        <w:rPr>
          <w:rFonts w:eastAsia="Times New Roman" w:cstheme="minorHAnsi"/>
        </w:rPr>
      </w:pPr>
      <w:r w:rsidRPr="00F74279">
        <w:rPr>
          <w:rFonts w:eastAsia="Times New Roman" w:cstheme="minorHAnsi"/>
          <w:color w:val="000000"/>
        </w:rPr>
        <w:t>What obstacles do I expect to encounter (eg. with sources, documents, data, access to places, safety, etc.)</w:t>
      </w:r>
    </w:p>
    <w:p w:rsidR="004D6797" w:rsidRPr="0006028B" w:rsidRDefault="004D6797" w:rsidP="004D6797">
      <w:pPr>
        <w:pStyle w:val="ListParagraph"/>
        <w:numPr>
          <w:ilvl w:val="0"/>
          <w:numId w:val="4"/>
        </w:numPr>
        <w:rPr>
          <w:rFonts w:eastAsia="Times New Roman" w:cstheme="minorHAnsi"/>
        </w:rPr>
      </w:pPr>
      <w:r>
        <w:rPr>
          <w:rFonts w:eastAsia="Times New Roman" w:cstheme="minorHAnsi"/>
          <w:color w:val="000000"/>
        </w:rPr>
        <w:t xml:space="preserve">No response from government bureaus </w:t>
      </w:r>
    </w:p>
    <w:p w:rsidR="0006028B" w:rsidRPr="00F74279" w:rsidRDefault="0006028B" w:rsidP="0006028B">
      <w:pPr>
        <w:pStyle w:val="ListParagraph"/>
        <w:ind w:left="1080"/>
        <w:rPr>
          <w:rFonts w:eastAsia="Times New Roman" w:cstheme="minorHAnsi"/>
        </w:rPr>
      </w:pPr>
    </w:p>
    <w:p w:rsidR="00862938" w:rsidRPr="004D6797" w:rsidRDefault="00862938" w:rsidP="00862938">
      <w:pPr>
        <w:pStyle w:val="ListParagraph"/>
        <w:numPr>
          <w:ilvl w:val="0"/>
          <w:numId w:val="3"/>
        </w:numPr>
        <w:rPr>
          <w:rFonts w:eastAsia="Times New Roman" w:cstheme="minorHAnsi"/>
        </w:rPr>
      </w:pPr>
      <w:r w:rsidRPr="00F74279">
        <w:rPr>
          <w:rFonts w:eastAsia="Times New Roman" w:cstheme="minorHAnsi"/>
          <w:color w:val="000000"/>
        </w:rPr>
        <w:t>My maximum story</w:t>
      </w:r>
    </w:p>
    <w:p w:rsidR="004D6797" w:rsidRPr="0006028B" w:rsidRDefault="004D6797" w:rsidP="004D6797">
      <w:pPr>
        <w:pStyle w:val="ListParagraph"/>
        <w:numPr>
          <w:ilvl w:val="0"/>
          <w:numId w:val="4"/>
        </w:numPr>
        <w:rPr>
          <w:rFonts w:eastAsia="Times New Roman" w:cstheme="minorHAnsi"/>
        </w:rPr>
      </w:pPr>
      <w:r>
        <w:rPr>
          <w:rFonts w:eastAsia="Times New Roman" w:cstheme="minorHAnsi"/>
          <w:color w:val="000000"/>
        </w:rPr>
        <w:t xml:space="preserve">Prove the correlation </w:t>
      </w:r>
      <w:r w:rsidR="00AA2761">
        <w:rPr>
          <w:rFonts w:eastAsia="Times New Roman" w:cstheme="minorHAnsi"/>
          <w:color w:val="000000"/>
        </w:rPr>
        <w:t xml:space="preserve">in China and India v. </w:t>
      </w:r>
      <w:r>
        <w:rPr>
          <w:rFonts w:eastAsia="Times New Roman" w:cstheme="minorHAnsi"/>
          <w:color w:val="000000"/>
        </w:rPr>
        <w:t>an opposite relationship in</w:t>
      </w:r>
      <w:r w:rsidR="00AA2761">
        <w:rPr>
          <w:rFonts w:eastAsia="Times New Roman" w:cstheme="minorHAnsi"/>
          <w:color w:val="000000"/>
        </w:rPr>
        <w:t xml:space="preserve"> North </w:t>
      </w:r>
      <w:r w:rsidR="00897516">
        <w:rPr>
          <w:rFonts w:eastAsia="Times New Roman" w:cstheme="minorHAnsi"/>
          <w:color w:val="000000"/>
        </w:rPr>
        <w:t>America</w:t>
      </w:r>
      <w:r w:rsidR="00AA2761">
        <w:rPr>
          <w:rFonts w:eastAsia="Times New Roman" w:cstheme="minorHAnsi"/>
          <w:color w:val="000000"/>
        </w:rPr>
        <w:t xml:space="preserve"> and Europe</w:t>
      </w:r>
      <w:r>
        <w:rPr>
          <w:rFonts w:eastAsia="Times New Roman" w:cstheme="minorHAnsi"/>
          <w:color w:val="000000"/>
        </w:rPr>
        <w:t xml:space="preserve">. </w:t>
      </w:r>
    </w:p>
    <w:p w:rsidR="0006028B" w:rsidRPr="00AA2761" w:rsidRDefault="0006028B" w:rsidP="0006028B">
      <w:pPr>
        <w:pStyle w:val="ListParagraph"/>
        <w:ind w:left="1080"/>
        <w:rPr>
          <w:rFonts w:eastAsia="Times New Roman" w:cstheme="minorHAnsi"/>
        </w:rPr>
      </w:pPr>
    </w:p>
    <w:p w:rsidR="00862938" w:rsidRPr="00B009FE" w:rsidRDefault="00862938" w:rsidP="00F74279">
      <w:pPr>
        <w:pStyle w:val="ListParagraph"/>
        <w:numPr>
          <w:ilvl w:val="0"/>
          <w:numId w:val="3"/>
        </w:numPr>
        <w:rPr>
          <w:rFonts w:eastAsia="Times New Roman" w:cstheme="minorHAnsi"/>
        </w:rPr>
      </w:pPr>
      <w:r w:rsidRPr="00F74279">
        <w:rPr>
          <w:rFonts w:eastAsia="Times New Roman" w:cstheme="minorHAnsi"/>
          <w:color w:val="000000"/>
        </w:rPr>
        <w:t>My minimum story</w:t>
      </w:r>
    </w:p>
    <w:p w:rsidR="00B009FE" w:rsidRPr="00F74279" w:rsidRDefault="00B009FE" w:rsidP="00DE4485">
      <w:pPr>
        <w:pStyle w:val="ListParagraph"/>
        <w:numPr>
          <w:ilvl w:val="0"/>
          <w:numId w:val="4"/>
        </w:numPr>
        <w:rPr>
          <w:rFonts w:eastAsia="Times New Roman" w:cstheme="minorHAnsi"/>
        </w:rPr>
      </w:pPr>
      <w:r>
        <w:rPr>
          <w:rFonts w:eastAsia="Times New Roman" w:cstheme="minorHAnsi"/>
          <w:color w:val="000000"/>
        </w:rPr>
        <w:t xml:space="preserve">Just compare China and the U.S. </w:t>
      </w:r>
    </w:p>
    <w:p w:rsidR="00B009FE" w:rsidRPr="00F74279" w:rsidRDefault="00B009FE" w:rsidP="008A4CDE">
      <w:pPr>
        <w:pStyle w:val="ListParagraph"/>
        <w:rPr>
          <w:rFonts w:eastAsia="Times New Roman" w:cstheme="minorHAnsi"/>
        </w:rPr>
      </w:pPr>
    </w:p>
    <w:p w:rsidR="00F74279" w:rsidRPr="00FC67CE" w:rsidRDefault="00862938" w:rsidP="00862938">
      <w:pPr>
        <w:pStyle w:val="ListParagraph"/>
        <w:numPr>
          <w:ilvl w:val="0"/>
          <w:numId w:val="3"/>
        </w:numPr>
        <w:rPr>
          <w:rFonts w:eastAsia="Times New Roman" w:cstheme="minorHAnsi"/>
        </w:rPr>
      </w:pPr>
      <w:r w:rsidRPr="00F74279">
        <w:rPr>
          <w:rFonts w:eastAsia="Times New Roman" w:cstheme="minorHAnsi"/>
          <w:color w:val="000000"/>
        </w:rPr>
        <w:t>My sources:</w:t>
      </w:r>
      <w:r w:rsidR="00F74279" w:rsidRPr="00F74279">
        <w:rPr>
          <w:rFonts w:eastAsia="Times New Roman" w:cstheme="minorHAnsi"/>
          <w:color w:val="000000"/>
        </w:rPr>
        <w:t xml:space="preserve"> </w:t>
      </w:r>
      <w:r w:rsidRPr="00F74279">
        <w:rPr>
          <w:rFonts w:eastAsia="Times New Roman" w:cstheme="minorHAnsi"/>
          <w:color w:val="000000"/>
        </w:rPr>
        <w:t>Data</w:t>
      </w:r>
      <w:r w:rsidR="00F74279" w:rsidRPr="00F74279">
        <w:rPr>
          <w:rFonts w:eastAsia="Times New Roman" w:cstheme="minorHAnsi"/>
          <w:color w:val="000000"/>
        </w:rPr>
        <w:t xml:space="preserve">, </w:t>
      </w:r>
      <w:r w:rsidRPr="00F74279">
        <w:rPr>
          <w:rFonts w:eastAsia="Times New Roman" w:cstheme="minorHAnsi"/>
          <w:color w:val="000000"/>
        </w:rPr>
        <w:t>People</w:t>
      </w:r>
      <w:r w:rsidR="00F74279" w:rsidRPr="00F74279">
        <w:rPr>
          <w:rFonts w:eastAsia="Times New Roman" w:cstheme="minorHAnsi"/>
          <w:color w:val="000000"/>
        </w:rPr>
        <w:t xml:space="preserve">, </w:t>
      </w:r>
      <w:r w:rsidRPr="00F74279">
        <w:rPr>
          <w:rFonts w:eastAsia="Times New Roman" w:cstheme="minorHAnsi"/>
          <w:color w:val="000000"/>
        </w:rPr>
        <w:t>Documents</w:t>
      </w:r>
    </w:p>
    <w:p w:rsidR="00FC67CE" w:rsidRPr="00FC67CE" w:rsidRDefault="00FC67CE" w:rsidP="00FC67CE">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542"/>
        <w:gridCol w:w="6458"/>
      </w:tblGrid>
      <w:tr w:rsidR="00B30176" w:rsidRPr="00FC67CE" w:rsidTr="0016190B">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0176" w:rsidRPr="00FC67CE" w:rsidRDefault="00B30176" w:rsidP="00FC67CE">
            <w:pPr>
              <w:rPr>
                <w:rFonts w:eastAsia="Times New Roman" w:cstheme="minorHAnsi"/>
              </w:rPr>
            </w:pPr>
            <w:r w:rsidRPr="00FC67CE">
              <w:rPr>
                <w:rFonts w:eastAsia="Times New Roman" w:cstheme="minorHAnsi"/>
                <w:color w:val="000000"/>
                <w:shd w:val="clear" w:color="auto" w:fill="FFFFFF"/>
              </w:rPr>
              <w:t>National Bureau of Economic Research</w:t>
            </w:r>
          </w:p>
        </w:tc>
        <w:tc>
          <w:tcPr>
            <w:tcW w:w="6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0176" w:rsidRPr="00FC67CE" w:rsidRDefault="00B30176" w:rsidP="00FC67CE">
            <w:pPr>
              <w:rPr>
                <w:rFonts w:eastAsia="Times New Roman" w:cstheme="minorHAnsi"/>
              </w:rPr>
            </w:pPr>
          </w:p>
        </w:tc>
      </w:tr>
      <w:tr w:rsidR="00B30176" w:rsidRPr="00FC67CE" w:rsidTr="0016190B">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0176" w:rsidRPr="00FC67CE" w:rsidRDefault="00B30176" w:rsidP="00FC67CE">
            <w:pPr>
              <w:rPr>
                <w:rFonts w:eastAsia="Times New Roman" w:cstheme="minorHAnsi"/>
              </w:rPr>
            </w:pPr>
            <w:r w:rsidRPr="00FC67CE">
              <w:rPr>
                <w:rFonts w:eastAsia="Times New Roman" w:cstheme="minorHAnsi"/>
                <w:color w:val="000000"/>
                <w:shd w:val="clear" w:color="auto" w:fill="FFFFFF"/>
              </w:rPr>
              <w:t>Council on Tall Buildings and Urban Habitat (CTBUH)</w:t>
            </w:r>
          </w:p>
        </w:tc>
        <w:tc>
          <w:tcPr>
            <w:tcW w:w="6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0176" w:rsidRPr="00FC67CE" w:rsidRDefault="00B30176" w:rsidP="00FC67CE">
            <w:pPr>
              <w:rPr>
                <w:rFonts w:eastAsia="Times New Roman" w:cstheme="minorHAnsi"/>
              </w:rPr>
            </w:pPr>
            <w:r w:rsidRPr="00FC67CE">
              <w:rPr>
                <w:rFonts w:eastAsia="Times New Roman" w:cstheme="minorHAnsi"/>
                <w:color w:val="000000"/>
                <w:shd w:val="clear" w:color="auto" w:fill="FFFFFF"/>
              </w:rPr>
              <w:t xml:space="preserve">international body in the field of tall buildings and </w:t>
            </w:r>
            <w:hyperlink r:id="rId5" w:history="1">
              <w:r w:rsidRPr="00FC67CE">
                <w:rPr>
                  <w:rFonts w:eastAsia="Times New Roman" w:cstheme="minorHAnsi"/>
                  <w:color w:val="000000"/>
                  <w:u w:val="single"/>
                  <w:shd w:val="clear" w:color="auto" w:fill="FFFFFF"/>
                </w:rPr>
                <w:t>sustainable</w:t>
              </w:r>
            </w:hyperlink>
            <w:r w:rsidRPr="00FC67CE">
              <w:rPr>
                <w:rFonts w:eastAsia="Times New Roman" w:cstheme="minorHAnsi"/>
                <w:color w:val="000000"/>
                <w:shd w:val="clear" w:color="auto" w:fill="FFFFFF"/>
              </w:rPr>
              <w:t xml:space="preserve"> urban design. N</w:t>
            </w:r>
            <w:hyperlink r:id="rId6" w:history="1">
              <w:r w:rsidRPr="00FC67CE">
                <w:rPr>
                  <w:rFonts w:eastAsia="Times New Roman" w:cstheme="minorHAnsi"/>
                  <w:color w:val="000000"/>
                  <w:u w:val="single"/>
                  <w:shd w:val="clear" w:color="auto" w:fill="FFFFFF"/>
                </w:rPr>
                <w:t>on-profit organization</w:t>
              </w:r>
            </w:hyperlink>
            <w:r w:rsidRPr="00FC67CE">
              <w:rPr>
                <w:rFonts w:eastAsia="Times New Roman" w:cstheme="minorHAnsi"/>
                <w:color w:val="000000"/>
                <w:shd w:val="clear" w:color="auto" w:fill="FFFFFF"/>
              </w:rPr>
              <w:t xml:space="preserve"> CTBUH announces the title of "The World's Tallest Building" and is widely considered to be an authority on the official height of tall buildings.</w:t>
            </w:r>
            <w:r w:rsidRPr="00FC67CE">
              <w:rPr>
                <w:rFonts w:eastAsia="Times New Roman" w:cstheme="minorHAnsi"/>
                <w:color w:val="000000"/>
                <w:shd w:val="clear" w:color="auto" w:fill="FFFFFF"/>
                <w:vertAlign w:val="superscript"/>
              </w:rPr>
              <w:t xml:space="preserve"> </w:t>
            </w:r>
            <w:r w:rsidRPr="00FC67CE">
              <w:rPr>
                <w:rFonts w:eastAsia="Times New Roman" w:cstheme="minorHAnsi"/>
                <w:color w:val="000000"/>
                <w:shd w:val="clear" w:color="auto" w:fill="FFFFFF"/>
              </w:rPr>
              <w:lastRenderedPageBreak/>
              <w:t>Missioned is to study and report "on all aspects of the planning, design, and construction of tall buildings." </w:t>
            </w:r>
          </w:p>
        </w:tc>
      </w:tr>
      <w:tr w:rsidR="0016190B" w:rsidRPr="00FC67CE" w:rsidTr="0016190B">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190B" w:rsidRPr="00A52DD0" w:rsidRDefault="0016190B" w:rsidP="0016190B">
            <w:pPr>
              <w:pStyle w:val="NormalWeb"/>
              <w:spacing w:before="0" w:beforeAutospacing="0" w:after="0" w:afterAutospacing="0"/>
              <w:rPr>
                <w:rFonts w:asciiTheme="minorHAnsi" w:hAnsiTheme="minorHAnsi" w:cstheme="minorHAnsi"/>
              </w:rPr>
            </w:pPr>
            <w:r w:rsidRPr="00A52DD0">
              <w:rPr>
                <w:rFonts w:asciiTheme="minorHAnsi" w:hAnsiTheme="minorHAnsi" w:cstheme="minorHAnsi"/>
                <w:color w:val="000000"/>
                <w:shd w:val="clear" w:color="auto" w:fill="FFFFFF"/>
              </w:rPr>
              <w:lastRenderedPageBreak/>
              <w:t>Barr, Mizrach and Mundra </w:t>
            </w:r>
          </w:p>
          <w:p w:rsidR="0016190B" w:rsidRPr="00A52DD0" w:rsidRDefault="0016190B" w:rsidP="0016190B">
            <w:pPr>
              <w:rPr>
                <w:rFonts w:cstheme="minorHAnsi"/>
              </w:rPr>
            </w:pPr>
          </w:p>
          <w:p w:rsidR="0016190B" w:rsidRPr="00A52DD0" w:rsidRDefault="0016190B" w:rsidP="0016190B">
            <w:pPr>
              <w:pStyle w:val="NormalWeb"/>
              <w:spacing w:before="0" w:beforeAutospacing="0" w:after="0" w:afterAutospacing="0"/>
              <w:rPr>
                <w:rFonts w:asciiTheme="minorHAnsi" w:hAnsiTheme="minorHAnsi" w:cstheme="minorHAnsi"/>
              </w:rPr>
            </w:pPr>
            <w:r w:rsidRPr="00A52DD0">
              <w:rPr>
                <w:rFonts w:asciiTheme="minorHAnsi" w:hAnsiTheme="minorHAnsi" w:cstheme="minorHAnsi"/>
                <w:color w:val="000000"/>
                <w:shd w:val="clear" w:color="auto" w:fill="FFFFFF"/>
              </w:rPr>
              <w:t xml:space="preserve">A study 2015 see if a correlation between skyscraper height and economic growth. </w:t>
            </w:r>
          </w:p>
          <w:p w:rsidR="0016190B" w:rsidRPr="00A52DD0" w:rsidRDefault="0016190B" w:rsidP="0016190B">
            <w:pPr>
              <w:rPr>
                <w:rFonts w:cstheme="minorHAnsi"/>
              </w:rPr>
            </w:pPr>
          </w:p>
          <w:p w:rsidR="0016190B" w:rsidRPr="00A52DD0" w:rsidRDefault="0016190B" w:rsidP="00FC67CE">
            <w:pPr>
              <w:rPr>
                <w:rFonts w:eastAsia="Times New Roman" w:cstheme="minorHAnsi"/>
                <w:color w:val="000000"/>
                <w:shd w:val="clear" w:color="auto" w:fill="FFFFFF"/>
              </w:rPr>
            </w:pPr>
          </w:p>
        </w:tc>
        <w:tc>
          <w:tcPr>
            <w:tcW w:w="6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190B" w:rsidRPr="00A52DD0" w:rsidRDefault="0016190B" w:rsidP="0016190B">
            <w:pPr>
              <w:rPr>
                <w:rFonts w:cstheme="minorHAnsi"/>
                <w:color w:val="000000"/>
                <w:shd w:val="clear" w:color="auto" w:fill="FFFFFF"/>
              </w:rPr>
            </w:pPr>
            <w:r w:rsidRPr="00A52DD0">
              <w:rPr>
                <w:rFonts w:cstheme="minorHAnsi"/>
                <w:color w:val="000000"/>
                <w:shd w:val="clear" w:color="auto" w:fill="FFFFFF"/>
              </w:rPr>
              <w:t>No relationship between timing of skyscrapers &amp; business cycle</w:t>
            </w:r>
          </w:p>
          <w:p w:rsidR="0016190B" w:rsidRPr="00A52DD0" w:rsidRDefault="0016190B" w:rsidP="0016190B">
            <w:pPr>
              <w:rPr>
                <w:rFonts w:cstheme="minorHAnsi"/>
              </w:rPr>
            </w:pPr>
          </w:p>
          <w:p w:rsidR="0016190B" w:rsidRPr="00A52DD0" w:rsidRDefault="0016190B" w:rsidP="0016190B">
            <w:pPr>
              <w:rPr>
                <w:rFonts w:cstheme="minorHAnsi"/>
              </w:rPr>
            </w:pPr>
            <w:r w:rsidRPr="00A52DD0">
              <w:rPr>
                <w:rFonts w:cstheme="minorHAnsi"/>
                <w:color w:val="000000"/>
                <w:shd w:val="clear" w:color="auto" w:fill="FFFFFF"/>
              </w:rPr>
              <w:t>Time series relationship between the tallest building completed each year and the level of per capita GDP for U.S., Canada, China, and HK are co-integrated. Skyscraper height is not fundamentally based on height competition among builders.</w:t>
            </w:r>
          </w:p>
          <w:p w:rsidR="0016190B" w:rsidRPr="00A52DD0" w:rsidRDefault="0016190B" w:rsidP="0016190B">
            <w:pPr>
              <w:pStyle w:val="NormalWeb"/>
              <w:spacing w:before="0" w:beforeAutospacing="0" w:after="0" w:afterAutospacing="0"/>
              <w:textAlignment w:val="baseline"/>
              <w:rPr>
                <w:rFonts w:asciiTheme="minorHAnsi" w:hAnsiTheme="minorHAnsi" w:cstheme="minorHAnsi"/>
                <w:color w:val="000000"/>
                <w:shd w:val="clear" w:color="auto" w:fill="FFFFFF"/>
              </w:rPr>
            </w:pPr>
          </w:p>
          <w:p w:rsidR="0016190B" w:rsidRPr="00A52DD0" w:rsidRDefault="0016190B" w:rsidP="003A2825">
            <w:pPr>
              <w:pStyle w:val="NormalWeb"/>
              <w:spacing w:before="0" w:beforeAutospacing="0" w:after="0" w:afterAutospacing="0"/>
              <w:textAlignment w:val="baseline"/>
              <w:rPr>
                <w:rFonts w:asciiTheme="minorHAnsi" w:hAnsiTheme="minorHAnsi" w:cstheme="minorHAnsi"/>
                <w:color w:val="000000"/>
              </w:rPr>
            </w:pPr>
            <w:r w:rsidRPr="00A52DD0">
              <w:rPr>
                <w:rFonts w:asciiTheme="minorHAnsi" w:hAnsiTheme="minorHAnsi" w:cstheme="minorHAnsi"/>
                <w:color w:val="000000"/>
                <w:shd w:val="clear" w:color="auto" w:fill="FFFFFF"/>
              </w:rPr>
              <w:t>Height cannot be used to predict changes in GDP. However, GDP can be used to predict changes in height. Extreme height is driven by rapid economic growth, but height cannot indicate recessions.</w:t>
            </w:r>
          </w:p>
        </w:tc>
      </w:tr>
      <w:tr w:rsidR="00B30176" w:rsidRPr="00FC67CE" w:rsidTr="0016190B">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0176" w:rsidRPr="00FC67CE" w:rsidRDefault="00B30176" w:rsidP="00FC67CE">
            <w:pPr>
              <w:rPr>
                <w:rFonts w:eastAsia="Times New Roman" w:cstheme="minorHAnsi"/>
                <w:color w:val="000000" w:themeColor="text1"/>
              </w:rPr>
            </w:pPr>
            <w:r w:rsidRPr="00FC67CE">
              <w:rPr>
                <w:rFonts w:eastAsia="Times New Roman" w:cstheme="minorHAnsi"/>
                <w:color w:val="000000" w:themeColor="text1"/>
                <w:shd w:val="clear" w:color="auto" w:fill="FFFFFF"/>
              </w:rPr>
              <w:t>Mark Thornton</w:t>
            </w:r>
          </w:p>
          <w:p w:rsidR="00B30176" w:rsidRPr="00FC67CE" w:rsidRDefault="00B30176" w:rsidP="00FC67CE">
            <w:pPr>
              <w:rPr>
                <w:rFonts w:eastAsia="Times New Roman" w:cstheme="minorHAnsi"/>
                <w:color w:val="000000" w:themeColor="text1"/>
              </w:rPr>
            </w:pPr>
          </w:p>
          <w:p w:rsidR="00B30176" w:rsidRPr="00FC67CE" w:rsidRDefault="00B30176" w:rsidP="00FC67CE">
            <w:pPr>
              <w:rPr>
                <w:rFonts w:eastAsia="Times New Roman" w:cstheme="minorHAnsi"/>
                <w:color w:val="000000" w:themeColor="text1"/>
              </w:rPr>
            </w:pPr>
            <w:r w:rsidRPr="00FC67CE">
              <w:rPr>
                <w:rFonts w:eastAsia="Times New Roman" w:cstheme="minorHAnsi"/>
                <w:color w:val="000000" w:themeColor="text1"/>
                <w:shd w:val="clear" w:color="auto" w:fill="FFFFFF"/>
              </w:rPr>
              <w:t>Senior Fellow at the Mises Institute and the book review editor of the Quarterly Journal of Austrian Economics. </w:t>
            </w:r>
          </w:p>
        </w:tc>
        <w:tc>
          <w:tcPr>
            <w:tcW w:w="6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0176" w:rsidRPr="00FC67CE" w:rsidRDefault="00B30176" w:rsidP="00FC67CE">
            <w:pPr>
              <w:rPr>
                <w:rFonts w:eastAsia="Times New Roman" w:cstheme="minorHAnsi"/>
                <w:color w:val="000000" w:themeColor="text1"/>
              </w:rPr>
            </w:pPr>
            <w:r w:rsidRPr="00FC67CE">
              <w:rPr>
                <w:rFonts w:eastAsia="Times New Roman" w:cstheme="minorHAnsi"/>
                <w:color w:val="000000" w:themeColor="text1"/>
                <w:shd w:val="clear" w:color="auto" w:fill="FFFFFF"/>
              </w:rPr>
              <w:t>featured as an authority on how record-setting skyscrapers signal impending economic downturns. </w:t>
            </w:r>
          </w:p>
        </w:tc>
      </w:tr>
    </w:tbl>
    <w:p w:rsidR="00FC67CE" w:rsidRPr="00CE0D44" w:rsidRDefault="00FC67CE" w:rsidP="00CE0D44">
      <w:pPr>
        <w:rPr>
          <w:rFonts w:eastAsia="Times New Roman" w:cstheme="minorHAnsi"/>
        </w:rPr>
      </w:pPr>
    </w:p>
    <w:p w:rsidR="00F74279" w:rsidRPr="00CE0D44" w:rsidRDefault="00F74279" w:rsidP="00862938">
      <w:pPr>
        <w:pStyle w:val="ListParagraph"/>
        <w:numPr>
          <w:ilvl w:val="0"/>
          <w:numId w:val="3"/>
        </w:numPr>
        <w:rPr>
          <w:rFonts w:eastAsia="Times New Roman" w:cstheme="minorHAnsi"/>
        </w:rPr>
      </w:pPr>
      <w:r w:rsidRPr="00F74279">
        <w:rPr>
          <w:rFonts w:eastAsia="Times New Roman" w:cstheme="minorHAnsi"/>
          <w:color w:val="000000"/>
        </w:rPr>
        <w:t xml:space="preserve"> </w:t>
      </w:r>
      <w:r w:rsidR="00862938" w:rsidRPr="00F74279">
        <w:rPr>
          <w:rFonts w:eastAsia="Times New Roman" w:cstheme="minorHAnsi"/>
          <w:color w:val="000000"/>
        </w:rPr>
        <w:t>Apart from the above, other ways I will report this story</w:t>
      </w:r>
    </w:p>
    <w:p w:rsidR="00CE0D44" w:rsidRPr="00514862" w:rsidRDefault="00CE0D44" w:rsidP="00CE0D44">
      <w:pPr>
        <w:pStyle w:val="ListParagraph"/>
        <w:numPr>
          <w:ilvl w:val="0"/>
          <w:numId w:val="4"/>
        </w:numPr>
        <w:rPr>
          <w:rFonts w:eastAsia="Times New Roman" w:cstheme="minorHAnsi"/>
        </w:rPr>
      </w:pPr>
      <w:r>
        <w:rPr>
          <w:rFonts w:eastAsia="Times New Roman" w:cstheme="minorHAnsi"/>
          <w:color w:val="000000"/>
        </w:rPr>
        <w:t xml:space="preserve">Mapping the buildings out. Use color and diameter of bubbles to visualization the layout. And scatterplot or another </w:t>
      </w:r>
      <w:r w:rsidR="001B6964">
        <w:rPr>
          <w:rFonts w:eastAsia="Times New Roman" w:cstheme="minorHAnsi"/>
          <w:color w:val="000000"/>
        </w:rPr>
        <w:t>scrollytell</w:t>
      </w:r>
      <w:r w:rsidR="001B6964">
        <w:rPr>
          <w:rFonts w:eastAsia="Times New Roman" w:cstheme="minorHAnsi"/>
          <w:color w:val="000000"/>
        </w:rPr>
        <w:t xml:space="preserve">ing </w:t>
      </w:r>
      <w:r>
        <w:rPr>
          <w:rFonts w:eastAsia="Times New Roman" w:cstheme="minorHAnsi"/>
          <w:color w:val="000000"/>
        </w:rPr>
        <w:t xml:space="preserve">map </w:t>
      </w:r>
      <w:r w:rsidR="001B6964">
        <w:rPr>
          <w:rFonts w:eastAsia="Times New Roman" w:cstheme="minorHAnsi"/>
          <w:color w:val="000000"/>
        </w:rPr>
        <w:t xml:space="preserve">to show the </w:t>
      </w:r>
      <w:r w:rsidR="00985AA1">
        <w:rPr>
          <w:rFonts w:eastAsia="Times New Roman" w:cstheme="minorHAnsi"/>
          <w:color w:val="000000"/>
        </w:rPr>
        <w:t>buildings’</w:t>
      </w:r>
      <w:r w:rsidR="001B6964">
        <w:rPr>
          <w:rFonts w:eastAsia="Times New Roman" w:cstheme="minorHAnsi"/>
          <w:color w:val="000000"/>
        </w:rPr>
        <w:t xml:space="preserve"> relation with local GDP. </w:t>
      </w:r>
    </w:p>
    <w:p w:rsidR="00514862" w:rsidRPr="00F74279" w:rsidRDefault="00514862" w:rsidP="00514862">
      <w:pPr>
        <w:pStyle w:val="ListParagraph"/>
        <w:ind w:left="1080"/>
        <w:rPr>
          <w:rFonts w:eastAsia="Times New Roman" w:cstheme="minorHAnsi"/>
        </w:rPr>
      </w:pPr>
    </w:p>
    <w:p w:rsidR="00F74279" w:rsidRPr="00514862" w:rsidRDefault="00862938" w:rsidP="00862938">
      <w:pPr>
        <w:pStyle w:val="ListParagraph"/>
        <w:numPr>
          <w:ilvl w:val="0"/>
          <w:numId w:val="3"/>
        </w:numPr>
        <w:rPr>
          <w:rFonts w:eastAsia="Times New Roman" w:cstheme="minorHAnsi"/>
        </w:rPr>
      </w:pPr>
      <w:r w:rsidRPr="00F74279">
        <w:rPr>
          <w:rFonts w:eastAsia="Times New Roman" w:cstheme="minorHAnsi"/>
          <w:color w:val="000000"/>
        </w:rPr>
        <w:t>Key charact</w:t>
      </w:r>
      <w:r w:rsidR="00CE0D44">
        <w:rPr>
          <w:rFonts w:eastAsia="Times New Roman" w:cstheme="minorHAnsi"/>
          <w:color w:val="000000"/>
        </w:rPr>
        <w:t>ers</w:t>
      </w:r>
    </w:p>
    <w:p w:rsidR="00514862" w:rsidRPr="00514862" w:rsidRDefault="00514862" w:rsidP="00514862">
      <w:pPr>
        <w:pStyle w:val="ListParagraph"/>
        <w:numPr>
          <w:ilvl w:val="0"/>
          <w:numId w:val="4"/>
        </w:numPr>
        <w:rPr>
          <w:rFonts w:eastAsia="Times New Roman" w:cstheme="minorHAnsi"/>
        </w:rPr>
      </w:pPr>
      <w:r>
        <w:rPr>
          <w:rFonts w:eastAsia="Times New Roman" w:cstheme="minorHAnsi"/>
          <w:color w:val="000000"/>
        </w:rPr>
        <w:t xml:space="preserve">Local government who approved the building </w:t>
      </w:r>
    </w:p>
    <w:p w:rsidR="00514862" w:rsidRPr="00514862" w:rsidRDefault="00514862" w:rsidP="00514862">
      <w:pPr>
        <w:pStyle w:val="ListParagraph"/>
        <w:numPr>
          <w:ilvl w:val="0"/>
          <w:numId w:val="4"/>
        </w:numPr>
        <w:rPr>
          <w:rFonts w:eastAsia="Times New Roman" w:cstheme="minorHAnsi"/>
        </w:rPr>
      </w:pPr>
      <w:r>
        <w:rPr>
          <w:rFonts w:eastAsia="Times New Roman" w:cstheme="minorHAnsi"/>
          <w:color w:val="000000"/>
        </w:rPr>
        <w:t xml:space="preserve">Local citizens perceive the building. Proud? Unrelated? </w:t>
      </w:r>
    </w:p>
    <w:p w:rsidR="00514862" w:rsidRPr="00514862" w:rsidRDefault="00514862" w:rsidP="00514862">
      <w:pPr>
        <w:pStyle w:val="ListParagraph"/>
        <w:numPr>
          <w:ilvl w:val="0"/>
          <w:numId w:val="4"/>
        </w:numPr>
        <w:rPr>
          <w:rFonts w:eastAsia="Times New Roman" w:cstheme="minorHAnsi"/>
        </w:rPr>
      </w:pPr>
      <w:r>
        <w:rPr>
          <w:rFonts w:eastAsia="Times New Roman" w:cstheme="minorHAnsi"/>
          <w:color w:val="000000"/>
        </w:rPr>
        <w:t xml:space="preserve">Construction companies who construct the buildings. </w:t>
      </w:r>
    </w:p>
    <w:p w:rsidR="00514862" w:rsidRPr="003642B2" w:rsidRDefault="00514862" w:rsidP="003642B2">
      <w:pPr>
        <w:pStyle w:val="ListParagraph"/>
        <w:numPr>
          <w:ilvl w:val="0"/>
          <w:numId w:val="4"/>
        </w:numPr>
        <w:rPr>
          <w:rFonts w:eastAsia="Times New Roman" w:cstheme="minorHAnsi"/>
        </w:rPr>
      </w:pPr>
      <w:r>
        <w:rPr>
          <w:rFonts w:eastAsia="Times New Roman" w:cstheme="minorHAnsi"/>
          <w:color w:val="000000"/>
        </w:rPr>
        <w:t xml:space="preserve">Construction workers </w:t>
      </w:r>
    </w:p>
    <w:p w:rsidR="00514862" w:rsidRPr="00514862" w:rsidRDefault="00514862" w:rsidP="00514862">
      <w:pPr>
        <w:pStyle w:val="ListParagraph"/>
        <w:numPr>
          <w:ilvl w:val="0"/>
          <w:numId w:val="4"/>
        </w:numPr>
        <w:rPr>
          <w:rFonts w:eastAsia="Times New Roman" w:cstheme="minorHAnsi"/>
        </w:rPr>
      </w:pPr>
      <w:r>
        <w:rPr>
          <w:rFonts w:eastAsia="Times New Roman" w:cstheme="minorHAnsi"/>
          <w:color w:val="000000"/>
        </w:rPr>
        <w:t xml:space="preserve">Real estate market analysis </w:t>
      </w:r>
    </w:p>
    <w:p w:rsidR="00514862" w:rsidRPr="003642B2" w:rsidRDefault="00514862" w:rsidP="00514862">
      <w:pPr>
        <w:pStyle w:val="ListParagraph"/>
        <w:numPr>
          <w:ilvl w:val="0"/>
          <w:numId w:val="4"/>
        </w:numPr>
        <w:rPr>
          <w:rFonts w:eastAsia="Times New Roman" w:cstheme="minorHAnsi"/>
        </w:rPr>
      </w:pPr>
      <w:r>
        <w:rPr>
          <w:rFonts w:eastAsia="Times New Roman" w:cstheme="minorHAnsi"/>
          <w:color w:val="000000"/>
        </w:rPr>
        <w:t xml:space="preserve">Economic bureau’s real estate policies </w:t>
      </w:r>
    </w:p>
    <w:p w:rsidR="003642B2" w:rsidRPr="00514862" w:rsidRDefault="003642B2" w:rsidP="003642B2">
      <w:pPr>
        <w:pStyle w:val="ListParagraph"/>
        <w:ind w:left="1080"/>
        <w:rPr>
          <w:rFonts w:eastAsia="Times New Roman" w:cstheme="minorHAnsi"/>
        </w:rPr>
      </w:pPr>
    </w:p>
    <w:p w:rsidR="00F74279" w:rsidRPr="003642B2" w:rsidRDefault="00862938" w:rsidP="00862938">
      <w:pPr>
        <w:pStyle w:val="ListParagraph"/>
        <w:numPr>
          <w:ilvl w:val="0"/>
          <w:numId w:val="3"/>
        </w:numPr>
        <w:rPr>
          <w:rFonts w:eastAsia="Times New Roman" w:cstheme="minorHAnsi"/>
        </w:rPr>
      </w:pPr>
      <w:r w:rsidRPr="00F74279">
        <w:rPr>
          <w:rFonts w:eastAsia="Times New Roman" w:cstheme="minorHAnsi"/>
          <w:color w:val="000000"/>
        </w:rPr>
        <w:t>Timetable</w:t>
      </w:r>
    </w:p>
    <w:p w:rsidR="003642B2" w:rsidRPr="00E1753A" w:rsidRDefault="003642B2" w:rsidP="003642B2">
      <w:pPr>
        <w:pStyle w:val="ListParagraph"/>
        <w:numPr>
          <w:ilvl w:val="0"/>
          <w:numId w:val="4"/>
        </w:numPr>
        <w:rPr>
          <w:rFonts w:eastAsia="Times New Roman" w:cstheme="minorHAnsi"/>
        </w:rPr>
      </w:pPr>
      <w:r>
        <w:rPr>
          <w:rFonts w:eastAsia="Times New Roman" w:cstheme="minorHAnsi"/>
          <w:color w:val="000000"/>
        </w:rPr>
        <w:t xml:space="preserve">I am having some results analyzing data already and am beginning interviews this week. </w:t>
      </w:r>
    </w:p>
    <w:p w:rsidR="00E1753A" w:rsidRPr="00F74279" w:rsidRDefault="00E1753A" w:rsidP="00E1753A">
      <w:pPr>
        <w:pStyle w:val="ListParagraph"/>
        <w:ind w:left="1080"/>
        <w:rPr>
          <w:rFonts w:eastAsia="Times New Roman" w:cstheme="minorHAnsi"/>
        </w:rPr>
      </w:pPr>
    </w:p>
    <w:p w:rsidR="00862938" w:rsidRPr="00F74279" w:rsidRDefault="00862938" w:rsidP="00862938">
      <w:pPr>
        <w:pStyle w:val="ListParagraph"/>
        <w:numPr>
          <w:ilvl w:val="0"/>
          <w:numId w:val="3"/>
        </w:numPr>
        <w:rPr>
          <w:rFonts w:eastAsia="Times New Roman" w:cstheme="minorHAnsi"/>
        </w:rPr>
      </w:pPr>
      <w:r w:rsidRPr="00F74279">
        <w:rPr>
          <w:rFonts w:eastAsia="Times New Roman" w:cstheme="minorHAnsi"/>
          <w:color w:val="000000"/>
        </w:rPr>
        <w:t>Estimated expenses/Budget</w:t>
      </w:r>
      <w:r w:rsidR="00E1753A">
        <w:rPr>
          <w:rFonts w:eastAsia="Times New Roman" w:cstheme="minorHAnsi"/>
          <w:color w:val="000000"/>
        </w:rPr>
        <w:t>: N/A</w:t>
      </w:r>
    </w:p>
    <w:p w:rsidR="00862938" w:rsidRPr="00862938" w:rsidRDefault="00862938" w:rsidP="00862938">
      <w:pPr>
        <w:rPr>
          <w:rFonts w:ascii="Times New Roman" w:eastAsia="Times New Roman" w:hAnsi="Times New Roman" w:cs="Times New Roman"/>
        </w:rPr>
      </w:pPr>
    </w:p>
    <w:p w:rsidR="00D6541F" w:rsidRDefault="008C76E6"/>
    <w:sectPr w:rsidR="00D6541F" w:rsidSect="006363C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B6FAA"/>
    <w:multiLevelType w:val="hybridMultilevel"/>
    <w:tmpl w:val="53D22F74"/>
    <w:lvl w:ilvl="0" w:tplc="A5FE86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C27D1"/>
    <w:multiLevelType w:val="multilevel"/>
    <w:tmpl w:val="48FA0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F6231"/>
    <w:multiLevelType w:val="multilevel"/>
    <w:tmpl w:val="78D8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80043"/>
    <w:multiLevelType w:val="hybridMultilevel"/>
    <w:tmpl w:val="214CE0B6"/>
    <w:lvl w:ilvl="0" w:tplc="E26E48F4">
      <w:start w:val="9"/>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6330F76"/>
    <w:multiLevelType w:val="hybridMultilevel"/>
    <w:tmpl w:val="7C704B10"/>
    <w:lvl w:ilvl="0" w:tplc="5E541C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486976"/>
    <w:multiLevelType w:val="multilevel"/>
    <w:tmpl w:val="41F4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A935E7"/>
    <w:multiLevelType w:val="hybridMultilevel"/>
    <w:tmpl w:val="59EE7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38"/>
    <w:rsid w:val="0003169F"/>
    <w:rsid w:val="0006028B"/>
    <w:rsid w:val="000E6BB0"/>
    <w:rsid w:val="00154550"/>
    <w:rsid w:val="0016190B"/>
    <w:rsid w:val="001B6964"/>
    <w:rsid w:val="003642B2"/>
    <w:rsid w:val="00397C5C"/>
    <w:rsid w:val="003A2825"/>
    <w:rsid w:val="004D6797"/>
    <w:rsid w:val="00514862"/>
    <w:rsid w:val="006363CA"/>
    <w:rsid w:val="00862938"/>
    <w:rsid w:val="00897516"/>
    <w:rsid w:val="008A4CDE"/>
    <w:rsid w:val="008C76E6"/>
    <w:rsid w:val="00985AA1"/>
    <w:rsid w:val="00A52DD0"/>
    <w:rsid w:val="00AA2761"/>
    <w:rsid w:val="00B009FE"/>
    <w:rsid w:val="00B30176"/>
    <w:rsid w:val="00B8172B"/>
    <w:rsid w:val="00CE0D44"/>
    <w:rsid w:val="00D30287"/>
    <w:rsid w:val="00D643A2"/>
    <w:rsid w:val="00DE4485"/>
    <w:rsid w:val="00E1753A"/>
    <w:rsid w:val="00E60CDB"/>
    <w:rsid w:val="00F30AE5"/>
    <w:rsid w:val="00F74279"/>
    <w:rsid w:val="00FC6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3E5B62"/>
  <w15:chartTrackingRefBased/>
  <w15:docId w15:val="{EE8D039A-4EE2-B04D-8A40-622CE5A5A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293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62938"/>
    <w:pPr>
      <w:ind w:left="720"/>
      <w:contextualSpacing/>
    </w:pPr>
  </w:style>
  <w:style w:type="character" w:styleId="Hyperlink">
    <w:name w:val="Hyperlink"/>
    <w:basedOn w:val="DefaultParagraphFont"/>
    <w:uiPriority w:val="99"/>
    <w:semiHidden/>
    <w:unhideWhenUsed/>
    <w:rsid w:val="00FC67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633857">
      <w:bodyDiv w:val="1"/>
      <w:marLeft w:val="0"/>
      <w:marRight w:val="0"/>
      <w:marTop w:val="0"/>
      <w:marBottom w:val="0"/>
      <w:divBdr>
        <w:top w:val="none" w:sz="0" w:space="0" w:color="auto"/>
        <w:left w:val="none" w:sz="0" w:space="0" w:color="auto"/>
        <w:bottom w:val="none" w:sz="0" w:space="0" w:color="auto"/>
        <w:right w:val="none" w:sz="0" w:space="0" w:color="auto"/>
      </w:divBdr>
    </w:div>
    <w:div w:id="465587626">
      <w:bodyDiv w:val="1"/>
      <w:marLeft w:val="0"/>
      <w:marRight w:val="0"/>
      <w:marTop w:val="0"/>
      <w:marBottom w:val="0"/>
      <w:divBdr>
        <w:top w:val="none" w:sz="0" w:space="0" w:color="auto"/>
        <w:left w:val="none" w:sz="0" w:space="0" w:color="auto"/>
        <w:bottom w:val="none" w:sz="0" w:space="0" w:color="auto"/>
        <w:right w:val="none" w:sz="0" w:space="0" w:color="auto"/>
      </w:divBdr>
    </w:div>
    <w:div w:id="535778103">
      <w:bodyDiv w:val="1"/>
      <w:marLeft w:val="0"/>
      <w:marRight w:val="0"/>
      <w:marTop w:val="0"/>
      <w:marBottom w:val="0"/>
      <w:divBdr>
        <w:top w:val="none" w:sz="0" w:space="0" w:color="auto"/>
        <w:left w:val="none" w:sz="0" w:space="0" w:color="auto"/>
        <w:bottom w:val="none" w:sz="0" w:space="0" w:color="auto"/>
        <w:right w:val="none" w:sz="0" w:space="0" w:color="auto"/>
      </w:divBdr>
      <w:divsChild>
        <w:div w:id="109009066">
          <w:marLeft w:val="0"/>
          <w:marRight w:val="0"/>
          <w:marTop w:val="0"/>
          <w:marBottom w:val="0"/>
          <w:divBdr>
            <w:top w:val="none" w:sz="0" w:space="0" w:color="auto"/>
            <w:left w:val="none" w:sz="0" w:space="0" w:color="auto"/>
            <w:bottom w:val="none" w:sz="0" w:space="0" w:color="auto"/>
            <w:right w:val="none" w:sz="0" w:space="0" w:color="auto"/>
          </w:divBdr>
          <w:divsChild>
            <w:div w:id="71192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15841">
      <w:bodyDiv w:val="1"/>
      <w:marLeft w:val="0"/>
      <w:marRight w:val="0"/>
      <w:marTop w:val="0"/>
      <w:marBottom w:val="0"/>
      <w:divBdr>
        <w:top w:val="none" w:sz="0" w:space="0" w:color="auto"/>
        <w:left w:val="none" w:sz="0" w:space="0" w:color="auto"/>
        <w:bottom w:val="none" w:sz="0" w:space="0" w:color="auto"/>
        <w:right w:val="none" w:sz="0" w:space="0" w:color="auto"/>
      </w:divBdr>
    </w:div>
    <w:div w:id="697970418">
      <w:bodyDiv w:val="1"/>
      <w:marLeft w:val="0"/>
      <w:marRight w:val="0"/>
      <w:marTop w:val="0"/>
      <w:marBottom w:val="0"/>
      <w:divBdr>
        <w:top w:val="none" w:sz="0" w:space="0" w:color="auto"/>
        <w:left w:val="none" w:sz="0" w:space="0" w:color="auto"/>
        <w:bottom w:val="none" w:sz="0" w:space="0" w:color="auto"/>
        <w:right w:val="none" w:sz="0" w:space="0" w:color="auto"/>
      </w:divBdr>
      <w:divsChild>
        <w:div w:id="1657369302">
          <w:marLeft w:val="-1305"/>
          <w:marRight w:val="0"/>
          <w:marTop w:val="0"/>
          <w:marBottom w:val="0"/>
          <w:divBdr>
            <w:top w:val="none" w:sz="0" w:space="0" w:color="auto"/>
            <w:left w:val="none" w:sz="0" w:space="0" w:color="auto"/>
            <w:bottom w:val="none" w:sz="0" w:space="0" w:color="auto"/>
            <w:right w:val="none" w:sz="0" w:space="0" w:color="auto"/>
          </w:divBdr>
        </w:div>
      </w:divsChild>
    </w:div>
    <w:div w:id="1118987223">
      <w:bodyDiv w:val="1"/>
      <w:marLeft w:val="0"/>
      <w:marRight w:val="0"/>
      <w:marTop w:val="0"/>
      <w:marBottom w:val="0"/>
      <w:divBdr>
        <w:top w:val="none" w:sz="0" w:space="0" w:color="auto"/>
        <w:left w:val="none" w:sz="0" w:space="0" w:color="auto"/>
        <w:bottom w:val="none" w:sz="0" w:space="0" w:color="auto"/>
        <w:right w:val="none" w:sz="0" w:space="0" w:color="auto"/>
      </w:divBdr>
    </w:div>
    <w:div w:id="1636182356">
      <w:bodyDiv w:val="1"/>
      <w:marLeft w:val="0"/>
      <w:marRight w:val="0"/>
      <w:marTop w:val="0"/>
      <w:marBottom w:val="0"/>
      <w:divBdr>
        <w:top w:val="none" w:sz="0" w:space="0" w:color="auto"/>
        <w:left w:val="none" w:sz="0" w:space="0" w:color="auto"/>
        <w:bottom w:val="none" w:sz="0" w:space="0" w:color="auto"/>
        <w:right w:val="none" w:sz="0" w:space="0" w:color="auto"/>
      </w:divBdr>
    </w:div>
    <w:div w:id="1794640964">
      <w:bodyDiv w:val="1"/>
      <w:marLeft w:val="0"/>
      <w:marRight w:val="0"/>
      <w:marTop w:val="0"/>
      <w:marBottom w:val="0"/>
      <w:divBdr>
        <w:top w:val="none" w:sz="0" w:space="0" w:color="auto"/>
        <w:left w:val="none" w:sz="0" w:space="0" w:color="auto"/>
        <w:bottom w:val="none" w:sz="0" w:space="0" w:color="auto"/>
        <w:right w:val="none" w:sz="0" w:space="0" w:color="auto"/>
      </w:divBdr>
    </w:div>
    <w:div w:id="1912500460">
      <w:bodyDiv w:val="1"/>
      <w:marLeft w:val="0"/>
      <w:marRight w:val="0"/>
      <w:marTop w:val="0"/>
      <w:marBottom w:val="0"/>
      <w:divBdr>
        <w:top w:val="none" w:sz="0" w:space="0" w:color="auto"/>
        <w:left w:val="none" w:sz="0" w:space="0" w:color="auto"/>
        <w:bottom w:val="none" w:sz="0" w:space="0" w:color="auto"/>
        <w:right w:val="none" w:sz="0" w:space="0" w:color="auto"/>
      </w:divBdr>
    </w:div>
    <w:div w:id="213871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on-profit_organization" TargetMode="External"/><Relationship Id="rId5" Type="http://schemas.openxmlformats.org/officeDocument/2006/relationships/hyperlink" Target="https://en.wikipedia.org/wiki/Sustainable_desig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tongxu cai</dc:creator>
  <cp:keywords/>
  <dc:description/>
  <cp:lastModifiedBy>tongxu cai</cp:lastModifiedBy>
  <cp:revision>28</cp:revision>
  <dcterms:created xsi:type="dcterms:W3CDTF">2019-11-13T19:10:00Z</dcterms:created>
  <dcterms:modified xsi:type="dcterms:W3CDTF">2019-11-13T19:27:00Z</dcterms:modified>
</cp:coreProperties>
</file>