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INTELLECTUAL SOVEREIGNTY</w:t>
      </w:r>
    </w:p>
    <w:p>
      <w:pPr>
        <w:pStyle w:val="BodyText"/>
      </w:pPr>
      <w:r>
        <w:rPr>
          <w:i/>
          <w:iCs/>
        </w:rPr>
        <w:t xml:space="preserve">National Strategy, Educational Reconstruction, and</w:t>
      </w:r>
      <w:r>
        <w:br/>
      </w:r>
      <w:r>
        <w:rPr>
          <w:i/>
          <w:iCs/>
        </w:rPr>
        <w:t xml:space="preserve">Civilizational Evolution in the AI Era</w:t>
      </w:r>
    </w:p>
    <w:p>
      <w:pPr>
        <w:pStyle w:val="BodyText"/>
      </w:pPr>
      <w:r>
        <w:rPr>
          <w:b/>
          <w:bCs/>
        </w:rPr>
        <w:t xml:space="preserve">Dr. Tong Yin</w:t>
      </w:r>
    </w:p>
    <w:p>
      <w:pPr>
        <w:pStyle w:val="BodyText"/>
      </w:pPr>
      <w:r>
        <w:rPr>
          <w:i/>
          <w:iCs/>
        </w:rPr>
        <w:t xml:space="preserve">Scholar-Practitioner and Strategic Thinker</w:t>
      </w:r>
    </w:p>
    <w:p>
      <w:pPr>
        <w:pStyle w:val="BodyText"/>
      </w:pPr>
      <w:r>
        <w:t xml:space="preserve">InsightBridge Global LLC</w:t>
      </w:r>
    </w:p>
    <w:p>
      <w:pPr>
        <w:pStyle w:val="BodyText"/>
      </w:pPr>
      <w:r>
        <w:t xml:space="preserve">2026</w:t>
      </w:r>
    </w:p>
    <w:p>
      <w:pPr>
        <w:pStyle w:val="BodyText"/>
      </w:pPr>
      <w:r>
        <w:t xml:space="preserve">© 2026 Tong Yin</w:t>
      </w:r>
    </w:p>
    <w:p>
      <w:pPr>
        <w:pStyle w:val="BodyText"/>
      </w:pPr>
      <w:r>
        <w:t xml:space="preserve">All rights reserved.</w:t>
      </w:r>
    </w:p>
    <w:p>
      <w:pPr>
        <w:pStyle w:val="BodyText"/>
      </w:pPr>
      <w:r>
        <w:rPr>
          <w:i/>
          <w:iCs/>
        </w:rPr>
        <w:t xml:space="preserve">Submission manuscript — Not for redistribution</w:t>
      </w:r>
    </w:p>
    <w:bookmarkStart w:id="20" w:name="acknowledgments"/>
    <w:p>
      <w:pPr>
        <w:pStyle w:val="Heading1"/>
      </w:pPr>
      <w:r>
        <w:t xml:space="preserve">Acknowledgments</w:t>
      </w:r>
    </w:p>
    <w:p>
      <w:pPr>
        <w:pStyle w:val="FirstParagraph"/>
      </w:pPr>
      <w:r>
        <w:t xml:space="preserve">This book exists because of the people I love most.</w:t>
      </w:r>
    </w:p>
    <w:p>
      <w:pPr>
        <w:pStyle w:val="BodyText"/>
      </w:pPr>
      <w:r>
        <w:t xml:space="preserve">To my late father, whose quiet strength and unshakable integrity have</w:t>
      </w:r>
      <w:r>
        <w:t xml:space="preserve"> </w:t>
      </w:r>
      <w:r>
        <w:t xml:space="preserve">guided every important decision I have ever made.</w:t>
      </w:r>
    </w:p>
    <w:p>
      <w:pPr>
        <w:pStyle w:val="BodyText"/>
      </w:pPr>
      <w:r>
        <w:t xml:space="preserve">To my mother, who taught me that perseverance is not a personality trait</w:t>
      </w:r>
      <w:r>
        <w:t xml:space="preserve"> </w:t>
      </w:r>
      <w:r>
        <w:t xml:space="preserve">but a daily discipline.</w:t>
      </w:r>
    </w:p>
    <w:p>
      <w:pPr>
        <w:pStyle w:val="BodyText"/>
      </w:pPr>
      <w:r>
        <w:t xml:space="preserve">To my sister, whose belief in me has outlasted every setback and every</w:t>
      </w:r>
      <w:r>
        <w:t xml:space="preserve"> </w:t>
      </w:r>
      <w:r>
        <w:t xml:space="preserve">doubt.</w:t>
      </w:r>
    </w:p>
    <w:p>
      <w:pPr>
        <w:pStyle w:val="BodyText"/>
      </w:pPr>
      <w:r>
        <w:t xml:space="preserve">To my son, Hero, whose very name reminds me what kind of future this</w:t>
      </w:r>
      <w:r>
        <w:t xml:space="preserve"> </w:t>
      </w:r>
      <w:r>
        <w:t xml:space="preserve">work is meant to serve.</w:t>
      </w:r>
    </w:p>
    <w:p>
      <w:pPr>
        <w:pStyle w:val="BodyText"/>
      </w:pPr>
      <w:r>
        <w:t xml:space="preserve">To my wife, Lili, whose love, patience, and honest counsel have been the</w:t>
      </w:r>
      <w:r>
        <w:t xml:space="preserve"> </w:t>
      </w:r>
      <w:r>
        <w:t xml:space="preserve">constant ground beneath all my ambitions.</w:t>
      </w:r>
    </w:p>
    <w:p>
      <w:pPr>
        <w:pStyle w:val="BodyText"/>
      </w:pPr>
      <w:r>
        <w:t xml:space="preserve">Without your support, I could not have come close to realizing this</w:t>
      </w:r>
      <w:r>
        <w:t xml:space="preserve"> </w:t>
      </w:r>
      <w:r>
        <w:t xml:space="preserve">dream.</w:t>
      </w:r>
    </w:p>
    <w:p>
      <w:pPr>
        <w:pStyle w:val="BodyText"/>
      </w:pPr>
      <w:r>
        <w:t xml:space="preserve">This book is for you.</w:t>
      </w:r>
    </w:p>
    <w:bookmarkEnd w:id="20"/>
    <w:bookmarkStart w:id="34" w:name="Xf21340f607fb5ddfaf529078c59700565bbc842"/>
    <w:p>
      <w:pPr>
        <w:pStyle w:val="Heading1"/>
      </w:pPr>
      <w:r>
        <w:t xml:space="preserve">Introduction. The Migration of Sovereignty</w:t>
      </w:r>
    </w:p>
    <w:p>
      <w:pPr>
        <w:pStyle w:val="FirstParagraph"/>
      </w:pPr>
      <w:r>
        <w:t xml:space="preserve">When the ambitions of great powers remain imprisoned in 19th-century</w:t>
      </w:r>
      <w:r>
        <w:t xml:space="preserve"> </w:t>
      </w:r>
      <w:r>
        <w:t xml:space="preserve">territorial superstitions, the real sovereignty of the 21st century has</w:t>
      </w:r>
      <w:r>
        <w:t xml:space="preserve"> </w:t>
      </w:r>
      <w:r>
        <w:t xml:space="preserve">quietly migrated to the space between nanometer chips and human neurons.</w:t>
      </w:r>
    </w:p>
    <w:p>
      <w:pPr>
        <w:pStyle w:val="BodyText"/>
      </w:pPr>
      <w:r>
        <w:t xml:space="preserve">This sentence is not a metaphor. It is strategic fact. The nations that</w:t>
      </w:r>
      <w:r>
        <w:t xml:space="preserve"> </w:t>
      </w:r>
      <w:r>
        <w:t xml:space="preserve">grasp it will shape the century. Those that ignore it — that continue</w:t>
      </w:r>
      <w:r>
        <w:t xml:space="preserve"> </w:t>
      </w:r>
      <w:r>
        <w:t xml:space="preserve">to measure power in square kilometers, tonnage of armored vehicles, or</w:t>
      </w:r>
      <w:r>
        <w:t xml:space="preserve"> </w:t>
      </w:r>
      <w:r>
        <w:t xml:space="preserve">megatons of warheads — will find themselves in the position of a</w:t>
      </w:r>
      <w:r>
        <w:t xml:space="preserve"> </w:t>
      </w:r>
      <w:r>
        <w:t xml:space="preserve">general who has spent decades mastering cavalry tactics, only to wake up</w:t>
      </w:r>
      <w:r>
        <w:t xml:space="preserve"> </w:t>
      </w:r>
      <w:r>
        <w:t xml:space="preserve">to the drone-filled skies of the 2020s. Mastery of the wrong domain is</w:t>
      </w:r>
      <w:r>
        <w:t xml:space="preserve"> </w:t>
      </w:r>
      <w:r>
        <w:t xml:space="preserve">worse than ignorance of it. It is expensive, confident, and</w:t>
      </w:r>
      <w:r>
        <w:t xml:space="preserve"> </w:t>
      </w:r>
      <w:r>
        <w:t xml:space="preserve">self-reinforcing.</w:t>
      </w:r>
    </w:p>
    <w:p>
      <w:pPr>
        <w:pStyle w:val="BodyText"/>
      </w:pPr>
      <w:r>
        <w:t xml:space="preserve">The argument of this book begins with that observation and does not let</w:t>
      </w:r>
      <w:r>
        <w:t xml:space="preserve"> </w:t>
      </w:r>
      <w:r>
        <w:t xml:space="preserve">go of it.</w:t>
      </w:r>
      <w:r>
        <w:t xml:space="preserve"> </w:t>
      </w:r>
      <w:r>
        <w:rPr>
          <w:b/>
          <w:bCs/>
        </w:rPr>
        <w:t xml:space="preserve">Intellectual Sovereignty: National Strategy, Educational</w:t>
      </w:r>
      <w:r>
        <w:rPr>
          <w:b/>
          <w:bCs/>
        </w:rPr>
        <w:t xml:space="preserve"> </w:t>
      </w:r>
      <w:r>
        <w:rPr>
          <w:b/>
          <w:bCs/>
        </w:rPr>
        <w:t xml:space="preserve">Reconstruction, and Civilizational Evolution in the AI Era</w:t>
      </w:r>
      <w:r>
        <w:t xml:space="preserve"> </w:t>
      </w:r>
      <w:r>
        <w:t xml:space="preserve">is an</w:t>
      </w:r>
      <w:r>
        <w:t xml:space="preserve"> </w:t>
      </w:r>
      <w:r>
        <w:t xml:space="preserve">attempt to map the real contours of 21st-century power — not the</w:t>
      </w:r>
      <w:r>
        <w:t xml:space="preserve"> </w:t>
      </w:r>
      <w:r>
        <w:t xml:space="preserve">theatrical version we see performed at missile parades and tariff press</w:t>
      </w:r>
      <w:r>
        <w:t xml:space="preserve"> </w:t>
      </w:r>
      <w:r>
        <w:t xml:space="preserve">conferences, but the actual architecture of advantage that determines</w:t>
      </w:r>
      <w:r>
        <w:t xml:space="preserve"> </w:t>
      </w:r>
      <w:r>
        <w:t xml:space="preserve">which nations will be able to sustain themselves, attract the people</w:t>
      </w:r>
      <w:r>
        <w:t xml:space="preserve"> </w:t>
      </w:r>
      <w:r>
        <w:t xml:space="preserve">they need, generate the ideas that matter, and correct the mistakes they</w:t>
      </w:r>
      <w:r>
        <w:t xml:space="preserve"> </w:t>
      </w:r>
      <w:r>
        <w:t xml:space="preserve">inevitably make. The four words in this book's subtitle — strategy,</w:t>
      </w:r>
      <w:r>
        <w:t xml:space="preserve"> </w:t>
      </w:r>
      <w:r>
        <w:t xml:space="preserve">education, civilization, AI — are not decorative. They are the four</w:t>
      </w:r>
      <w:r>
        <w:t xml:space="preserve"> </w:t>
      </w:r>
      <w:r>
        <w:t xml:space="preserve">load-bearing columns of the argument.</w:t>
      </w:r>
    </w:p>
    <w:bookmarkStart w:id="21" w:name="the-authors-vantage-point"/>
    <w:p>
      <w:pPr>
        <w:pStyle w:val="Heading2"/>
      </w:pPr>
      <w:r>
        <w:t xml:space="preserve">The Author's Vantage Point</w:t>
      </w:r>
    </w:p>
    <w:p>
      <w:pPr>
        <w:pStyle w:val="FirstParagraph"/>
      </w:pPr>
      <w:r>
        <w:t xml:space="preserve">Before entering the substance of the argument, the reader should know</w:t>
      </w:r>
      <w:r>
        <w:t xml:space="preserve"> </w:t>
      </w:r>
      <w:r>
        <w:t xml:space="preserve">who is making it — not because authority substitutes for evidence, but</w:t>
      </w:r>
      <w:r>
        <w:t xml:space="preserve"> </w:t>
      </w:r>
      <w:r>
        <w:t xml:space="preserve">because the angle of vision a thinker brings to a problem is always part</w:t>
      </w:r>
      <w:r>
        <w:t xml:space="preserve"> </w:t>
      </w:r>
      <w:r>
        <w:t xml:space="preserve">of the analytical context.</w:t>
      </w:r>
    </w:p>
    <w:p>
      <w:pPr>
        <w:pStyle w:val="BodyText"/>
      </w:pPr>
      <w:r>
        <w:t xml:space="preserve">Dr. Tong Yin is not a pure theorist. He came to these questions through</w:t>
      </w:r>
      <w:r>
        <w:t xml:space="preserve"> </w:t>
      </w:r>
      <w:r>
        <w:t xml:space="preserve">practice. Over more than two decades as a global hospitality executive</w:t>
      </w:r>
      <w:r>
        <w:t xml:space="preserve"> </w:t>
      </w:r>
      <w:r>
        <w:t xml:space="preserve">managing 4- and 5-star properties across multiple continents, he</w:t>
      </w:r>
      <w:r>
        <w:t xml:space="preserve"> </w:t>
      </w:r>
      <w:r>
        <w:t xml:space="preserve">observed something that most geopolitical scholars miss entirely: the</w:t>
      </w:r>
      <w:r>
        <w:t xml:space="preserve"> </w:t>
      </w:r>
      <w:r>
        <w:t xml:space="preserve">detailed mechanics of how institutions attract and retain talent, how</w:t>
      </w:r>
      <w:r>
        <w:t xml:space="preserve"> </w:t>
      </w:r>
      <w:r>
        <w:t xml:space="preserve">organizational cultures either magnetize the best minds or quietly repel</w:t>
      </w:r>
      <w:r>
        <w:t xml:space="preserve"> </w:t>
      </w:r>
      <w:r>
        <w:t xml:space="preserve">them, and how a service that punishes its best guests cannot survive</w:t>
      </w:r>
      <w:r>
        <w:t xml:space="preserve"> </w:t>
      </w:r>
      <w:r>
        <w:t xml:space="preserve">regardless of how impressive its architecture. A hotel that threatens</w:t>
      </w:r>
      <w:r>
        <w:t xml:space="preserve"> </w:t>
      </w:r>
      <w:r>
        <w:t xml:space="preserve">its guests — that imposes costs, inconveniences, and indignities on</w:t>
      </w:r>
      <w:r>
        <w:t xml:space="preserve"> </w:t>
      </w:r>
      <w:r>
        <w:t xml:space="preserve">the very people it depends on — does not build loyalty. It builds a</w:t>
      </w:r>
      <w:r>
        <w:t xml:space="preserve"> </w:t>
      </w:r>
      <w:r>
        <w:t xml:space="preserve">booking history for the competition.</w:t>
      </w:r>
    </w:p>
    <w:p>
      <w:pPr>
        <w:pStyle w:val="BodyText"/>
      </w:pPr>
      <w:r>
        <w:t xml:space="preserve">This metaphor, drawn from two decades of operational reality, is not</w:t>
      </w:r>
      <w:r>
        <w:t xml:space="preserve"> </w:t>
      </w:r>
      <w:r>
        <w:t xml:space="preserve">merely illustrative. It is structurally accurate as a description of how</w:t>
      </w:r>
      <w:r>
        <w:t xml:space="preserve"> </w:t>
      </w:r>
      <w:r>
        <w:t xml:space="preserve">great powers succeed or fail in the AI era. A nation is, at its core, a</w:t>
      </w:r>
      <w:r>
        <w:t xml:space="preserve"> </w:t>
      </w:r>
      <w:r>
        <w:t xml:space="preserve">very large, very complex, and extremely expensive hospitality operation</w:t>
      </w:r>
      <w:r>
        <w:t xml:space="preserve"> </w:t>
      </w:r>
      <w:r>
        <w:t xml:space="preserve">— and the guests it most needs to retain are elite human minds. The</w:t>
      </w:r>
      <w:r>
        <w:t xml:space="preserve"> </w:t>
      </w:r>
      <w:r>
        <w:t xml:space="preserve">ability to attract, develop, and retain those minds is the central</w:t>
      </w:r>
      <w:r>
        <w:t xml:space="preserve"> </w:t>
      </w:r>
      <w:r>
        <w:t xml:space="preserve">competitive variable of the 21st century. Dr. Tong has published on</w:t>
      </w:r>
      <w:r>
        <w:t xml:space="preserve"> </w:t>
      </w:r>
      <w:r>
        <w:t xml:space="preserve">these themes before, in his work on Home Culture and the Core Code</w:t>
      </w:r>
      <w:r>
        <w:t xml:space="preserve"> </w:t>
      </w:r>
      <w:r>
        <w:t xml:space="preserve">governance theory for the KABI Institute in 2026. This book extends</w:t>
      </w:r>
      <w:r>
        <w:t xml:space="preserve"> </w:t>
      </w:r>
      <w:r>
        <w:t xml:space="preserve">those arguments into the domain of national strategy, educational</w:t>
      </w:r>
      <w:r>
        <w:t xml:space="preserve"> </w:t>
      </w:r>
      <w:r>
        <w:t xml:space="preserve">architecture, and civilizational design.</w:t>
      </w:r>
    </w:p>
    <w:p>
      <w:pPr>
        <w:pStyle w:val="BodyText"/>
      </w:pPr>
      <w:r>
        <w:t xml:space="preserve">The category of thinker matters for how this book should be read. Dr.</w:t>
      </w:r>
      <w:r>
        <w:t xml:space="preserve"> </w:t>
      </w:r>
      <w:r>
        <w:t xml:space="preserve">Tong is neither a nationalist nor a utopian. He is not writing to defend</w:t>
      </w:r>
      <w:r>
        <w:t xml:space="preserve"> </w:t>
      </w:r>
      <w:r>
        <w:t xml:space="preserve">any particular civilization against others, and he is certainly not</w:t>
      </w:r>
      <w:r>
        <w:t xml:space="preserve"> </w:t>
      </w:r>
      <w:r>
        <w:t xml:space="preserve">writing to prescribe a single model. The tone throughout is what he</w:t>
      </w:r>
      <w:r>
        <w:t xml:space="preserve"> </w:t>
      </w:r>
      <w:r>
        <w:t xml:space="preserve">calls</w:t>
      </w:r>
      <w:r>
        <w:t xml:space="preserve"> </w:t>
      </w:r>
      <w:r>
        <w:rPr>
          <w:b/>
          <w:bCs/>
        </w:rPr>
        <w:t xml:space="preserve">constructive offense</w:t>
      </w:r>
      <w:r>
        <w:t xml:space="preserve">: the willingness to name what is not</w:t>
      </w:r>
      <w:r>
        <w:t xml:space="preserve"> </w:t>
      </w:r>
      <w:r>
        <w:t xml:space="preserve">working, to diagnose the structural causes, and then to propose the</w:t>
      </w:r>
      <w:r>
        <w:t xml:space="preserve"> </w:t>
      </w:r>
      <w:r>
        <w:t xml:space="preserve">architectural alternative. The diagnosis will be uncomfortable in</w:t>
      </w:r>
      <w:r>
        <w:t xml:space="preserve"> </w:t>
      </w:r>
      <w:r>
        <w:t xml:space="preserve">places. Russia will not emerge from Chapter 1 looking strategically</w:t>
      </w:r>
      <w:r>
        <w:t xml:space="preserve"> </w:t>
      </w:r>
      <w:r>
        <w:t xml:space="preserve">coherent. American higher education will not emerge from Chapter 3</w:t>
      </w:r>
      <w:r>
        <w:t xml:space="preserve"> </w:t>
      </w:r>
      <w:r>
        <w:t xml:space="preserve">looking healthy. Neither discomfort is ideological — both are</w:t>
      </w:r>
      <w:r>
        <w:t xml:space="preserve"> </w:t>
      </w:r>
      <w:r>
        <w:t xml:space="preserve">analytical. The data commands it.</w:t>
      </w:r>
    </w:p>
    <w:p>
      <w:pPr>
        <w:pStyle w:val="BodyText"/>
      </w:pPr>
      <w:r>
        <w:t xml:space="preserve">The practitioner's perspective also supplies something that purely</w:t>
      </w:r>
      <w:r>
        <w:t xml:space="preserve"> </w:t>
      </w:r>
      <w:r>
        <w:t xml:space="preserve">academic strategic studies often lack: an appreciation for how</w:t>
      </w:r>
      <w:r>
        <w:t xml:space="preserve"> </w:t>
      </w:r>
      <w:r>
        <w:t xml:space="preserve">institutions actually behave under the pressure of real-time decisions,</w:t>
      </w:r>
      <w:r>
        <w:t xml:space="preserve"> </w:t>
      </w:r>
      <w:r>
        <w:t xml:space="preserve">competitive environments, and the inexorable metabolism of talent</w:t>
      </w:r>
      <w:r>
        <w:t xml:space="preserve"> </w:t>
      </w:r>
      <w:r>
        <w:t xml:space="preserve">attraction and attrition. A scholar who has never managed a complex</w:t>
      </w:r>
      <w:r>
        <w:t xml:space="preserve"> </w:t>
      </w:r>
      <w:r>
        <w:t xml:space="preserve">international organization can analyze the theory of governance; a</w:t>
      </w:r>
      <w:r>
        <w:t xml:space="preserve"> </w:t>
      </w:r>
      <w:r>
        <w:t xml:space="preserve">practitioner who has managed one for 20+ years knows in his bones the</w:t>
      </w:r>
      <w:r>
        <w:t xml:space="preserve"> </w:t>
      </w:r>
      <w:r>
        <w:t xml:space="preserve">difference between an institution that is genuinely excellent and one</w:t>
      </w:r>
      <w:r>
        <w:t xml:space="preserve"> </w:t>
      </w:r>
      <w:r>
        <w:t xml:space="preserve">that merely projects the appearance of excellence while slowly consuming</w:t>
      </w:r>
      <w:r>
        <w:t xml:space="preserve"> </w:t>
      </w:r>
      <w:r>
        <w:t xml:space="preserve">its own foundations. Dr. Tong has seen both from the inside. This book</w:t>
      </w:r>
      <w:r>
        <w:t xml:space="preserve"> </w:t>
      </w:r>
      <w:r>
        <w:t xml:space="preserve">reflects that experience.</w:t>
      </w:r>
    </w:p>
    <w:p>
      <w:pPr>
        <w:pStyle w:val="BodyText"/>
      </w:pPr>
      <w:r>
        <w:t xml:space="preserve">The vantage point of this book can be stated more precisely as a method.</w:t>
      </w:r>
      <w:r>
        <w:t xml:space="preserve"> </w:t>
      </w:r>
      <w:r>
        <w:t xml:space="preserve">Most strategic analysis borrows its grammar from economics, management</w:t>
      </w:r>
      <w:r>
        <w:t xml:space="preserve"> </w:t>
      </w:r>
      <w:r>
        <w:t xml:space="preserve">science, or international-relations theory, and each of these captures</w:t>
      </w:r>
      <w:r>
        <w:t xml:space="preserve"> </w:t>
      </w:r>
      <w:r>
        <w:t xml:space="preserve">something real. But each also stops at the surface of a deeper subject. A</w:t>
      </w:r>
      <w:r>
        <w:t xml:space="preserve"> </w:t>
      </w:r>
      <w:r>
        <w:t xml:space="preserve">nation is, before it is anything else, an</w:t>
      </w:r>
      <w:r>
        <w:t xml:space="preserve"> </w:t>
      </w:r>
      <w:r>
        <w:rPr>
          <w:i/>
          <w:iCs/>
        </w:rPr>
        <w:t xml:space="preserve">organization</w:t>
      </w:r>
      <w:r>
        <w:t xml:space="preserve"> </w:t>
      </w:r>
      <w:r>
        <w:t xml:space="preserve">— the largest,</w:t>
      </w:r>
      <w:r>
        <w:t xml:space="preserve"> </w:t>
      </w:r>
      <w:r>
        <w:t xml:space="preserve">oldest, and most complex organization a human being will ever belong to.</w:t>
      </w:r>
      <w:r>
        <w:t xml:space="preserve"> </w:t>
      </w:r>
      <w:r>
        <w:t xml:space="preserve">The questions that decide its fate are therefore, at bottom, questions of</w:t>
      </w:r>
      <w:r>
        <w:t xml:space="preserve"> </w:t>
      </w:r>
      <w:r>
        <w:t xml:space="preserve">organizational behavior conducted at civilizational scale: how an</w:t>
      </w:r>
      <w:r>
        <w:t xml:space="preserve"> </w:t>
      </w:r>
      <w:r>
        <w:t xml:space="preserve">institution sets its time horizon, how it allocates esteem, how it</w:t>
      </w:r>
      <w:r>
        <w:t xml:space="preserve"> </w:t>
      </w:r>
      <w:r>
        <w:t xml:space="preserve">metabolizes talent, how it tells itself the truth, and whether its</w:t>
      </w:r>
      <w:r>
        <w:t xml:space="preserve"> </w:t>
      </w:r>
      <w:r>
        <w:t xml:space="preserve">members still share the conviction that effort and excellence are worth</w:t>
      </w:r>
      <w:r>
        <w:t xml:space="preserve"> </w:t>
      </w:r>
      <w:r>
        <w:t xml:space="preserve">the cost.</w:t>
      </w:r>
    </w:p>
    <w:p>
      <w:pPr>
        <w:pStyle w:val="BodyText"/>
      </w:pPr>
      <w:r>
        <w:t xml:space="preserve">Reading national strategy as organizational behavior carries one</w:t>
      </w:r>
      <w:r>
        <w:t xml:space="preserve"> </w:t>
      </w:r>
      <w:r>
        <w:t xml:space="preserve">uncomfortable implication that recurs throughout this book. The</w:t>
      </w:r>
      <w:r>
        <w:t xml:space="preserve"> </w:t>
      </w:r>
      <w:r>
        <w:t xml:space="preserve">trajectory of a great organization is rarely set by a single</w:t>
      </w:r>
      <w:r>
        <w:t xml:space="preserve"> </w:t>
      </w:r>
      <w:r>
        <w:t xml:space="preserve">decision-maker, and it is almost never rescued by one. Sustained ascent</w:t>
      </w:r>
      <w:r>
        <w:t xml:space="preserve"> </w:t>
      </w:r>
      <w:r>
        <w:t xml:space="preserve">and sustained decline are</w:t>
      </w:r>
      <w:r>
        <w:t xml:space="preserve"> </w:t>
      </w:r>
      <w:r>
        <w:rPr>
          <w:i/>
          <w:iCs/>
        </w:rPr>
        <w:t xml:space="preserve">collective</w:t>
      </w:r>
      <w:r>
        <w:t xml:space="preserve"> </w:t>
      </w:r>
      <w:r>
        <w:t xml:space="preserve">states. They take hold when a</w:t>
      </w:r>
      <w:r>
        <w:t xml:space="preserve"> </w:t>
      </w:r>
      <w:r>
        <w:t xml:space="preserve">critical mass of an organization’s members — not its leadership alone,</w:t>
      </w:r>
      <w:r>
        <w:t xml:space="preserve"> </w:t>
      </w:r>
      <w:r>
        <w:t xml:space="preserve">but the broad middle on which any institution actually runs — quietly</w:t>
      </w:r>
      <w:r>
        <w:t xml:space="preserve"> </w:t>
      </w:r>
      <w:r>
        <w:t xml:space="preserve">converges on a shared set of expectations about what is normal, what is</w:t>
      </w:r>
      <w:r>
        <w:t xml:space="preserve"> </w:t>
      </w:r>
      <w:r>
        <w:t xml:space="preserve">rewarded, and what is no longer worth attempting. When that consensus</w:t>
      </w:r>
      <w:r>
        <w:t xml:space="preserve"> </w:t>
      </w:r>
      <w:r>
        <w:t xml:space="preserve">turns toward preservation over creation, decline becomes self-reinforcing</w:t>
      </w:r>
      <w:r>
        <w:t xml:space="preserve"> </w:t>
      </w:r>
      <w:r>
        <w:t xml:space="preserve">and notably resistant to heroic correction from the top. This is why the</w:t>
      </w:r>
      <w:r>
        <w:t xml:space="preserve"> </w:t>
      </w:r>
      <w:r>
        <w:t xml:space="preserve">chapters that follow look past individual leaders and policies to the</w:t>
      </w:r>
      <w:r>
        <w:t xml:space="preserve"> </w:t>
      </w:r>
      <w:r>
        <w:t xml:space="preserve">underlying behavioral consensus of the societies they examine. Leaders</w:t>
      </w:r>
      <w:r>
        <w:t xml:space="preserve"> </w:t>
      </w:r>
      <w:r>
        <w:t xml:space="preserve">are symptoms at least as often as they are causes.</w:t>
      </w:r>
    </w:p>
    <w:bookmarkEnd w:id="21"/>
    <w:bookmarkStart w:id="25" w:name="Xef1c466f632ef621b04f8367c501322f846c528"/>
    <w:p>
      <w:pPr>
        <w:pStyle w:val="Heading2"/>
      </w:pPr>
      <w:r>
        <w:t xml:space="preserve">The Central Argument: Sovereignty Has Migrated</w:t>
      </w:r>
    </w:p>
    <w:p>
      <w:pPr>
        <w:pStyle w:val="FirstParagraph"/>
      </w:pPr>
      <w:r>
        <w:t xml:space="preserve">The central claim of this book is precise. Sovereignty, in the classical</w:t>
      </w:r>
      <w:r>
        <w:t xml:space="preserve"> </w:t>
      </w:r>
      <w:r>
        <w:t xml:space="preserve">Westphalian sense, refers to the exclusive authority of a state over a</w:t>
      </w:r>
      <w:r>
        <w:t xml:space="preserve"> </w:t>
      </w:r>
      <w:r>
        <w:t xml:space="preserve">defined territory. For four centuries, from 1648 to roughly the 1990s,</w:t>
      </w:r>
      <w:r>
        <w:t xml:space="preserve"> </w:t>
      </w:r>
      <w:r>
        <w:t xml:space="preserve">territorial control was a reasonable proxy for actual national power. A</w:t>
      </w:r>
      <w:r>
        <w:t xml:space="preserve"> </w:t>
      </w:r>
      <w:r>
        <w:t xml:space="preserve">state that controlled more arable land commanded more agricultural</w:t>
      </w:r>
      <w:r>
        <w:t xml:space="preserve"> </w:t>
      </w:r>
      <w:r>
        <w:t xml:space="preserve">output. A state that controlled more mineral deposits commanded more</w:t>
      </w:r>
      <w:r>
        <w:t xml:space="preserve"> </w:t>
      </w:r>
      <w:r>
        <w:t xml:space="preserve">industrial production. A state that controlled more coastline commanded</w:t>
      </w:r>
      <w:r>
        <w:t xml:space="preserve"> </w:t>
      </w:r>
      <w:r>
        <w:t xml:space="preserve">more trade. Territory was power because power flowed from land.</w:t>
      </w:r>
    </w:p>
    <w:p>
      <w:pPr>
        <w:pStyle w:val="BodyText"/>
      </w:pPr>
      <w:r>
        <w:t xml:space="preserve">That causal chain has been severed.</w:t>
      </w:r>
    </w:p>
    <w:p>
      <w:pPr>
        <w:pStyle w:val="BodyText"/>
      </w:pPr>
      <w:r>
        <w:t xml:space="preserve">The process of severing began with the industrial revolution and the</w:t>
      </w:r>
      <w:r>
        <w:t xml:space="preserve"> </w:t>
      </w:r>
      <w:r>
        <w:t xml:space="preserve">emergence of capital and technology as distinct productive inputs that</w:t>
      </w:r>
      <w:r>
        <w:t xml:space="preserve"> </w:t>
      </w:r>
      <w:r>
        <w:t xml:space="preserve">could, with the right institutional framework, substitute for land. But</w:t>
      </w:r>
      <w:r>
        <w:t xml:space="preserve"> </w:t>
      </w:r>
      <w:r>
        <w:t xml:space="preserve">the process was incomplete through much of the 20th century, when</w:t>
      </w:r>
      <w:r>
        <w:t xml:space="preserve"> </w:t>
      </w:r>
      <w:r>
        <w:t xml:space="preserve">industrial production still required substantial physical</w:t>
      </w:r>
      <w:r>
        <w:t xml:space="preserve"> </w:t>
      </w:r>
      <w:r>
        <w:t xml:space="preserve">infrastructure, raw material inputs, and geographic concentration. The</w:t>
      </w:r>
      <w:r>
        <w:t xml:space="preserve"> </w:t>
      </w:r>
      <w:r>
        <w:t xml:space="preserve">great industrial economies of the 20th century — the United States,</w:t>
      </w:r>
      <w:r>
        <w:t xml:space="preserve"> </w:t>
      </w:r>
      <w:r>
        <w:t xml:space="preserve">Germany, the Soviet Union, Japan — were still, at their core,</w:t>
      </w:r>
      <w:r>
        <w:t xml:space="preserve"> </w:t>
      </w:r>
      <w:r>
        <w:t xml:space="preserve">organizations for converting physical resources into industrial output.</w:t>
      </w:r>
      <w:r>
        <w:t xml:space="preserve"> </w:t>
      </w:r>
      <w:r>
        <w:t xml:space="preserve">Territory and resource control still mattered, even if they were no</w:t>
      </w:r>
      <w:r>
        <w:t xml:space="preserve"> </w:t>
      </w:r>
      <w:r>
        <w:t xml:space="preserve">longer the only things that mattered.</w:t>
      </w:r>
    </w:p>
    <w:p>
      <w:pPr>
        <w:pStyle w:val="BodyText"/>
      </w:pPr>
      <w:r>
        <w:t xml:space="preserve">What changed in the final decade of the 20th century, and has</w:t>
      </w:r>
      <w:r>
        <w:t xml:space="preserve"> </w:t>
      </w:r>
      <w:r>
        <w:t xml:space="preserve">accelerated dramatically since, is the emergence of</w:t>
      </w:r>
      <w:r>
        <w:t xml:space="preserve"> </w:t>
      </w:r>
      <w:r>
        <w:rPr>
          <w:b/>
          <w:bCs/>
        </w:rPr>
        <w:t xml:space="preserve">knowledge</w:t>
      </w:r>
      <w:r>
        <w:t xml:space="preserve"> </w:t>
      </w:r>
      <w:r>
        <w:t xml:space="preserve">as the</w:t>
      </w:r>
      <w:r>
        <w:t xml:space="preserve"> </w:t>
      </w:r>
      <w:r>
        <w:t xml:space="preserve">primary productive input. The digital economy, the pharmaceutical</w:t>
      </w:r>
      <w:r>
        <w:t xml:space="preserve"> </w:t>
      </w:r>
      <w:r>
        <w:t xml:space="preserve">innovation economy, the advanced manufacturing economy (whose value is</w:t>
      </w:r>
      <w:r>
        <w:t xml:space="preserve"> </w:t>
      </w:r>
      <w:r>
        <w:t xml:space="preserve">primarily the design and process knowledge embedded in products, not the</w:t>
      </w:r>
      <w:r>
        <w:t xml:space="preserve"> </w:t>
      </w:r>
      <w:r>
        <w:t xml:space="preserve">raw materials from which they are constructed), and above all the</w:t>
      </w:r>
      <w:r>
        <w:t xml:space="preserve"> </w:t>
      </w:r>
      <w:r>
        <w:t xml:space="preserve">artificial intelligence economy — all of these are organized primarily</w:t>
      </w:r>
      <w:r>
        <w:t xml:space="preserve"> </w:t>
      </w:r>
      <w:r>
        <w:t xml:space="preserve">around cognitive inputs that are not constrained by territorial location</w:t>
      </w:r>
      <w:r>
        <w:t xml:space="preserve"> </w:t>
      </w:r>
      <w:r>
        <w:t xml:space="preserve">in the way that agricultural or industrial production was.</w:t>
      </w:r>
    </w:p>
    <w:p>
      <w:pPr>
        <w:pStyle w:val="BodyText"/>
      </w:pPr>
      <w:r>
        <w:t xml:space="preserve">The economy of the 21st century is organized around a fundamentally</w:t>
      </w:r>
      <w:r>
        <w:t xml:space="preserve"> </w:t>
      </w:r>
      <w:r>
        <w:t xml:space="preserve">different productive input:</w:t>
      </w:r>
      <w:r>
        <w:t xml:space="preserve"> </w:t>
      </w:r>
      <w:r>
        <w:rPr>
          <w:b/>
          <w:bCs/>
        </w:rPr>
        <w:t xml:space="preserve">the density and renewability of</w:t>
      </w:r>
      <w:r>
        <w:rPr>
          <w:b/>
          <w:bCs/>
        </w:rPr>
        <w:t xml:space="preserve"> </w:t>
      </w:r>
      <w:r>
        <w:rPr>
          <w:b/>
          <w:bCs/>
        </w:rPr>
        <w:t xml:space="preserve">high-quality cognition within a defined community</w:t>
      </w:r>
      <w:r>
        <w:t xml:space="preserve">. Consider what</w:t>
      </w:r>
      <w:r>
        <w:t xml:space="preserve"> </w:t>
      </w:r>
      <w:r>
        <w:t xml:space="preserve">actually generates value in the contemporary global economy. The</w:t>
      </w:r>
      <w:r>
        <w:t xml:space="preserve"> </w:t>
      </w:r>
      <w:r>
        <w:t xml:space="preserve">Netherlands, a country of 42,000 square kilometers — smaller than West</w:t>
      </w:r>
      <w:r>
        <w:t xml:space="preserve"> </w:t>
      </w:r>
      <w:r>
        <w:t xml:space="preserve">Virginia — has through a single company, ASML, achieved a global</w:t>
      </w:r>
      <w:r>
        <w:t xml:space="preserve"> </w:t>
      </w:r>
      <w:r>
        <w:t xml:space="preserve">monopoly on extreme ultraviolet lithography machines, the devices</w:t>
      </w:r>
      <w:r>
        <w:t xml:space="preserve"> </w:t>
      </w:r>
      <w:r>
        <w:t xml:space="preserve">without which no advanced semiconductor can be manufactured at scale.</w:t>
      </w:r>
      <w:r>
        <w:t xml:space="preserve"> </w:t>
      </w:r>
      <w:r>
        <w:t xml:space="preserve">Every major chipmaker on earth — TSMC in Taiwan, Samsung in South</w:t>
      </w:r>
      <w:r>
        <w:t xml:space="preserve"> </w:t>
      </w:r>
      <w:r>
        <w:t xml:space="preserve">Korea, Intel in the United States — depends on ASML's equipment. The</w:t>
      </w:r>
      <w:r>
        <w:t xml:space="preserve"> </w:t>
      </w:r>
      <w:r>
        <w:t xml:space="preserve">Netherlands does not dominate this industry because it controls oil</w:t>
      </w:r>
      <w:r>
        <w:t xml:space="preserve"> </w:t>
      </w:r>
      <w:r>
        <w:t xml:space="preserve">fields, military bases, or shipping lanes. It dominates because a</w:t>
      </w:r>
      <w:r>
        <w:t xml:space="preserve"> </w:t>
      </w:r>
      <w:r>
        <w:t xml:space="preserve">concentrated cluster of optical physicists, precision engineers, and</w:t>
      </w:r>
      <w:r>
        <w:t xml:space="preserve"> </w:t>
      </w:r>
      <w:r>
        <w:t xml:space="preserve">institutional knowledge accumulated over decades has become</w:t>
      </w:r>
      <w:r>
        <w:t xml:space="preserve"> </w:t>
      </w:r>
      <w:r>
        <w:t xml:space="preserve">irreplaceable. The territory is incidental. The cognition is the</w:t>
      </w:r>
      <w:r>
        <w:t xml:space="preserve"> </w:t>
      </w:r>
      <w:r>
        <w:t xml:space="preserve">sovereignty.</w:t>
      </w:r>
    </w:p>
    <w:p>
      <w:pPr>
        <w:pStyle w:val="BodyText"/>
      </w:pPr>
      <w:r>
        <w:t xml:space="preserve">Now contrast this with Russia. Russia controls 17.1 million square</w:t>
      </w:r>
      <w:r>
        <w:t xml:space="preserve"> </w:t>
      </w:r>
      <w:r>
        <w:t xml:space="preserve">kilometers — more than 11% of the earth's landmass, the largest</w:t>
      </w:r>
      <w:r>
        <w:t xml:space="preserve"> </w:t>
      </w:r>
      <w:r>
        <w:t xml:space="preserve">territorial estate of any nation in human history. Yet Russia's</w:t>
      </w:r>
      <w:r>
        <w:t xml:space="preserve"> </w:t>
      </w:r>
      <w:hyperlink r:id="rId22">
        <w:r>
          <w:rPr>
            <w:rStyle w:val="Hyperlink"/>
            <w:u w:val="single"/>
          </w:rPr>
          <w:t xml:space="preserve">GDP</w:t>
        </w:r>
        <w:r>
          <w:rPr>
            <w:rStyle w:val="Hyperlink"/>
            <w:u w:val="single"/>
          </w:rPr>
          <w:t xml:space="preserve"> </w:t>
        </w:r>
        <w:r>
          <w:rPr>
            <w:rStyle w:val="Hyperlink"/>
            <w:u w:val="single"/>
          </w:rPr>
          <w:t xml:space="preserve">in 2024 was approximately $2.17</w:t>
        </w:r>
        <w:r>
          <w:rPr>
            <w:rStyle w:val="Hyperlink"/>
            <w:u w:val="single"/>
          </w:rPr>
          <w:t xml:space="preserve"> </w:t>
        </w:r>
        <w:r>
          <w:rPr>
            <w:rStyle w:val="Hyperlink"/>
            <w:u w:val="single"/>
          </w:rPr>
          <w:t xml:space="preserve">trillion</w:t>
        </w:r>
      </w:hyperlink>
      <w:r>
        <w:t xml:space="preserve">,</w:t>
      </w:r>
      <w:r>
        <w:t xml:space="preserve"> </w:t>
      </w:r>
      <w:r>
        <w:t xml:space="preserve">while South Korea, occupying one-170th of Russia's territory with less</w:t>
      </w:r>
      <w:r>
        <w:t xml:space="preserve"> </w:t>
      </w:r>
      <w:r>
        <w:t xml:space="preserve">than half its population, produced a GDP of</w:t>
      </w:r>
      <w:r>
        <w:t xml:space="preserve"> </w:t>
      </w:r>
      <w:hyperlink r:id="rId23">
        <w:r>
          <w:rPr>
            <w:rStyle w:val="Hyperlink"/>
            <w:u w:val="single"/>
          </w:rPr>
          <w:t xml:space="preserve">$1.88 trillion in the</w:t>
        </w:r>
        <w:r>
          <w:rPr>
            <w:rStyle w:val="Hyperlink"/>
            <w:u w:val="single"/>
          </w:rPr>
          <w:t xml:space="preserve"> </w:t>
        </w:r>
        <w:r>
          <w:rPr>
            <w:rStyle w:val="Hyperlink"/>
            <w:u w:val="single"/>
          </w:rPr>
          <w:t xml:space="preserve">same year</w:t>
        </w:r>
      </w:hyperlink>
      <w:r>
        <w:t xml:space="preserve">.</w:t>
      </w:r>
      <w:r>
        <w:t xml:space="preserve"> </w:t>
      </w:r>
      <w:r>
        <w:t xml:space="preserve">When we calculate economic output per square kilometer of territory —</w:t>
      </w:r>
      <w:r>
        <w:t xml:space="preserve"> </w:t>
      </w:r>
      <w:r>
        <w:t xml:space="preserve">the most direct measure of whether land is being converted into</w:t>
      </w:r>
      <w:r>
        <w:t xml:space="preserve"> </w:t>
      </w:r>
      <w:r>
        <w:t xml:space="preserve">prosperity —</w:t>
      </w:r>
      <w:r>
        <w:t xml:space="preserve"> </w:t>
      </w:r>
      <w:hyperlink r:id="rId24">
        <w:r>
          <w:rPr>
            <w:rStyle w:val="Hyperlink"/>
            <w:u w:val="single"/>
          </w:rPr>
          <w:t xml:space="preserve">Russia generates approximately $149,000 per km², while</w:t>
        </w:r>
        <w:r>
          <w:rPr>
            <w:rStyle w:val="Hyperlink"/>
            <w:u w:val="single"/>
          </w:rPr>
          <w:t xml:space="preserve"> </w:t>
        </w:r>
        <w:r>
          <w:rPr>
            <w:rStyle w:val="Hyperlink"/>
            <w:u w:val="single"/>
          </w:rPr>
          <w:t xml:space="preserve">South Korea generates approximately $18.5 million per</w:t>
        </w:r>
        <w:r>
          <w:rPr>
            <w:rStyle w:val="Hyperlink"/>
            <w:u w:val="single"/>
          </w:rPr>
          <w:t xml:space="preserve"> </w:t>
        </w:r>
        <w:r>
          <w:rPr>
            <w:rStyle w:val="Hyperlink"/>
            <w:u w:val="single"/>
          </w:rPr>
          <w:t xml:space="preserve">km²</w:t>
        </w:r>
      </w:hyperlink>
      <w:r>
        <w:t xml:space="preserve">. South</w:t>
      </w:r>
      <w:r>
        <w:t xml:space="preserve"> </w:t>
      </w:r>
      <w:r>
        <w:t xml:space="preserve">Korea is roughly 125 times more economically productive per unit of</w:t>
      </w:r>
      <w:r>
        <w:t xml:space="preserve"> </w:t>
      </w:r>
      <w:r>
        <w:t xml:space="preserve">territory than Russia.</w:t>
      </w:r>
    </w:p>
    <w:p>
      <w:pPr>
        <w:pStyle w:val="BodyText"/>
      </w:pPr>
      <w:r>
        <w:t xml:space="preserve">This is not a minor statistical footnote. It is a structural diagnosis</w:t>
      </w:r>
      <w:r>
        <w:t xml:space="preserve"> </w:t>
      </w:r>
      <w:r>
        <w:t xml:space="preserve">of civilizational strategy. The population difference between Russia and</w:t>
      </w:r>
      <w:r>
        <w:t xml:space="preserve"> </w:t>
      </w:r>
      <w:r>
        <w:t xml:space="preserve">South Korea explains part of the gap in absolute GDP — but it explains</w:t>
      </w:r>
      <w:r>
        <w:t xml:space="preserve"> </w:t>
      </w:r>
      <w:r>
        <w:t xml:space="preserve">almost nothing about the per-km² gap, because the relevant comparison is</w:t>
      </w:r>
      <w:r>
        <w:t xml:space="preserve"> </w:t>
      </w:r>
      <w:r>
        <w:t xml:space="preserve">not total output but output per unit of governed territory. Per unit of</w:t>
      </w:r>
      <w:r>
        <w:t xml:space="preserve"> </w:t>
      </w:r>
      <w:r>
        <w:t xml:space="preserve">territory, South Korea is not slightly more productive than Russia. It</w:t>
      </w:r>
      <w:r>
        <w:t xml:space="preserve"> </w:t>
      </w:r>
      <w:r>
        <w:t xml:space="preserve">is in a different universe.</w:t>
      </w:r>
    </w:p>
    <w:p>
      <w:pPr>
        <w:pStyle w:val="BodyText"/>
      </w:pPr>
      <w:r>
        <w:t xml:space="preserve">The question this book poses — and attempts to answer — is:</w:t>
      </w:r>
      <w:r>
        <w:t xml:space="preserve"> </w:t>
      </w:r>
      <w:r>
        <w:rPr>
          <w:b/>
          <w:bCs/>
        </w:rPr>
        <w:t xml:space="preserve">what</w:t>
      </w:r>
      <w:r>
        <w:rPr>
          <w:b/>
          <w:bCs/>
        </w:rPr>
        <w:t xml:space="preserve"> </w:t>
      </w:r>
      <w:r>
        <w:rPr>
          <w:b/>
          <w:bCs/>
        </w:rPr>
        <w:t xml:space="preserve">is actually producing that 125-fold difference?</w:t>
      </w:r>
      <w:r>
        <w:t xml:space="preserve"> </w:t>
      </w:r>
      <w:r>
        <w:t xml:space="preserve">The answer is not</w:t>
      </w:r>
      <w:r>
        <w:t xml:space="preserve"> </w:t>
      </w:r>
      <w:r>
        <w:t xml:space="preserve">geography, climate, culture in any simple sense, or historical luck. The</w:t>
      </w:r>
      <w:r>
        <w:t xml:space="preserve"> </w:t>
      </w:r>
      <w:r>
        <w:t xml:space="preserve">answer, argued systematically across the chapters that follow, is the</w:t>
      </w:r>
      <w:r>
        <w:t xml:space="preserve"> </w:t>
      </w:r>
      <w:r>
        <w:t xml:space="preserve">quality of national institutions, the design of educational systems, the</w:t>
      </w:r>
      <w:r>
        <w:t xml:space="preserve"> </w:t>
      </w:r>
      <w:r>
        <w:t xml:space="preserve">governance frameworks for attracting and retaining talent, and the</w:t>
      </w:r>
      <w:r>
        <w:t xml:space="preserve"> </w:t>
      </w:r>
      <w:r>
        <w:t xml:space="preserve">civilizational capacity for self-correction when those institutions go</w:t>
      </w:r>
      <w:r>
        <w:t xml:space="preserve"> </w:t>
      </w:r>
      <w:r>
        <w:t xml:space="preserve">wrong. In short: cognition, not territory. Strategy, not acreage.</w:t>
      </w:r>
    </w:p>
    <w:bookmarkEnd w:id="25"/>
    <w:bookmarkStart w:id="26" w:name="X7372a4bbfbdba70e3029b09c9f8fdad3c04b09f"/>
    <w:p>
      <w:pPr>
        <w:pStyle w:val="Heading2"/>
      </w:pPr>
      <w:r>
        <w:t xml:space="preserve">The Foil: Mearsheimer, Trump, and the Grammar of 19th-Century Power</w:t>
      </w:r>
    </w:p>
    <w:p>
      <w:pPr>
        <w:pStyle w:val="FirstParagraph"/>
      </w:pPr>
      <w:r>
        <w:t xml:space="preserve">Every serious argument requires an honest foil — a statement of the</w:t>
      </w:r>
      <w:r>
        <w:t xml:space="preserve"> </w:t>
      </w:r>
      <w:r>
        <w:t xml:space="preserve">best competing position, engaged on its own terms. The lazy version of</w:t>
      </w:r>
      <w:r>
        <w:t xml:space="preserve"> </w:t>
      </w:r>
      <w:r>
        <w:t xml:space="preserve">this book would assert that territory no longer matters and military</w:t>
      </w:r>
      <w:r>
        <w:t xml:space="preserve"> </w:t>
      </w:r>
      <w:r>
        <w:t xml:space="preserve">power is obsolete. That would be wrong. The serious version requires</w:t>
      </w:r>
      <w:r>
        <w:t xml:space="preserve"> </w:t>
      </w:r>
      <w:r>
        <w:t xml:space="preserve">engaging the most rigorous defenders of the conventional framework.</w:t>
      </w:r>
    </w:p>
    <w:p>
      <w:pPr>
        <w:pStyle w:val="BodyText"/>
      </w:pPr>
      <w:r>
        <w:t xml:space="preserve">To argue for a new framework, one must honestly engage the existing one.</w:t>
      </w:r>
      <w:r>
        <w:t xml:space="preserve"> </w:t>
      </w:r>
      <w:r>
        <w:t xml:space="preserve">The dominant paradigm in contemporary strategic studies — and, more</w:t>
      </w:r>
      <w:r>
        <w:t xml:space="preserve"> </w:t>
      </w:r>
      <w:r>
        <w:t xml:space="preserve">dangerously, the operative paradigm among many actual decision-makers</w:t>
      </w:r>
      <w:r>
        <w:t xml:space="preserve"> </w:t>
      </w:r>
      <w:r>
        <w:t xml:space="preserve">— remains some variant of</w:t>
      </w:r>
      <w:r>
        <w:t xml:space="preserve"> </w:t>
      </w:r>
      <w:r>
        <w:rPr>
          <w:b/>
          <w:bCs/>
        </w:rPr>
        <w:t xml:space="preserve">offensive realism</w:t>
      </w:r>
      <w:r>
        <w:t xml:space="preserve">. In its most rigorous</w:t>
      </w:r>
      <w:r>
        <w:t xml:space="preserve"> </w:t>
      </w:r>
      <w:r>
        <w:t xml:space="preserve">academic formulation, this is the theory developed by University of</w:t>
      </w:r>
      <w:r>
        <w:t xml:space="preserve"> </w:t>
      </w:r>
      <w:r>
        <w:t xml:space="preserve">Chicago political scientist John J. Mearsheimer in his landmark 2001</w:t>
      </w:r>
      <w:r>
        <w:t xml:space="preserve"> </w:t>
      </w:r>
      <w:r>
        <w:t xml:space="preserve">work,</w:t>
      </w:r>
      <w:r>
        <w:t xml:space="preserve"> </w:t>
      </w:r>
      <w:r>
        <w:rPr>
          <w:i/>
          <w:iCs/>
        </w:rPr>
        <w:t xml:space="preserve">The Tragedy of Great Power Politics</w:t>
      </w:r>
      <w:r>
        <w:t xml:space="preserve">. In its policy application,</w:t>
      </w:r>
      <w:r>
        <w:t xml:space="preserve"> </w:t>
      </w:r>
      <w:r>
        <w:t xml:space="preserve">one sees variants of this framework animating Russian expansionism in</w:t>
      </w:r>
      <w:r>
        <w:t xml:space="preserve"> </w:t>
      </w:r>
      <w:r>
        <w:t xml:space="preserve">Ukraine and the "MAGA" coercion logic of the Trump administration's</w:t>
      </w:r>
      <w:r>
        <w:t xml:space="preserve"> </w:t>
      </w:r>
      <w:r>
        <w:t xml:space="preserve">tariff campaigns.</w:t>
      </w:r>
    </w:p>
    <w:p>
      <w:pPr>
        <w:pStyle w:val="BodyText"/>
      </w:pPr>
      <w:r>
        <w:t xml:space="preserve">Mearsheimer's argument, examined in detail in Chapter 2, rests on five</w:t>
      </w:r>
      <w:r>
        <w:t xml:space="preserve"> </w:t>
      </w:r>
      <w:r>
        <w:t xml:space="preserve">assumptions: that the international system is anarchic; that great</w:t>
      </w:r>
      <w:r>
        <w:t xml:space="preserve"> </w:t>
      </w:r>
      <w:r>
        <w:t xml:space="preserve">powers possess offensive military capabilities; that intentions cannot</w:t>
      </w:r>
      <w:r>
        <w:t xml:space="preserve"> </w:t>
      </w:r>
      <w:r>
        <w:t xml:space="preserve">be verified; that survival is the primary goal; and that states are</w:t>
      </w:r>
      <w:r>
        <w:t xml:space="preserve"> </w:t>
      </w:r>
      <w:r>
        <w:t xml:space="preserve">rational actors. From these assumptions, he concludes that states are</w:t>
      </w:r>
      <w:r>
        <w:t xml:space="preserve"> </w:t>
      </w:r>
      <w:r>
        <w:t xml:space="preserve">compelled to maximize their share of power — particularly military</w:t>
      </w:r>
      <w:r>
        <w:t xml:space="preserve"> </w:t>
      </w:r>
      <w:r>
        <w:t xml:space="preserve">power — and that the "tragedy" of great power politics is that even</w:t>
      </w:r>
      <w:r>
        <w:t xml:space="preserve"> </w:t>
      </w:r>
      <w:r>
        <w:t xml:space="preserve">security-seeking states will be driven into competition and conflict.</w:t>
      </w:r>
    </w:p>
    <w:p>
      <w:pPr>
        <w:pStyle w:val="BodyText"/>
      </w:pPr>
      <w:r>
        <w:t xml:space="preserve">The argument in this book does not dismiss Mearsheimer as simply wrong.</w:t>
      </w:r>
      <w:r>
        <w:t xml:space="preserve"> </w:t>
      </w:r>
      <w:r>
        <w:t xml:space="preserve">His framework describes something real about how great powers behaved in</w:t>
      </w:r>
      <w:r>
        <w:t xml:space="preserve"> </w:t>
      </w:r>
      <w:r>
        <w:t xml:space="preserve">the 18th and 19th centuries, and even through much of the 20th. The</w:t>
      </w:r>
      <w:r>
        <w:t xml:space="preserve"> </w:t>
      </w:r>
      <w:r>
        <w:t xml:space="preserve">tragedy is precisely that it remains influential in an era when its core</w:t>
      </w:r>
      <w:r>
        <w:t xml:space="preserve"> </w:t>
      </w:r>
      <w:r>
        <w:t xml:space="preserve">assumptions have been superseded by structural changes Mearsheimer's</w:t>
      </w:r>
      <w:r>
        <w:t xml:space="preserve"> </w:t>
      </w:r>
      <w:r>
        <w:t xml:space="preserve">framework cannot accommodate: the rise of the knowledge economy, the</w:t>
      </w:r>
      <w:r>
        <w:t xml:space="preserve"> </w:t>
      </w:r>
      <w:r>
        <w:t xml:space="preserve">mobility of human capital, the emergence of network-based power that</w:t>
      </w:r>
      <w:r>
        <w:t xml:space="preserve"> </w:t>
      </w:r>
      <w:r>
        <w:t xml:space="preserve">does not aggregate the way land-based power does, and the demonstrated</w:t>
      </w:r>
      <w:r>
        <w:t xml:space="preserve"> </w:t>
      </w:r>
      <w:r>
        <w:t xml:space="preserve">capacity of smaller, well-governed nations to outcompete large,</w:t>
      </w:r>
      <w:r>
        <w:t xml:space="preserve"> </w:t>
      </w:r>
      <w:r>
        <w:t xml:space="preserve">militarized ones on every measure of actual national vitality that</w:t>
      </w:r>
      <w:r>
        <w:t xml:space="preserve"> </w:t>
      </w:r>
      <w:r>
        <w:t xml:space="preserve">matters in the long run.</w:t>
      </w:r>
    </w:p>
    <w:p>
      <w:pPr>
        <w:pStyle w:val="BodyText"/>
      </w:pPr>
      <w:r>
        <w:t xml:space="preserve">The Trump administration's tariff campaigns of 2025 — threatening</w:t>
      </w:r>
      <w:r>
        <w:t xml:space="preserve"> </w:t>
      </w:r>
      <w:r>
        <w:t xml:space="preserve">allies with economic punishment for insufficient deference — represent</w:t>
      </w:r>
      <w:r>
        <w:t xml:space="preserve"> </w:t>
      </w:r>
      <w:r>
        <w:t xml:space="preserve">Mearsheimer's logic applied in commercial rather than military form:</w:t>
      </w:r>
      <w:r>
        <w:t xml:space="preserve"> </w:t>
      </w:r>
      <w:r>
        <w:t xml:space="preserve">the assumption that power flows from the ability to impose costs on</w:t>
      </w:r>
      <w:r>
        <w:t xml:space="preserve"> </w:t>
      </w:r>
      <w:r>
        <w:t xml:space="preserve">others, and that threatening behavior by the hegemon will produce</w:t>
      </w:r>
      <w:r>
        <w:t xml:space="preserve"> </w:t>
      </w:r>
      <w:r>
        <w:t xml:space="preserve">compliance. Joseph Nye, whose concept of</w:t>
      </w:r>
      <w:r>
        <w:t xml:space="preserve"> </w:t>
      </w:r>
      <w:r>
        <w:rPr>
          <w:b/>
          <w:bCs/>
        </w:rPr>
        <w:t xml:space="preserve">soft power</w:t>
      </w:r>
      <w:r>
        <w:t xml:space="preserve"> </w:t>
      </w:r>
      <w:r>
        <w:t xml:space="preserve">(the ability to</w:t>
      </w:r>
      <w:r>
        <w:t xml:space="preserve"> </w:t>
      </w:r>
      <w:r>
        <w:t xml:space="preserve">attract rather than coerce) has been largely ignored in the Trump-era</w:t>
      </w:r>
      <w:r>
        <w:t xml:space="preserve"> </w:t>
      </w:r>
      <w:r>
        <w:t xml:space="preserve">strategic framework, observed directly: "What I don't see in President</w:t>
      </w:r>
      <w:r>
        <w:t xml:space="preserve"> </w:t>
      </w:r>
      <w:r>
        <w:t xml:space="preserve">Trump, particularly in the second vintage, is any sensitivity to the</w:t>
      </w:r>
      <w:r>
        <w:t xml:space="preserve"> </w:t>
      </w:r>
      <w:r>
        <w:t xml:space="preserve">usefulness of combining soft and hard powers." A hotel that punishes</w:t>
      </w:r>
      <w:r>
        <w:t xml:space="preserve"> </w:t>
      </w:r>
      <w:r>
        <w:t xml:space="preserve">its guests cannot retain them. A hegemon that only threatens its allies</w:t>
      </w:r>
      <w:r>
        <w:t xml:space="preserve"> </w:t>
      </w:r>
      <w:r>
        <w:t xml:space="preserve">will find the booking history rapidly filling with alternative</w:t>
      </w:r>
      <w:r>
        <w:t xml:space="preserve"> </w:t>
      </w:r>
      <w:r>
        <w:t xml:space="preserve">accommodations.</w:t>
      </w:r>
    </w:p>
    <w:p>
      <w:pPr>
        <w:pStyle w:val="BodyText"/>
      </w:pPr>
      <w:r>
        <w:t xml:space="preserve">But this critique of the Trump framework does not imply that the</w:t>
      </w:r>
      <w:r>
        <w:t xml:space="preserve"> </w:t>
      </w:r>
      <w:r>
        <w:t xml:space="preserve">alternative is naive multilateralism — the assumption that good</w:t>
      </w:r>
      <w:r>
        <w:t xml:space="preserve"> </w:t>
      </w:r>
      <w:r>
        <w:t xml:space="preserve">intentions and diplomatic process can substitute for strategic clarity</w:t>
      </w:r>
      <w:r>
        <w:t xml:space="preserve"> </w:t>
      </w:r>
      <w:r>
        <w:t xml:space="preserve">and, when necessary, hard power. The argument in this book is more</w:t>
      </w:r>
      <w:r>
        <w:t xml:space="preserve"> </w:t>
      </w:r>
      <w:r>
        <w:t xml:space="preserve">demanding than either pole: it requires the simultaneous management of</w:t>
      </w:r>
      <w:r>
        <w:t xml:space="preserve"> </w:t>
      </w:r>
      <w:r>
        <w:t xml:space="preserve">multiple power variables across multiple time horizons, with the</w:t>
      </w:r>
      <w:r>
        <w:t xml:space="preserve"> </w:t>
      </w:r>
      <w:r>
        <w:t xml:space="preserve">intellectual honesty to assess each variable on the evidence rather than</w:t>
      </w:r>
      <w:r>
        <w:t xml:space="preserve"> </w:t>
      </w:r>
      <w:r>
        <w:t xml:space="preserve">on ideological preference.</w:t>
      </w:r>
    </w:p>
    <w:bookmarkEnd w:id="26"/>
    <w:bookmarkStart w:id="30" w:name="four-propositions-four-parts"/>
    <w:p>
      <w:pPr>
        <w:pStyle w:val="Heading2"/>
      </w:pPr>
      <w:r>
        <w:t xml:space="preserve">Four Propositions, Four Parts</w:t>
      </w:r>
    </w:p>
    <w:p>
      <w:pPr>
        <w:pStyle w:val="FirstParagraph"/>
      </w:pPr>
      <w:r>
        <w:rPr>
          <w:b/>
          <w:bCs/>
        </w:rPr>
        <w:t xml:space="preserve">Figure 1. IS-FEM model: intellectual sovereignty full-element</w:t>
      </w:r>
      <w:r>
        <w:rPr>
          <w:b/>
          <w:bCs/>
        </w:rPr>
        <w:t xml:space="preserve"> </w:t>
      </w:r>
      <w:r>
        <w:rPr>
          <w:b/>
          <w:bCs/>
        </w:rPr>
        <w:t xml:space="preserve">dynamics</w:t>
      </w:r>
    </w:p>
    <w:p>
      <w:pPr>
        <w:pStyle w:val="CaptionedFigure"/>
      </w:pPr>
      <w:r>
        <w:drawing>
          <wp:inline>
            <wp:extent cx="5303520" cy="4367604"/>
            <wp:effectExtent b="0" l="0" r="0" t="0"/>
            <wp:docPr descr="IS-FEM model: intellectual sovereignty full-element dynamics" title="" id="28" name="Picture"/>
            <a:graphic>
              <a:graphicData uri="http://schemas.openxmlformats.org/drawingml/2006/picture">
                <pic:pic>
                  <pic:nvPicPr>
                    <pic:cNvPr descr="media/image1.png" id="29" name="Picture"/>
                    <pic:cNvPicPr>
                      <a:picLocks noChangeArrowheads="1" noChangeAspect="1"/>
                    </pic:cNvPicPr>
                  </pic:nvPicPr>
                  <pic:blipFill>
                    <a:blip r:embed="rId27"/>
                    <a:stretch>
                      <a:fillRect/>
                    </a:stretch>
                  </pic:blipFill>
                  <pic:spPr bwMode="auto">
                    <a:xfrm>
                      <a:off x="0" y="0"/>
                      <a:ext cx="5303520" cy="4367604"/>
                    </a:xfrm>
                    <a:prstGeom prst="rect">
                      <a:avLst/>
                    </a:prstGeom>
                    <a:noFill/>
                    <a:ln w="9525">
                      <a:noFill/>
                      <a:headEnd/>
                      <a:tailEnd/>
                    </a:ln>
                  </pic:spPr>
                </pic:pic>
              </a:graphicData>
            </a:graphic>
          </wp:inline>
        </w:drawing>
      </w:r>
    </w:p>
    <w:p>
      <w:pPr>
        <w:pStyle w:val="ImageCaption"/>
      </w:pPr>
      <w:r>
        <w:t xml:space="preserve">IS-FEM model: intellectual sovereignty full-element</w:t>
      </w:r>
      <w:r>
        <w:t xml:space="preserve"> </w:t>
      </w:r>
      <w:r>
        <w:t xml:space="preserve">dynamics</w:t>
      </w:r>
    </w:p>
    <w:p>
      <w:pPr>
        <w:pStyle w:val="BodyText"/>
      </w:pPr>
      <w:r>
        <w:t xml:space="preserve">This book is organized around four supporting propositions, each</w:t>
      </w:r>
      <w:r>
        <w:t xml:space="preserve"> </w:t>
      </w:r>
      <w:r>
        <w:t xml:space="preserve">corresponding to a thematic section.</w:t>
      </w:r>
    </w:p>
    <w:p>
      <w:pPr>
        <w:pStyle w:val="BodyText"/>
      </w:pPr>
      <w:r>
        <w:rPr>
          <w:b/>
          <w:bCs/>
        </w:rPr>
        <w:t xml:space="preserve">Part I — Breaking Outdated Strategic Myths</w:t>
      </w:r>
      <w:r>
        <w:t xml:space="preserve"> </w:t>
      </w:r>
      <w:r>
        <w:t xml:space="preserve">argues that two of the</w:t>
      </w:r>
      <w:r>
        <w:t xml:space="preserve"> </w:t>
      </w:r>
      <w:r>
        <w:t xml:space="preserve">most prevalent frameworks for thinking about national power are</w:t>
      </w:r>
      <w:r>
        <w:t xml:space="preserve"> </w:t>
      </w:r>
      <w:r>
        <w:t xml:space="preserve">analytically broken. Chapter 1 examines Russia's territorial empire as</w:t>
      </w:r>
      <w:r>
        <w:t xml:space="preserve"> </w:t>
      </w:r>
      <w:r>
        <w:t xml:space="preserve">a case study in the strategic burden of ungovernability — the paradox</w:t>
      </w:r>
      <w:r>
        <w:t xml:space="preserve"> </w:t>
      </w:r>
      <w:r>
        <w:t xml:space="preserve">that controlling 17.1 million km² has not made Russia more powerful but</w:t>
      </w:r>
      <w:r>
        <w:t xml:space="preserve"> </w:t>
      </w:r>
      <w:r>
        <w:t xml:space="preserve">has imposed structural costs that compound over decades. Chapter 2</w:t>
      </w:r>
      <w:r>
        <w:t xml:space="preserve"> </w:t>
      </w:r>
      <w:r>
        <w:t xml:space="preserve">directly engages offensive realism, showing that Mearsheimer's</w:t>
      </w:r>
      <w:r>
        <w:t xml:space="preserve"> </w:t>
      </w:r>
      <w:r>
        <w:t xml:space="preserve">single-variable framework (military power) fails to account for the</w:t>
      </w:r>
      <w:r>
        <w:t xml:space="preserve"> </w:t>
      </w:r>
      <w:r>
        <w:t xml:space="preserve">multidimensional nature of real national strength: economic depth,</w:t>
      </w:r>
      <w:r>
        <w:t xml:space="preserve"> </w:t>
      </w:r>
      <w:r>
        <w:t xml:space="preserve">demographic health, technological frontier, cultural magnetism, and</w:t>
      </w:r>
      <w:r>
        <w:t xml:space="preserve"> </w:t>
      </w:r>
      <w:r>
        <w:t xml:space="preserve">diplomatic legitimacy.</w:t>
      </w:r>
    </w:p>
    <w:p>
      <w:pPr>
        <w:pStyle w:val="BodyText"/>
      </w:pPr>
      <w:r>
        <w:rPr>
          <w:b/>
          <w:bCs/>
        </w:rPr>
        <w:t xml:space="preserve">Part II — The Foundation Crumbles: Education and Cognitive Crisis</w:t>
      </w:r>
      <w:r>
        <w:t xml:space="preserve"> </w:t>
      </w:r>
      <w:r>
        <w:t xml:space="preserve">turn the lens to the United States, the nation whose educational system</w:t>
      </w:r>
      <w:r>
        <w:t xml:space="preserve"> </w:t>
      </w:r>
      <w:r>
        <w:t xml:space="preserve">has, for the better part of a century, functioned as the most powerful</w:t>
      </w:r>
      <w:r>
        <w:t xml:space="preserve"> </w:t>
      </w:r>
      <w:r>
        <w:t xml:space="preserve">talent-production and talent-attraction machine in history. That machine</w:t>
      </w:r>
      <w:r>
        <w:t xml:space="preserve"> </w:t>
      </w:r>
      <w:r>
        <w:t xml:space="preserve">is showing structural cracks. Chapter 3 documents the systemic decay of</w:t>
      </w:r>
      <w:r>
        <w:t xml:space="preserve"> </w:t>
      </w:r>
      <w:r>
        <w:t xml:space="preserve">American education with reference to NAEP and PISA data, the</w:t>
      </w:r>
      <w:r>
        <w:t xml:space="preserve"> </w:t>
      </w:r>
      <w:r>
        <w:t xml:space="preserve">concentration of graduate-level achievement in foreign-born students,</w:t>
      </w:r>
      <w:r>
        <w:t xml:space="preserve"> </w:t>
      </w:r>
      <w:r>
        <w:t xml:space="preserve">and the paradox of a nation that leads in elite research universities</w:t>
      </w:r>
      <w:r>
        <w:t xml:space="preserve"> </w:t>
      </w:r>
      <w:r>
        <w:t xml:space="preserve">while failing catastrophically at the mass educational foundations those</w:t>
      </w:r>
      <w:r>
        <w:t xml:space="preserve"> </w:t>
      </w:r>
      <w:r>
        <w:t xml:space="preserve">universities require. Chapter 4 reframes education not as social policy</w:t>
      </w:r>
      <w:r>
        <w:t xml:space="preserve"> </w:t>
      </w:r>
      <w:r>
        <w:t xml:space="preserve">but as a</w:t>
      </w:r>
      <w:r>
        <w:t xml:space="preserve"> </w:t>
      </w:r>
      <w:r>
        <w:rPr>
          <w:b/>
          <w:bCs/>
        </w:rPr>
        <w:t xml:space="preserve">sovereign industry</w:t>
      </w:r>
      <w:r>
        <w:t xml:space="preserve"> </w:t>
      </w:r>
      <w:r>
        <w:t xml:space="preserve">— the most strategically critical form</w:t>
      </w:r>
      <w:r>
        <w:t xml:space="preserve"> </w:t>
      </w:r>
      <w:r>
        <w:t xml:space="preserve">of production in the knowledge economy, the one that determines the</w:t>
      </w:r>
      <w:r>
        <w:t xml:space="preserve"> </w:t>
      </w:r>
      <w:r>
        <w:t xml:space="preserve">supply of everything else.</w:t>
      </w:r>
    </w:p>
    <w:p>
      <w:pPr>
        <w:pStyle w:val="BodyText"/>
      </w:pPr>
      <w:r>
        <w:rPr>
          <w:b/>
          <w:bCs/>
        </w:rPr>
        <w:t xml:space="preserve">Part III — The Brain Industry and Intellectual Sovereignty</w:t>
      </w:r>
      <w:r>
        <w:t xml:space="preserve"> </w:t>
      </w:r>
      <w:r>
        <w:t xml:space="preserve">present</w:t>
      </w:r>
      <w:r>
        <w:t xml:space="preserve"> </w:t>
      </w:r>
      <w:r>
        <w:t xml:space="preserve">the positive architecture. If territory is no longer the substrate of</w:t>
      </w:r>
      <w:r>
        <w:t xml:space="preserve"> </w:t>
      </w:r>
      <w:r>
        <w:t xml:space="preserve">power, and if the knowledge economy has created a global market for</w:t>
      </w:r>
      <w:r>
        <w:t xml:space="preserve"> </w:t>
      </w:r>
      <w:r>
        <w:t xml:space="preserve">elite human cognition, then national strategy must be redesigned around</w:t>
      </w:r>
      <w:r>
        <w:t xml:space="preserve"> </w:t>
      </w:r>
      <w:r>
        <w:t xml:space="preserve">the question: how does a nation become an attractive habitat for the</w:t>
      </w:r>
      <w:r>
        <w:t xml:space="preserve"> </w:t>
      </w:r>
      <w:r>
        <w:t xml:space="preserve">minds it needs? Chapter 5 examines the materialization of the brain —</w:t>
      </w:r>
      <w:r>
        <w:t xml:space="preserve"> </w:t>
      </w:r>
      <w:r>
        <w:t xml:space="preserve">how cognitive density translates directly into AI frontier capability,</w:t>
      </w:r>
      <w:r>
        <w:t xml:space="preserve"> </w:t>
      </w:r>
      <w:r>
        <w:t xml:space="preserve">semiconductor dominance, and pharmaceutical innovation. Chapter 6</w:t>
      </w:r>
      <w:r>
        <w:t xml:space="preserve"> </w:t>
      </w:r>
      <w:r>
        <w:t xml:space="preserve">documents</w:t>
      </w:r>
      <w:r>
        <w:t xml:space="preserve"> </w:t>
      </w:r>
      <w:r>
        <w:rPr>
          <w:b/>
          <w:bCs/>
        </w:rPr>
        <w:t xml:space="preserve">the Great Brain Transfer</w:t>
      </w:r>
      <w:r>
        <w:t xml:space="preserve"> </w:t>
      </w:r>
      <w:r>
        <w:t xml:space="preserve">— the historical episode in</w:t>
      </w:r>
      <w:r>
        <w:t xml:space="preserve"> </w:t>
      </w:r>
      <w:r>
        <w:t xml:space="preserve">which roughly 1,500 displaced European scholars and 1,600 German</w:t>
      </w:r>
      <w:r>
        <w:t xml:space="preserve"> </w:t>
      </w:r>
      <w:r>
        <w:t xml:space="preserve">technical specialists arrived in the United States between 1933 and</w:t>
      </w:r>
      <w:r>
        <w:t xml:space="preserve"> </w:t>
      </w:r>
      <w:r>
        <w:t xml:space="preserve">1955, providing the empirical foundation for everything that followed in</w:t>
      </w:r>
      <w:r>
        <w:t xml:space="preserve"> </w:t>
      </w:r>
      <w:r>
        <w:t xml:space="preserve">the American century. Chapter 7 makes the case for</w:t>
      </w:r>
      <w:r>
        <w:t xml:space="preserve"> </w:t>
      </w:r>
      <w:r>
        <w:rPr>
          <w:b/>
          <w:bCs/>
        </w:rPr>
        <w:t xml:space="preserve">asymmetric</w:t>
      </w:r>
      <w:r>
        <w:rPr>
          <w:b/>
          <w:bCs/>
        </w:rPr>
        <w:t xml:space="preserve"> </w:t>
      </w:r>
      <w:r>
        <w:rPr>
          <w:b/>
          <w:bCs/>
        </w:rPr>
        <w:t xml:space="preserve">competition</w:t>
      </w:r>
      <w:r>
        <w:t xml:space="preserve">: the strategic wisdom of small and mid-sized nations (the</w:t>
      </w:r>
      <w:r>
        <w:t xml:space="preserve"> </w:t>
      </w:r>
      <w:r>
        <w:t xml:space="preserve">Netherlands, Switzerland, Denmark, Singapore, and Israel) that have</w:t>
      </w:r>
      <w:r>
        <w:t xml:space="preserve"> </w:t>
      </w:r>
      <w:r>
        <w:t xml:space="preserve">abandoned the industrial-superpower dream and instead concentrated</w:t>
      </w:r>
      <w:r>
        <w:t xml:space="preserve"> </w:t>
      </w:r>
      <w:r>
        <w:t xml:space="preserve">resources into niches of irreplaceable depth. Chapter 8 introduces the</w:t>
      </w:r>
      <w:r>
        <w:t xml:space="preserve"> </w:t>
      </w:r>
      <w:r>
        <w:t xml:space="preserve">demand-side complement to the brain industry—</w:t>
      </w:r>
      <w:r>
        <w:rPr>
          <w:b/>
          <w:bCs/>
        </w:rPr>
        <w:t xml:space="preserve">market sovereignty</w:t>
      </w:r>
      <w:r>
        <w:t xml:space="preserve"> </w:t>
      </w:r>
      <w:r>
        <w:t xml:space="preserve">— arguing that internal demand is itself a form of strategic</w:t>
      </w:r>
      <w:r>
        <w:t xml:space="preserve"> </w:t>
      </w:r>
      <w:r>
        <w:t xml:space="preserve">infrastructure and using the Huawei case study to show how vertical</w:t>
      </w:r>
      <w:r>
        <w:t xml:space="preserve"> </w:t>
      </w:r>
      <w:r>
        <w:t xml:space="preserve">re-sovereignization of the technological stack is possible only when</w:t>
      </w:r>
      <w:r>
        <w:t xml:space="preserve"> </w:t>
      </w:r>
      <w:r>
        <w:t xml:space="preserve">buffered by a deep domestic market. Chapter 9 extends the demand-side</w:t>
      </w:r>
      <w:r>
        <w:t xml:space="preserve"> </w:t>
      </w:r>
      <w:r>
        <w:t xml:space="preserve">argument to its demographic foundation —</w:t>
      </w:r>
      <w:r>
        <w:t xml:space="preserve"> </w:t>
      </w:r>
      <w:r>
        <w:rPr>
          <w:b/>
          <w:bCs/>
        </w:rPr>
        <w:t xml:space="preserve">the optimal-scale</w:t>
      </w:r>
      <w:r>
        <w:rPr>
          <w:b/>
          <w:bCs/>
        </w:rPr>
        <w:t xml:space="preserve"> </w:t>
      </w:r>
      <w:r>
        <w:rPr>
          <w:b/>
          <w:bCs/>
        </w:rPr>
        <w:t xml:space="preserve">question</w:t>
      </w:r>
      <w:r>
        <w:t xml:space="preserve"> </w:t>
      </w:r>
      <w:r>
        <w:t xml:space="preserve">— showing how population scale itself conditions market</w:t>
      </w:r>
      <w:r>
        <w:t xml:space="preserve"> </w:t>
      </w:r>
      <w:r>
        <w:t xml:space="preserve">thickness, industrial depth, and the fiscal ceiling of national</w:t>
      </w:r>
      <w:r>
        <w:t xml:space="preserve"> </w:t>
      </w:r>
      <w:r>
        <w:t xml:space="preserve">capability, with particular attention to the predicament of small and</w:t>
      </w:r>
      <w:r>
        <w:t xml:space="preserve"> </w:t>
      </w:r>
      <w:r>
        <w:t xml:space="preserve">mid-sized states. Chapter 10 argues for what Dr. Tong</w:t>
      </w:r>
      <w:r>
        <w:t xml:space="preserve"> </w:t>
      </w:r>
      <w:r>
        <w:t xml:space="preserve">calls the</w:t>
      </w:r>
      <w:r>
        <w:t xml:space="preserve"> </w:t>
      </w:r>
      <w:r>
        <w:rPr>
          <w:b/>
          <w:bCs/>
        </w:rPr>
        <w:t xml:space="preserve">heart-winning strategy</w:t>
      </w:r>
      <w:r>
        <w:t xml:space="preserve"> </w:t>
      </w:r>
      <w:r>
        <w:t xml:space="preserve">— governance as hospitality, the</w:t>
      </w:r>
      <w:r>
        <w:t xml:space="preserve"> </w:t>
      </w:r>
      <w:r>
        <w:t xml:space="preserve">design of civilizational conditions that attract rather than coerce the</w:t>
      </w:r>
      <w:r>
        <w:t xml:space="preserve"> </w:t>
      </w:r>
      <w:r>
        <w:t xml:space="preserve">talent a nation needs.</w:t>
      </w:r>
    </w:p>
    <w:p>
      <w:pPr>
        <w:pStyle w:val="BodyText"/>
      </w:pPr>
      <w:r>
        <w:rPr>
          <w:b/>
          <w:bCs/>
        </w:rPr>
        <w:t xml:space="preserve">Part IV — Civilizational Resilience and Self-Correction</w:t>
      </w:r>
      <w:r>
        <w:t xml:space="preserve"> </w:t>
      </w:r>
      <w:r>
        <w:t xml:space="preserve">address</w:t>
      </w:r>
      <w:r>
        <w:t xml:space="preserve"> </w:t>
      </w:r>
      <w:r>
        <w:t xml:space="preserve">the deepest question of all: what allows a civilization to survive its</w:t>
      </w:r>
      <w:r>
        <w:t xml:space="preserve"> </w:t>
      </w:r>
      <w:r>
        <w:t xml:space="preserve">own errors? Chapter 11 examines the paradox of extreme individualism —</w:t>
      </w:r>
      <w:r>
        <w:t xml:space="preserve"> </w:t>
      </w:r>
      <w:r>
        <w:t xml:space="preserve">the political and cultural condition in which the atomization of</w:t>
      </w:r>
      <w:r>
        <w:t xml:space="preserve"> </w:t>
      </w:r>
      <w:r>
        <w:t xml:space="preserve">citizens destroys the collective capacity for long-term investment.</w:t>
      </w:r>
      <w:r>
        <w:t xml:space="preserve"> </w:t>
      </w:r>
      <w:r>
        <w:t xml:space="preserve">Chapter 12 confronts what may be the single most critical variable in</w:t>
      </w:r>
      <w:r>
        <w:t xml:space="preserve"> </w:t>
      </w:r>
      <w:r>
        <w:t xml:space="preserve">civilizational longevity: the political and institutional ability to</w:t>
      </w:r>
      <w:r>
        <w:t xml:space="preserve"> </w:t>
      </w:r>
      <w:r>
        <w:rPr>
          <w:b/>
          <w:bCs/>
        </w:rPr>
        <w:t xml:space="preserve">admit error and revise</w:t>
      </w:r>
      <w:r>
        <w:t xml:space="preserve">. Nations that can do this — the United</w:t>
      </w:r>
      <w:r>
        <w:t xml:space="preserve"> </w:t>
      </w:r>
      <w:r>
        <w:t xml:space="preserve">States in 1945, Germany after 1945, South Korea from the 1960s onward</w:t>
      </w:r>
      <w:r>
        <w:t xml:space="preserve"> </w:t>
      </w:r>
      <w:r>
        <w:t xml:space="preserve">— tend to recover from even catastrophic mistakes. Nations that cannot</w:t>
      </w:r>
      <w:r>
        <w:t xml:space="preserve"> </w:t>
      </w:r>
      <w:r>
        <w:t xml:space="preserve">— the Soviet Union, present-day Russia, certain dynasties that ruled</w:t>
      </w:r>
      <w:r>
        <w:t xml:space="preserve"> </w:t>
      </w:r>
      <w:r>
        <w:t xml:space="preserve">China — tend to compound errors until the system breaks.</w:t>
      </w:r>
    </w:p>
    <w:bookmarkEnd w:id="30"/>
    <w:bookmarkStart w:id="31" w:name="the-asymmetric-competition-insight"/>
    <w:p>
      <w:pPr>
        <w:pStyle w:val="Heading2"/>
      </w:pPr>
      <w:r>
        <w:t xml:space="preserve">The Asymmetric Competition Insight</w:t>
      </w:r>
    </w:p>
    <w:p>
      <w:pPr>
        <w:pStyle w:val="FirstParagraph"/>
      </w:pPr>
      <w:r>
        <w:t xml:space="preserve">One of the more counterintuitive arguments in this book — developed</w:t>
      </w:r>
      <w:r>
        <w:t xml:space="preserve"> </w:t>
      </w:r>
      <w:r>
        <w:t xml:space="preserve">fully in Chapter 7 but worth flagging here — is the case for</w:t>
      </w:r>
      <w:r>
        <w:t xml:space="preserve"> </w:t>
      </w:r>
      <w:r>
        <w:rPr>
          <w:b/>
          <w:bCs/>
        </w:rPr>
        <w:t xml:space="preserve">asymmetric competition</w:t>
      </w:r>
      <w:r>
        <w:t xml:space="preserve"> </w:t>
      </w:r>
      <w:r>
        <w:t xml:space="preserve">as the superior strategy for mid-sized</w:t>
      </w:r>
      <w:r>
        <w:t xml:space="preserve"> </w:t>
      </w:r>
      <w:r>
        <w:t xml:space="preserve">nations. The conventional strategic prescription for a nation that wants</w:t>
      </w:r>
      <w:r>
        <w:t xml:space="preserve"> </w:t>
      </w:r>
      <w:r>
        <w:t xml:space="preserve">to be significant is to replicate the capabilities of the great powers:</w:t>
      </w:r>
      <w:r>
        <w:t xml:space="preserve"> </w:t>
      </w:r>
      <w:r>
        <w:t xml:space="preserve">build a large military, develop a broad industrial base, and compete</w:t>
      </w:r>
      <w:r>
        <w:t xml:space="preserve"> </w:t>
      </w:r>
      <w:r>
        <w:t xml:space="preserve">across all domains simultaneously. This prescription is almost always</w:t>
      </w:r>
      <w:r>
        <w:t xml:space="preserve"> </w:t>
      </w:r>
      <w:r>
        <w:t xml:space="preserve">wrong.</w:t>
      </w:r>
    </w:p>
    <w:p>
      <w:pPr>
        <w:pStyle w:val="BodyText"/>
      </w:pPr>
      <w:r>
        <w:t xml:space="preserve">The nations that have achieved the most durable positions of strategic</w:t>
      </w:r>
      <w:r>
        <w:t xml:space="preserve"> </w:t>
      </w:r>
      <w:r>
        <w:t xml:space="preserve">significance in the 21st century are almost uniformly those that</w:t>
      </w:r>
      <w:r>
        <w:t xml:space="preserve"> </w:t>
      </w:r>
      <w:r>
        <w:t xml:space="preserve">resisted this conventional wisdom. Denmark does not try to compete with</w:t>
      </w:r>
      <w:r>
        <w:t xml:space="preserve"> </w:t>
      </w:r>
      <w:r>
        <w:t xml:space="preserve">the United States in aerospace. It concentrates on wind turbine</w:t>
      </w:r>
      <w:r>
        <w:t xml:space="preserve"> </w:t>
      </w:r>
      <w:r>
        <w:t xml:space="preserve">technology — Vestas holds approximately one-quarter of the global wind</w:t>
      </w:r>
      <w:r>
        <w:t xml:space="preserve"> </w:t>
      </w:r>
      <w:r>
        <w:t xml:space="preserve">turbine market — and on the institutional design of its labor markets</w:t>
      </w:r>
      <w:r>
        <w:t xml:space="preserve"> </w:t>
      </w:r>
      <w:r>
        <w:t xml:space="preserve">(the "flexicurity" model), its educational system, and its welfare</w:t>
      </w:r>
      <w:r>
        <w:t xml:space="preserve"> </w:t>
      </w:r>
      <w:r>
        <w:t xml:space="preserve">state. Switzerland does not attempt to compete in mass manufacturing. It</w:t>
      </w:r>
      <w:r>
        <w:t xml:space="preserve"> </w:t>
      </w:r>
      <w:r>
        <w:t xml:space="preserve">concentrates on precision instruments, pharmaceuticals (Novartis,</w:t>
      </w:r>
      <w:r>
        <w:t xml:space="preserve"> </w:t>
      </w:r>
      <w:r>
        <w:t xml:space="preserve">Roche), and financial services, consistently ranking among the world's</w:t>
      </w:r>
      <w:r>
        <w:t xml:space="preserve"> </w:t>
      </w:r>
      <w:r>
        <w:t xml:space="preserve">most innovative economies per capita. Singapore does not attempt to</w:t>
      </w:r>
      <w:r>
        <w:t xml:space="preserve"> </w:t>
      </w:r>
      <w:r>
        <w:t xml:space="preserve">project military power across Southeast Asia. It competes to be the most</w:t>
      </w:r>
      <w:r>
        <w:t xml:space="preserve"> </w:t>
      </w:r>
      <w:r>
        <w:t xml:space="preserve">attractive node in the global flow of talent, capital, and information</w:t>
      </w:r>
      <w:r>
        <w:t xml:space="preserve"> </w:t>
      </w:r>
      <w:r>
        <w:t xml:space="preserve">— and by that measure, it has achieved a strategic position wildly</w:t>
      </w:r>
      <w:r>
        <w:t xml:space="preserve"> </w:t>
      </w:r>
      <w:r>
        <w:t xml:space="preserve">disproportionate to its 740 km² of territory.</w:t>
      </w:r>
    </w:p>
    <w:p>
      <w:pPr>
        <w:pStyle w:val="BodyText"/>
      </w:pPr>
      <w:r>
        <w:t xml:space="preserve">The common thread is the identification of a niche where institutional</w:t>
      </w:r>
      <w:r>
        <w:t xml:space="preserve"> </w:t>
      </w:r>
      <w:r>
        <w:t xml:space="preserve">depth, accumulated knowledge, and network effects create a position of</w:t>
      </w:r>
      <w:r>
        <w:t xml:space="preserve"> </w:t>
      </w:r>
      <w:r>
        <w:t xml:space="preserve">irreplaceable importance in global supply chains and value networks.</w:t>
      </w:r>
      <w:r>
        <w:t xml:space="preserve"> </w:t>
      </w:r>
      <w:r>
        <w:t xml:space="preserve">This is the opposite of the territorial empire model: instead of trying</w:t>
      </w:r>
      <w:r>
        <w:t xml:space="preserve"> </w:t>
      </w:r>
      <w:r>
        <w:t xml:space="preserve">to control more, these nations invest in being better at something</w:t>
      </w:r>
      <w:r>
        <w:t xml:space="preserve"> </w:t>
      </w:r>
      <w:r>
        <w:t xml:space="preserve">specific. And the returns to being better at something specific, in the</w:t>
      </w:r>
      <w:r>
        <w:t xml:space="preserve"> </w:t>
      </w:r>
      <w:r>
        <w:t xml:space="preserve">knowledge economy, are often larger than the returns to controlling more</w:t>
      </w:r>
      <w:r>
        <w:t xml:space="preserve"> </w:t>
      </w:r>
      <w:r>
        <w:t xml:space="preserve">— because the knowledge-based advantage is compounding while the</w:t>
      </w:r>
      <w:r>
        <w:t xml:space="preserve"> </w:t>
      </w:r>
      <w:r>
        <w:t xml:space="preserve">territorial advantage is fixed or declining.</w:t>
      </w:r>
    </w:p>
    <w:bookmarkEnd w:id="31"/>
    <w:bookmarkStart w:id="32" w:name="why-this-book-now"/>
    <w:p>
      <w:pPr>
        <w:pStyle w:val="Heading2"/>
      </w:pPr>
      <w:r>
        <w:t xml:space="preserve">Why This Book Now</w:t>
      </w:r>
    </w:p>
    <w:p>
      <w:pPr>
        <w:pStyle w:val="FirstParagraph"/>
      </w:pPr>
      <w:r>
        <w:t xml:space="preserve">There is a particular urgency to these arguments in the mid-2020s that</w:t>
      </w:r>
      <w:r>
        <w:t xml:space="preserve"> </w:t>
      </w:r>
      <w:r>
        <w:t xml:space="preserve">was not present even a decade ago. The emergence of large language</w:t>
      </w:r>
      <w:r>
        <w:t xml:space="preserve"> </w:t>
      </w:r>
      <w:r>
        <w:t xml:space="preserve">models and generative AI has compressed the timeline on several of the</w:t>
      </w:r>
      <w:r>
        <w:t xml:space="preserve"> </w:t>
      </w:r>
      <w:r>
        <w:t xml:space="preserve">dynamics this book describes. The premium on human cognitive output has</w:t>
      </w:r>
      <w:r>
        <w:t xml:space="preserve"> </w:t>
      </w:r>
      <w:r>
        <w:t xml:space="preserve">not declined — it has intensified, because AI amplifies the</w:t>
      </w:r>
      <w:r>
        <w:t xml:space="preserve"> </w:t>
      </w:r>
      <w:r>
        <w:t xml:space="preserve">productivity of skilled human cognition while commoditizing the output</w:t>
      </w:r>
      <w:r>
        <w:t xml:space="preserve"> </w:t>
      </w:r>
      <w:r>
        <w:t xml:space="preserve">of unskilled or narrowly trained cognition. A nation whose educational</w:t>
      </w:r>
      <w:r>
        <w:t xml:space="preserve"> </w:t>
      </w:r>
      <w:r>
        <w:t xml:space="preserve">system mass-produces people capable of executing routine cognitive tasks</w:t>
      </w:r>
      <w:r>
        <w:t xml:space="preserve"> </w:t>
      </w:r>
      <w:r>
        <w:t xml:space="preserve">— filling in forms, following procedures, applying known formulas —</w:t>
      </w:r>
      <w:r>
        <w:t xml:space="preserve"> </w:t>
      </w:r>
      <w:r>
        <w:t xml:space="preserve">is not protected by AI. It is threatened by it. A nation whose</w:t>
      </w:r>
      <w:r>
        <w:t xml:space="preserve"> </w:t>
      </w:r>
      <w:r>
        <w:t xml:space="preserve">educational system develops people capable of original judgment,</w:t>
      </w:r>
      <w:r>
        <w:t xml:space="preserve"> </w:t>
      </w:r>
      <w:r>
        <w:t xml:space="preserve">cross-domain synthesis, and constructive critique is not threatened by</w:t>
      </w:r>
      <w:r>
        <w:t xml:space="preserve"> </w:t>
      </w:r>
      <w:r>
        <w:t xml:space="preserve">AI. It is empowered by it.</w:t>
      </w:r>
    </w:p>
    <w:p>
      <w:pPr>
        <w:pStyle w:val="BodyText"/>
      </w:pPr>
      <w:r>
        <w:t xml:space="preserve">The "frog in the well" — the ancient Chinese parable of the creature</w:t>
      </w:r>
      <w:r>
        <w:t xml:space="preserve"> </w:t>
      </w:r>
      <w:r>
        <w:t xml:space="preserve">so enclosed in its narrow world that it mistakes the circle of sky above</w:t>
      </w:r>
      <w:r>
        <w:t xml:space="preserve"> </w:t>
      </w:r>
      <w:r>
        <w:t xml:space="preserve">for the entirety of heaven — is the civilizational condition that this</w:t>
      </w:r>
      <w:r>
        <w:t xml:space="preserve"> </w:t>
      </w:r>
      <w:r>
        <w:t xml:space="preserve">book diagnoses and argues against. National self-importance, the</w:t>
      </w:r>
      <w:r>
        <w:t xml:space="preserve"> </w:t>
      </w:r>
      <w:r>
        <w:t xml:space="preserve">certainty that one's own traditions, institutions, and frameworks are</w:t>
      </w:r>
      <w:r>
        <w:t xml:space="preserve"> </w:t>
      </w:r>
      <w:r>
        <w:t xml:space="preserve">adequate to the challenges ahead, is not a cultural preference. In the</w:t>
      </w:r>
      <w:r>
        <w:t xml:space="preserve"> </w:t>
      </w:r>
      <w:r>
        <w:t xml:space="preserve">21st century, it is cognitive death. The nations that will navigate the</w:t>
      </w:r>
      <w:r>
        <w:t xml:space="preserve"> </w:t>
      </w:r>
      <w:r>
        <w:t xml:space="preserve">AI era successfully are those capable of honest self-assessment,</w:t>
      </w:r>
      <w:r>
        <w:t xml:space="preserve"> </w:t>
      </w:r>
      <w:r>
        <w:t xml:space="preserve">strategic revision, and the intellectual humility to learn from the</w:t>
      </w:r>
      <w:r>
        <w:t xml:space="preserve"> </w:t>
      </w:r>
      <w:r>
        <w:t xml:space="preserve">widest possible range of evidence—including, especially, evidence that</w:t>
      </w:r>
      <w:r>
        <w:t xml:space="preserve"> </w:t>
      </w:r>
      <w:r>
        <w:t xml:space="preserve">challenges their existing frameworks.</w:t>
      </w:r>
    </w:p>
    <w:p>
      <w:pPr>
        <w:pStyle w:val="BodyText"/>
      </w:pPr>
      <w:r>
        <w:t xml:space="preserve">Dr. Tong Yin writes as someone who has operated across borders,</w:t>
      </w:r>
      <w:r>
        <w:t xml:space="preserve"> </w:t>
      </w:r>
      <w:r>
        <w:t xml:space="preserve">languages, and institutional cultures for his entire professional life.</w:t>
      </w:r>
      <w:r>
        <w:t xml:space="preserve"> </w:t>
      </w:r>
      <w:r>
        <w:t xml:space="preserve">He has seen from the inside what makes organizations — and by</w:t>
      </w:r>
      <w:r>
        <w:t xml:space="preserve"> </w:t>
      </w:r>
      <w:r>
        <w:t xml:space="preserve">extension, nations — capable of sustaining excellence over time. The</w:t>
      </w:r>
      <w:r>
        <w:t xml:space="preserve"> </w:t>
      </w:r>
      <w:r>
        <w:t xml:space="preserve">answer is never the size of the building. It is always the quality of</w:t>
      </w:r>
      <w:r>
        <w:t xml:space="preserve"> </w:t>
      </w:r>
      <w:r>
        <w:t xml:space="preserve">the people inside it, the culture that shapes how they work together,</w:t>
      </w:r>
      <w:r>
        <w:t xml:space="preserve"> </w:t>
      </w:r>
      <w:r>
        <w:t xml:space="preserve">and the leadership that understands the difference between the display</w:t>
      </w:r>
      <w:r>
        <w:t xml:space="preserve"> </w:t>
      </w:r>
      <w:r>
        <w:t xml:space="preserve">of power and the exercise of it.</w:t>
      </w:r>
    </w:p>
    <w:p>
      <w:pPr>
        <w:pStyle w:val="BodyText"/>
      </w:pPr>
      <w:r>
        <w:t xml:space="preserve">That observation carries a specific implication for the AI era. The</w:t>
      </w:r>
      <w:r>
        <w:t xml:space="preserve"> </w:t>
      </w:r>
      <w:r>
        <w:t xml:space="preserve">transition to artificial intelligence is not simply a technological</w:t>
      </w:r>
      <w:r>
        <w:t xml:space="preserve"> </w:t>
      </w:r>
      <w:r>
        <w:t xml:space="preserve">event. It is a civilizational selection pressure: a set of conditions</w:t>
      </w:r>
      <w:r>
        <w:t xml:space="preserve"> </w:t>
      </w:r>
      <w:r>
        <w:t xml:space="preserve">under which the institutions, nations, and civilizations that have built</w:t>
      </w:r>
      <w:r>
        <w:t xml:space="preserve"> </w:t>
      </w:r>
      <w:r>
        <w:t xml:space="preserve">genuine cognitive capacity will thrive, while those that have built the</w:t>
      </w:r>
      <w:r>
        <w:t xml:space="preserve"> </w:t>
      </w:r>
      <w:r>
        <w:t xml:space="preserve">appearance of cognitive capacity—that have invested in credentials,</w:t>
      </w:r>
      <w:r>
        <w:t xml:space="preserve"> </w:t>
      </w:r>
      <w:r>
        <w:t xml:space="preserve">titles, bureaucratic complexity, and the theater of intellectual work</w:t>
      </w:r>
      <w:r>
        <w:t xml:space="preserve"> </w:t>
      </w:r>
      <w:r>
        <w:t xml:space="preserve">without the underlying substance—will find themselves exposed. AI does</w:t>
      </w:r>
      <w:r>
        <w:t xml:space="preserve"> </w:t>
      </w:r>
      <w:r>
        <w:t xml:space="preserve">not respect pedigree. It amplifies genuine cognitive capability and</w:t>
      </w:r>
      <w:r>
        <w:t xml:space="preserve"> </w:t>
      </w:r>
      <w:r>
        <w:t xml:space="preserve">renders performative cognitive work obsolete. This is simultaneously the</w:t>
      </w:r>
      <w:r>
        <w:t xml:space="preserve"> </w:t>
      </w:r>
      <w:r>
        <w:t xml:space="preserve">greatest opportunity and the greatest threat of the coming decades, and</w:t>
      </w:r>
      <w:r>
        <w:t xml:space="preserve"> </w:t>
      </w:r>
      <w:r>
        <w:t xml:space="preserve">which it turns out to be for any given nation depends almost entirely on</w:t>
      </w:r>
      <w:r>
        <w:t xml:space="preserve"> </w:t>
      </w:r>
      <w:r>
        <w:t xml:space="preserve">decisions being made right now about educational architecture,</w:t>
      </w:r>
      <w:r>
        <w:t xml:space="preserve"> </w:t>
      </w:r>
      <w:r>
        <w:t xml:space="preserve">institutional design, and governance values.</w:t>
      </w:r>
    </w:p>
    <w:bookmarkEnd w:id="32"/>
    <w:bookmarkStart w:id="33" w:name="an-invitation"/>
    <w:p>
      <w:pPr>
        <w:pStyle w:val="Heading2"/>
      </w:pPr>
      <w:r>
        <w:t xml:space="preserve">An Invitation</w:t>
      </w:r>
    </w:p>
    <w:p>
      <w:pPr>
        <w:pStyle w:val="FirstParagraph"/>
      </w:pPr>
      <w:r>
        <w:t xml:space="preserve">What follows is not a comfortable read. It is an honest one.</w:t>
      </w:r>
    </w:p>
    <w:p>
      <w:pPr>
        <w:pStyle w:val="BodyText"/>
      </w:pPr>
      <w:r>
        <w:t xml:space="preserve">The reader will encounter analyses that challenge received frameworks</w:t>
      </w:r>
      <w:r>
        <w:t xml:space="preserve"> </w:t>
      </w:r>
      <w:r>
        <w:t xml:space="preserve">across the political spectrum. The critique of Russian expansionism is</w:t>
      </w:r>
      <w:r>
        <w:t xml:space="preserve"> </w:t>
      </w:r>
      <w:r>
        <w:t xml:space="preserve">not an endorsement of American exceptionalism—indeed, Part II subjects</w:t>
      </w:r>
      <w:r>
        <w:t xml:space="preserve"> </w:t>
      </w:r>
      <w:r>
        <w:t xml:space="preserve">American institutions to scrutiny no less demanding than Part I applies</w:t>
      </w:r>
      <w:r>
        <w:t xml:space="preserve"> </w:t>
      </w:r>
      <w:r>
        <w:t xml:space="preserve">to Russia. The argument that Mearsheimer's offensive realism is</w:t>
      </w:r>
      <w:r>
        <w:t xml:space="preserve"> </w:t>
      </w:r>
      <w:r>
        <w:t xml:space="preserve">analytically inadequate does not lead to a Pollyanna conclusion that</w:t>
      </w:r>
      <w:r>
        <w:t xml:space="preserve"> </w:t>
      </w:r>
      <w:r>
        <w:t xml:space="preserve">military power no longer matters—it leads to the more demanding</w:t>
      </w:r>
      <w:r>
        <w:t xml:space="preserve"> </w:t>
      </w:r>
      <w:r>
        <w:t xml:space="preserve">conclusion that military power is one variable in a multi-variable</w:t>
      </w:r>
      <w:r>
        <w:t xml:space="preserve"> </w:t>
      </w:r>
      <w:r>
        <w:t xml:space="preserve">equation that most strategic analysts are still solving as if it were</w:t>
      </w:r>
      <w:r>
        <w:t xml:space="preserve"> </w:t>
      </w:r>
      <w:r>
        <w:t xml:space="preserve">the only variable.</w:t>
      </w:r>
    </w:p>
    <w:p>
      <w:pPr>
        <w:pStyle w:val="BodyText"/>
      </w:pPr>
      <w:r>
        <w:t xml:space="preserve">The invitation extended by this book is the invitation to think more</w:t>
      </w:r>
      <w:r>
        <w:t xml:space="preserve"> </w:t>
      </w:r>
      <w:r>
        <w:t xml:space="preserve">clearly — with more variables in the equation, more historical cases</w:t>
      </w:r>
      <w:r>
        <w:t xml:space="preserve"> </w:t>
      </w:r>
      <w:r>
        <w:t xml:space="preserve">in the evidence base, and more willingness to follow the data where it</w:t>
      </w:r>
      <w:r>
        <w:t xml:space="preserve"> </w:t>
      </w:r>
      <w:r>
        <w:t xml:space="preserve">leads even when it contradicts comfortable assumptions. Real sovereignty</w:t>
      </w:r>
      <w:r>
        <w:t xml:space="preserve"> </w:t>
      </w:r>
      <w:r>
        <w:t xml:space="preserve">in the 21st century belongs to the nation, the institution, the</w:t>
      </w:r>
      <w:r>
        <w:t xml:space="preserve"> </w:t>
      </w:r>
      <w:r>
        <w:t xml:space="preserve">civilization that can do that. The migration of sovereignty has already</w:t>
      </w:r>
      <w:r>
        <w:t xml:space="preserve"> </w:t>
      </w:r>
      <w:r>
        <w:t xml:space="preserve">happened. The question is only whether your nation's strategy has</w:t>
      </w:r>
      <w:r>
        <w:t xml:space="preserve"> </w:t>
      </w:r>
      <w:r>
        <w:t xml:space="preserve">noticed.</w:t>
      </w:r>
    </w:p>
    <w:p>
      <w:pPr>
        <w:pStyle w:val="BodyText"/>
      </w:pPr>
      <w:r>
        <w:t xml:space="preserve">---</w:t>
      </w:r>
    </w:p>
    <w:p>
      <w:pPr>
        <w:pStyle w:val="BodyText"/>
      </w:pPr>
      <w:r>
        <w:rPr>
          <w:i/>
          <w:iCs/>
        </w:rPr>
        <w:t xml:space="preserve">The chapters that follow are organized into four parts. Readers</w:t>
      </w:r>
      <w:r>
        <w:rPr>
          <w:i/>
          <w:iCs/>
        </w:rPr>
        <w:t xml:space="preserve"> </w:t>
      </w:r>
      <w:r>
        <w:rPr>
          <w:i/>
          <w:iCs/>
        </w:rPr>
        <w:t xml:space="preserve">primarily interested in the Russia analysis may begin with Part I. Those</w:t>
      </w:r>
      <w:r>
        <w:rPr>
          <w:i/>
          <w:iCs/>
        </w:rPr>
        <w:t xml:space="preserve"> </w:t>
      </w:r>
      <w:r>
        <w:rPr>
          <w:i/>
          <w:iCs/>
        </w:rPr>
        <w:t xml:space="preserve">focused on the educational and AI dimensions may proceed directly to</w:t>
      </w:r>
      <w:r>
        <w:rPr>
          <w:i/>
          <w:iCs/>
        </w:rPr>
        <w:t xml:space="preserve"> </w:t>
      </w:r>
      <w:r>
        <w:rPr>
          <w:i/>
          <w:iCs/>
        </w:rPr>
        <w:t xml:space="preserve">Parts II and III. Part IV stands somewhat independently as a meditation</w:t>
      </w:r>
      <w:r>
        <w:rPr>
          <w:i/>
          <w:iCs/>
        </w:rPr>
        <w:t xml:space="preserve"> </w:t>
      </w:r>
      <w:r>
        <w:rPr>
          <w:i/>
          <w:iCs/>
        </w:rPr>
        <w:t xml:space="preserve">on civilizational resilience. But the book is designed to be read</w:t>
      </w:r>
      <w:r>
        <w:rPr>
          <w:i/>
          <w:iCs/>
        </w:rPr>
        <w:t xml:space="preserve"> </w:t>
      </w:r>
      <w:r>
        <w:rPr>
          <w:i/>
          <w:iCs/>
        </w:rPr>
        <w:t xml:space="preserve">sequentially — each part builds on the structural argument of the one</w:t>
      </w:r>
      <w:r>
        <w:rPr>
          <w:i/>
          <w:iCs/>
        </w:rPr>
        <w:t xml:space="preserve"> </w:t>
      </w:r>
      <w:r>
        <w:rPr>
          <w:i/>
          <w:iCs/>
        </w:rPr>
        <w:t xml:space="preserve">before it, and the full architecture of the argument only becomes</w:t>
      </w:r>
      <w:r>
        <w:rPr>
          <w:i/>
          <w:iCs/>
        </w:rPr>
        <w:t xml:space="preserve"> </w:t>
      </w:r>
      <w:r>
        <w:rPr>
          <w:i/>
          <w:iCs/>
        </w:rPr>
        <w:t xml:space="preserve">visible when all four columns are in place.</w:t>
      </w:r>
    </w:p>
    <w:p>
      <w:pPr>
        <w:pStyle w:val="BodyText"/>
      </w:pPr>
      <w:r>
        <w:rPr>
          <w:b/>
          <w:bCs/>
        </w:rPr>
        <w:t xml:space="preserve">PART I</w:t>
      </w:r>
    </w:p>
    <w:p>
      <w:pPr>
        <w:pStyle w:val="BodyText"/>
      </w:pPr>
      <w:r>
        <w:rPr>
          <w:i/>
          <w:iCs/>
        </w:rPr>
        <w:t xml:space="preserve">Breaking Outdated Strategic Myths</w:t>
      </w:r>
    </w:p>
    <w:bookmarkEnd w:id="33"/>
    <w:bookmarkEnd w:id="34"/>
    <w:bookmarkStart w:id="74" w:name="X35769695397ccbeecdf24fdd67155942b96604e"/>
    <w:p>
      <w:pPr>
        <w:pStyle w:val="Heading1"/>
      </w:pPr>
      <w:r>
        <w:t xml:space="preserve">Chapter 1. Territory as Liability — Deconstructing Russian Expansionism</w:t>
      </w:r>
    </w:p>
    <w:p>
      <w:pPr>
        <w:pStyle w:val="FirstParagraph"/>
      </w:pPr>
      <w:r>
        <w:t xml:space="preserve">In February 2022, Russian armored columns rolled across the Ukrainian</w:t>
      </w:r>
      <w:r>
        <w:t xml:space="preserve"> </w:t>
      </w:r>
      <w:r>
        <w:t xml:space="preserve">border under the assumption — apparently held with genuine conviction</w:t>
      </w:r>
      <w:r>
        <w:t xml:space="preserve"> </w:t>
      </w:r>
      <w:r>
        <w:t xml:space="preserve">by the political leadership in Moscow — that controlling more</w:t>
      </w:r>
      <w:r>
        <w:t xml:space="preserve"> </w:t>
      </w:r>
      <w:r>
        <w:t xml:space="preserve">territory would make Russia more powerful. Three years later, Russia had</w:t>
      </w:r>
      <w:r>
        <w:t xml:space="preserve"> </w:t>
      </w:r>
      <w:r>
        <w:t xml:space="preserve">suffered an estimated</w:t>
      </w:r>
      <w:r>
        <w:t xml:space="preserve"> </w:t>
      </w:r>
      <w:hyperlink r:id="rId35">
        <w:r>
          <w:rPr>
            <w:rStyle w:val="Hyperlink"/>
            <w:u w:val="single"/>
          </w:rPr>
          <w:t xml:space="preserve">1.2 million military</w:t>
        </w:r>
        <w:r>
          <w:rPr>
            <w:rStyle w:val="Hyperlink"/>
            <w:u w:val="single"/>
          </w:rPr>
          <w:t xml:space="preserve"> </w:t>
        </w:r>
        <w:r>
          <w:rPr>
            <w:rStyle w:val="Hyperlink"/>
            <w:u w:val="single"/>
          </w:rPr>
          <w:t xml:space="preserve">casualties</w:t>
        </w:r>
      </w:hyperlink>
      <w:r>
        <w:t xml:space="preserve">,</w:t>
      </w:r>
      <w:r>
        <w:t xml:space="preserve"> </w:t>
      </w:r>
      <w:r>
        <w:t xml:space="preserve">elevated military spending to</w:t>
      </w:r>
      <w:r>
        <w:t xml:space="preserve"> </w:t>
      </w:r>
      <w:hyperlink r:id="rId36">
        <w:r>
          <w:rPr>
            <w:rStyle w:val="Hyperlink"/>
            <w:u w:val="single"/>
          </w:rPr>
          <w:t xml:space="preserve">5.9% of GDP in 2023 (the highest since</w:t>
        </w:r>
        <w:r>
          <w:rPr>
            <w:rStyle w:val="Hyperlink"/>
            <w:u w:val="single"/>
          </w:rPr>
          <w:t xml:space="preserve"> </w:t>
        </w:r>
        <w:r>
          <w:rPr>
            <w:rStyle w:val="Hyperlink"/>
            <w:u w:val="single"/>
          </w:rPr>
          <w:t xml:space="preserve">the Soviet</w:t>
        </w:r>
        <w:r>
          <w:rPr>
            <w:rStyle w:val="Hyperlink"/>
            <w:u w:val="single"/>
          </w:rPr>
          <w:t xml:space="preserve"> </w:t>
        </w:r>
        <w:r>
          <w:rPr>
            <w:rStyle w:val="Hyperlink"/>
            <w:u w:val="single"/>
          </w:rPr>
          <w:t xml:space="preserve">dissolution)</w:t>
        </w:r>
      </w:hyperlink>
      <w:r>
        <w:t xml:space="preserve">,</w:t>
      </w:r>
      <w:r>
        <w:t xml:space="preserve"> </w:t>
      </w:r>
      <w:r>
        <w:t xml:space="preserve">lost access to Western technology and capital markets, and triggered a</w:t>
      </w:r>
      <w:r>
        <w:t xml:space="preserve"> </w:t>
      </w:r>
      <w:r>
        <w:t xml:space="preserve">brain drain that saw</w:t>
      </w:r>
      <w:r>
        <w:t xml:space="preserve"> </w:t>
      </w:r>
      <w:hyperlink r:id="rId37">
        <w:r>
          <w:rPr>
            <w:rStyle w:val="Hyperlink"/>
            <w:u w:val="single"/>
          </w:rPr>
          <w:t xml:space="preserve">hundreds of thousands of its most educated</w:t>
        </w:r>
        <w:r>
          <w:rPr>
            <w:rStyle w:val="Hyperlink"/>
            <w:u w:val="single"/>
          </w:rPr>
          <w:t xml:space="preserve"> </w:t>
        </w:r>
        <w:r>
          <w:rPr>
            <w:rStyle w:val="Hyperlink"/>
            <w:u w:val="single"/>
          </w:rPr>
          <w:t xml:space="preserve">citizens</w:t>
        </w:r>
        <w:r>
          <w:rPr>
            <w:rStyle w:val="Hyperlink"/>
            <w:u w:val="single"/>
          </w:rPr>
          <w:t xml:space="preserve"> </w:t>
        </w:r>
        <w:r>
          <w:rPr>
            <w:rStyle w:val="Hyperlink"/>
            <w:u w:val="single"/>
          </w:rPr>
          <w:t xml:space="preserve">emigrate</w:t>
        </w:r>
      </w:hyperlink>
      <w:r>
        <w:t xml:space="preserve"> </w:t>
      </w:r>
      <w:r>
        <w:t xml:space="preserve">— all in pursuit of additional square kilometers of territory it</w:t>
      </w:r>
      <w:r>
        <w:t xml:space="preserve"> </w:t>
      </w:r>
      <w:r>
        <w:t xml:space="preserve">already lacked the governance capacity to develop.</w:t>
      </w:r>
    </w:p>
    <w:p>
      <w:pPr>
        <w:pStyle w:val="BodyText"/>
      </w:pPr>
      <w:r>
        <w:t xml:space="preserve">This is not a commentary on the ethics of the war, which is a separate</w:t>
      </w:r>
      <w:r>
        <w:t xml:space="preserve"> </w:t>
      </w:r>
      <w:r>
        <w:t xml:space="preserve">discussion. It is a strategic diagnosis. Russia is the largest country</w:t>
      </w:r>
      <w:r>
        <w:t xml:space="preserve"> </w:t>
      </w:r>
      <w:r>
        <w:t xml:space="preserve">on earth by territory, yet the war in Ukraine has not solved Russia's</w:t>
      </w:r>
      <w:r>
        <w:t xml:space="preserve"> </w:t>
      </w:r>
      <w:r>
        <w:t xml:space="preserve">strategic problems—it has intensified the structural conditions that</w:t>
      </w:r>
      <w:r>
        <w:t xml:space="preserve"> </w:t>
      </w:r>
      <w:r>
        <w:t xml:space="preserve">caused them. The paradox of Russian power — immense territory</w:t>
      </w:r>
      <w:r>
        <w:t xml:space="preserve"> </w:t>
      </w:r>
      <w:r>
        <w:t xml:space="preserve">producing chronic strategic weakness — did not begin in 2022. It is a</w:t>
      </w:r>
      <w:r>
        <w:t xml:space="preserve"> </w:t>
      </w:r>
      <w:r>
        <w:t xml:space="preserve">structural feature of Russian history that long predates Putin and will</w:t>
      </w:r>
      <w:r>
        <w:t xml:space="preserve"> </w:t>
      </w:r>
      <w:r>
        <w:t xml:space="preserve">long outlast him. Understanding why requires us to examine the</w:t>
      </w:r>
      <w:r>
        <w:t xml:space="preserve"> </w:t>
      </w:r>
      <w:r>
        <w:t xml:space="preserve">relationship between territory and power with precision rather than</w:t>
      </w:r>
      <w:r>
        <w:t xml:space="preserve"> </w:t>
      </w:r>
      <w:r>
        <w:t xml:space="preserve">assumption.</w:t>
      </w:r>
    </w:p>
    <w:p>
      <w:pPr>
        <w:pStyle w:val="BodyText"/>
      </w:pPr>
      <w:r>
        <w:t xml:space="preserve">The chapter's central argument:</w:t>
      </w:r>
      <w:r>
        <w:t xml:space="preserve"> </w:t>
      </w:r>
      <w:r>
        <w:rPr>
          <w:b/>
          <w:bCs/>
        </w:rPr>
        <w:t xml:space="preserve">Russia's 17.1 million square</w:t>
      </w:r>
      <w:r>
        <w:rPr>
          <w:b/>
          <w:bCs/>
        </w:rPr>
        <w:t xml:space="preserve"> </w:t>
      </w:r>
      <w:r>
        <w:rPr>
          <w:b/>
          <w:bCs/>
        </w:rPr>
        <w:t xml:space="preserve">kilometers of territory are not a strategic asset. They are, in the</w:t>
      </w:r>
      <w:r>
        <w:rPr>
          <w:b/>
          <w:bCs/>
        </w:rPr>
        <w:t xml:space="preserve"> </w:t>
      </w:r>
      <w:r>
        <w:rPr>
          <w:b/>
          <w:bCs/>
        </w:rPr>
        <w:t xml:space="preserve">aggregate, a strategic burden — a governance problem of continental</w:t>
      </w:r>
      <w:r>
        <w:rPr>
          <w:b/>
          <w:bCs/>
        </w:rPr>
        <w:t xml:space="preserve"> </w:t>
      </w:r>
      <w:r>
        <w:rPr>
          <w:b/>
          <w:bCs/>
        </w:rPr>
        <w:t xml:space="preserve">scale that absorbs resources, invites demographic hemorrhage, drives</w:t>
      </w:r>
      <w:r>
        <w:rPr>
          <w:b/>
          <w:bCs/>
        </w:rPr>
        <w:t xml:space="preserve"> </w:t>
      </w:r>
      <w:r>
        <w:rPr>
          <w:b/>
          <w:bCs/>
        </w:rPr>
        <w:t xml:space="preserve">away the human capital that could potentially improve the situation, and</w:t>
      </w:r>
      <w:r>
        <w:rPr>
          <w:b/>
          <w:bCs/>
        </w:rPr>
        <w:t xml:space="preserve"> </w:t>
      </w:r>
      <w:r>
        <w:rPr>
          <w:b/>
          <w:bCs/>
        </w:rPr>
        <w:t xml:space="preserve">produces a per-unit return on territory that is, by any international</w:t>
      </w:r>
      <w:r>
        <w:rPr>
          <w:b/>
          <w:bCs/>
        </w:rPr>
        <w:t xml:space="preserve"> </w:t>
      </w:r>
      <w:r>
        <w:rPr>
          <w:b/>
          <w:bCs/>
        </w:rPr>
        <w:t xml:space="preserve">comparison, catastrophically poor.</w:t>
      </w:r>
    </w:p>
    <w:p>
      <w:pPr>
        <w:pStyle w:val="BodyText"/>
      </w:pPr>
      <w:r>
        <w:rPr>
          <w:b/>
          <w:bCs/>
        </w:rPr>
        <w:t xml:space="preserve">Figure 2. Strategic evolution: from Territory 1.0 to Intelligence</w:t>
      </w:r>
      <w:r>
        <w:rPr>
          <w:b/>
          <w:bCs/>
        </w:rPr>
        <w:t xml:space="preserve"> </w:t>
      </w:r>
      <w:r>
        <w:rPr>
          <w:b/>
          <w:bCs/>
        </w:rPr>
        <w:t xml:space="preserve">3.0</w:t>
      </w:r>
    </w:p>
    <w:p>
      <w:pPr>
        <w:pStyle w:val="CaptionedFigure"/>
      </w:pPr>
      <w:r>
        <w:drawing>
          <wp:inline>
            <wp:extent cx="5303520" cy="3275702"/>
            <wp:effectExtent b="0" l="0" r="0" t="0"/>
            <wp:docPr descr="Strategic evolution: from Territory 1.0 to Intelligence 3.0" title="" id="39" name="Picture"/>
            <a:graphic>
              <a:graphicData uri="http://schemas.openxmlformats.org/drawingml/2006/picture">
                <pic:pic>
                  <pic:nvPicPr>
                    <pic:cNvPr descr="media/image2.png" id="40" name="Picture"/>
                    <pic:cNvPicPr>
                      <a:picLocks noChangeArrowheads="1" noChangeAspect="1"/>
                    </pic:cNvPicPr>
                  </pic:nvPicPr>
                  <pic:blipFill>
                    <a:blip r:embed="rId38"/>
                    <a:stretch>
                      <a:fillRect/>
                    </a:stretch>
                  </pic:blipFill>
                  <pic:spPr bwMode="auto">
                    <a:xfrm>
                      <a:off x="0" y="0"/>
                      <a:ext cx="5303520" cy="3275702"/>
                    </a:xfrm>
                    <a:prstGeom prst="rect">
                      <a:avLst/>
                    </a:prstGeom>
                    <a:noFill/>
                    <a:ln w="9525">
                      <a:noFill/>
                      <a:headEnd/>
                      <a:tailEnd/>
                    </a:ln>
                  </pic:spPr>
                </pic:pic>
              </a:graphicData>
            </a:graphic>
          </wp:inline>
        </w:drawing>
      </w:r>
    </w:p>
    <w:p>
      <w:pPr>
        <w:pStyle w:val="ImageCaption"/>
      </w:pPr>
      <w:r>
        <w:t xml:space="preserve">Strategic evolution: from Territory 1.0 to Intelligence</w:t>
      </w:r>
      <w:r>
        <w:t xml:space="preserve"> </w:t>
      </w:r>
      <w:r>
        <w:t xml:space="preserve">3.0</w:t>
      </w:r>
    </w:p>
    <w:bookmarkStart w:id="41" w:name="i.-the-arithmetic-of-russian-territory"/>
    <w:p>
      <w:pPr>
        <w:pStyle w:val="Heading2"/>
      </w:pPr>
      <w:r>
        <w:t xml:space="preserve">I. The Arithmetic of Russian Territory</w:t>
      </w:r>
    </w:p>
    <w:p>
      <w:pPr>
        <w:pStyle w:val="FirstParagraph"/>
      </w:pPr>
      <w:r>
        <w:t xml:space="preserve">Begin with the numbers that should — but apparently do not — inform</w:t>
      </w:r>
      <w:r>
        <w:t xml:space="preserve"> </w:t>
      </w:r>
      <w:r>
        <w:t xml:space="preserve">Russian strategic thinking.</w:t>
      </w:r>
    </w:p>
    <w:p>
      <w:pPr>
        <w:pStyle w:val="BodyText"/>
      </w:pPr>
      <w:r>
        <w:t xml:space="preserve">Russia controls</w:t>
      </w:r>
      <w:r>
        <w:t xml:space="preserve"> </w:t>
      </w:r>
      <w:hyperlink r:id="rId24">
        <w:r>
          <w:rPr>
            <w:rStyle w:val="Hyperlink"/>
            <w:u w:val="single"/>
          </w:rPr>
          <w:t xml:space="preserve">17,098,246</w:t>
        </w:r>
        <w:r>
          <w:rPr>
            <w:rStyle w:val="Hyperlink"/>
            <w:u w:val="single"/>
          </w:rPr>
          <w:t xml:space="preserve"> </w:t>
        </w:r>
        <w:r>
          <w:rPr>
            <w:rStyle w:val="Hyperlink"/>
            <w:u w:val="single"/>
          </w:rPr>
          <w:t xml:space="preserve">km²</w:t>
        </w:r>
      </w:hyperlink>
      <w:r>
        <w:t xml:space="preserve"> </w:t>
      </w:r>
      <w:r>
        <w:t xml:space="preserve">of</w:t>
      </w:r>
      <w:r>
        <w:t xml:space="preserve"> </w:t>
      </w:r>
      <w:r>
        <w:t xml:space="preserve">territory, approximately 11.5% of the earth's entire land surface. It</w:t>
      </w:r>
      <w:r>
        <w:t xml:space="preserve"> </w:t>
      </w:r>
      <w:r>
        <w:t xml:space="preserve">is a country-continent, spanning eleven time zones, from the Baltic</w:t>
      </w:r>
      <w:r>
        <w:t xml:space="preserve"> </w:t>
      </w:r>
      <w:r>
        <w:t xml:space="preserve">coast to the Pacific, from the Arctic to the borders of China and</w:t>
      </w:r>
      <w:r>
        <w:t xml:space="preserve"> </w:t>
      </w:r>
      <w:r>
        <w:t xml:space="preserve">Central Asia. No other nation in history has assembled and held a</w:t>
      </w:r>
      <w:r>
        <w:t xml:space="preserve"> </w:t>
      </w:r>
      <w:r>
        <w:t xml:space="preserve">territorial estate of this scale.</w:t>
      </w:r>
    </w:p>
    <w:p>
      <w:pPr>
        <w:pStyle w:val="BodyText"/>
      </w:pPr>
      <w:r>
        <w:t xml:space="preserve">Now consider what Russia produces on that territory. According to</w:t>
      </w:r>
      <w:r>
        <w:t xml:space="preserve"> </w:t>
      </w:r>
      <w:hyperlink r:id="rId22">
        <w:r>
          <w:rPr>
            <w:rStyle w:val="Hyperlink"/>
            <w:u w:val="single"/>
          </w:rPr>
          <w:t xml:space="preserve">World Bank</w:t>
        </w:r>
        <w:r>
          <w:rPr>
            <w:rStyle w:val="Hyperlink"/>
            <w:u w:val="single"/>
          </w:rPr>
          <w:t xml:space="preserve"> </w:t>
        </w:r>
        <w:r>
          <w:rPr>
            <w:rStyle w:val="Hyperlink"/>
            <w:u w:val="single"/>
          </w:rPr>
          <w:t xml:space="preserve">data</w:t>
        </w:r>
      </w:hyperlink>
      <w:r>
        <w:t xml:space="preserve">,</w:t>
      </w:r>
      <w:r>
        <w:t xml:space="preserve"> </w:t>
      </w:r>
      <w:r>
        <w:t xml:space="preserve">Russia's GDP in 2024 was approximately $2.17 trillion, with a</w:t>
      </w:r>
      <w:r>
        <w:t xml:space="preserve"> </w:t>
      </w:r>
      <w:r>
        <w:t xml:space="preserve">population of roughly 143.5 million people. This translates to a GDP per</w:t>
      </w:r>
      <w:r>
        <w:t xml:space="preserve"> </w:t>
      </w:r>
      <w:r>
        <w:t xml:space="preserve">capita of approximately $15,100 — lower than Panama, lower than</w:t>
      </w:r>
      <w:r>
        <w:t xml:space="preserve"> </w:t>
      </w:r>
      <w:r>
        <w:t xml:space="preserve">Malaysia, not dramatically above China despite Russia's vastly greater</w:t>
      </w:r>
      <w:r>
        <w:t xml:space="preserve"> </w:t>
      </w:r>
      <w:r>
        <w:t xml:space="preserve">natural resource base.</w:t>
      </w:r>
    </w:p>
    <w:p>
      <w:pPr>
        <w:pStyle w:val="BodyText"/>
      </w:pPr>
      <w:r>
        <w:t xml:space="preserve">The comparison that illuminates this most precisely is the</w:t>
      </w:r>
      <w:r>
        <w:t xml:space="preserve"> </w:t>
      </w:r>
      <w:r>
        <w:rPr>
          <w:b/>
          <w:bCs/>
        </w:rPr>
        <w:t xml:space="preserve">GDP per</w:t>
      </w:r>
      <w:r>
        <w:rPr>
          <w:b/>
          <w:bCs/>
        </w:rPr>
        <w:t xml:space="preserve"> </w:t>
      </w:r>
      <w:r>
        <w:rPr>
          <w:b/>
          <w:bCs/>
        </w:rPr>
        <w:t xml:space="preserve">unit of territory</w:t>
      </w:r>
      <w:r>
        <w:t xml:space="preserve"> </w:t>
      </w:r>
      <w:r>
        <w:t xml:space="preserve">— the economic output generated per square</w:t>
      </w:r>
      <w:r>
        <w:t xml:space="preserve"> </w:t>
      </w:r>
      <w:r>
        <w:t xml:space="preserve">kilometer. This is the only honest metric for evaluating whether</w:t>
      </w:r>
      <w:r>
        <w:t xml:space="preserve"> </w:t>
      </w:r>
      <w:r>
        <w:t xml:space="preserve">territorial control is translating into national wealth. The</w:t>
      </w:r>
      <w:r>
        <w:t xml:space="preserve"> </w:t>
      </w:r>
      <w:hyperlink r:id="rId24">
        <w:r>
          <w:rPr>
            <w:rStyle w:val="Hyperlink"/>
            <w:u w:val="single"/>
          </w:rPr>
          <w:t xml:space="preserve">most</w:t>
        </w:r>
        <w:r>
          <w:rPr>
            <w:rStyle w:val="Hyperlink"/>
            <w:u w:val="single"/>
          </w:rPr>
          <w:t xml:space="preserve"> </w:t>
        </w:r>
        <w:r>
          <w:rPr>
            <w:rStyle w:val="Hyperlink"/>
            <w:u w:val="single"/>
          </w:rPr>
          <w:t xml:space="preserve">recent comparative</w:t>
        </w:r>
        <w:r>
          <w:rPr>
            <w:rStyle w:val="Hyperlink"/>
            <w:u w:val="single"/>
          </w:rPr>
          <w:t xml:space="preserve"> </w:t>
        </w:r>
        <w:r>
          <w:rPr>
            <w:rStyle w:val="Hyperlink"/>
            <w:u w:val="single"/>
          </w:rPr>
          <w:t xml:space="preserve">data</w:t>
        </w:r>
      </w:hyperlink>
      <w:r>
        <w:t xml:space="preserve"> </w:t>
      </w:r>
      <w:r>
        <w:t xml:space="preserve">(IMF 2025</w:t>
      </w:r>
      <w:r>
        <w:t xml:space="preserve"> </w:t>
      </w:r>
      <w:r>
        <w:t xml:space="preserve">estimates) tells the following story:</w:t>
      </w:r>
    </w:p>
    <w:tbl>
      <w:tblPr>
        <w:tblStyle w:val="Table"/>
        <w:tblW w:type="pct" w:w="4867"/>
        <w:jc w:val="left"/>
        <w:tblLayout w:type="fixed"/>
        <w:tblLook w:firstRow="1" w:lastRow="0" w:firstColumn="0" w:lastColumn="0" w:noHBand="0" w:noVBand="0" w:val="0020"/>
      </w:tblPr>
      <w:tblGrid>
        <w:gridCol w:w="1900"/>
        <w:gridCol w:w="1900"/>
        <w:gridCol w:w="1795"/>
        <w:gridCol w:w="2112"/>
      </w:tblGrid>
      <w:tr>
        <w:trPr>
          <w:tblHeader w:val="on"/>
        </w:trPr>
        <w:tc>
          <w:tcPr/>
          <w:p>
            <w:pPr>
              <w:pStyle w:val="Compact"/>
              <w:jc w:val="left"/>
            </w:pPr>
            <w:r>
              <w:rPr>
                <w:b/>
                <w:bCs/>
              </w:rPr>
              <w:t xml:space="preserve">Country</w:t>
            </w:r>
          </w:p>
        </w:tc>
        <w:tc>
          <w:tcPr/>
          <w:p>
            <w:pPr>
              <w:pStyle w:val="Compact"/>
              <w:jc w:val="left"/>
            </w:pPr>
            <w:r>
              <w:rPr>
                <w:b/>
                <w:bCs/>
              </w:rPr>
              <w:t xml:space="preserve">GDP (USD,</w:t>
            </w:r>
            <w:r>
              <w:rPr>
                <w:b/>
                <w:bCs/>
              </w:rPr>
              <w:t xml:space="preserve"> </w:t>
            </w:r>
            <w:r>
              <w:rPr>
                <w:b/>
                <w:bCs/>
              </w:rPr>
              <w:t xml:space="preserve">millions)</w:t>
            </w:r>
          </w:p>
        </w:tc>
        <w:tc>
          <w:tcPr/>
          <w:p>
            <w:pPr>
              <w:pStyle w:val="Compact"/>
              <w:jc w:val="left"/>
            </w:pPr>
            <w:r>
              <w:rPr>
                <w:b/>
                <w:bCs/>
              </w:rPr>
              <w:t xml:space="preserve">Territory</w:t>
            </w:r>
            <w:r>
              <w:rPr>
                <w:b/>
                <w:bCs/>
              </w:rPr>
              <w:t xml:space="preserve"> </w:t>
            </w:r>
            <w:r>
              <w:rPr>
                <w:b/>
                <w:bCs/>
              </w:rPr>
              <w:t xml:space="preserve">(km²)</w:t>
            </w:r>
          </w:p>
        </w:tc>
        <w:tc>
          <w:tcPr/>
          <w:p>
            <w:pPr>
              <w:pStyle w:val="Compact"/>
              <w:jc w:val="left"/>
            </w:pPr>
            <w:r>
              <w:rPr>
                <w:b/>
                <w:bCs/>
              </w:rPr>
              <w:t xml:space="preserve">GDP per km²</w:t>
            </w:r>
          </w:p>
        </w:tc>
      </w:tr>
      <w:tr>
        <w:tc>
          <w:tcPr/>
          <w:p>
            <w:pPr>
              <w:pStyle w:val="Compact"/>
              <w:jc w:val="left"/>
            </w:pPr>
            <w:r>
              <w:rPr>
                <w:b/>
                <w:bCs/>
              </w:rPr>
              <w:t xml:space="preserve">Russia</w:t>
            </w:r>
          </w:p>
        </w:tc>
        <w:tc>
          <w:tcPr/>
          <w:p>
            <w:pPr>
              <w:pStyle w:val="Compact"/>
              <w:jc w:val="left"/>
            </w:pPr>
            <w:r>
              <w:t xml:space="preserve">$2,540,656</w:t>
            </w:r>
          </w:p>
        </w:tc>
        <w:tc>
          <w:tcPr/>
          <w:p>
            <w:pPr>
              <w:pStyle w:val="Compact"/>
              <w:jc w:val="left"/>
            </w:pPr>
            <w:r>
              <w:t xml:space="preserve">17,098,246</w:t>
            </w:r>
          </w:p>
        </w:tc>
        <w:tc>
          <w:tcPr/>
          <w:p>
            <w:pPr>
              <w:pStyle w:val="Compact"/>
              <w:jc w:val="left"/>
            </w:pPr>
            <w:r>
              <w:rPr>
                <w:b/>
                <w:bCs/>
              </w:rPr>
              <w:t xml:space="preserve">$148,592</w:t>
            </w:r>
          </w:p>
        </w:tc>
      </w:tr>
      <w:tr>
        <w:tc>
          <w:tcPr/>
          <w:p>
            <w:pPr>
              <w:pStyle w:val="Compact"/>
              <w:jc w:val="left"/>
            </w:pPr>
            <w:r>
              <w:t xml:space="preserve">Japan</w:t>
            </w:r>
          </w:p>
        </w:tc>
        <w:tc>
          <w:tcPr/>
          <w:p>
            <w:pPr>
              <w:pStyle w:val="Compact"/>
              <w:jc w:val="left"/>
            </w:pPr>
            <w:r>
              <w:t xml:space="preserve">$4,279,828</w:t>
            </w:r>
          </w:p>
        </w:tc>
        <w:tc>
          <w:tcPr/>
          <w:p>
            <w:pPr>
              <w:pStyle w:val="Compact"/>
              <w:jc w:val="left"/>
            </w:pPr>
            <w:r>
              <w:t xml:space="preserve">377,915</w:t>
            </w:r>
          </w:p>
        </w:tc>
        <w:tc>
          <w:tcPr/>
          <w:p>
            <w:pPr>
              <w:pStyle w:val="Compact"/>
              <w:jc w:val="left"/>
            </w:pPr>
            <w:r>
              <w:t xml:space="preserve">$11,324,843</w:t>
            </w:r>
          </w:p>
        </w:tc>
      </w:tr>
      <w:tr>
        <w:tc>
          <w:tcPr/>
          <w:p>
            <w:pPr>
              <w:pStyle w:val="Compact"/>
              <w:jc w:val="left"/>
            </w:pPr>
            <w:r>
              <w:t xml:space="preserve">Germany</w:t>
            </w:r>
          </w:p>
        </w:tc>
        <w:tc>
          <w:tcPr/>
          <w:p>
            <w:pPr>
              <w:pStyle w:val="Compact"/>
              <w:jc w:val="left"/>
            </w:pPr>
            <w:r>
              <w:t xml:space="preserve">$5,013,574</w:t>
            </w:r>
          </w:p>
        </w:tc>
        <w:tc>
          <w:tcPr/>
          <w:p>
            <w:pPr>
              <w:pStyle w:val="Compact"/>
              <w:jc w:val="left"/>
            </w:pPr>
            <w:r>
              <w:t xml:space="preserve">357,581</w:t>
            </w:r>
          </w:p>
        </w:tc>
        <w:tc>
          <w:tcPr/>
          <w:p>
            <w:pPr>
              <w:pStyle w:val="Compact"/>
              <w:jc w:val="left"/>
            </w:pPr>
            <w:r>
              <w:t xml:space="preserve">$14,020,806</w:t>
            </w:r>
          </w:p>
        </w:tc>
      </w:tr>
      <w:tr>
        <w:tc>
          <w:tcPr/>
          <w:p>
            <w:pPr>
              <w:pStyle w:val="Compact"/>
              <w:jc w:val="left"/>
            </w:pPr>
            <w:r>
              <w:t xml:space="preserve">South Korea</w:t>
            </w:r>
          </w:p>
        </w:tc>
        <w:tc>
          <w:tcPr/>
          <w:p>
            <w:pPr>
              <w:pStyle w:val="Compact"/>
              <w:jc w:val="left"/>
            </w:pPr>
            <w:r>
              <w:t xml:space="preserve">$1,858,572</w:t>
            </w:r>
          </w:p>
        </w:tc>
        <w:tc>
          <w:tcPr/>
          <w:p>
            <w:pPr>
              <w:pStyle w:val="Compact"/>
              <w:jc w:val="left"/>
            </w:pPr>
            <w:r>
              <w:t xml:space="preserve">100,432</w:t>
            </w:r>
          </w:p>
        </w:tc>
        <w:tc>
          <w:tcPr/>
          <w:p>
            <w:pPr>
              <w:pStyle w:val="Compact"/>
              <w:jc w:val="left"/>
            </w:pPr>
            <w:r>
              <w:t xml:space="preserve">$18,505,775</w:t>
            </w:r>
          </w:p>
        </w:tc>
      </w:tr>
      <w:tr>
        <w:tc>
          <w:tcPr/>
          <w:p>
            <w:pPr>
              <w:pStyle w:val="Compact"/>
              <w:jc w:val="left"/>
            </w:pPr>
            <w:r>
              <w:t xml:space="preserve">Israel</w:t>
            </w:r>
          </w:p>
        </w:tc>
        <w:tc>
          <w:tcPr/>
          <w:p>
            <w:pPr>
              <w:pStyle w:val="Compact"/>
              <w:jc w:val="left"/>
            </w:pPr>
            <w:r>
              <w:t xml:space="preserve">$610,752</w:t>
            </w:r>
          </w:p>
        </w:tc>
        <w:tc>
          <w:tcPr/>
          <w:p>
            <w:pPr>
              <w:pStyle w:val="Compact"/>
              <w:jc w:val="left"/>
            </w:pPr>
            <w:r>
              <w:t xml:space="preserve">21,937</w:t>
            </w:r>
          </w:p>
        </w:tc>
        <w:tc>
          <w:tcPr/>
          <w:p>
            <w:pPr>
              <w:pStyle w:val="Compact"/>
              <w:jc w:val="left"/>
            </w:pPr>
            <w:r>
              <w:t xml:space="preserve">$27,841,182</w:t>
            </w:r>
          </w:p>
        </w:tc>
      </w:tr>
      <w:tr>
        <w:tc>
          <w:tcPr/>
          <w:p>
            <w:pPr>
              <w:pStyle w:val="Compact"/>
              <w:jc w:val="left"/>
            </w:pPr>
            <w:r>
              <w:rPr>
                <w:b/>
                <w:bCs/>
              </w:rPr>
              <w:t xml:space="preserve">Netherlands</w:t>
            </w:r>
          </w:p>
        </w:tc>
        <w:tc>
          <w:tcPr/>
          <w:p>
            <w:pPr>
              <w:pStyle w:val="Compact"/>
              <w:jc w:val="left"/>
            </w:pPr>
            <w:r>
              <w:t xml:space="preserve">$1,320,635</w:t>
            </w:r>
          </w:p>
        </w:tc>
        <w:tc>
          <w:tcPr/>
          <w:p>
            <w:pPr>
              <w:pStyle w:val="Compact"/>
              <w:jc w:val="left"/>
            </w:pPr>
            <w:r>
              <w:t xml:space="preserve">41,865</w:t>
            </w:r>
          </w:p>
        </w:tc>
        <w:tc>
          <w:tcPr/>
          <w:p>
            <w:pPr>
              <w:pStyle w:val="Compact"/>
              <w:jc w:val="left"/>
            </w:pPr>
            <w:r>
              <w:rPr>
                <w:b/>
                <w:bCs/>
              </w:rPr>
              <w:t xml:space="preserve">$31,545,085</w:t>
            </w:r>
          </w:p>
        </w:tc>
      </w:tr>
    </w:tbl>
    <w:p>
      <w:pPr>
        <w:pStyle w:val="BodyText"/>
      </w:pPr>
      <w:r>
        <w:t xml:space="preserve">*Source:</w:t>
      </w:r>
      <w:r>
        <w:t xml:space="preserve"> </w:t>
      </w:r>
      <w:hyperlink r:id="rId24">
        <w:r>
          <w:rPr>
            <w:rStyle w:val="Hyperlink"/>
            <w:u w:val="single"/>
          </w:rPr>
          <w:t xml:space="preserve">IMF via Wikipedia GDP</w:t>
        </w:r>
        <w:r>
          <w:rPr>
            <w:rStyle w:val="Hyperlink"/>
            <w:u w:val="single"/>
          </w:rPr>
          <w:t xml:space="preserve"> </w:t>
        </w:r>
        <w:r>
          <w:rPr>
            <w:rStyle w:val="Hyperlink"/>
            <w:u w:val="single"/>
          </w:rPr>
          <w:t xml:space="preserve">density</w:t>
        </w:r>
      </w:hyperlink>
      <w:r>
        <w:t xml:space="preserve">*</w:t>
      </w:r>
    </w:p>
    <w:p>
      <w:pPr>
        <w:pStyle w:val="BodyText"/>
      </w:pPr>
      <w:r>
        <w:t xml:space="preserve">The ratios here are not small differences. They represent structural</w:t>
      </w:r>
      <w:r>
        <w:t xml:space="preserve"> </w:t>
      </w:r>
      <w:r>
        <w:t xml:space="preserve">chasms of strategic organization:</w:t>
      </w:r>
    </w:p>
    <w:p>
      <w:pPr>
        <w:numPr>
          <w:ilvl w:val="0"/>
          <w:numId w:val="1001"/>
        </w:numPr>
      </w:pPr>
      <w:r>
        <w:rPr>
          <w:b/>
          <w:bCs/>
        </w:rPr>
        <w:t xml:space="preserve">South Korea generates 125 times more GDP per square kilometer than</w:t>
      </w:r>
      <w:r>
        <w:rPr>
          <w:b/>
          <w:bCs/>
        </w:rPr>
        <w:t xml:space="preserve"> </w:t>
      </w:r>
      <w:r>
        <w:rPr>
          <w:b/>
          <w:bCs/>
        </w:rPr>
        <w:t xml:space="preserve">Russia.</w:t>
      </w:r>
    </w:p>
    <w:p>
      <w:pPr>
        <w:numPr>
          <w:ilvl w:val="0"/>
          <w:numId w:val="1001"/>
        </w:numPr>
      </w:pPr>
      <w:r>
        <w:rPr>
          <w:b/>
          <w:bCs/>
        </w:rPr>
        <w:t xml:space="preserve">The Netherlands generates 212 times more GDP per square kilometer</w:t>
      </w:r>
      <w:r>
        <w:rPr>
          <w:b/>
          <w:bCs/>
        </w:rPr>
        <w:t xml:space="preserve"> </w:t>
      </w:r>
      <w:r>
        <w:rPr>
          <w:b/>
          <w:bCs/>
        </w:rPr>
        <w:t xml:space="preserve">than Russia.</w:t>
      </w:r>
    </w:p>
    <w:p>
      <w:pPr>
        <w:numPr>
          <w:ilvl w:val="0"/>
          <w:numId w:val="1001"/>
        </w:numPr>
      </w:pPr>
      <w:r>
        <w:rPr>
          <w:b/>
          <w:bCs/>
        </w:rPr>
        <w:t xml:space="preserve">Israel generates 188 times more GDP per square kilometer than</w:t>
      </w:r>
      <w:r>
        <w:rPr>
          <w:b/>
          <w:bCs/>
        </w:rPr>
        <w:t xml:space="preserve"> </w:t>
      </w:r>
      <w:r>
        <w:rPr>
          <w:b/>
          <w:bCs/>
        </w:rPr>
        <w:t xml:space="preserve">Russia.</w:t>
      </w:r>
    </w:p>
    <w:p>
      <w:pPr>
        <w:numPr>
          <w:ilvl w:val="0"/>
          <w:numId w:val="1001"/>
        </w:numPr>
      </w:pPr>
      <w:r>
        <w:rPr>
          <w:b/>
          <w:bCs/>
        </w:rPr>
        <w:t xml:space="preserve">Japan generates 76 times more GDP per square kilometer than</w:t>
      </w:r>
      <w:r>
        <w:rPr>
          <w:b/>
          <w:bCs/>
        </w:rPr>
        <w:t xml:space="preserve"> </w:t>
      </w:r>
      <w:r>
        <w:rPr>
          <w:b/>
          <w:bCs/>
        </w:rPr>
        <w:t xml:space="preserve">Russia.</w:t>
      </w:r>
    </w:p>
    <w:p>
      <w:pPr>
        <w:pStyle w:val="FirstParagraph"/>
      </w:pPr>
      <w:r>
        <w:t xml:space="preserve">These are not advantages that additional Russian territory can close.</w:t>
      </w:r>
      <w:r>
        <w:t xml:space="preserve"> </w:t>
      </w:r>
      <w:r>
        <w:t xml:space="preserve">South Korea does not produce $18.5 million per km² because it has good</w:t>
      </w:r>
      <w:r>
        <w:t xml:space="preserve"> </w:t>
      </w:r>
      <w:r>
        <w:t xml:space="preserve">land. It produces $18.5 million per km² because of the density and</w:t>
      </w:r>
      <w:r>
        <w:t xml:space="preserve"> </w:t>
      </w:r>
      <w:r>
        <w:t xml:space="preserve">quality of human capital, institutional investment, and technological</w:t>
      </w:r>
      <w:r>
        <w:t xml:space="preserve"> </w:t>
      </w:r>
      <w:r>
        <w:t xml:space="preserve">sophistication that its 51.7 million people have accumulated on their</w:t>
      </w:r>
      <w:r>
        <w:t xml:space="preserve"> </w:t>
      </w:r>
      <w:r>
        <w:t xml:space="preserve">relatively small peninsula. That productive capacity is portable — it</w:t>
      </w:r>
      <w:r>
        <w:t xml:space="preserve"> </w:t>
      </w:r>
      <w:r>
        <w:t xml:space="preserve">exists in human minds, institutions, and organizational knowledge.</w:t>
      </w:r>
      <w:r>
        <w:t xml:space="preserve"> </w:t>
      </w:r>
      <w:r>
        <w:t xml:space="preserve">Russia's territory, by contrast, is exactly where it has always been,</w:t>
      </w:r>
      <w:r>
        <w:t xml:space="preserve"> </w:t>
      </w:r>
      <w:r>
        <w:t xml:space="preserve">producing at exactly the rate that its governance capacity permits.</w:t>
      </w:r>
    </w:p>
    <w:p>
      <w:pPr>
        <w:pStyle w:val="BodyText"/>
      </w:pPr>
      <w:r>
        <w:t xml:space="preserve">The strategic implication is precise:</w:t>
      </w:r>
      <w:r>
        <w:t xml:space="preserve"> </w:t>
      </w:r>
      <w:r>
        <w:rPr>
          <w:b/>
          <w:bCs/>
        </w:rPr>
        <w:t xml:space="preserve">additional territory does not</w:t>
      </w:r>
      <w:r>
        <w:rPr>
          <w:b/>
          <w:bCs/>
        </w:rPr>
        <w:t xml:space="preserve"> </w:t>
      </w:r>
      <w:r>
        <w:rPr>
          <w:b/>
          <w:bCs/>
        </w:rPr>
        <w:t xml:space="preserve">improve Russia's position in this comparison. It worsens it.</w:t>
      </w:r>
      <w:r>
        <w:t xml:space="preserve"> </w:t>
      </w:r>
      <w:r>
        <w:t xml:space="preserve">Every</w:t>
      </w:r>
      <w:r>
        <w:t xml:space="preserve"> </w:t>
      </w:r>
      <w:r>
        <w:t xml:space="preserve">square kilometer of Ukraine that Russia occupies is a square kilometer</w:t>
      </w:r>
      <w:r>
        <w:t xml:space="preserve"> </w:t>
      </w:r>
      <w:r>
        <w:t xml:space="preserve">that must be administered, secured, economically integrated, and</w:t>
      </w:r>
      <w:r>
        <w:t xml:space="preserve"> </w:t>
      </w:r>
      <w:r>
        <w:t xml:space="preserve">defended — at a cost that Russia's governance capacity is</w:t>
      </w:r>
      <w:r>
        <w:t xml:space="preserve"> </w:t>
      </w:r>
      <w:r>
        <w:t xml:space="preserve">demonstrably unable to bear efficiently.</w:t>
      </w:r>
    </w:p>
    <w:bookmarkEnd w:id="41"/>
    <w:bookmarkStart w:id="42" w:name="X45648d526b6bb47c4cdaf21e68a1f51d1248312"/>
    <w:p>
      <w:pPr>
        <w:pStyle w:val="Heading2"/>
      </w:pPr>
      <w:r>
        <w:t xml:space="preserve">II. The Historical Illusion of Russian Territorial Power</w:t>
      </w:r>
    </w:p>
    <w:p>
      <w:pPr>
        <w:pStyle w:val="FirstParagraph"/>
      </w:pPr>
      <w:r>
        <w:t xml:space="preserve">To understand why Russian strategic thinking remains so committed to</w:t>
      </w:r>
      <w:r>
        <w:t xml:space="preserve"> </w:t>
      </w:r>
      <w:r>
        <w:t xml:space="preserve">territorial expansion as a pathway to power, one must understand the</w:t>
      </w:r>
      <w:r>
        <w:t xml:space="preserve"> </w:t>
      </w:r>
      <w:r>
        <w:t xml:space="preserve">specific historical moment in which that commitment was forged — and</w:t>
      </w:r>
      <w:r>
        <w:t xml:space="preserve"> </w:t>
      </w:r>
      <w:r>
        <w:t xml:space="preserve">why that moment has not repeated itself.</w:t>
      </w:r>
    </w:p>
    <w:p>
      <w:pPr>
        <w:pStyle w:val="BodyText"/>
      </w:pPr>
      <w:r>
        <w:t xml:space="preserve">Russia's territorial expansion across Siberia and the Far East,</w:t>
      </w:r>
      <w:r>
        <w:t xml:space="preserve"> </w:t>
      </w:r>
      <w:r>
        <w:t xml:space="preserve">beginning in the 16th century and accelerating through the 18th and</w:t>
      </w:r>
      <w:r>
        <w:t xml:space="preserve"> </w:t>
      </w:r>
      <w:r>
        <w:t xml:space="preserve">19th, was not irrational by the standards of its time. The logic was</w:t>
      </w:r>
      <w:r>
        <w:t xml:space="preserve"> </w:t>
      </w:r>
      <w:r>
        <w:t xml:space="preserve">coherent: Siberia contained furs (a genuine luxury commodity with</w:t>
      </w:r>
      <w:r>
        <w:t xml:space="preserve"> </w:t>
      </w:r>
      <w:r>
        <w:t xml:space="preserve">European markets), timber, and eventually the mineral resources whose</w:t>
      </w:r>
      <w:r>
        <w:t xml:space="preserve"> </w:t>
      </w:r>
      <w:r>
        <w:t xml:space="preserve">importance grew with industrialization. The Trans-Siberian Railway,</w:t>
      </w:r>
      <w:r>
        <w:t xml:space="preserve"> </w:t>
      </w:r>
      <w:r>
        <w:t xml:space="preserve">completed in 1904, represented an attempt to integrate these resources</w:t>
      </w:r>
      <w:r>
        <w:t xml:space="preserve"> </w:t>
      </w:r>
      <w:r>
        <w:t xml:space="preserve">into the productive core of the Russian economy. The subsequent</w:t>
      </w:r>
      <w:r>
        <w:t xml:space="preserve"> </w:t>
      </w:r>
      <w:r>
        <w:t xml:space="preserve">discovery of petroleum, natural gas, coal, gold, and an extraordinary</w:t>
      </w:r>
      <w:r>
        <w:t xml:space="preserve"> </w:t>
      </w:r>
      <w:r>
        <w:t xml:space="preserve">range of mineral resources in Siberia and the Far East appeared to</w:t>
      </w:r>
      <w:r>
        <w:t xml:space="preserve"> </w:t>
      </w:r>
      <w:r>
        <w:t xml:space="preserve">vindicate the territorial strategy: here was a resource base that would</w:t>
      </w:r>
      <w:r>
        <w:t xml:space="preserve"> </w:t>
      </w:r>
      <w:r>
        <w:t xml:space="preserve">sustain a great power indefinitely.</w:t>
      </w:r>
    </w:p>
    <w:p>
      <w:pPr>
        <w:pStyle w:val="BodyText"/>
      </w:pPr>
      <w:r>
        <w:t xml:space="preserve">This narrative was not entirely wrong as applied to the 20th century.</w:t>
      </w:r>
      <w:r>
        <w:t xml:space="preserve"> </w:t>
      </w:r>
      <w:r>
        <w:t xml:space="preserve">Soviet-era resource extraction from Siberia — oil, gas, timber, metals</w:t>
      </w:r>
      <w:r>
        <w:t xml:space="preserve"> </w:t>
      </w:r>
      <w:r>
        <w:t xml:space="preserve">— did fund Soviet industrialization and military buildup, however</w:t>
      </w:r>
      <w:r>
        <w:t xml:space="preserve"> </w:t>
      </w:r>
      <w:r>
        <w:t xml:space="preserve">inefficiently. The oil price shocks of the 1970s temporarily enriched</w:t>
      </w:r>
      <w:r>
        <w:t xml:space="preserve"> </w:t>
      </w:r>
      <w:r>
        <w:t xml:space="preserve">the Soviet treasury. Contemporary Russia, despite its institutional</w:t>
      </w:r>
      <w:r>
        <w:t xml:space="preserve"> </w:t>
      </w:r>
      <w:r>
        <w:t xml:space="preserve">dysfunctions, generates substantial revenue from oil and gas exports.</w:t>
      </w:r>
      <w:r>
        <w:t xml:space="preserve"> </w:t>
      </w:r>
      <w:r>
        <w:t xml:space="preserve">Resource wealth is real.</w:t>
      </w:r>
    </w:p>
    <w:p>
      <w:pPr>
        <w:pStyle w:val="BodyText"/>
      </w:pPr>
      <w:r>
        <w:t xml:space="preserve">But resource wealth and territorial power are not the same thing. The</w:t>
      </w:r>
      <w:r>
        <w:t xml:space="preserve"> </w:t>
      </w:r>
      <w:r>
        <w:t xml:space="preserve">critical distinction is between a nation that uses resource revenues to</w:t>
      </w:r>
      <w:r>
        <w:t xml:space="preserve"> </w:t>
      </w:r>
      <w:r>
        <w:t xml:space="preserve">build the institutional, educational, and technological capacity that</w:t>
      </w:r>
      <w:r>
        <w:t xml:space="preserve"> </w:t>
      </w:r>
      <w:r>
        <w:t xml:space="preserve">allows it to compete across multiple domains, versus one that uses</w:t>
      </w:r>
      <w:r>
        <w:t xml:space="preserve"> </w:t>
      </w:r>
      <w:r>
        <w:t xml:space="preserve">resource revenues to maintain the political and military infrastructure</w:t>
      </w:r>
      <w:r>
        <w:t xml:space="preserve"> </w:t>
      </w:r>
      <w:r>
        <w:t xml:space="preserve">of territorial control while neglecting everything else. Norway and</w:t>
      </w:r>
      <w:r>
        <w:t xml:space="preserve"> </w:t>
      </w:r>
      <w:r>
        <w:t xml:space="preserve">Russia both discovered large offshore petroleum reserves. Norway</w:t>
      </w:r>
      <w:r>
        <w:t xml:space="preserve"> </w:t>
      </w:r>
      <w:r>
        <w:t xml:space="preserve">channeled its oil revenues into a sovereign wealth fund (the Government</w:t>
      </w:r>
      <w:r>
        <w:t xml:space="preserve"> </w:t>
      </w:r>
      <w:r>
        <w:t xml:space="preserve">Pension Fund, now exceeding $1.7 trillion, one of the world's largest)</w:t>
      </w:r>
      <w:r>
        <w:t xml:space="preserve"> </w:t>
      </w:r>
      <w:r>
        <w:t xml:space="preserve">and invested in education, healthcare, and institutional quality. Russia</w:t>
      </w:r>
      <w:r>
        <w:t xml:space="preserve"> </w:t>
      </w:r>
      <w:r>
        <w:t xml:space="preserve">channeled its oil revenues primarily into the concentration of political</w:t>
      </w:r>
      <w:r>
        <w:t xml:space="preserve"> </w:t>
      </w:r>
      <w:r>
        <w:t xml:space="preserve">power and the maintenance of military capacity. The structural outcomes</w:t>
      </w:r>
      <w:r>
        <w:t xml:space="preserve"> </w:t>
      </w:r>
      <w:r>
        <w:t xml:space="preserve">speak for themselves: Norway is among the world's most innovative, most</w:t>
      </w:r>
      <w:r>
        <w:t xml:space="preserve"> </w:t>
      </w:r>
      <w:r>
        <w:t xml:space="preserve">educated, and most politically stable economies; Russia's non-energy</w:t>
      </w:r>
      <w:r>
        <w:t xml:space="preserve"> </w:t>
      </w:r>
      <w:r>
        <w:t xml:space="preserve">economy remains underdeveloped, institutionally fragile, and</w:t>
      </w:r>
      <w:r>
        <w:t xml:space="preserve"> </w:t>
      </w:r>
      <w:r>
        <w:t xml:space="preserve">technologically dependent on imports.</w:t>
      </w:r>
    </w:p>
    <w:p>
      <w:pPr>
        <w:pStyle w:val="BodyText"/>
      </w:pPr>
      <w:r>
        <w:t xml:space="preserve">The lesson is not that natural resources are a curse — the Norwegian</w:t>
      </w:r>
      <w:r>
        <w:t xml:space="preserve"> </w:t>
      </w:r>
      <w:r>
        <w:t xml:space="preserve">case disproves that. The lesson is that the institutional framework</w:t>
      </w:r>
      <w:r>
        <w:t xml:space="preserve"> </w:t>
      </w:r>
      <w:r>
        <w:t xml:space="preserve">through which resources are allocated determines whether resource wealth</w:t>
      </w:r>
      <w:r>
        <w:t xml:space="preserve"> </w:t>
      </w:r>
      <w:r>
        <w:t xml:space="preserve">becomes civilizational capital or civilizational liability. Russia's</w:t>
      </w:r>
      <w:r>
        <w:t xml:space="preserve"> </w:t>
      </w:r>
      <w:r>
        <w:t xml:space="preserve">extractive institutions, in Acemoglu and Robinson's terminology, have</w:t>
      </w:r>
      <w:r>
        <w:t xml:space="preserve"> </w:t>
      </w:r>
      <w:r>
        <w:t xml:space="preserve">consistently converted potential wealth into political control rather</w:t>
      </w:r>
      <w:r>
        <w:t xml:space="preserve"> </w:t>
      </w:r>
      <w:r>
        <w:t xml:space="preserve">than broad-based development. And in the knowledge economy, the</w:t>
      </w:r>
      <w:r>
        <w:t xml:space="preserve"> </w:t>
      </w:r>
      <w:r>
        <w:t xml:space="preserve">political-control payoff of resource extraction is increasingly worth</w:t>
      </w:r>
      <w:r>
        <w:t xml:space="preserve"> </w:t>
      </w:r>
      <w:r>
        <w:t xml:space="preserve">less, while the broad-based development that Russia's institutions fail</w:t>
      </w:r>
      <w:r>
        <w:t xml:space="preserve"> </w:t>
      </w:r>
      <w:r>
        <w:t xml:space="preserve">to generate is increasingly worth more.</w:t>
      </w:r>
    </w:p>
    <w:bookmarkEnd w:id="42"/>
    <w:bookmarkStart w:id="45" w:name="X4a8987f8791cd21326de101937ce260d5437e87"/>
    <w:p>
      <w:pPr>
        <w:pStyle w:val="Heading2"/>
      </w:pPr>
      <w:r>
        <w:t xml:space="preserve">III. The Governance Paradox: Why Size Is a Burden</w:t>
      </w:r>
    </w:p>
    <w:p>
      <w:pPr>
        <w:pStyle w:val="FirstParagraph"/>
      </w:pPr>
      <w:r>
        <w:t xml:space="preserve">The relationship between territorial scale and governance capacity is</w:t>
      </w:r>
      <w:r>
        <w:t xml:space="preserve"> </w:t>
      </w:r>
      <w:r>
        <w:t xml:space="preserve">one of the oldest problems in political economy. Montesquieu observed in</w:t>
      </w:r>
      <w:r>
        <w:t xml:space="preserve"> </w:t>
      </w:r>
      <w:r>
        <w:rPr>
          <w:i/>
          <w:iCs/>
        </w:rPr>
        <w:t xml:space="preserve">The Spirit of the Laws</w:t>
      </w:r>
      <w:r>
        <w:t xml:space="preserve"> </w:t>
      </w:r>
      <w:r>
        <w:t xml:space="preserve">(1748) that large republics tend toward</w:t>
      </w:r>
      <w:r>
        <w:t xml:space="preserve"> </w:t>
      </w:r>
      <w:r>
        <w:t xml:space="preserve">despotism because only strong central authority can maintain coherence</w:t>
      </w:r>
      <w:r>
        <w:t xml:space="preserve"> </w:t>
      </w:r>
      <w:r>
        <w:t xml:space="preserve">over vast distances. The Roman Empire provides the canonical case study:</w:t>
      </w:r>
      <w:r>
        <w:t xml:space="preserve"> </w:t>
      </w:r>
      <w:r>
        <w:t xml:space="preserve">at its maximum extent under Trajan, the empire became too large to</w:t>
      </w:r>
      <w:r>
        <w:t xml:space="preserve"> </w:t>
      </w:r>
      <w:r>
        <w:t xml:space="preserve">govern effectively, and the extensions beyond a certain frontier</w:t>
      </w:r>
      <w:r>
        <w:t xml:space="preserve"> </w:t>
      </w:r>
      <w:r>
        <w:t xml:space="preserve">produced negative returns—the cost of defending and administering new</w:t>
      </w:r>
      <w:r>
        <w:t xml:space="preserve"> </w:t>
      </w:r>
      <w:r>
        <w:t xml:space="preserve">territory exceeded the revenue it generated.</w:t>
      </w:r>
    </w:p>
    <w:p>
      <w:pPr>
        <w:pStyle w:val="BodyText"/>
      </w:pPr>
      <w:r>
        <w:t xml:space="preserve">Russia has inherited a version of this problem at an extreme. The key</w:t>
      </w:r>
      <w:r>
        <w:t xml:space="preserve"> </w:t>
      </w:r>
      <w:r>
        <w:t xml:space="preserve">analytical concept is</w:t>
      </w:r>
      <w:r>
        <w:t xml:space="preserve"> </w:t>
      </w:r>
      <w:r>
        <w:rPr>
          <w:b/>
          <w:bCs/>
        </w:rPr>
        <w:t xml:space="preserve">governed land</w:t>
      </w:r>
      <w:r>
        <w:t xml:space="preserve"> </w:t>
      </w:r>
      <w:r>
        <w:t xml:space="preserve">versus</w:t>
      </w:r>
      <w:r>
        <w:t xml:space="preserve"> </w:t>
      </w:r>
      <w:r>
        <w:rPr>
          <w:b/>
          <w:bCs/>
        </w:rPr>
        <w:t xml:space="preserve">claimed land</w:t>
      </w:r>
      <w:r>
        <w:t xml:space="preserve">. Russia</w:t>
      </w:r>
      <w:r>
        <w:t xml:space="preserve"> </w:t>
      </w:r>
      <w:r>
        <w:t xml:space="preserve">claims 17.1 million km². How much of that territory is economically</w:t>
      </w:r>
      <w:r>
        <w:t xml:space="preserve"> </w:t>
      </w:r>
      <w:r>
        <w:t xml:space="preserve">integrated, administratively functional, and demographically sustained?</w:t>
      </w:r>
    </w:p>
    <w:p>
      <w:pPr>
        <w:pStyle w:val="BodyText"/>
      </w:pPr>
      <w:r>
        <w:t xml:space="preserve">The answer, by any honest measure, is a fraction of the total. The</w:t>
      </w:r>
      <w:r>
        <w:t xml:space="preserve"> </w:t>
      </w:r>
      <w:r>
        <w:t xml:space="preserve">population density of the Russian Federation overall is approximately</w:t>
      </w:r>
      <w:r>
        <w:t xml:space="preserve"> </w:t>
      </w:r>
      <w:hyperlink r:id="rId22">
        <w:r>
          <w:rPr>
            <w:rStyle w:val="Hyperlink"/>
            <w:u w:val="single"/>
          </w:rPr>
          <w:t xml:space="preserve">8.4 persons per</w:t>
        </w:r>
        <w:r>
          <w:rPr>
            <w:rStyle w:val="Hyperlink"/>
            <w:u w:val="single"/>
          </w:rPr>
          <w:t xml:space="preserve"> </w:t>
        </w:r>
        <w:r>
          <w:rPr>
            <w:rStyle w:val="Hyperlink"/>
            <w:u w:val="single"/>
          </w:rPr>
          <w:t xml:space="preserve">km²</w:t>
        </w:r>
      </w:hyperlink>
      <w:r>
        <w:t xml:space="preserve">.</w:t>
      </w:r>
      <w:r>
        <w:t xml:space="preserve"> </w:t>
      </w:r>
      <w:r>
        <w:t xml:space="preserve">But this aggregate conceals an extreme spatial inequality. The</w:t>
      </w:r>
      <w:r>
        <w:t xml:space="preserve"> </w:t>
      </w:r>
      <w:r>
        <w:t xml:space="preserve">population is overwhelmingly concentrated in the western European</w:t>
      </w:r>
      <w:r>
        <w:t xml:space="preserve"> </w:t>
      </w:r>
      <w:r>
        <w:t xml:space="preserve">portion of Russia, in a rough triangle bounded by St. Petersburg,</w:t>
      </w:r>
      <w:r>
        <w:t xml:space="preserve"> </w:t>
      </w:r>
      <w:r>
        <w:t xml:space="preserve">Volgograd, and the Ural Mountains. East of the Urals—which comprises</w:t>
      </w:r>
      <w:r>
        <w:t xml:space="preserve"> </w:t>
      </w:r>
      <w:r>
        <w:t xml:space="preserve">roughly 75% of Russia's territory—the productive density collapses.</w:t>
      </w:r>
    </w:p>
    <w:p>
      <w:pPr>
        <w:pStyle w:val="BodyText"/>
      </w:pPr>
      <w:r>
        <w:t xml:space="preserve">The Far Eastern Federal District (FEFD) is the most extreme case. As of</w:t>
      </w:r>
      <w:r>
        <w:t xml:space="preserve"> </w:t>
      </w:r>
      <w:r>
        <w:t xml:space="preserve">the 2020 census, the FEFD covers approximately 6.95 million km² — more</w:t>
      </w:r>
      <w:r>
        <w:t xml:space="preserve"> </w:t>
      </w:r>
      <w:r>
        <w:t xml:space="preserve">than 40% of Russia's total territory — yet its population had fallen</w:t>
      </w:r>
      <w:r>
        <w:t xml:space="preserve"> </w:t>
      </w:r>
      <w:r>
        <w:t xml:space="preserve">to</w:t>
      </w:r>
      <w:r>
        <w:t xml:space="preserve"> </w:t>
      </w:r>
      <w:hyperlink r:id="rId43">
        <w:r>
          <w:rPr>
            <w:rStyle w:val="Hyperlink"/>
            <w:u w:val="single"/>
          </w:rPr>
          <w:t xml:space="preserve">approximately 8 million</w:t>
        </w:r>
        <w:r>
          <w:rPr>
            <w:rStyle w:val="Hyperlink"/>
            <w:u w:val="single"/>
          </w:rPr>
          <w:t xml:space="preserve"> </w:t>
        </w:r>
        <w:r>
          <w:rPr>
            <w:rStyle w:val="Hyperlink"/>
            <w:u w:val="single"/>
          </w:rPr>
          <w:t xml:space="preserve">people</w:t>
        </w:r>
      </w:hyperlink>
      <w:r>
        <w:t xml:space="preserve">,</w:t>
      </w:r>
      <w:r>
        <w:t xml:space="preserve"> </w:t>
      </w:r>
      <w:r>
        <w:t xml:space="preserve">down from a Soviet-era peak of nearly 8 million in the late 1980s.</w:t>
      </w:r>
      <w:r>
        <w:t xml:space="preserve"> </w:t>
      </w:r>
      <w:r>
        <w:t xml:space="preserve">Between 1989 and 2010 alone,</w:t>
      </w:r>
      <w:r>
        <w:t xml:space="preserve"> </w:t>
      </w:r>
      <w:hyperlink r:id="rId44">
        <w:r>
          <w:rPr>
            <w:rStyle w:val="Hyperlink"/>
            <w:u w:val="single"/>
          </w:rPr>
          <w:t xml:space="preserve">the Far Eastern region lost approximately</w:t>
        </w:r>
        <w:r>
          <w:rPr>
            <w:rStyle w:val="Hyperlink"/>
            <w:u w:val="single"/>
          </w:rPr>
          <w:t xml:space="preserve"> </w:t>
        </w:r>
        <w:r>
          <w:rPr>
            <w:rStyle w:val="Hyperlink"/>
            <w:u w:val="single"/>
          </w:rPr>
          <w:t xml:space="preserve">1.65 million people — nearly 21% of its Soviet-era</w:t>
        </w:r>
        <w:r>
          <w:rPr>
            <w:rStyle w:val="Hyperlink"/>
            <w:u w:val="single"/>
          </w:rPr>
          <w:t xml:space="preserve"> </w:t>
        </w:r>
        <w:r>
          <w:rPr>
            <w:rStyle w:val="Hyperlink"/>
            <w:u w:val="single"/>
          </w:rPr>
          <w:t xml:space="preserve">population</w:t>
        </w:r>
      </w:hyperlink>
      <w:r>
        <w:t xml:space="preserve">.</w:t>
      </w:r>
      <w:r>
        <w:t xml:space="preserve"> </w:t>
      </w:r>
      <w:r>
        <w:t xml:space="preserve">The Siberian Federal District lost approximately 4.9 million people over</w:t>
      </w:r>
      <w:r>
        <w:t xml:space="preserve"> </w:t>
      </w:r>
      <w:r>
        <w:t xml:space="preserve">the same period.</w:t>
      </w:r>
    </w:p>
    <w:p>
      <w:pPr>
        <w:pStyle w:val="BodyText"/>
      </w:pPr>
      <w:r>
        <w:t xml:space="preserve">The researchers who documented this process gave it a name that deserves</w:t>
      </w:r>
      <w:r>
        <w:t xml:space="preserve"> </w:t>
      </w:r>
      <w:r>
        <w:t xml:space="preserve">to enter the vocabulary of strategic analysis: the</w:t>
      </w:r>
      <w:r>
        <w:t xml:space="preserve"> </w:t>
      </w:r>
      <w:r>
        <w:rPr>
          <w:b/>
          <w:bCs/>
        </w:rPr>
        <w:t xml:space="preserve">"eastern</w:t>
      </w:r>
      <w:r>
        <w:rPr>
          <w:b/>
          <w:bCs/>
        </w:rPr>
        <w:t xml:space="preserve"> </w:t>
      </w:r>
      <w:r>
        <w:rPr>
          <w:b/>
          <w:bCs/>
        </w:rPr>
        <w:t xml:space="preserve">demographic contraction."</w:t>
      </w:r>
      <w:r>
        <w:t xml:space="preserve"> </w:t>
      </w:r>
      <w:r>
        <w:t xml:space="preserve">What is happening in Russia's east is not</w:t>
      </w:r>
      <w:r>
        <w:t xml:space="preserve"> </w:t>
      </w:r>
      <w:r>
        <w:t xml:space="preserve">a temporary fluctuation. It is a structural depopulation that reflects a</w:t>
      </w:r>
      <w:r>
        <w:t xml:space="preserve"> </w:t>
      </w:r>
      <w:r>
        <w:t xml:space="preserve">rational choice by millions of individual Russians: the conditions of</w:t>
      </w:r>
      <w:r>
        <w:t xml:space="preserve"> </w:t>
      </w:r>
      <w:r>
        <w:t xml:space="preserve">life in these regions are not worth the cost of staying. Infrastructure</w:t>
      </w:r>
      <w:r>
        <w:t xml:space="preserve"> </w:t>
      </w:r>
      <w:r>
        <w:t xml:space="preserve">is decaying. Economic opportunity is absent. The state's governance</w:t>
      </w:r>
      <w:r>
        <w:t xml:space="preserve"> </w:t>
      </w:r>
      <w:r>
        <w:t xml:space="preserve">presence is thin. The climate is brutal. People vote with their feet,</w:t>
      </w:r>
      <w:r>
        <w:t xml:space="preserve"> </w:t>
      </w:r>
      <w:r>
        <w:t xml:space="preserve">and they are voting against the eastern territories that Russia's</w:t>
      </w:r>
      <w:r>
        <w:t xml:space="preserve"> </w:t>
      </w:r>
      <w:r>
        <w:t xml:space="preserve">geopolitical imagination treats as its strategic birthright.</w:t>
      </w:r>
    </w:p>
    <w:bookmarkEnd w:id="45"/>
    <w:bookmarkStart w:id="51" w:name="iv.-rosstats-uncomfortable-numbers"/>
    <w:p>
      <w:pPr>
        <w:pStyle w:val="Heading2"/>
      </w:pPr>
      <w:r>
        <w:t xml:space="preserve">IV. Rosstat's Uncomfortable Numbers</w:t>
      </w:r>
    </w:p>
    <w:p>
      <w:pPr>
        <w:pStyle w:val="FirstParagraph"/>
      </w:pPr>
      <w:r>
        <w:t xml:space="preserve">Russia's own federal statistics agency, Rosstat</w:t>
      </w:r>
      <w:r>
        <w:t xml:space="preserve"> </w:t>
      </w:r>
      <w:r>
        <w:t xml:space="preserve">(</w:t>
      </w:r>
      <w:hyperlink r:id="rId46">
        <w:r>
          <w:rPr>
            <w:rStyle w:val="Hyperlink"/>
            <w:u w:val="single"/>
          </w:rPr>
          <w:t xml:space="preserve">eng.rosstat.gov.ru</w:t>
        </w:r>
      </w:hyperlink>
      <w:r>
        <w:t xml:space="preserve">), has</w:t>
      </w:r>
      <w:r>
        <w:t xml:space="preserve"> </w:t>
      </w:r>
      <w:r>
        <w:t xml:space="preserve">published demographic data that is — if you read it carefully — a</w:t>
      </w:r>
      <w:r>
        <w:t xml:space="preserve"> </w:t>
      </w:r>
      <w:r>
        <w:t xml:space="preserve">devastating indictment of the territorial empire model.</w:t>
      </w:r>
    </w:p>
    <w:p>
      <w:pPr>
        <w:pStyle w:val="BodyText"/>
      </w:pPr>
      <w:r>
        <w:t xml:space="preserve">Russia's total population peaked at</w:t>
      </w:r>
      <w:r>
        <w:t xml:space="preserve"> </w:t>
      </w:r>
      <w:hyperlink r:id="rId47">
        <w:r>
          <w:rPr>
            <w:rStyle w:val="Hyperlink"/>
            <w:u w:val="single"/>
          </w:rPr>
          <w:t xml:space="preserve">148,689,000 in</w:t>
        </w:r>
        <w:r>
          <w:rPr>
            <w:rStyle w:val="Hyperlink"/>
            <w:u w:val="single"/>
          </w:rPr>
          <w:t xml:space="preserve"> </w:t>
        </w:r>
        <w:r>
          <w:rPr>
            <w:rStyle w:val="Hyperlink"/>
            <w:u w:val="single"/>
          </w:rPr>
          <w:t xml:space="preserve">1991</w:t>
        </w:r>
      </w:hyperlink>
      <w:r>
        <w:t xml:space="preserve">,</w:t>
      </w:r>
      <w:r>
        <w:t xml:space="preserve"> </w:t>
      </w:r>
      <w:r>
        <w:t xml:space="preserve">the year of the Soviet Union's dissolution. It then began a prolonged</w:t>
      </w:r>
      <w:r>
        <w:t xml:space="preserve"> </w:t>
      </w:r>
      <w:r>
        <w:t xml:space="preserve">decline, falling to approximately 142.7 million by 2008 before</w:t>
      </w:r>
      <w:r>
        <w:t xml:space="preserve"> </w:t>
      </w:r>
      <w:r>
        <w:t xml:space="preserve">recovering modestly through migration inflows (largely from former</w:t>
      </w:r>
      <w:r>
        <w:t xml:space="preserve"> </w:t>
      </w:r>
      <w:r>
        <w:t xml:space="preserve">Soviet republics). By the end of 2024, Rosstat reported that the natural</w:t>
      </w:r>
      <w:r>
        <w:t xml:space="preserve"> </w:t>
      </w:r>
      <w:r>
        <w:t xml:space="preserve">decline of the Russian population — deaths exceeding births —</w:t>
      </w:r>
      <w:r>
        <w:t xml:space="preserve"> </w:t>
      </w:r>
      <w:r>
        <w:t xml:space="preserve">amounted to</w:t>
      </w:r>
      <w:r>
        <w:t xml:space="preserve"> </w:t>
      </w:r>
      <w:hyperlink r:id="rId47">
        <w:r>
          <w:rPr>
            <w:rStyle w:val="Hyperlink"/>
            <w:u w:val="single"/>
          </w:rPr>
          <w:t xml:space="preserve">596,200</w:t>
        </w:r>
        <w:r>
          <w:rPr>
            <w:rStyle w:val="Hyperlink"/>
            <w:u w:val="single"/>
          </w:rPr>
          <w:t xml:space="preserve"> </w:t>
        </w:r>
        <w:r>
          <w:rPr>
            <w:rStyle w:val="Hyperlink"/>
            <w:u w:val="single"/>
          </w:rPr>
          <w:t xml:space="preserve">people</w:t>
        </w:r>
      </w:hyperlink>
      <w:r>
        <w:t xml:space="preserve">,</w:t>
      </w:r>
      <w:r>
        <w:t xml:space="preserve"> </w:t>
      </w:r>
      <w:r>
        <w:t xml:space="preserve">an increase of 20.4% over the 2023 figure of 495,300.</w:t>
      </w:r>
    </w:p>
    <w:p>
      <w:pPr>
        <w:pStyle w:val="BodyText"/>
      </w:pPr>
      <w:r>
        <w:t xml:space="preserve">The macro-demographic trend is stark: over the 30 years following the</w:t>
      </w:r>
      <w:r>
        <w:t xml:space="preserve"> </w:t>
      </w:r>
      <w:r>
        <w:t xml:space="preserve">Soviet collapse, Russia suffered a total natural population loss of</w:t>
      </w:r>
      <w:r>
        <w:t xml:space="preserve"> </w:t>
      </w:r>
      <w:hyperlink r:id="rId48">
        <w:r>
          <w:rPr>
            <w:rStyle w:val="Hyperlink"/>
            <w:u w:val="single"/>
          </w:rPr>
          <w:t xml:space="preserve">14.4 million</w:t>
        </w:r>
        <w:r>
          <w:rPr>
            <w:rStyle w:val="Hyperlink"/>
            <w:u w:val="single"/>
          </w:rPr>
          <w:t xml:space="preserve"> </w:t>
        </w:r>
        <w:r>
          <w:rPr>
            <w:rStyle w:val="Hyperlink"/>
            <w:u w:val="single"/>
          </w:rPr>
          <w:t xml:space="preserve">people</w:t>
        </w:r>
      </w:hyperlink>
      <w:r>
        <w:t xml:space="preserve">.</w:t>
      </w:r>
      <w:r>
        <w:t xml:space="preserve"> </w:t>
      </w:r>
      <w:r>
        <w:t xml:space="preserve">Migration partially offset this — primarily from Central Asian</w:t>
      </w:r>
      <w:r>
        <w:t xml:space="preserve"> </w:t>
      </w:r>
      <w:r>
        <w:t xml:space="preserve">republics where living standards were lower still — but the underlying</w:t>
      </w:r>
      <w:r>
        <w:t xml:space="preserve"> </w:t>
      </w:r>
      <w:r>
        <w:t xml:space="preserve">demographic machinery was running in reverse. Russia's share of world</w:t>
      </w:r>
      <w:r>
        <w:t xml:space="preserve"> </w:t>
      </w:r>
      <w:r>
        <w:t xml:space="preserve">population declined steadily: 2.7% in 1992, 2.5% in 1998, 2.1% in 2011,</w:t>
      </w:r>
      <w:r>
        <w:t xml:space="preserve"> </w:t>
      </w:r>
      <w:r>
        <w:t xml:space="preserve">1.9% in 2020. The largest country on earth is becoming a smaller</w:t>
      </w:r>
      <w:r>
        <w:t xml:space="preserve"> </w:t>
      </w:r>
      <w:r>
        <w:t xml:space="preserve">fraction of humanity with each passing decade.</w:t>
      </w:r>
    </w:p>
    <w:p>
      <w:pPr>
        <w:pStyle w:val="BodyText"/>
      </w:pPr>
      <w:r>
        <w:t xml:space="preserve">The war in Ukraine has dramatically accelerated these trends. Beyond the</w:t>
      </w:r>
      <w:r>
        <w:t xml:space="preserve"> </w:t>
      </w:r>
      <w:r>
        <w:t xml:space="preserve">military casualties — estimated by</w:t>
      </w:r>
      <w:r>
        <w:t xml:space="preserve"> </w:t>
      </w:r>
      <w:hyperlink r:id="rId35">
        <w:r>
          <w:rPr>
            <w:rStyle w:val="Hyperlink"/>
            <w:u w:val="single"/>
          </w:rPr>
          <w:t xml:space="preserve">CSIS at approximately</w:t>
        </w:r>
        <w:r>
          <w:rPr>
            <w:rStyle w:val="Hyperlink"/>
            <w:u w:val="single"/>
          </w:rPr>
          <w:t xml:space="preserve"> </w:t>
        </w:r>
        <w:r>
          <w:rPr>
            <w:rStyle w:val="Hyperlink"/>
            <w:u w:val="single"/>
          </w:rPr>
          <w:t xml:space="preserve">275,000–325,000 Russian soldiers</w:t>
        </w:r>
        <w:r>
          <w:rPr>
            <w:rStyle w:val="Hyperlink"/>
            <w:u w:val="single"/>
          </w:rPr>
          <w:t xml:space="preserve"> </w:t>
        </w:r>
        <w:r>
          <w:rPr>
            <w:rStyle w:val="Hyperlink"/>
            <w:u w:val="single"/>
          </w:rPr>
          <w:t xml:space="preserve">killed</w:t>
        </w:r>
      </w:hyperlink>
      <w:r>
        <w:t xml:space="preserve"> </w:t>
      </w:r>
      <w:r>
        <w:t xml:space="preserve">through 2025, "the highest number of military deaths for any major</w:t>
      </w:r>
      <w:r>
        <w:t xml:space="preserve"> </w:t>
      </w:r>
      <w:r>
        <w:t xml:space="preserve">power in any conflict since World War II" — the war triggered a wave</w:t>
      </w:r>
      <w:r>
        <w:t xml:space="preserve"> </w:t>
      </w:r>
      <w:r>
        <w:t xml:space="preserve">of civilian emigration. Estimates of Russians who left the country in</w:t>
      </w:r>
      <w:r>
        <w:t xml:space="preserve"> </w:t>
      </w:r>
      <w:r>
        <w:t xml:space="preserve">2022 alone range from several hundred thousand to over one million, with</w:t>
      </w:r>
      <w:r>
        <w:t xml:space="preserve"> </w:t>
      </w:r>
      <w:r>
        <w:t xml:space="preserve">the emigrants disproportionately concentrated among the young, educated,</w:t>
      </w:r>
      <w:r>
        <w:t xml:space="preserve"> </w:t>
      </w:r>
      <w:r>
        <w:t xml:space="preserve">and technologically skilled — exactly the demographic that Russia's</w:t>
      </w:r>
      <w:r>
        <w:t xml:space="preserve"> </w:t>
      </w:r>
      <w:r>
        <w:t xml:space="preserve">AI-era strategy should be most urgently retaining.</w:t>
      </w:r>
    </w:p>
    <w:p>
      <w:pPr>
        <w:pStyle w:val="BodyText"/>
      </w:pPr>
      <w:r>
        <w:t xml:space="preserve">Peer-reviewed analysis of this exodus puts the composition into sharp</w:t>
      </w:r>
      <w:r>
        <w:t xml:space="preserve"> </w:t>
      </w:r>
      <w:r>
        <w:t xml:space="preserve">relief. A 2023 study of the post-invasion wave estimates that on the</w:t>
      </w:r>
      <w:r>
        <w:t xml:space="preserve"> </w:t>
      </w:r>
      <w:r>
        <w:t xml:space="preserve">order of</w:t>
      </w:r>
      <w:r>
        <w:t xml:space="preserve"> </w:t>
      </w:r>
      <w:hyperlink r:id="rId49">
        <w:r>
          <w:rPr>
            <w:rStyle w:val="Hyperlink"/>
            <w:u w:val="single"/>
          </w:rPr>
          <w:t xml:space="preserve">1.3 million people left Russia</w:t>
        </w:r>
      </w:hyperlink>
      <w:r>
        <w:t xml:space="preserve"> </w:t>
      </w:r>
      <w:r>
        <w:t xml:space="preserve">in 2022, and that the outflow was heavily skewed toward high-human-</w:t>
      </w:r>
      <w:r>
        <w:t xml:space="preserve"> </w:t>
      </w:r>
      <w:r>
        <w:t xml:space="preserve">capital workers — including, by industry estimates, well over 100,000</w:t>
      </w:r>
      <w:r>
        <w:t xml:space="preserve"> </w:t>
      </w:r>
      <w:r>
        <w:t xml:space="preserve">information-technology specialists. In the precise vocabulary of this</w:t>
      </w:r>
      <w:r>
        <w:t xml:space="preserve"> </w:t>
      </w:r>
      <w:r>
        <w:t xml:space="preserve">book, this is the outright loss of neuron density: a state can hold or</w:t>
      </w:r>
      <w:r>
        <w:t xml:space="preserve"> </w:t>
      </w:r>
      <w:r>
        <w:t xml:space="preserve">seize territory by force, but it cannot conscript the willingness of its</w:t>
      </w:r>
      <w:r>
        <w:t xml:space="preserve"> </w:t>
      </w:r>
      <w:r>
        <w:t xml:space="preserve">most capable minds to remain. The same conflict that expanded the map</w:t>
      </w:r>
      <w:r>
        <w:t xml:space="preserve"> </w:t>
      </w:r>
      <w:r>
        <w:t xml:space="preserve">contracted the cognitive base on which any modern claim to power</w:t>
      </w:r>
      <w:r>
        <w:t xml:space="preserve"> </w:t>
      </w:r>
      <w:r>
        <w:t xml:space="preserve">ultimately rests.</w:t>
      </w:r>
    </w:p>
    <w:p>
      <w:pPr>
        <w:pStyle w:val="BodyText"/>
      </w:pPr>
      <w:r>
        <w:t xml:space="preserve">The fertility rate stands at</w:t>
      </w:r>
      <w:r>
        <w:t xml:space="preserve"> </w:t>
      </w:r>
      <w:hyperlink r:id="rId50">
        <w:r>
          <w:rPr>
            <w:rStyle w:val="Hyperlink"/>
            <w:u w:val="single"/>
          </w:rPr>
          <w:t xml:space="preserve">1.4 children per woman</w:t>
        </w:r>
        <w:r>
          <w:rPr>
            <w:rStyle w:val="Hyperlink"/>
            <w:u w:val="single"/>
          </w:rPr>
          <w:t xml:space="preserve"> </w:t>
        </w:r>
        <w:r>
          <w:rPr>
            <w:rStyle w:val="Hyperlink"/>
            <w:u w:val="single"/>
          </w:rPr>
          <w:t xml:space="preserve">(2023)</w:t>
        </w:r>
      </w:hyperlink>
      <w:r>
        <w:t xml:space="preserve"> </w:t>
      </w:r>
      <w:r>
        <w:t xml:space="preserve">— well below the replacement level of 2.1. Prime Minister Dmitry</w:t>
      </w:r>
      <w:r>
        <w:t xml:space="preserve"> </w:t>
      </w:r>
      <w:r>
        <w:t xml:space="preserve">Chernyshenko warned in June 2024 that Russia could face a labor shortage</w:t>
      </w:r>
      <w:r>
        <w:t xml:space="preserve"> </w:t>
      </w:r>
      <w:r>
        <w:t xml:space="preserve">of</w:t>
      </w:r>
      <w:r>
        <w:t xml:space="preserve"> </w:t>
      </w:r>
      <w:hyperlink r:id="rId50">
        <w:r>
          <w:rPr>
            <w:rStyle w:val="Hyperlink"/>
            <w:u w:val="single"/>
          </w:rPr>
          <w:t xml:space="preserve">2.4 million people by</w:t>
        </w:r>
        <w:r>
          <w:rPr>
            <w:rStyle w:val="Hyperlink"/>
            <w:u w:val="single"/>
          </w:rPr>
          <w:t xml:space="preserve"> </w:t>
        </w:r>
        <w:r>
          <w:rPr>
            <w:rStyle w:val="Hyperlink"/>
            <w:u w:val="single"/>
          </w:rPr>
          <w:t xml:space="preserve">2030</w:t>
        </w:r>
      </w:hyperlink>
      <w:r>
        <w:t xml:space="preserve">.</w:t>
      </w:r>
      <w:r>
        <w:t xml:space="preserve"> </w:t>
      </w:r>
      <w:r>
        <w:t xml:space="preserve">The chair of the Duma's Family Committee proposed a "special</w:t>
      </w:r>
      <w:r>
        <w:t xml:space="preserve"> </w:t>
      </w:r>
      <w:r>
        <w:t xml:space="preserve">demographic operation" to boost the birth rate — a bureaucratic</w:t>
      </w:r>
      <w:r>
        <w:t xml:space="preserve"> </w:t>
      </w:r>
      <w:r>
        <w:t xml:space="preserve">intervention in a problem that is fundamentally the product of the</w:t>
      </w:r>
      <w:r>
        <w:t xml:space="preserve"> </w:t>
      </w:r>
      <w:r>
        <w:t xml:space="preserve">conditions of life the Russian state has created.</w:t>
      </w:r>
    </w:p>
    <w:p>
      <w:pPr>
        <w:pStyle w:val="BodyText"/>
      </w:pPr>
      <w:r>
        <w:t xml:space="preserve">Russia is simultaneously claiming to project power across a massive</w:t>
      </w:r>
      <w:r>
        <w:t xml:space="preserve"> </w:t>
      </w:r>
      <w:r>
        <w:t xml:space="preserve">territorial empire and experiencing a demographic contraction that makes</w:t>
      </w:r>
      <w:r>
        <w:t xml:space="preserve"> </w:t>
      </w:r>
      <w:r>
        <w:t xml:space="preserve">governing that empire progressively less viable. This is not a</w:t>
      </w:r>
      <w:r>
        <w:t xml:space="preserve"> </w:t>
      </w:r>
      <w:r>
        <w:t xml:space="preserve">sustainable strategic position. It is a contradiction that compounds.</w:t>
      </w:r>
    </w:p>
    <w:bookmarkEnd w:id="51"/>
    <w:bookmarkStart w:id="53" w:name="X9764b7a824a164fa77c1f22dc8de1b92db3cda5"/>
    <w:p>
      <w:pPr>
        <w:pStyle w:val="Heading2"/>
      </w:pPr>
      <w:r>
        <w:t xml:space="preserve">V. The Cost of Occupation: A Strategic-Burden Formula</w:t>
      </w:r>
    </w:p>
    <w:p>
      <w:pPr>
        <w:pStyle w:val="FirstParagraph"/>
      </w:pPr>
      <w:r>
        <w:t xml:space="preserve">When we speak of "territory" as a strategic asset, we must distinguish</w:t>
      </w:r>
      <w:r>
        <w:t xml:space="preserve"> </w:t>
      </w:r>
      <w:r>
        <w:t xml:space="preserve">between territory that a nation can effectively govern and territory</w:t>
      </w:r>
      <w:r>
        <w:t xml:space="preserve"> </w:t>
      </w:r>
      <w:r>
        <w:t xml:space="preserve">that it merely controls through military presence. The difference has an</w:t>
      </w:r>
      <w:r>
        <w:t xml:space="preserve"> </w:t>
      </w:r>
      <w:r>
        <w:t xml:space="preserve">economic structure that can be articulated precisely.</w:t>
      </w:r>
    </w:p>
    <w:p>
      <w:pPr>
        <w:pStyle w:val="BodyText"/>
      </w:pPr>
      <w:r>
        <w:rPr>
          <w:b/>
          <w:bCs/>
        </w:rPr>
        <w:t xml:space="preserve">Effective territory</w:t>
      </w:r>
      <w:r>
        <w:t xml:space="preserve"> </w:t>
      </w:r>
      <w:r>
        <w:t xml:space="preserve">generates revenue exceeding its maintenance</w:t>
      </w:r>
      <w:r>
        <w:t xml:space="preserve"> </w:t>
      </w:r>
      <w:r>
        <w:t xml:space="preserve">cost: it produces taxes, economic activity, and human capital that</w:t>
      </w:r>
      <w:r>
        <w:t xml:space="preserve"> </w:t>
      </w:r>
      <w:r>
        <w:t xml:space="preserve">exceed the cost of infrastructure, security, and administration that the</w:t>
      </w:r>
      <w:r>
        <w:t xml:space="preserve"> </w:t>
      </w:r>
      <w:r>
        <w:t xml:space="preserve">state must provide.</w:t>
      </w:r>
    </w:p>
    <w:p>
      <w:pPr>
        <w:pStyle w:val="BodyText"/>
      </w:pPr>
      <w:r>
        <w:rPr>
          <w:b/>
          <w:bCs/>
        </w:rPr>
        <w:t xml:space="preserve">Burden territory</w:t>
      </w:r>
      <w:r>
        <w:t xml:space="preserve"> </w:t>
      </w:r>
      <w:r>
        <w:t xml:space="preserve">generates maintenance costs that exceed its</w:t>
      </w:r>
      <w:r>
        <w:t xml:space="preserve"> </w:t>
      </w:r>
      <w:r>
        <w:t xml:space="preserve">productive output: it requires security forces, infrastructure</w:t>
      </w:r>
      <w:r>
        <w:t xml:space="preserve"> </w:t>
      </w:r>
      <w:r>
        <w:t xml:space="preserve">investment, administrative overhead, and political management without</w:t>
      </w:r>
      <w:r>
        <w:t xml:space="preserve"> </w:t>
      </w:r>
      <w:r>
        <w:t xml:space="preserve">generating commensurate return.</w:t>
      </w:r>
    </w:p>
    <w:p>
      <w:pPr>
        <w:pStyle w:val="BodyText"/>
      </w:pPr>
      <w:r>
        <w:t xml:space="preserve">Russia's occupied territories — including Crimea (since 2014), and</w:t>
      </w:r>
      <w:r>
        <w:t xml:space="preserve"> </w:t>
      </w:r>
      <w:r>
        <w:t xml:space="preserve">the four eastern Ukrainian oblasts (since 2022–2023) — represent</w:t>
      </w:r>
      <w:r>
        <w:t xml:space="preserve"> </w:t>
      </w:r>
      <w:r>
        <w:t xml:space="preserve">burden territory in a particularly acute form. The immediate costs of</w:t>
      </w:r>
      <w:r>
        <w:t xml:space="preserve"> </w:t>
      </w:r>
      <w:r>
        <w:t xml:space="preserve">the Ukraine war provide a lower bound on the cost of territorial</w:t>
      </w:r>
      <w:r>
        <w:t xml:space="preserve"> </w:t>
      </w:r>
      <w:r>
        <w:t xml:space="preserve">acquisition:</w:t>
      </w:r>
    </w:p>
    <w:p>
      <w:pPr>
        <w:numPr>
          <w:ilvl w:val="0"/>
          <w:numId w:val="1002"/>
        </w:numPr>
      </w:pPr>
      <w:r>
        <w:t xml:space="preserve">Russia's military spending was</w:t>
      </w:r>
      <w:r>
        <w:t xml:space="preserve"> </w:t>
      </w:r>
      <w:hyperlink r:id="rId36">
        <w:r>
          <w:rPr>
            <w:rStyle w:val="Hyperlink"/>
            <w:u w:val="single"/>
          </w:rPr>
          <w:t xml:space="preserve">$109 billion in</w:t>
        </w:r>
        <w:r>
          <w:rPr>
            <w:rStyle w:val="Hyperlink"/>
            <w:u w:val="single"/>
          </w:rPr>
          <w:t xml:space="preserve"> </w:t>
        </w:r>
        <w:r>
          <w:rPr>
            <w:rStyle w:val="Hyperlink"/>
            <w:u w:val="single"/>
          </w:rPr>
          <w:t xml:space="preserve">2023</w:t>
        </w:r>
      </w:hyperlink>
      <w:r>
        <w:t xml:space="preserve">,</w:t>
      </w:r>
      <w:r>
        <w:t xml:space="preserve"> </w:t>
      </w:r>
      <w:r>
        <w:t xml:space="preserve">rising to approximately</w:t>
      </w:r>
      <w:r>
        <w:t xml:space="preserve"> </w:t>
      </w:r>
      <w:hyperlink r:id="rId52">
        <w:r>
          <w:rPr>
            <w:rStyle w:val="Hyperlink"/>
            <w:u w:val="single"/>
          </w:rPr>
          <w:t xml:space="preserve">$149 billion in</w:t>
        </w:r>
        <w:r>
          <w:rPr>
            <w:rStyle w:val="Hyperlink"/>
            <w:u w:val="single"/>
          </w:rPr>
          <w:t xml:space="preserve"> </w:t>
        </w:r>
        <w:r>
          <w:rPr>
            <w:rStyle w:val="Hyperlink"/>
            <w:u w:val="single"/>
          </w:rPr>
          <w:t xml:space="preserve">2024</w:t>
        </w:r>
      </w:hyperlink>
      <w:r>
        <w:t xml:space="preserve"> </w:t>
      </w:r>
      <w:r>
        <w:t xml:space="preserve">— the German BND intelligence service estimates actual spending as</w:t>
      </w:r>
      <w:r>
        <w:t xml:space="preserve"> </w:t>
      </w:r>
      <w:r>
        <w:t xml:space="preserve">high as $282 billion, or 10% of GDP</w:t>
      </w:r>
    </w:p>
    <w:p>
      <w:pPr>
        <w:numPr>
          <w:ilvl w:val="0"/>
          <w:numId w:val="1002"/>
        </w:numPr>
      </w:pPr>
      <w:r>
        <w:t xml:space="preserve">The war costs an estimated</w:t>
      </w:r>
      <w:r>
        <w:t xml:space="preserve"> </w:t>
      </w:r>
      <w:hyperlink r:id="rId37">
        <w:r>
          <w:rPr>
            <w:rStyle w:val="Hyperlink"/>
            <w:u w:val="single"/>
          </w:rPr>
          <w:t xml:space="preserve">$500 million to $1 billion per</w:t>
        </w:r>
        <w:r>
          <w:rPr>
            <w:rStyle w:val="Hyperlink"/>
            <w:u w:val="single"/>
          </w:rPr>
          <w:t xml:space="preserve"> </w:t>
        </w:r>
        <w:r>
          <w:rPr>
            <w:rStyle w:val="Hyperlink"/>
            <w:u w:val="single"/>
          </w:rPr>
          <w:t xml:space="preserve">day</w:t>
        </w:r>
      </w:hyperlink>
      <w:r>
        <w:t xml:space="preserve"> </w:t>
      </w:r>
      <w:r>
        <w:t xml:space="preserve">in direct operational expenses</w:t>
      </w:r>
    </w:p>
    <w:p>
      <w:pPr>
        <w:numPr>
          <w:ilvl w:val="0"/>
          <w:numId w:val="1002"/>
        </w:numPr>
      </w:pPr>
      <w:r>
        <w:t xml:space="preserve">By 2025, cumulative war-related spending was being estimated in the</w:t>
      </w:r>
      <w:r>
        <w:t xml:space="preserve"> </w:t>
      </w:r>
      <w:r>
        <w:t xml:space="preserve">trillions of dollars when all costs — operational, reconstruction,</w:t>
      </w:r>
      <w:r>
        <w:t xml:space="preserve"> </w:t>
      </w:r>
      <w:r>
        <w:t xml:space="preserve">veteran care, and the permanent loss of Western trade and investment</w:t>
      </w:r>
      <w:r>
        <w:t xml:space="preserve"> </w:t>
      </w:r>
      <w:r>
        <w:t xml:space="preserve">— are included</w:t>
      </w:r>
    </w:p>
    <w:p>
      <w:pPr>
        <w:pStyle w:val="FirstParagraph"/>
      </w:pPr>
      <w:r>
        <w:t xml:space="preserve">What is Russia acquiring for this expenditure? Portions of four</w:t>
      </w:r>
      <w:r>
        <w:t xml:space="preserve"> </w:t>
      </w:r>
      <w:r>
        <w:t xml:space="preserve">Ukrainian oblasts that have been economically devastated by the war,</w:t>
      </w:r>
      <w:r>
        <w:t xml:space="preserve"> </w:t>
      </w:r>
      <w:r>
        <w:t xml:space="preserve">with infrastructure destroyed, population displaced, and economic</w:t>
      </w:r>
      <w:r>
        <w:t xml:space="preserve"> </w:t>
      </w:r>
      <w:r>
        <w:t xml:space="preserve">activity effectively suspended. The territory Russia is gaining cannot</w:t>
      </w:r>
      <w:r>
        <w:t xml:space="preserve"> </w:t>
      </w:r>
      <w:r>
        <w:t xml:space="preserve">generate the economic return required to justify its acquisition cost at</w:t>
      </w:r>
      <w:r>
        <w:t xml:space="preserve"> </w:t>
      </w:r>
      <w:r>
        <w:t xml:space="preserve">any plausible discount rate. This is not a strategic calculation. It is</w:t>
      </w:r>
      <w:r>
        <w:t xml:space="preserve"> </w:t>
      </w:r>
      <w:r>
        <w:t xml:space="preserve">strategic pathology.</w:t>
      </w:r>
    </w:p>
    <w:p>
      <w:pPr>
        <w:pStyle w:val="BodyText"/>
      </w:pPr>
      <w:r>
        <w:t xml:space="preserve">Even before the Ukraine war, Russia's occupied and annexed territories</w:t>
      </w:r>
      <w:r>
        <w:t xml:space="preserve"> </w:t>
      </w:r>
      <w:r>
        <w:t xml:space="preserve">were a burden rather than an asset. Crimea, annexed in 2014, required</w:t>
      </w:r>
      <w:r>
        <w:t xml:space="preserve"> </w:t>
      </w:r>
      <w:hyperlink r:id="rId37">
        <w:r>
          <w:rPr>
            <w:rStyle w:val="Hyperlink"/>
            <w:u w:val="single"/>
          </w:rPr>
          <w:t xml:space="preserve">massive Russian</w:t>
        </w:r>
        <w:r>
          <w:rPr>
            <w:rStyle w:val="Hyperlink"/>
            <w:u w:val="single"/>
          </w:rPr>
          <w:t xml:space="preserve"> </w:t>
        </w:r>
        <w:r>
          <w:rPr>
            <w:rStyle w:val="Hyperlink"/>
            <w:u w:val="single"/>
          </w:rPr>
          <w:t xml:space="preserve">subsidies</w:t>
        </w:r>
      </w:hyperlink>
      <w:r>
        <w:t xml:space="preserve"> </w:t>
      </w:r>
      <w:r>
        <w:t xml:space="preserve">to maintain basic services after Ukraine cut utilities and banking</w:t>
      </w:r>
      <w:r>
        <w:t xml:space="preserve"> </w:t>
      </w:r>
      <w:r>
        <w:t xml:space="preserve">access. The peninsula, which had never been economically self-sufficient</w:t>
      </w:r>
      <w:r>
        <w:t xml:space="preserve"> </w:t>
      </w:r>
      <w:r>
        <w:t xml:space="preserve">even under Ukrainian administration, became a permanent fiscal drain</w:t>
      </w:r>
      <w:r>
        <w:t xml:space="preserve"> </w:t>
      </w:r>
      <w:r>
        <w:t xml:space="preserve">requiring Russian mainland support.</w:t>
      </w:r>
    </w:p>
    <w:bookmarkEnd w:id="53"/>
    <w:bookmarkStart w:id="58" w:name="X84541563d54406c8f13257f9108bc211ca71252"/>
    <w:p>
      <w:pPr>
        <w:pStyle w:val="Heading2"/>
      </w:pPr>
      <w:r>
        <w:t xml:space="preserve">VI. The Soviet Collapse as Case Study in Territorial Overextension</w:t>
      </w:r>
    </w:p>
    <w:p>
      <w:pPr>
        <w:pStyle w:val="FirstParagraph"/>
      </w:pPr>
      <w:r>
        <w:t xml:space="preserve">Russia did not invent the strategic pathology of territorial overreach.</w:t>
      </w:r>
      <w:r>
        <w:t xml:space="preserve"> </w:t>
      </w:r>
      <w:r>
        <w:t xml:space="preserve">It inherited it. The Soviet Union provides the most carefully documented</w:t>
      </w:r>
      <w:r>
        <w:t xml:space="preserve"> </w:t>
      </w:r>
      <w:r>
        <w:t xml:space="preserve">case study in modern history of what happens when a territorial empire</w:t>
      </w:r>
      <w:r>
        <w:t xml:space="preserve"> </w:t>
      </w:r>
      <w:r>
        <w:t xml:space="preserve">insists on maintaining its perimeter against the structural forces of</w:t>
      </w:r>
      <w:r>
        <w:t xml:space="preserve"> </w:t>
      </w:r>
      <w:r>
        <w:t xml:space="preserve">economic and demographic gravity.</w:t>
      </w:r>
    </w:p>
    <w:p>
      <w:pPr>
        <w:pStyle w:val="BodyText"/>
      </w:pPr>
      <w:r>
        <w:t xml:space="preserve">The Soviet Union at its 1945 peak controlled or dominated territory</w:t>
      </w:r>
      <w:r>
        <w:t xml:space="preserve"> </w:t>
      </w:r>
      <w:r>
        <w:t xml:space="preserve">stretching from the Elbe River in Germany to the Pacific, encompassing</w:t>
      </w:r>
      <w:r>
        <w:t xml:space="preserve"> </w:t>
      </w:r>
      <w:r>
        <w:t xml:space="preserve">Eastern Europe, Central Asia, and extending influence into China, Korea,</w:t>
      </w:r>
      <w:r>
        <w:t xml:space="preserve"> </w:t>
      </w:r>
      <w:r>
        <w:t xml:space="preserve">Cuba, and Africa. This was a territorial achievement of extraordinary</w:t>
      </w:r>
      <w:r>
        <w:t xml:space="preserve"> </w:t>
      </w:r>
      <w:r>
        <w:t xml:space="preserve">scale — and it became, over four decades, the primary cause of the</w:t>
      </w:r>
      <w:r>
        <w:t xml:space="preserve"> </w:t>
      </w:r>
      <w:r>
        <w:t xml:space="preserve">Soviet system's fiscal exhaustion.</w:t>
      </w:r>
    </w:p>
    <w:p>
      <w:pPr>
        <w:pStyle w:val="BodyText"/>
      </w:pPr>
      <w:r>
        <w:t xml:space="preserve">By the time Gorbachev took office in 1985,</w:t>
      </w:r>
      <w:r>
        <w:t xml:space="preserve"> </w:t>
      </w:r>
      <w:hyperlink r:id="rId54">
        <w:r>
          <w:rPr>
            <w:rStyle w:val="Hyperlink"/>
            <w:u w:val="single"/>
          </w:rPr>
          <w:t xml:space="preserve">the Soviet economy had been</w:t>
        </w:r>
        <w:r>
          <w:rPr>
            <w:rStyle w:val="Hyperlink"/>
            <w:u w:val="single"/>
          </w:rPr>
          <w:t xml:space="preserve"> </w:t>
        </w:r>
        <w:r>
          <w:rPr>
            <w:rStyle w:val="Hyperlink"/>
            <w:u w:val="single"/>
          </w:rPr>
          <w:t xml:space="preserve">stagnant for 20</w:t>
        </w:r>
        <w:r>
          <w:rPr>
            <w:rStyle w:val="Hyperlink"/>
            <w:u w:val="single"/>
          </w:rPr>
          <w:t xml:space="preserve"> </w:t>
        </w:r>
        <w:r>
          <w:rPr>
            <w:rStyle w:val="Hyperlink"/>
            <w:u w:val="single"/>
          </w:rPr>
          <w:t xml:space="preserve">years</w:t>
        </w:r>
      </w:hyperlink>
      <w:r>
        <w:t xml:space="preserve">.</w:t>
      </w:r>
      <w:r>
        <w:t xml:space="preserve"> </w:t>
      </w:r>
      <w:r>
        <w:t xml:space="preserve">The GNP growth rate had fallen from 5.8% in 1940 to 2.6% in 1970 and was</w:t>
      </w:r>
      <w:r>
        <w:t xml:space="preserve"> </w:t>
      </w:r>
      <w:r>
        <w:t xml:space="preserve">approaching zero by the mid-1980s. Military spending was consuming an</w:t>
      </w:r>
      <w:r>
        <w:t xml:space="preserve"> </w:t>
      </w:r>
      <w:r>
        <w:t xml:space="preserve">estimated</w:t>
      </w:r>
      <w:r>
        <w:t xml:space="preserve"> </w:t>
      </w:r>
      <w:hyperlink r:id="rId55">
        <w:r>
          <w:rPr>
            <w:rStyle w:val="Hyperlink"/>
            <w:u w:val="single"/>
          </w:rPr>
          <w:t xml:space="preserve">15–20% of Soviet</w:t>
        </w:r>
        <w:r>
          <w:rPr>
            <w:rStyle w:val="Hyperlink"/>
            <w:u w:val="single"/>
          </w:rPr>
          <w:t xml:space="preserve"> </w:t>
        </w:r>
        <w:r>
          <w:rPr>
            <w:rStyle w:val="Hyperlink"/>
            <w:u w:val="single"/>
          </w:rPr>
          <w:t xml:space="preserve">GDP</w:t>
        </w:r>
      </w:hyperlink>
      <w:r>
        <w:t xml:space="preserve"> </w:t>
      </w:r>
      <w:r>
        <w:t xml:space="preserve">— devoted primarily to maintaining the military infrastructure of a</w:t>
      </w:r>
      <w:r>
        <w:t xml:space="preserve"> </w:t>
      </w:r>
      <w:r>
        <w:t xml:space="preserve">territorial empire. The Soviet black market was estimated at</w:t>
      </w:r>
      <w:r>
        <w:t xml:space="preserve"> </w:t>
      </w:r>
      <w:hyperlink r:id="rId56">
        <w:r>
          <w:rPr>
            <w:rStyle w:val="Hyperlink"/>
            <w:u w:val="single"/>
          </w:rPr>
          <w:t xml:space="preserve">more than</w:t>
        </w:r>
        <w:r>
          <w:rPr>
            <w:rStyle w:val="Hyperlink"/>
            <w:u w:val="single"/>
          </w:rPr>
          <w:t xml:space="preserve"> </w:t>
        </w:r>
        <w:r>
          <w:rPr>
            <w:rStyle w:val="Hyperlink"/>
            <w:u w:val="single"/>
          </w:rPr>
          <w:t xml:space="preserve">10% of official</w:t>
        </w:r>
        <w:r>
          <w:rPr>
            <w:rStyle w:val="Hyperlink"/>
            <w:u w:val="single"/>
          </w:rPr>
          <w:t xml:space="preserve"> </w:t>
        </w:r>
        <w:r>
          <w:rPr>
            <w:rStyle w:val="Hyperlink"/>
            <w:u w:val="single"/>
          </w:rPr>
          <w:t xml:space="preserve">GDP</w:t>
        </w:r>
      </w:hyperlink>
      <w:r>
        <w:t xml:space="preserve">,</w:t>
      </w:r>
      <w:r>
        <w:t xml:space="preserve"> </w:t>
      </w:r>
      <w:r>
        <w:t xml:space="preserve">reflecting the dysfunction of a command economy that could not</w:t>
      </w:r>
      <w:r>
        <w:t xml:space="preserve"> </w:t>
      </w:r>
      <w:r>
        <w:t xml:space="preserve">efficiently allocate resources across its vast geography. Between 1989</w:t>
      </w:r>
      <w:r>
        <w:t xml:space="preserve"> </w:t>
      </w:r>
      <w:r>
        <w:t xml:space="preserve">and 1991, as the empire began to fragment,</w:t>
      </w:r>
      <w:r>
        <w:t xml:space="preserve"> </w:t>
      </w:r>
      <w:hyperlink r:id="rId54">
        <w:r>
          <w:rPr>
            <w:rStyle w:val="Hyperlink"/>
            <w:u w:val="single"/>
          </w:rPr>
          <w:t xml:space="preserve">Soviet GNP fell by</w:t>
        </w:r>
        <w:r>
          <w:rPr>
            <w:rStyle w:val="Hyperlink"/>
            <w:u w:val="single"/>
          </w:rPr>
          <w:t xml:space="preserve"> </w:t>
        </w:r>
        <w:r>
          <w:rPr>
            <w:rStyle w:val="Hyperlink"/>
            <w:u w:val="single"/>
          </w:rPr>
          <w:t xml:space="preserve">approximately</w:t>
        </w:r>
        <w:r>
          <w:rPr>
            <w:rStyle w:val="Hyperlink"/>
            <w:u w:val="single"/>
          </w:rPr>
          <w:t xml:space="preserve"> </w:t>
        </w:r>
        <w:r>
          <w:rPr>
            <w:rStyle w:val="Hyperlink"/>
            <w:u w:val="single"/>
          </w:rPr>
          <w:t xml:space="preserve">20%</w:t>
        </w:r>
      </w:hyperlink>
      <w:r>
        <w:t xml:space="preserve">.</w:t>
      </w:r>
    </w:p>
    <w:p>
      <w:pPr>
        <w:pStyle w:val="BodyText"/>
      </w:pPr>
      <w:r>
        <w:t xml:space="preserve">The Soviet collapse was not primarily a military failure, a political</w:t>
      </w:r>
      <w:r>
        <w:t xml:space="preserve"> </w:t>
      </w:r>
      <w:r>
        <w:t xml:space="preserve">failure, or even an ideological failure — though it was all of these</w:t>
      </w:r>
      <w:r>
        <w:t xml:space="preserve"> </w:t>
      </w:r>
      <w:r>
        <w:t xml:space="preserve">to some degree. It was, at its structural root, a governance failure:</w:t>
      </w:r>
      <w:r>
        <w:t xml:space="preserve"> </w:t>
      </w:r>
      <w:r>
        <w:t xml:space="preserve">the impossibility of efficiently administering an extractive territorial</w:t>
      </w:r>
      <w:r>
        <w:t xml:space="preserve"> </w:t>
      </w:r>
      <w:r>
        <w:t xml:space="preserve">empire in an era when economic value was migrating away from the</w:t>
      </w:r>
      <w:r>
        <w:t xml:space="preserve"> </w:t>
      </w:r>
      <w:r>
        <w:t xml:space="preserve">resources that territory had traditionally controlled (agricultural</w:t>
      </w:r>
      <w:r>
        <w:t xml:space="preserve"> </w:t>
      </w:r>
      <w:r>
        <w:t xml:space="preserve">land, mineral deposits, and conscriptable population) and toward the</w:t>
      </w:r>
      <w:r>
        <w:t xml:space="preserve"> </w:t>
      </w:r>
      <w:r>
        <w:t xml:space="preserve">cognitive inputs that territory cannot supply or contain.</w:t>
      </w:r>
    </w:p>
    <w:p>
      <w:pPr>
        <w:pStyle w:val="BodyText"/>
      </w:pPr>
      <w:r>
        <w:t xml:space="preserve">Daron Acemoglu and James A. Robinson, in their landmark 2012 work</w:t>
      </w:r>
      <w:r>
        <w:t xml:space="preserve"> </w:t>
      </w:r>
      <w:r>
        <w:rPr>
          <w:i/>
          <w:iCs/>
        </w:rPr>
        <w:t xml:space="preserve">Why</w:t>
      </w:r>
      <w:r>
        <w:rPr>
          <w:i/>
          <w:iCs/>
        </w:rPr>
        <w:t xml:space="preserve"> </w:t>
      </w:r>
      <w:r>
        <w:rPr>
          <w:i/>
          <w:iCs/>
        </w:rPr>
        <w:t xml:space="preserve">Nations Fail</w:t>
      </w:r>
      <w:r>
        <w:t xml:space="preserve"> </w:t>
      </w:r>
      <w:r>
        <w:t xml:space="preserve">— a work for which they jointly received the</w:t>
      </w:r>
      <w:r>
        <w:t xml:space="preserve"> </w:t>
      </w:r>
      <w:hyperlink r:id="rId57">
        <w:r>
          <w:rPr>
            <w:rStyle w:val="Hyperlink"/>
            <w:u w:val="single"/>
          </w:rPr>
          <w:t xml:space="preserve">2024</w:t>
        </w:r>
        <w:r>
          <w:rPr>
            <w:rStyle w:val="Hyperlink"/>
            <w:u w:val="single"/>
          </w:rPr>
          <w:t xml:space="preserve"> </w:t>
        </w:r>
        <w:r>
          <w:rPr>
            <w:rStyle w:val="Hyperlink"/>
            <w:u w:val="single"/>
          </w:rPr>
          <w:t xml:space="preserve">Nobel Prize in</w:t>
        </w:r>
        <w:r>
          <w:rPr>
            <w:rStyle w:val="Hyperlink"/>
            <w:u w:val="single"/>
          </w:rPr>
          <w:t xml:space="preserve"> </w:t>
        </w:r>
        <w:r>
          <w:rPr>
            <w:rStyle w:val="Hyperlink"/>
            <w:u w:val="single"/>
          </w:rPr>
          <w:t xml:space="preserve">Economics</w:t>
        </w:r>
      </w:hyperlink>
      <w:r>
        <w:t xml:space="preserve"> </w:t>
      </w:r>
      <w:r>
        <w:t xml:space="preserve">— provide the analytical framework that explains why Russia's</w:t>
      </w:r>
      <w:r>
        <w:t xml:space="preserve"> </w:t>
      </w:r>
      <w:r>
        <w:t xml:space="preserve">territorial empire has been structurally self-defeating. Their core</w:t>
      </w:r>
      <w:r>
        <w:t xml:space="preserve"> </w:t>
      </w:r>
      <w:r>
        <w:t xml:space="preserve">distinction is between</w:t>
      </w:r>
      <w:r>
        <w:t xml:space="preserve"> </w:t>
      </w:r>
      <w:r>
        <w:rPr>
          <w:b/>
          <w:bCs/>
        </w:rPr>
        <w:t xml:space="preserve">inclusive institutions</w:t>
      </w:r>
      <w:r>
        <w:t xml:space="preserve"> </w:t>
      </w:r>
      <w:r>
        <w:t xml:space="preserve">(which distribute</w:t>
      </w:r>
      <w:r>
        <w:t xml:space="preserve"> </w:t>
      </w:r>
      <w:r>
        <w:t xml:space="preserve">economic and political participation widely, creating incentives for</w:t>
      </w:r>
      <w:r>
        <w:t xml:space="preserve"> </w:t>
      </w:r>
      <w:r>
        <w:t xml:space="preserve">innovation and productivity) and</w:t>
      </w:r>
      <w:r>
        <w:t xml:space="preserve"> </w:t>
      </w:r>
      <w:r>
        <w:rPr>
          <w:b/>
          <w:bCs/>
        </w:rPr>
        <w:t xml:space="preserve">extractive institutions</w:t>
      </w:r>
      <w:r>
        <w:t xml:space="preserve"> </w:t>
      </w:r>
      <w:r>
        <w:t xml:space="preserve">(which</w:t>
      </w:r>
      <w:r>
        <w:t xml:space="preserve"> </w:t>
      </w:r>
      <w:r>
        <w:t xml:space="preserve">concentrate power and wealth in a narrow elite, suppressing the creative</w:t>
      </w:r>
      <w:r>
        <w:t xml:space="preserve"> </w:t>
      </w:r>
      <w:r>
        <w:t xml:space="preserve">destruction that drives long-run growth).</w:t>
      </w:r>
    </w:p>
    <w:p>
      <w:pPr>
        <w:pStyle w:val="BodyText"/>
      </w:pPr>
      <w:r>
        <w:t xml:space="preserve">Russia's institutional history is, by Acemoglu and Robinson's</w:t>
      </w:r>
      <w:r>
        <w:t xml:space="preserve"> </w:t>
      </w:r>
      <w:r>
        <w:t xml:space="preserve">analysis, almost entirely a story of extractive institutions. From</w:t>
      </w:r>
      <w:r>
        <w:t xml:space="preserve"> </w:t>
      </w:r>
      <w:r>
        <w:t xml:space="preserve">Tsarist serfdom through Soviet collectivization to Putin-era oligarchic</w:t>
      </w:r>
      <w:r>
        <w:t xml:space="preserve"> </w:t>
      </w:r>
      <w:r>
        <w:t xml:space="preserve">resource extraction, the dominant institutional pattern has been the</w:t>
      </w:r>
      <w:r>
        <w:t xml:space="preserve"> </w:t>
      </w:r>
      <w:r>
        <w:t xml:space="preserve">concentration of productive surplus in the hands of a political elite,</w:t>
      </w:r>
      <w:r>
        <w:t xml:space="preserve"> </w:t>
      </w:r>
      <w:r>
        <w:t xml:space="preserve">with territory serving as the physical substrate of extraction rather</w:t>
      </w:r>
      <w:r>
        <w:t xml:space="preserve"> </w:t>
      </w:r>
      <w:r>
        <w:t xml:space="preserve">than the foundation of broad-based development. The result, predictably,</w:t>
      </w:r>
      <w:r>
        <w:t xml:space="preserve"> </w:t>
      </w:r>
      <w:r>
        <w:t xml:space="preserve">is stagnation. As Acemoglu observed in lectures on the Soviet case:</w:t>
      </w:r>
      <w:r>
        <w:t xml:space="preserve"> </w:t>
      </w:r>
      <w:r>
        <w:t xml:space="preserve">growth under extractive institutions "will not be sustained growth"</w:t>
      </w:r>
      <w:r>
        <w:t xml:space="preserve"> </w:t>
      </w:r>
      <w:r>
        <w:t xml:space="preserve">because it prevents the creative destruction — the replacement of old</w:t>
      </w:r>
      <w:r>
        <w:t xml:space="preserve"> </w:t>
      </w:r>
      <w:r>
        <w:t xml:space="preserve">industries by new ones, old firms by more innovative ones — that</w:t>
      </w:r>
      <w:r>
        <w:t xml:space="preserve"> </w:t>
      </w:r>
      <w:r>
        <w:t xml:space="preserve">drives long-term productivity.</w:t>
      </w:r>
    </w:p>
    <w:bookmarkEnd w:id="58"/>
    <w:bookmarkStart w:id="59" w:name="Xc8ff35d1345206d5582e4cf97694b5172fc48ae"/>
    <w:p>
      <w:pPr>
        <w:pStyle w:val="Heading2"/>
      </w:pPr>
      <w:r>
        <w:t xml:space="preserve">VII. The 17th–19th Century Model and Its Obsolescence</w:t>
      </w:r>
    </w:p>
    <w:p>
      <w:pPr>
        <w:pStyle w:val="FirstParagraph"/>
      </w:pPr>
      <w:r>
        <w:t xml:space="preserve">To understand why Russian strategic thinking remains so committed to</w:t>
      </w:r>
      <w:r>
        <w:t xml:space="preserve"> </w:t>
      </w:r>
      <w:r>
        <w:t xml:space="preserve">territorial expansion, it is necessary to understand the model of power</w:t>
      </w:r>
      <w:r>
        <w:t xml:space="preserve"> </w:t>
      </w:r>
      <w:r>
        <w:t xml:space="preserve">that such thinking reflects — and why that model ceased to be valid</w:t>
      </w:r>
      <w:r>
        <w:t xml:space="preserve"> </w:t>
      </w:r>
      <w:r>
        <w:t xml:space="preserve">approximately a century ago.</w:t>
      </w:r>
    </w:p>
    <w:p>
      <w:pPr>
        <w:pStyle w:val="BodyText"/>
      </w:pPr>
      <w:r>
        <w:t xml:space="preserve">In the agrarian empires of the 17th through 19th centuries, the formula</w:t>
      </w:r>
      <w:r>
        <w:t xml:space="preserve"> </w:t>
      </w:r>
      <w:r>
        <w:t xml:space="preserve">for national power was relatively simple:</w:t>
      </w:r>
      <w:r>
        <w:t xml:space="preserve"> </w:t>
      </w:r>
      <w:r>
        <w:rPr>
          <w:b/>
          <w:bCs/>
        </w:rPr>
        <w:t xml:space="preserve">Power = (Arable Land ×</w:t>
      </w:r>
      <w:r>
        <w:rPr>
          <w:b/>
          <w:bCs/>
        </w:rPr>
        <w:t xml:space="preserve"> </w:t>
      </w:r>
      <w:r>
        <w:rPr>
          <w:b/>
          <w:bCs/>
        </w:rPr>
        <w:t xml:space="preserve">Population × Conscription Rate) × Technological Factor</w:t>
      </w:r>
      <w:r>
        <w:t xml:space="preserve">. A kingdom that</w:t>
      </w:r>
      <w:r>
        <w:t xml:space="preserve"> </w:t>
      </w:r>
      <w:r>
        <w:t xml:space="preserve">controlled more agricultural land commanded more tax revenue. More tax</w:t>
      </w:r>
      <w:r>
        <w:t xml:space="preserve"> </w:t>
      </w:r>
      <w:r>
        <w:t xml:space="preserve">revenue sustained a larger army. A larger army could conquer more land.</w:t>
      </w:r>
      <w:r>
        <w:t xml:space="preserve"> </w:t>
      </w:r>
      <w:r>
        <w:t xml:space="preserve">The system was self-reinforcing. Territory was the substrate of</w:t>
      </w:r>
      <w:r>
        <w:t xml:space="preserve"> </w:t>
      </w:r>
      <w:r>
        <w:t xml:space="preserve">everything else.</w:t>
      </w:r>
    </w:p>
    <w:p>
      <w:pPr>
        <w:pStyle w:val="BodyText"/>
      </w:pPr>
      <w:r>
        <w:t xml:space="preserve">This model reached its apotheosis in the continental empires of the 19th</w:t>
      </w:r>
      <w:r>
        <w:t xml:space="preserve"> </w:t>
      </w:r>
      <w:r>
        <w:t xml:space="preserve">century: Napoleonic France, Habsburg Austria, Tsarist Russia, Ottoman</w:t>
      </w:r>
      <w:r>
        <w:t xml:space="preserve"> </w:t>
      </w:r>
      <w:r>
        <w:t xml:space="preserve">Turkey, and Qing China. The great territorial powers of that era</w:t>
      </w:r>
      <w:r>
        <w:t xml:space="preserve"> </w:t>
      </w:r>
      <w:r>
        <w:t xml:space="preserve">competed primarily by accumulating land, people, and the agricultural</w:t>
      </w:r>
      <w:r>
        <w:t xml:space="preserve"> </w:t>
      </w:r>
      <w:r>
        <w:t xml:space="preserve">surplus they generated. Russia's strategic position was shaped by this</w:t>
      </w:r>
      <w:r>
        <w:t xml:space="preserve"> </w:t>
      </w:r>
      <w:r>
        <w:t xml:space="preserve">logic throughout the 19th century: the annexation of Poland, the</w:t>
      </w:r>
      <w:r>
        <w:t xml:space="preserve"> </w:t>
      </w:r>
      <w:r>
        <w:t xml:space="preserve">expansion across Siberia, the push toward the Ottoman Empire and Central</w:t>
      </w:r>
      <w:r>
        <w:t xml:space="preserve"> </w:t>
      </w:r>
      <w:r>
        <w:t xml:space="preserve">Asia all made sense within the framework of agrarian imperial power.</w:t>
      </w:r>
    </w:p>
    <w:p>
      <w:pPr>
        <w:pStyle w:val="BodyText"/>
      </w:pPr>
      <w:r>
        <w:t xml:space="preserve">The industrial revolution began to undermine this model in the mid-19th</w:t>
      </w:r>
      <w:r>
        <w:t xml:space="preserve"> </w:t>
      </w:r>
      <w:r>
        <w:t xml:space="preserve">century, and by 1914 the first signs were visible that technological and</w:t>
      </w:r>
      <w:r>
        <w:t xml:space="preserve"> </w:t>
      </w:r>
      <w:r>
        <w:t xml:space="preserve">industrial capacity was beginning to outweigh territorial scale as the</w:t>
      </w:r>
      <w:r>
        <w:t xml:space="preserve"> </w:t>
      </w:r>
      <w:r>
        <w:t xml:space="preserve">determinant of military power. The Great War demonstrated this</w:t>
      </w:r>
      <w:r>
        <w:t xml:space="preserve"> </w:t>
      </w:r>
      <w:r>
        <w:t xml:space="preserve">comprehensively: Britain, with a home territory of 244,000 km²,</w:t>
      </w:r>
      <w:r>
        <w:t xml:space="preserve"> </w:t>
      </w:r>
      <w:r>
        <w:t xml:space="preserve">outcompeted the Ottoman and Austro-Hungarian empires in large part</w:t>
      </w:r>
      <w:r>
        <w:t xml:space="preserve"> </w:t>
      </w:r>
      <w:r>
        <w:t xml:space="preserve">through industrial mobilization. The Second World War confirmed it: the</w:t>
      </w:r>
      <w:r>
        <w:t xml:space="preserve"> </w:t>
      </w:r>
      <w:r>
        <w:t xml:space="preserve">United States, fighting on multiple fronts across two oceans, mobilized</w:t>
      </w:r>
      <w:r>
        <w:t xml:space="preserve"> </w:t>
      </w:r>
      <w:r>
        <w:t xml:space="preserve">its industrial and technological capacity to a decisive effect — not</w:t>
      </w:r>
      <w:r>
        <w:t xml:space="preserve"> </w:t>
      </w:r>
      <w:r>
        <w:t xml:space="preserve">through territorial control but through productive capacity.</w:t>
      </w:r>
    </w:p>
    <w:p>
      <w:pPr>
        <w:pStyle w:val="BodyText"/>
      </w:pPr>
      <w:r>
        <w:t xml:space="preserve">By the second half of the 20th century, the relationship between</w:t>
      </w:r>
      <w:r>
        <w:t xml:space="preserve"> </w:t>
      </w:r>
      <w:r>
        <w:t xml:space="preserve">territory and power had been decisively inverted at the high end of the</w:t>
      </w:r>
      <w:r>
        <w:t xml:space="preserve"> </w:t>
      </w:r>
      <w:r>
        <w:t xml:space="preserve">distribution. The most economically powerful nations were among the</w:t>
      </w:r>
      <w:r>
        <w:t xml:space="preserve"> </w:t>
      </w:r>
      <w:r>
        <w:t xml:space="preserve">smallest: Japan, South Korea, Taiwan, Singapore, Switzerland, and the</w:t>
      </w:r>
      <w:r>
        <w:t xml:space="preserve"> </w:t>
      </w:r>
      <w:r>
        <w:t xml:space="preserve">Netherlands. The nations with the largest territories — Russia,</w:t>
      </w:r>
      <w:r>
        <w:t xml:space="preserve"> </w:t>
      </w:r>
      <w:r>
        <w:t xml:space="preserve">Canada, Australia, and Brazil — were not the most productive. Canada</w:t>
      </w:r>
      <w:r>
        <w:t xml:space="preserve"> </w:t>
      </w:r>
      <w:r>
        <w:t xml:space="preserve">and Australia succeeded despite, not because of, their territorial scale</w:t>
      </w:r>
      <w:r>
        <w:t xml:space="preserve"> </w:t>
      </w:r>
      <w:r>
        <w:t xml:space="preserve">by concentrating economic activity in a relatively small number of</w:t>
      </w:r>
      <w:r>
        <w:t xml:space="preserve"> </w:t>
      </w:r>
      <w:r>
        <w:t xml:space="preserve">urban-industrial zones and largely ignoring the vast remainder of their</w:t>
      </w:r>
      <w:r>
        <w:t xml:space="preserve"> </w:t>
      </w:r>
      <w:r>
        <w:t xml:space="preserve">land. Russia chose the alternative: attempting to populate and develop</w:t>
      </w:r>
      <w:r>
        <w:t xml:space="preserve"> </w:t>
      </w:r>
      <w:r>
        <w:t xml:space="preserve">all of its territory, without the institutional capacity to do so</w:t>
      </w:r>
      <w:r>
        <w:t xml:space="preserve"> </w:t>
      </w:r>
      <w:r>
        <w:t xml:space="preserve">effectively.</w:t>
      </w:r>
    </w:p>
    <w:bookmarkEnd w:id="59"/>
    <w:bookmarkStart w:id="64" w:name="Xb023d3effa2d27d039be212c43b9a049fd8ada0"/>
    <w:p>
      <w:pPr>
        <w:pStyle w:val="Heading2"/>
      </w:pPr>
      <w:r>
        <w:t xml:space="preserve">VIII. The Comparative Burden: Russia Against the Knowledge-Economy Peers</w:t>
      </w:r>
    </w:p>
    <w:p>
      <w:pPr>
        <w:pStyle w:val="FirstParagraph"/>
      </w:pPr>
      <w:r>
        <w:t xml:space="preserve">The most illuminating comparison for understanding Russia's strategic</w:t>
      </w:r>
      <w:r>
        <w:t xml:space="preserve"> </w:t>
      </w:r>
      <w:r>
        <w:t xml:space="preserve">dilemma is not against other large territorial states but against the</w:t>
      </w:r>
      <w:r>
        <w:t xml:space="preserve"> </w:t>
      </w:r>
      <w:r>
        <w:t xml:space="preserve">nations that have achieved prosperity and influence by a different</w:t>
      </w:r>
      <w:r>
        <w:t xml:space="preserve"> </w:t>
      </w:r>
      <w:r>
        <w:t xml:space="preserve">means. Consider the following group of countries, each of which</w:t>
      </w:r>
      <w:r>
        <w:t xml:space="preserve"> </w:t>
      </w:r>
      <w:r>
        <w:t xml:space="preserve">generates more annual GDP than Russia, or approaches it, on a small</w:t>
      </w:r>
      <w:r>
        <w:t xml:space="preserve"> </w:t>
      </w:r>
      <w:r>
        <w:t xml:space="preserve">fraction of the territory:</w:t>
      </w:r>
    </w:p>
    <w:p>
      <w:pPr>
        <w:pStyle w:val="BodyText"/>
      </w:pPr>
      <w:r>
        <w:rPr>
          <w:b/>
          <w:bCs/>
        </w:rPr>
        <w:t xml:space="preserve">South Korea:</w:t>
      </w:r>
      <w:r>
        <w:t xml:space="preserve"> </w:t>
      </w:r>
      <w:r>
        <w:t xml:space="preserve">100,410 km², population ~51.7 million,</w:t>
      </w:r>
      <w:r>
        <w:t xml:space="preserve"> </w:t>
      </w:r>
      <w:hyperlink r:id="rId23">
        <w:r>
          <w:rPr>
            <w:rStyle w:val="Hyperlink"/>
            <w:u w:val="single"/>
          </w:rPr>
          <w:t xml:space="preserve">GDP ~$1.88</w:t>
        </w:r>
        <w:r>
          <w:rPr>
            <w:rStyle w:val="Hyperlink"/>
            <w:u w:val="single"/>
          </w:rPr>
          <w:t xml:space="preserve"> </w:t>
        </w:r>
        <w:r>
          <w:rPr>
            <w:rStyle w:val="Hyperlink"/>
            <w:u w:val="single"/>
          </w:rPr>
          <w:t xml:space="preserve">trillion</w:t>
        </w:r>
        <w:r>
          <w:rPr>
            <w:rStyle w:val="Hyperlink"/>
            <w:u w:val="single"/>
          </w:rPr>
          <w:t xml:space="preserve"> </w:t>
        </w:r>
        <w:r>
          <w:rPr>
            <w:rStyle w:val="Hyperlink"/>
            <w:u w:val="single"/>
          </w:rPr>
          <w:t xml:space="preserve">(2024)</w:t>
        </w:r>
      </w:hyperlink>
      <w:r>
        <w:t xml:space="preserve">.</w:t>
      </w:r>
      <w:r>
        <w:t xml:space="preserve"> </w:t>
      </w:r>
      <w:r>
        <w:t xml:space="preserve">South Korea's economic development since 1960 is one of the most rapid</w:t>
      </w:r>
      <w:r>
        <w:t xml:space="preserve"> </w:t>
      </w:r>
      <w:r>
        <w:t xml:space="preserve">in recorded history — from one of the poorest countries in Asia to a</w:t>
      </w:r>
      <w:r>
        <w:t xml:space="preserve"> </w:t>
      </w:r>
      <w:r>
        <w:t xml:space="preserve">high-income economy in two generations. This transformation was achieved</w:t>
      </w:r>
      <w:r>
        <w:t xml:space="preserve"> </w:t>
      </w:r>
      <w:r>
        <w:t xml:space="preserve">not by territorial control but by the systematic development of human</w:t>
      </w:r>
      <w:r>
        <w:t xml:space="preserve"> </w:t>
      </w:r>
      <w:r>
        <w:t xml:space="preserve">capital, the construction of world-class educational and research</w:t>
      </w:r>
      <w:r>
        <w:t xml:space="preserve"> </w:t>
      </w:r>
      <w:r>
        <w:t xml:space="preserve">institutions, and the cultivation of globally competitive industrial</w:t>
      </w:r>
      <w:r>
        <w:t xml:space="preserve"> </w:t>
      </w:r>
      <w:r>
        <w:t xml:space="preserve">clusters (Samsung, Hyundai, LG, and SK Hynix) that compete on the</w:t>
      </w:r>
      <w:r>
        <w:t xml:space="preserve"> </w:t>
      </w:r>
      <w:r>
        <w:t xml:space="preserve">frontier of semiconductor design, display technology, and automotive</w:t>
      </w:r>
      <w:r>
        <w:t xml:space="preserve"> </w:t>
      </w:r>
      <w:r>
        <w:t xml:space="preserve">manufacturing.</w:t>
      </w:r>
    </w:p>
    <w:p>
      <w:pPr>
        <w:pStyle w:val="BodyText"/>
      </w:pPr>
      <w:r>
        <w:rPr>
          <w:b/>
          <w:bCs/>
        </w:rPr>
        <w:t xml:space="preserve">Japan:</w:t>
      </w:r>
      <w:r>
        <w:t xml:space="preserve"> </w:t>
      </w:r>
      <w:r>
        <w:t xml:space="preserve">377,915 km², population ~125 million,</w:t>
      </w:r>
      <w:r>
        <w:t xml:space="preserve"> </w:t>
      </w:r>
      <w:hyperlink r:id="rId60">
        <w:r>
          <w:rPr>
            <w:rStyle w:val="Hyperlink"/>
            <w:u w:val="single"/>
          </w:rPr>
          <w:t xml:space="preserve">GDP ~$4.03</w:t>
        </w:r>
        <w:r>
          <w:rPr>
            <w:rStyle w:val="Hyperlink"/>
            <w:u w:val="single"/>
          </w:rPr>
          <w:t xml:space="preserve"> </w:t>
        </w:r>
        <w:r>
          <w:rPr>
            <w:rStyle w:val="Hyperlink"/>
            <w:u w:val="single"/>
          </w:rPr>
          <w:t xml:space="preserve">trillion (2024)</w:t>
        </w:r>
      </w:hyperlink>
      <w:r>
        <w:t xml:space="preserve">.</w:t>
      </w:r>
      <w:r>
        <w:t xml:space="preserve"> </w:t>
      </w:r>
      <w:r>
        <w:t xml:space="preserve">Japan has</w:t>
      </w:r>
      <w:r>
        <w:t xml:space="preserve"> </w:t>
      </w:r>
      <w:hyperlink r:id="rId61">
        <w:r>
          <w:rPr>
            <w:rStyle w:val="Hyperlink"/>
            <w:u w:val="single"/>
          </w:rPr>
          <w:t xml:space="preserve">only 12% of its land suitable for</w:t>
        </w:r>
        <w:r>
          <w:rPr>
            <w:rStyle w:val="Hyperlink"/>
            <w:u w:val="single"/>
          </w:rPr>
          <w:t xml:space="preserve"> </w:t>
        </w:r>
        <w:r>
          <w:rPr>
            <w:rStyle w:val="Hyperlink"/>
            <w:u w:val="single"/>
          </w:rPr>
          <w:t xml:space="preserve">cultivation</w:t>
        </w:r>
      </w:hyperlink>
      <w:r>
        <w:t xml:space="preserve">.</w:t>
      </w:r>
      <w:r>
        <w:t xml:space="preserve"> </w:t>
      </w:r>
      <w:r>
        <w:t xml:space="preserve">It lacks significant domestic reserves of oil, iron ore, or most</w:t>
      </w:r>
      <w:r>
        <w:t xml:space="preserve"> </w:t>
      </w:r>
      <w:r>
        <w:t xml:space="preserve">industrial inputs. Its postwar economic miracle was achieved entirely</w:t>
      </w:r>
      <w:r>
        <w:t xml:space="preserve"> </w:t>
      </w:r>
      <w:r>
        <w:t xml:space="preserve">through the cultivation of human capital, industrial organization, and</w:t>
      </w:r>
      <w:r>
        <w:t xml:space="preserve"> </w:t>
      </w:r>
      <w:r>
        <w:t xml:space="preserve">technological sophistication. Toyota, Sony, Panasonic, Fanuc — the</w:t>
      </w:r>
      <w:r>
        <w:t xml:space="preserve"> </w:t>
      </w:r>
      <w:r>
        <w:t xml:space="preserve">Japanese corporate ecosystem that rebuilt a shattered economy into the</w:t>
      </w:r>
      <w:r>
        <w:t xml:space="preserve"> </w:t>
      </w:r>
      <w:r>
        <w:t xml:space="preserve">world's second largest (now third or fourth) — was built on brains,</w:t>
      </w:r>
      <w:r>
        <w:t xml:space="preserve"> </w:t>
      </w:r>
      <w:r>
        <w:t xml:space="preserve">not land.</w:t>
      </w:r>
    </w:p>
    <w:p>
      <w:pPr>
        <w:pStyle w:val="BodyText"/>
      </w:pPr>
      <w:r>
        <w:rPr>
          <w:b/>
          <w:bCs/>
        </w:rPr>
        <w:t xml:space="preserve">Netherlands:</w:t>
      </w:r>
      <w:r>
        <w:t xml:space="preserve"> </w:t>
      </w:r>
      <w:r>
        <w:t xml:space="preserve">41,865 km², population ~17.9 million,</w:t>
      </w:r>
      <w:r>
        <w:t xml:space="preserve"> </w:t>
      </w:r>
      <w:hyperlink r:id="rId62">
        <w:r>
          <w:rPr>
            <w:rStyle w:val="Hyperlink"/>
            <w:u w:val="single"/>
          </w:rPr>
          <w:t xml:space="preserve">GDP ~$1.21</w:t>
        </w:r>
        <w:r>
          <w:rPr>
            <w:rStyle w:val="Hyperlink"/>
            <w:u w:val="single"/>
          </w:rPr>
          <w:t xml:space="preserve"> </w:t>
        </w:r>
        <w:r>
          <w:rPr>
            <w:rStyle w:val="Hyperlink"/>
            <w:u w:val="single"/>
          </w:rPr>
          <w:t xml:space="preserve">trillion</w:t>
        </w:r>
        <w:r>
          <w:rPr>
            <w:rStyle w:val="Hyperlink"/>
            <w:u w:val="single"/>
          </w:rPr>
          <w:t xml:space="preserve"> </w:t>
        </w:r>
        <w:r>
          <w:rPr>
            <w:rStyle w:val="Hyperlink"/>
            <w:u w:val="single"/>
          </w:rPr>
          <w:t xml:space="preserve">(2024)</w:t>
        </w:r>
      </w:hyperlink>
      <w:r>
        <w:t xml:space="preserve">.</w:t>
      </w:r>
      <w:r>
        <w:t xml:space="preserve"> </w:t>
      </w:r>
      <w:r>
        <w:t xml:space="preserve">The Netherlands has achieved one of the highest standards of living on</w:t>
      </w:r>
      <w:r>
        <w:t xml:space="preserve"> </w:t>
      </w:r>
      <w:r>
        <w:t xml:space="preserve">earth, and through ASML alone has achieved a decisive position in the</w:t>
      </w:r>
      <w:r>
        <w:t xml:space="preserve"> </w:t>
      </w:r>
      <w:r>
        <w:t xml:space="preserve">global semiconductor supply chain that no territorial empire can</w:t>
      </w:r>
      <w:r>
        <w:t xml:space="preserve"> </w:t>
      </w:r>
      <w:r>
        <w:t xml:space="preserve">replicate by force. ASML's extreme ultraviolet lithography machines are</w:t>
      </w:r>
      <w:r>
        <w:t xml:space="preserve"> </w:t>
      </w:r>
      <w:r>
        <w:t xml:space="preserve">so complex, so dependent on proprietary knowledge and precision</w:t>
      </w:r>
      <w:r>
        <w:t xml:space="preserve"> </w:t>
      </w:r>
      <w:r>
        <w:t xml:space="preserve">manufacturing, that the Netherlands holds an effective global monopoly.</w:t>
      </w:r>
      <w:r>
        <w:t xml:space="preserve"> </w:t>
      </w:r>
      <w:r>
        <w:t xml:space="preserve">No amount of military expenditure allows a competitor to simply acquire</w:t>
      </w:r>
      <w:r>
        <w:t xml:space="preserve"> </w:t>
      </w:r>
      <w:r>
        <w:t xml:space="preserve">that knowledge by conquest.</w:t>
      </w:r>
    </w:p>
    <w:p>
      <w:pPr>
        <w:pStyle w:val="BodyText"/>
      </w:pPr>
      <w:r>
        <w:rPr>
          <w:b/>
          <w:bCs/>
        </w:rPr>
        <w:t xml:space="preserve">Israel:</w:t>
      </w:r>
      <w:r>
        <w:t xml:space="preserve"> </w:t>
      </w:r>
      <w:r>
        <w:t xml:space="preserve">21,937 km², population ~10 million,</w:t>
      </w:r>
      <w:r>
        <w:t xml:space="preserve"> </w:t>
      </w:r>
      <w:hyperlink r:id="rId63">
        <w:r>
          <w:rPr>
            <w:rStyle w:val="Hyperlink"/>
            <w:u w:val="single"/>
          </w:rPr>
          <w:t xml:space="preserve">GDP ~$540 billion</w:t>
        </w:r>
        <w:r>
          <w:rPr>
            <w:rStyle w:val="Hyperlink"/>
            <w:u w:val="single"/>
          </w:rPr>
          <w:t xml:space="preserve"> </w:t>
        </w:r>
        <w:r>
          <w:rPr>
            <w:rStyle w:val="Hyperlink"/>
            <w:u w:val="single"/>
          </w:rPr>
          <w:t xml:space="preserve">(2024)</w:t>
        </w:r>
      </w:hyperlink>
      <w:r>
        <w:t xml:space="preserve">. Israel</w:t>
      </w:r>
      <w:r>
        <w:t xml:space="preserve"> </w:t>
      </w:r>
      <w:r>
        <w:t xml:space="preserve">is surrounded by hostile or semi-hostile states, has no significant</w:t>
      </w:r>
      <w:r>
        <w:t xml:space="preserve"> </w:t>
      </w:r>
      <w:r>
        <w:t xml:space="preserve">natural resources, and occupies a territory smaller than New Jersey. Its</w:t>
      </w:r>
      <w:r>
        <w:t xml:space="preserve"> </w:t>
      </w:r>
      <w:r>
        <w:t xml:space="preserve">strategic sustainability is built on human capital density,</w:t>
      </w:r>
      <w:r>
        <w:t xml:space="preserve"> </w:t>
      </w:r>
      <w:r>
        <w:t xml:space="preserve">technological innovation (it has the third-highest density of startup</w:t>
      </w:r>
      <w:r>
        <w:t xml:space="preserve"> </w:t>
      </w:r>
      <w:r>
        <w:t xml:space="preserve">companies in the world), and the cultivation of a diaspora network that</w:t>
      </w:r>
      <w:r>
        <w:t xml:space="preserve"> </w:t>
      </w:r>
      <w:r>
        <w:t xml:space="preserve">channels global knowledge and capital back to the home territory.</w:t>
      </w:r>
    </w:p>
    <w:p>
      <w:pPr>
        <w:pStyle w:val="BodyText"/>
      </w:pPr>
      <w:r>
        <w:t xml:space="preserve">The contrast with Russia is not merely quantitative. It represents two</w:t>
      </w:r>
      <w:r>
        <w:t xml:space="preserve"> </w:t>
      </w:r>
      <w:r>
        <w:t xml:space="preserve">fundamentally different theories of where national power comes from —</w:t>
      </w:r>
      <w:r>
        <w:t xml:space="preserve"> </w:t>
      </w:r>
      <w:r>
        <w:t xml:space="preserve">and the evidence from the past seventy years is unambiguous about which</w:t>
      </w:r>
      <w:r>
        <w:t xml:space="preserve"> </w:t>
      </w:r>
      <w:r>
        <w:t xml:space="preserve">theory is correct.</w:t>
      </w:r>
    </w:p>
    <w:bookmarkEnd w:id="64"/>
    <w:bookmarkStart w:id="65" w:name="ix.-the-strategic-burden-formula"/>
    <w:p>
      <w:pPr>
        <w:pStyle w:val="Heading2"/>
      </w:pPr>
      <w:r>
        <w:t xml:space="preserve">IX. The Strategic-Burden Formula</w:t>
      </w:r>
    </w:p>
    <w:p>
      <w:pPr>
        <w:pStyle w:val="FirstParagraph"/>
      </w:pPr>
      <w:r>
        <w:t xml:space="preserve">We can make this argument more precise. A territorial holding can be</w:t>
      </w:r>
      <w:r>
        <w:t xml:space="preserve"> </w:t>
      </w:r>
      <w:r>
        <w:t xml:space="preserve">evaluated by a simple economic logic:</w:t>
      </w:r>
    </w:p>
    <w:p>
      <w:pPr>
        <w:pStyle w:val="BodyText"/>
      </w:pPr>
      <w:r>
        <w:rPr>
          <w:b/>
          <w:bCs/>
        </w:rPr>
        <w:t xml:space="preserve">Net Strategic Value (NSV) = [Economic Output + Military Buffer</w:t>
      </w:r>
      <w:r>
        <w:rPr>
          <w:b/>
          <w:bCs/>
        </w:rPr>
        <w:t xml:space="preserve"> </w:t>
      </w:r>
      <w:r>
        <w:rPr>
          <w:b/>
          <w:bCs/>
        </w:rPr>
        <w:t xml:space="preserve">Value + Resource Revenue] − [Security Cost + Administrative Cost +</w:t>
      </w:r>
      <w:r>
        <w:rPr>
          <w:b/>
          <w:bCs/>
        </w:rPr>
        <w:t xml:space="preserve"> </w:t>
      </w:r>
      <w:r>
        <w:rPr>
          <w:b/>
          <w:bCs/>
        </w:rPr>
        <w:t xml:space="preserve">Infrastructure Investment + Demographic Subsidy]</w:t>
      </w:r>
    </w:p>
    <w:p>
      <w:pPr>
        <w:pStyle w:val="BodyText"/>
      </w:pPr>
      <w:r>
        <w:t xml:space="preserve">For most of Russia's territory, particularly in the east, the NSV is</w:t>
      </w:r>
      <w:r>
        <w:t xml:space="preserve"> </w:t>
      </w:r>
      <w:r>
        <w:t xml:space="preserve">negative. The security cost of the Far Eastern Military District, the</w:t>
      </w:r>
      <w:r>
        <w:t xml:space="preserve"> </w:t>
      </w:r>
      <w:r>
        <w:t xml:space="preserve">administrative overhead of governing territories the size of Western</w:t>
      </w:r>
      <w:r>
        <w:t xml:space="preserve"> </w:t>
      </w:r>
      <w:r>
        <w:t xml:space="preserve">Europe with the population of a mid-sized city, the infrastructure</w:t>
      </w:r>
      <w:r>
        <w:t xml:space="preserve"> </w:t>
      </w:r>
      <w:r>
        <w:t xml:space="preserve">investment required to maintain even minimal connectivity across eleven</w:t>
      </w:r>
      <w:r>
        <w:t xml:space="preserve"> </w:t>
      </w:r>
      <w:r>
        <w:t xml:space="preserve">time zones — these costs substantially exceed the economic and</w:t>
      </w:r>
      <w:r>
        <w:t xml:space="preserve"> </w:t>
      </w:r>
      <w:r>
        <w:t xml:space="preserve">resource output of the governed land.</w:t>
      </w:r>
    </w:p>
    <w:p>
      <w:pPr>
        <w:pStyle w:val="BodyText"/>
      </w:pPr>
      <w:r>
        <w:t xml:space="preserve">This is not a recent development. The Soviet Union recognized the</w:t>
      </w:r>
      <w:r>
        <w:t xml:space="preserve"> </w:t>
      </w:r>
      <w:r>
        <w:t xml:space="preserve">problem and attempted to solve it through forced resettlement — Stalin</w:t>
      </w:r>
      <w:r>
        <w:t xml:space="preserve"> </w:t>
      </w:r>
      <w:r>
        <w:t xml:space="preserve">relocated millions of people to Siberia and the Far East, both as a</w:t>
      </w:r>
      <w:r>
        <w:t xml:space="preserve"> </w:t>
      </w:r>
      <w:r>
        <w:t xml:space="preserve">political instrument and as a crude attempt to populate economically</w:t>
      </w:r>
      <w:r>
        <w:t xml:space="preserve"> </w:t>
      </w:r>
      <w:r>
        <w:t xml:space="preserve">strategic but climatically inhospitable territories. The results were</w:t>
      </w:r>
      <w:r>
        <w:t xml:space="preserve"> </w:t>
      </w:r>
      <w:r>
        <w:t xml:space="preserve">productive in the short run (the Gulag system did generate economic</w:t>
      </w:r>
      <w:r>
        <w:t xml:space="preserve"> </w:t>
      </w:r>
      <w:r>
        <w:t xml:space="preserve">output, at catastrophic human cost) and catastrophic in the long run:</w:t>
      </w:r>
      <w:r>
        <w:t xml:space="preserve"> </w:t>
      </w:r>
      <w:r>
        <w:t xml:space="preserve">when the coercive mechanism relaxed after Stalin's death, and when the</w:t>
      </w:r>
      <w:r>
        <w:t xml:space="preserve"> </w:t>
      </w:r>
      <w:r>
        <w:t xml:space="preserve">Soviet Union itself collapsed, the populations of these regions began to</w:t>
      </w:r>
      <w:r>
        <w:t xml:space="preserve"> </w:t>
      </w:r>
      <w:r>
        <w:t xml:space="preserve">drain back toward the west with remarkable speed.</w:t>
      </w:r>
    </w:p>
    <w:p>
      <w:pPr>
        <w:pStyle w:val="BodyText"/>
      </w:pPr>
      <w:r>
        <w:t xml:space="preserve">Post-Soviet Russia has attempted various programs to retain and attract</w:t>
      </w:r>
      <w:r>
        <w:t xml:space="preserve"> </w:t>
      </w:r>
      <w:r>
        <w:t xml:space="preserve">population to the Far East — special economic zones, land grants, and</w:t>
      </w:r>
      <w:r>
        <w:t xml:space="preserve"> </w:t>
      </w:r>
      <w:r>
        <w:t xml:space="preserve">demographic incentives — with limited success. The fundamental problem</w:t>
      </w:r>
      <w:r>
        <w:t xml:space="preserve"> </w:t>
      </w:r>
      <w:r>
        <w:t xml:space="preserve">is not the design of the incentive programs. It is that the conditions</w:t>
      </w:r>
      <w:r>
        <w:t xml:space="preserve"> </w:t>
      </w:r>
      <w:r>
        <w:t xml:space="preserve">of life in these regions cannot compete with the conditions available</w:t>
      </w:r>
      <w:r>
        <w:t xml:space="preserve"> </w:t>
      </w:r>
      <w:r>
        <w:t xml:space="preserve">elsewhere. The state cannot price-control the revealed preference of its</w:t>
      </w:r>
      <w:r>
        <w:t xml:space="preserve"> </w:t>
      </w:r>
      <w:r>
        <w:t xml:space="preserve">citizens for the quality of governance, climate, economic opportunity,</w:t>
      </w:r>
      <w:r>
        <w:t xml:space="preserve"> </w:t>
      </w:r>
      <w:r>
        <w:t xml:space="preserve">and social infrastructure available in other locations.</w:t>
      </w:r>
    </w:p>
    <w:bookmarkEnd w:id="65"/>
    <w:bookmarkStart w:id="68" w:name="x.-the-post-2022-accounting"/>
    <w:p>
      <w:pPr>
        <w:pStyle w:val="Heading2"/>
      </w:pPr>
      <w:r>
        <w:t xml:space="preserve">X. The Post-2022 Accounting</w:t>
      </w:r>
    </w:p>
    <w:p>
      <w:pPr>
        <w:pStyle w:val="FirstParagraph"/>
      </w:pPr>
      <w:r>
        <w:t xml:space="preserve">The economic consequences of the 2022 invasion provide a real-time</w:t>
      </w:r>
      <w:r>
        <w:t xml:space="preserve"> </w:t>
      </w:r>
      <w:r>
        <w:t xml:space="preserve">demonstration of the territorial-burden thesis.</w:t>
      </w:r>
    </w:p>
    <w:p>
      <w:pPr>
        <w:pStyle w:val="BodyText"/>
      </w:pPr>
      <w:r>
        <w:t xml:space="preserve">Russia's GDP</w:t>
      </w:r>
      <w:r>
        <w:t xml:space="preserve"> </w:t>
      </w:r>
      <w:hyperlink r:id="rId66">
        <w:r>
          <w:rPr>
            <w:rStyle w:val="Hyperlink"/>
            <w:u w:val="single"/>
          </w:rPr>
          <w:t xml:space="preserve">contracted by approximately 2.1% in</w:t>
        </w:r>
        <w:r>
          <w:rPr>
            <w:rStyle w:val="Hyperlink"/>
            <w:u w:val="single"/>
          </w:rPr>
          <w:t xml:space="preserve"> </w:t>
        </w:r>
        <w:r>
          <w:rPr>
            <w:rStyle w:val="Hyperlink"/>
            <w:u w:val="single"/>
          </w:rPr>
          <w:t xml:space="preserve">2022</w:t>
        </w:r>
      </w:hyperlink>
      <w:r>
        <w:t xml:space="preserve"> </w:t>
      </w:r>
      <w:r>
        <w:t xml:space="preserve">—</w:t>
      </w:r>
      <w:r>
        <w:t xml:space="preserve"> </w:t>
      </w:r>
      <w:r>
        <w:t xml:space="preserve">less than many had predicted, in part because elevated energy prices</w:t>
      </w:r>
      <w:r>
        <w:t xml:space="preserve"> </w:t>
      </w:r>
      <w:r>
        <w:t xml:space="preserve">temporarily supported revenues. But the structural damage was more</w:t>
      </w:r>
      <w:r>
        <w:t xml:space="preserve"> </w:t>
      </w:r>
      <w:r>
        <w:t xml:space="preserve">severe than the headline GDP figures suggest. Russia lost access to the</w:t>
      </w:r>
      <w:r>
        <w:t xml:space="preserve"> </w:t>
      </w:r>
      <w:r>
        <w:t xml:space="preserve">technology, equipment, and knowledge transfers from Western companies</w:t>
      </w:r>
      <w:r>
        <w:t xml:space="preserve"> </w:t>
      </w:r>
      <w:r>
        <w:t xml:space="preserve">that had been critical to its economic modernization — particularly in</w:t>
      </w:r>
      <w:r>
        <w:t xml:space="preserve"> </w:t>
      </w:r>
      <w:r>
        <w:t xml:space="preserve">sectors like aerospace, automotive, and advanced manufacturing.</w:t>
      </w:r>
      <w:r>
        <w:t xml:space="preserve"> </w:t>
      </w:r>
      <w:hyperlink r:id="rId37">
        <w:r>
          <w:rPr>
            <w:rStyle w:val="Hyperlink"/>
            <w:u w:val="single"/>
          </w:rPr>
          <w:t xml:space="preserve">Gazprom lost approximately 75% of its</w:t>
        </w:r>
        <w:r>
          <w:rPr>
            <w:rStyle w:val="Hyperlink"/>
            <w:u w:val="single"/>
          </w:rPr>
          <w:t xml:space="preserve"> </w:t>
        </w:r>
        <w:r>
          <w:rPr>
            <w:rStyle w:val="Hyperlink"/>
            <w:u w:val="single"/>
          </w:rPr>
          <w:t xml:space="preserve">value</w:t>
        </w:r>
      </w:hyperlink>
      <w:r>
        <w:t xml:space="preserve">.</w:t>
      </w:r>
      <w:r>
        <w:t xml:space="preserve"> </w:t>
      </w:r>
      <w:r>
        <w:t xml:space="preserve">Russia's quarterly oil revenues fell from an average of $42 billion in</w:t>
      </w:r>
      <w:r>
        <w:t xml:space="preserve"> </w:t>
      </w:r>
      <w:r>
        <w:t xml:space="preserve">2022 to just $19.6 billion in Q1 2023, following the oil price caps</w:t>
      </w:r>
      <w:r>
        <w:t xml:space="preserve"> </w:t>
      </w:r>
      <w:r>
        <w:t xml:space="preserve">imposed by the G7.</w:t>
      </w:r>
    </w:p>
    <w:p>
      <w:pPr>
        <w:pStyle w:val="BodyText"/>
      </w:pPr>
      <w:r>
        <w:t xml:space="preserve">The medium-term damage is structural. Russia's productivity growth,</w:t>
      </w:r>
      <w:r>
        <w:t xml:space="preserve"> </w:t>
      </w:r>
      <w:r>
        <w:t xml:space="preserve">already constrained by extractive institutions, will be further</w:t>
      </w:r>
      <w:r>
        <w:t xml:space="preserve"> </w:t>
      </w:r>
      <w:r>
        <w:t xml:space="preserve">constrained by the loss of access to Western technology, particularly in</w:t>
      </w:r>
      <w:r>
        <w:t xml:space="preserve"> </w:t>
      </w:r>
      <w:r>
        <w:t xml:space="preserve">the AI and semiconductor domains that will define the productive</w:t>
      </w:r>
      <w:r>
        <w:t xml:space="preserve"> </w:t>
      </w:r>
      <w:r>
        <w:t xml:space="preserve">frontier over the next two decades.</w:t>
      </w:r>
      <w:r>
        <w:t xml:space="preserve"> </w:t>
      </w:r>
      <w:hyperlink r:id="rId67">
        <w:r>
          <w:rPr>
            <w:rStyle w:val="Hyperlink"/>
            <w:u w:val="single"/>
          </w:rPr>
          <w:t xml:space="preserve">According to OECD</w:t>
        </w:r>
        <w:r>
          <w:rPr>
            <w:rStyle w:val="Hyperlink"/>
            <w:u w:val="single"/>
          </w:rPr>
          <w:t xml:space="preserve"> </w:t>
        </w:r>
        <w:r>
          <w:rPr>
            <w:rStyle w:val="Hyperlink"/>
            <w:u w:val="single"/>
          </w:rPr>
          <w:t xml:space="preserve">analysis</w:t>
        </w:r>
      </w:hyperlink>
      <w:r>
        <w:t xml:space="preserve">,</w:t>
      </w:r>
      <w:r>
        <w:t xml:space="preserve"> </w:t>
      </w:r>
      <w:r>
        <w:t xml:space="preserve">"Russia's economy will be set on a low-growth trend, as productivity</w:t>
      </w:r>
      <w:r>
        <w:t xml:space="preserve"> </w:t>
      </w:r>
      <w:r>
        <w:t xml:space="preserve">is compromised by lack of access to key technological goods and new</w:t>
      </w:r>
      <w:r>
        <w:t xml:space="preserve"> </w:t>
      </w:r>
      <w:r>
        <w:t xml:space="preserve">investment remains constrained by falling revenues."</w:t>
      </w:r>
    </w:p>
    <w:p>
      <w:pPr>
        <w:pStyle w:val="BodyText"/>
      </w:pPr>
      <w:r>
        <w:t xml:space="preserve">Meanwhile, the demographic damage compounds. Russian military fatalities</w:t>
      </w:r>
      <w:r>
        <w:t xml:space="preserve"> </w:t>
      </w:r>
      <w:r>
        <w:t xml:space="preserve">of</w:t>
      </w:r>
      <w:r>
        <w:t xml:space="preserve"> </w:t>
      </w:r>
      <w:hyperlink r:id="rId35">
        <w:r>
          <w:rPr>
            <w:rStyle w:val="Hyperlink"/>
            <w:u w:val="single"/>
          </w:rPr>
          <w:t xml:space="preserve">275,000–325,000 by CSIS</w:t>
        </w:r>
        <w:r>
          <w:rPr>
            <w:rStyle w:val="Hyperlink"/>
            <w:u w:val="single"/>
          </w:rPr>
          <w:t xml:space="preserve"> </w:t>
        </w:r>
        <w:r>
          <w:rPr>
            <w:rStyle w:val="Hyperlink"/>
            <w:u w:val="single"/>
          </w:rPr>
          <w:t xml:space="preserve">estimates</w:t>
        </w:r>
      </w:hyperlink>
      <w:r>
        <w:t xml:space="preserve"> </w:t>
      </w:r>
      <w:r>
        <w:t xml:space="preserve">represent a loss roughly equal to the annual birth cohort of a mid-sized</w:t>
      </w:r>
      <w:r>
        <w:t xml:space="preserve"> </w:t>
      </w:r>
      <w:r>
        <w:t xml:space="preserve">Russian city — drawn disproportionately from the young male population</w:t>
      </w:r>
      <w:r>
        <w:t xml:space="preserve"> </w:t>
      </w:r>
      <w:r>
        <w:t xml:space="preserve">of working age. The emigration wave of educated professionals —</w:t>
      </w:r>
      <w:r>
        <w:t xml:space="preserve"> </w:t>
      </w:r>
      <w:r>
        <w:t xml:space="preserve">software engineers, doctors, academics, and entrepreneurs — removes</w:t>
      </w:r>
      <w:r>
        <w:t xml:space="preserve"> </w:t>
      </w:r>
      <w:r>
        <w:t xml:space="preserve">from the Russian economy exactly the cognitive inputs that the knowledge</w:t>
      </w:r>
      <w:r>
        <w:t xml:space="preserve"> </w:t>
      </w:r>
      <w:r>
        <w:t xml:space="preserve">economy most values and that Russia is least capable of replacing.</w:t>
      </w:r>
    </w:p>
    <w:p>
      <w:pPr>
        <w:pStyle w:val="BodyText"/>
      </w:pPr>
      <w:r>
        <w:t xml:space="preserve">What does Russia gain in exchange? Control over territories whose</w:t>
      </w:r>
      <w:r>
        <w:t xml:space="preserve"> </w:t>
      </w:r>
      <w:r>
        <w:t xml:space="preserve">economic integration will require decades of investment, whose</w:t>
      </w:r>
      <w:r>
        <w:t xml:space="preserve"> </w:t>
      </w:r>
      <w:r>
        <w:t xml:space="preserve">population is largely hostile or displaced, and whose potential economic</w:t>
      </w:r>
      <w:r>
        <w:t xml:space="preserve"> </w:t>
      </w:r>
      <w:r>
        <w:t xml:space="preserve">contribution cannot, under any plausible scenario, offset the cost of</w:t>
      </w:r>
      <w:r>
        <w:t xml:space="preserve"> </w:t>
      </w:r>
      <w:r>
        <w:t xml:space="preserve">acquisition.</w:t>
      </w:r>
    </w:p>
    <w:bookmarkEnd w:id="68"/>
    <w:bookmarkStart w:id="69" w:name="X390c05e04f4a1ff64022dd966d5e6ba9818675e"/>
    <w:p>
      <w:pPr>
        <w:pStyle w:val="Heading2"/>
      </w:pPr>
      <w:r>
        <w:t xml:space="preserve">XI. The Brain Drain Multiplier: When Territory Repels Talent</w:t>
      </w:r>
    </w:p>
    <w:p>
      <w:pPr>
        <w:pStyle w:val="FirstParagraph"/>
      </w:pPr>
      <w:r>
        <w:t xml:space="preserve">One of the most structurally destructive consequences of Russia's</w:t>
      </w:r>
      <w:r>
        <w:t xml:space="preserve"> </w:t>
      </w:r>
      <w:r>
        <w:t xml:space="preserve">territorial-empire model is a dynamic that offensive realist frameworks</w:t>
      </w:r>
      <w:r>
        <w:t xml:space="preserve"> </w:t>
      </w:r>
      <w:r>
        <w:t xml:space="preserve">completely ignore: the relationship between governance quality and the</w:t>
      </w:r>
      <w:r>
        <w:t xml:space="preserve"> </w:t>
      </w:r>
      <w:r>
        <w:t xml:space="preserve">retention of the talent that governs and develops territory.</w:t>
      </w:r>
    </w:p>
    <w:p>
      <w:pPr>
        <w:pStyle w:val="BodyText"/>
      </w:pPr>
      <w:r>
        <w:t xml:space="preserve">In the pre-industrial world, population was essentially fixed. Serfs</w:t>
      </w:r>
      <w:r>
        <w:t xml:space="preserve"> </w:t>
      </w:r>
      <w:r>
        <w:t xml:space="preserve">could not leave. Industrial workers had limited mobility. Even</w:t>
      </w:r>
      <w:r>
        <w:t xml:space="preserve"> </w:t>
      </w:r>
      <w:r>
        <w:t xml:space="preserve">professionals faced substantial barriers to emigration. National</w:t>
      </w:r>
      <w:r>
        <w:t xml:space="preserve"> </w:t>
      </w:r>
      <w:r>
        <w:t xml:space="preserve">populations were, for practical purposes, captive audiences for whatever</w:t>
      </w:r>
      <w:r>
        <w:t xml:space="preserve"> </w:t>
      </w:r>
      <w:r>
        <w:t xml:space="preserve">governance their states delivered. This captivity meant that even bad</w:t>
      </w:r>
      <w:r>
        <w:t xml:space="preserve"> </w:t>
      </w:r>
      <w:r>
        <w:t xml:space="preserve">governance could extract resources from a population with limited exit</w:t>
      </w:r>
      <w:r>
        <w:t xml:space="preserve"> </w:t>
      </w:r>
      <w:r>
        <w:t xml:space="preserve">options.</w:t>
      </w:r>
    </w:p>
    <w:p>
      <w:pPr>
        <w:pStyle w:val="BodyText"/>
      </w:pPr>
      <w:r>
        <w:t xml:space="preserve">This captivity has ended. In the contemporary world, elite human capital</w:t>
      </w:r>
      <w:r>
        <w:t xml:space="preserve"> </w:t>
      </w:r>
      <w:r>
        <w:t xml:space="preserve">is among the most mobile factors of production in history. A Russian</w:t>
      </w:r>
      <w:r>
        <w:t xml:space="preserve"> </w:t>
      </w:r>
      <w:r>
        <w:t xml:space="preserve">software engineer who experiences the conditions of contemporary Russia</w:t>
      </w:r>
      <w:r>
        <w:t xml:space="preserve"> </w:t>
      </w:r>
      <w:r>
        <w:t xml:space="preserve">— the political climate, the institutional quality, the economic</w:t>
      </w:r>
      <w:r>
        <w:t xml:space="preserve"> </w:t>
      </w:r>
      <w:r>
        <w:t xml:space="preserve">opportunities, the risk calculus of association with a pariah state —</w:t>
      </w:r>
      <w:r>
        <w:t xml:space="preserve"> </w:t>
      </w:r>
      <w:r>
        <w:t xml:space="preserve">faces a real choice between staying and leaving. And the conditions of</w:t>
      </w:r>
      <w:r>
        <w:t xml:space="preserve"> </w:t>
      </w:r>
      <w:r>
        <w:t xml:space="preserve">life in many Western, East Asian, or even Central Asian nations are</w:t>
      </w:r>
      <w:r>
        <w:t xml:space="preserve"> </w:t>
      </w:r>
      <w:r>
        <w:t xml:space="preserve">sufficiently superior to Russian conditions that the choice, for many,</w:t>
      </w:r>
      <w:r>
        <w:t xml:space="preserve"> </w:t>
      </w:r>
      <w:r>
        <w:t xml:space="preserve">is not particularly difficult.</w:t>
      </w:r>
    </w:p>
    <w:p>
      <w:pPr>
        <w:pStyle w:val="BodyText"/>
      </w:pPr>
      <w:r>
        <w:t xml:space="preserve">The scale of this talent exodus is difficult to measure precisely,</w:t>
      </w:r>
      <w:r>
        <w:t xml:space="preserve"> </w:t>
      </w:r>
      <w:r>
        <w:t xml:space="preserve">because Russia does not publish comprehensive emigration statistics and</w:t>
      </w:r>
      <w:r>
        <w:t xml:space="preserve"> </w:t>
      </w:r>
      <w:r>
        <w:t xml:space="preserve">has strong political incentives to minimize reported figures. But</w:t>
      </w:r>
      <w:r>
        <w:t xml:space="preserve"> </w:t>
      </w:r>
      <w:r>
        <w:t xml:space="preserve">multiple analyses suggest that in 2022 alone, somewhere between 700,000</w:t>
      </w:r>
      <w:r>
        <w:t xml:space="preserve"> </w:t>
      </w:r>
      <w:r>
        <w:t xml:space="preserve">and over one million Russians left the country, with the departures</w:t>
      </w:r>
      <w:r>
        <w:t xml:space="preserve"> </w:t>
      </w:r>
      <w:r>
        <w:t xml:space="preserve">concentrated among the young, educated, and technically skilled. IT</w:t>
      </w:r>
      <w:r>
        <w:t xml:space="preserve"> </w:t>
      </w:r>
      <w:r>
        <w:t xml:space="preserve">specialists, engineers, scientists, academics, and entrepreneurs were</w:t>
      </w:r>
      <w:r>
        <w:t xml:space="preserve"> </w:t>
      </w:r>
      <w:r>
        <w:t xml:space="preserve">disproportionately represented. Many relocated to Estonia, Georgia,</w:t>
      </w:r>
      <w:r>
        <w:t xml:space="preserve"> </w:t>
      </w:r>
      <w:r>
        <w:t xml:space="preserve">Armenia, Serbia, and Turkey — countries where the Russian language and</w:t>
      </w:r>
      <w:r>
        <w:t xml:space="preserve"> </w:t>
      </w:r>
      <w:r>
        <w:t xml:space="preserve">skills were valuable and the barriers to entry manageable. A significant</w:t>
      </w:r>
      <w:r>
        <w:t xml:space="preserve"> </w:t>
      </w:r>
      <w:r>
        <w:t xml:space="preserve">number moved to Western Europe, the United States, and Israel.</w:t>
      </w:r>
    </w:p>
    <w:p>
      <w:pPr>
        <w:pStyle w:val="BodyText"/>
      </w:pPr>
      <w:r>
        <w:t xml:space="preserve">This is not a temporary disruption. Emigration patterns tend to be</w:t>
      </w:r>
      <w:r>
        <w:t xml:space="preserve"> </w:t>
      </w:r>
      <w:r>
        <w:t xml:space="preserve">sticky: once an individual has established a new professional and</w:t>
      </w:r>
      <w:r>
        <w:t xml:space="preserve"> </w:t>
      </w:r>
      <w:r>
        <w:t xml:space="preserve">personal network in a new country, the pull back to the origin country</w:t>
      </w:r>
      <w:r>
        <w:t xml:space="preserve"> </w:t>
      </w:r>
      <w:r>
        <w:t xml:space="preserve">diminishes. The children of emigrants are raised in new countries,</w:t>
      </w:r>
      <w:r>
        <w:t xml:space="preserve"> </w:t>
      </w:r>
      <w:r>
        <w:t xml:space="preserve">educated in new systems, and embedded in new networks. What Russia is</w:t>
      </w:r>
      <w:r>
        <w:t xml:space="preserve"> </w:t>
      </w:r>
      <w:r>
        <w:t xml:space="preserve">losing through emigration is not simply a cohort of working-age</w:t>
      </w:r>
      <w:r>
        <w:t xml:space="preserve"> </w:t>
      </w:r>
      <w:r>
        <w:t xml:space="preserve">professionals. It is the human capital that would have trained the next</w:t>
      </w:r>
      <w:r>
        <w:t xml:space="preserve"> </w:t>
      </w:r>
      <w:r>
        <w:t xml:space="preserve">generation, founded the next generation of companies, and maintained</w:t>
      </w:r>
      <w:r>
        <w:t xml:space="preserve"> </w:t>
      </w:r>
      <w:r>
        <w:t xml:space="preserve">Russia's connection to global knowledge networks.</w:t>
      </w:r>
    </w:p>
    <w:p>
      <w:pPr>
        <w:pStyle w:val="BodyText"/>
      </w:pPr>
      <w:r>
        <w:t xml:space="preserve">This dynamic creates a</w:t>
      </w:r>
      <w:r>
        <w:t xml:space="preserve"> </w:t>
      </w:r>
      <w:r>
        <w:rPr>
          <w:b/>
          <w:bCs/>
        </w:rPr>
        <w:t xml:space="preserve">brain drain multiplier</w:t>
      </w:r>
      <w:r>
        <w:t xml:space="preserve"> </w:t>
      </w:r>
      <w:r>
        <w:t xml:space="preserve">on the territorial</w:t>
      </w:r>
      <w:r>
        <w:t xml:space="preserve"> </w:t>
      </w:r>
      <w:r>
        <w:t xml:space="preserve">burden analysis. Russia is not merely failing to convert its vast</w:t>
      </w:r>
      <w:r>
        <w:t xml:space="preserve"> </w:t>
      </w:r>
      <w:r>
        <w:t xml:space="preserve">territory into productive output. It is actively driving away the human</w:t>
      </w:r>
      <w:r>
        <w:t xml:space="preserve"> </w:t>
      </w:r>
      <w:r>
        <w:t xml:space="preserve">capital that could potentially achieve that conversion. Every Russian</w:t>
      </w:r>
      <w:r>
        <w:t xml:space="preserve"> </w:t>
      </w:r>
      <w:r>
        <w:t xml:space="preserve">engineer who moves to Estonia is simultaneously a loss to Russia and a</w:t>
      </w:r>
      <w:r>
        <w:t xml:space="preserve"> </w:t>
      </w:r>
      <w:r>
        <w:t xml:space="preserve">gain to Estonia. And in the knowledge economy, that engineer's</w:t>
      </w:r>
      <w:r>
        <w:t xml:space="preserve"> </w:t>
      </w:r>
      <w:r>
        <w:t xml:space="preserve">productive output — the software written, the research conducted, the</w:t>
      </w:r>
      <w:r>
        <w:t xml:space="preserve"> </w:t>
      </w:r>
      <w:r>
        <w:t xml:space="preserve">companies founded — may well equal or exceed the economic value of</w:t>
      </w:r>
      <w:r>
        <w:t xml:space="preserve"> </w:t>
      </w:r>
      <w:r>
        <w:t xml:space="preserve">many square kilometers of Siberian territory.</w:t>
      </w:r>
    </w:p>
    <w:p>
      <w:pPr>
        <w:pStyle w:val="BodyText"/>
      </w:pPr>
      <w:r>
        <w:t xml:space="preserve">The territorial empire model not only produces low returns per unit of</w:t>
      </w:r>
      <w:r>
        <w:t xml:space="preserve"> </w:t>
      </w:r>
      <w:r>
        <w:t xml:space="preserve">territory. It also drives away the talent that is the only mechanism by</w:t>
      </w:r>
      <w:r>
        <w:t xml:space="preserve"> </w:t>
      </w:r>
      <w:r>
        <w:t xml:space="preserve">which those returns could be improved. This is the compound tragedy of</w:t>
      </w:r>
      <w:r>
        <w:t xml:space="preserve"> </w:t>
      </w:r>
      <w:r>
        <w:t xml:space="preserve">Russian strategic culture: the same institutional and governance</w:t>
      </w:r>
      <w:r>
        <w:t xml:space="preserve"> </w:t>
      </w:r>
      <w:r>
        <w:t xml:space="preserve">failures that prevent Russia from converting its territory into</w:t>
      </w:r>
      <w:r>
        <w:t xml:space="preserve"> </w:t>
      </w:r>
      <w:r>
        <w:t xml:space="preserve">prosperity are also the drivers of the emigration that prevents Russia</w:t>
      </w:r>
      <w:r>
        <w:t xml:space="preserve"> </w:t>
      </w:r>
      <w:r>
        <w:t xml:space="preserve">from ever having the human capital required to change that dynamic.</w:t>
      </w:r>
    </w:p>
    <w:bookmarkEnd w:id="69"/>
    <w:bookmarkStart w:id="70" w:name="X8b798b6ae0aa21a964fea21ce2731975a4fe410"/>
    <w:p>
      <w:pPr>
        <w:pStyle w:val="Heading2"/>
      </w:pPr>
      <w:r>
        <w:t xml:space="preserve">XII. The Resource Curse and the Governance Trap</w:t>
      </w:r>
    </w:p>
    <w:p>
      <w:pPr>
        <w:pStyle w:val="FirstParagraph"/>
      </w:pPr>
      <w:r>
        <w:t xml:space="preserve">The structural analysis of this chapter converges on a diagnosis that</w:t>
      </w:r>
      <w:r>
        <w:t xml:space="preserve"> </w:t>
      </w:r>
      <w:r>
        <w:t xml:space="preserve">political economists have labeled the</w:t>
      </w:r>
      <w:r>
        <w:t xml:space="preserve"> </w:t>
      </w:r>
      <w:r>
        <w:rPr>
          <w:b/>
          <w:bCs/>
        </w:rPr>
        <w:t xml:space="preserve">resource curse</w:t>
      </w:r>
      <w:r>
        <w:t xml:space="preserve"> </w:t>
      </w:r>
      <w:r>
        <w:t xml:space="preserve">— the</w:t>
      </w:r>
      <w:r>
        <w:t xml:space="preserve"> </w:t>
      </w:r>
      <w:r>
        <w:t xml:space="preserve">paradoxical tendency of nations with abundant natural resources to</w:t>
      </w:r>
      <w:r>
        <w:t xml:space="preserve"> </w:t>
      </w:r>
      <w:r>
        <w:t xml:space="preserve">underperform economically compared to resource-poor nations. Russia is</w:t>
      </w:r>
      <w:r>
        <w:t xml:space="preserve"> </w:t>
      </w:r>
      <w:r>
        <w:t xml:space="preserve">the paradigm case.</w:t>
      </w:r>
    </w:p>
    <w:p>
      <w:pPr>
        <w:pStyle w:val="BodyText"/>
      </w:pPr>
      <w:r>
        <w:t xml:space="preserve">The mechanism of the resource curse is straightforward in its logic, if</w:t>
      </w:r>
      <w:r>
        <w:t xml:space="preserve"> </w:t>
      </w:r>
      <w:r>
        <w:t xml:space="preserve">devastating in its consequences. When a government can fund itself</w:t>
      </w:r>
      <w:r>
        <w:t xml:space="preserve"> </w:t>
      </w:r>
      <w:r>
        <w:t xml:space="preserve">primarily from resource rents — oil revenues, gas revenues, mineral</w:t>
      </w:r>
      <w:r>
        <w:t xml:space="preserve"> </w:t>
      </w:r>
      <w:r>
        <w:t xml:space="preserve">royalties — it becomes financially independent of its own population.</w:t>
      </w:r>
      <w:r>
        <w:t xml:space="preserve"> </w:t>
      </w:r>
      <w:r>
        <w:t xml:space="preserve">Tax revenue requires economic activity, which requires a business</w:t>
      </w:r>
      <w:r>
        <w:t xml:space="preserve"> </w:t>
      </w:r>
      <w:r>
        <w:t xml:space="preserve">environment, which requires rule of law, property rights, and the</w:t>
      </w:r>
      <w:r>
        <w:t xml:space="preserve"> </w:t>
      </w:r>
      <w:r>
        <w:t xml:space="preserve">institutional infrastructure of a functioning market economy. Resource</w:t>
      </w:r>
      <w:r>
        <w:t xml:space="preserve"> </w:t>
      </w:r>
      <w:r>
        <w:t xml:space="preserve">rents require none of these things. They require only the political</w:t>
      </w:r>
      <w:r>
        <w:t xml:space="preserve"> </w:t>
      </w:r>
      <w:r>
        <w:t xml:space="preserve">control of the extraction machinery and the international commodity</w:t>
      </w:r>
      <w:r>
        <w:t xml:space="preserve"> </w:t>
      </w:r>
      <w:r>
        <w:t xml:space="preserve">markets through which that extraction is monetized.</w:t>
      </w:r>
    </w:p>
    <w:p>
      <w:pPr>
        <w:pStyle w:val="BodyText"/>
      </w:pPr>
      <w:r>
        <w:t xml:space="preserve">This financial independence fundamentally alters the political economy</w:t>
      </w:r>
      <w:r>
        <w:t xml:space="preserve"> </w:t>
      </w:r>
      <w:r>
        <w:t xml:space="preserve">of governance. A government that depends on taxing its citizens for</w:t>
      </w:r>
      <w:r>
        <w:t xml:space="preserve"> </w:t>
      </w:r>
      <w:r>
        <w:t xml:space="preserve">revenue must maintain the conditions under which citizens can generate</w:t>
      </w:r>
      <w:r>
        <w:t xml:space="preserve"> </w:t>
      </w:r>
      <w:r>
        <w:t xml:space="preserve">taxable economic activity. A government that depends primarily on</w:t>
      </w:r>
      <w:r>
        <w:t xml:space="preserve"> </w:t>
      </w:r>
      <w:r>
        <w:t xml:space="preserve">resource rents has a different set of interests: maintaining control of</w:t>
      </w:r>
      <w:r>
        <w:t xml:space="preserve"> </w:t>
      </w:r>
      <w:r>
        <w:t xml:space="preserve">the resource infrastructure, managing the political relationships with</w:t>
      </w:r>
      <w:r>
        <w:t xml:space="preserve"> </w:t>
      </w:r>
      <w:r>
        <w:t xml:space="preserve">the extraction industry, and distributing sufficient rents to key</w:t>
      </w:r>
      <w:r>
        <w:t xml:space="preserve"> </w:t>
      </w:r>
      <w:r>
        <w:t xml:space="preserve">constituencies to maintain political stability. The general population</w:t>
      </w:r>
      <w:r>
        <w:t xml:space="preserve"> </w:t>
      </w:r>
      <w:r>
        <w:t xml:space="preserve">is relevant primarily as a source of political legitimacy (increasingly</w:t>
      </w:r>
      <w:r>
        <w:t xml:space="preserve"> </w:t>
      </w:r>
      <w:r>
        <w:t xml:space="preserve">dispensable) and military manpower (periodically necessary). It is not</w:t>
      </w:r>
      <w:r>
        <w:t xml:space="preserve"> </w:t>
      </w:r>
      <w:r>
        <w:t xml:space="preserve">primarily a source of government revenue.</w:t>
      </w:r>
    </w:p>
    <w:p>
      <w:pPr>
        <w:pStyle w:val="BodyText"/>
      </w:pPr>
      <w:r>
        <w:t xml:space="preserve">The institutional consequences are precisely those Acemoglu and Robinson</w:t>
      </w:r>
      <w:r>
        <w:t xml:space="preserve"> </w:t>
      </w:r>
      <w:r>
        <w:t xml:space="preserve">describe: extractive rather than inclusive institutions, concentrated</w:t>
      </w:r>
      <w:r>
        <w:t xml:space="preserve"> </w:t>
      </w:r>
      <w:r>
        <w:t xml:space="preserve">rather than distributed political and economic power, and the systematic</w:t>
      </w:r>
      <w:r>
        <w:t xml:space="preserve"> </w:t>
      </w:r>
      <w:r>
        <w:t xml:space="preserve">suppression of the creative destruction that would otherwise drive</w:t>
      </w:r>
      <w:r>
        <w:t xml:space="preserve"> </w:t>
      </w:r>
      <w:r>
        <w:t xml:space="preserve">productivity growth. The resource curse is, at its root, a governance</w:t>
      </w:r>
      <w:r>
        <w:t xml:space="preserve"> </w:t>
      </w:r>
      <w:r>
        <w:t xml:space="preserve">trap: the very wealth that could fund development instead funds the</w:t>
      </w:r>
      <w:r>
        <w:t xml:space="preserve"> </w:t>
      </w:r>
      <w:r>
        <w:t xml:space="preserve">political arrangements that prevent development from occurring.</w:t>
      </w:r>
    </w:p>
    <w:p>
      <w:pPr>
        <w:pStyle w:val="BodyText"/>
      </w:pPr>
      <w:r>
        <w:t xml:space="preserve">Russia under Putin is a nearly textbook case. Oil and gas revenues —</w:t>
      </w:r>
      <w:r>
        <w:t xml:space="preserve"> </w:t>
      </w:r>
      <w:r>
        <w:t xml:space="preserve">which account for an estimated 40-50% of the federal budget in pre-war</w:t>
      </w:r>
      <w:r>
        <w:t xml:space="preserve"> </w:t>
      </w:r>
      <w:r>
        <w:t xml:space="preserve">years — have funded a political economy organized around the</w:t>
      </w:r>
      <w:r>
        <w:t xml:space="preserve"> </w:t>
      </w:r>
      <w:r>
        <w:t xml:space="preserve">concentration of power in the Kremlin and the distribution of rents to</w:t>
      </w:r>
      <w:r>
        <w:t xml:space="preserve"> </w:t>
      </w:r>
      <w:r>
        <w:t xml:space="preserve">the oligarchic class that sustains that concentration. The non-energy</w:t>
      </w:r>
      <w:r>
        <w:t xml:space="preserve"> </w:t>
      </w:r>
      <w:r>
        <w:t xml:space="preserve">private sector is systematically disadvantaged by the prevalence of</w:t>
      </w:r>
      <w:r>
        <w:t xml:space="preserve"> </w:t>
      </w:r>
      <w:r>
        <w:t xml:space="preserve">arbitrary legal risk, the absence of reliable property rights, and the</w:t>
      </w:r>
      <w:r>
        <w:t xml:space="preserve"> </w:t>
      </w:r>
      <w:r>
        <w:t xml:space="preserve">competitive disadvantage of operating in an economy where political</w:t>
      </w:r>
      <w:r>
        <w:t xml:space="preserve"> </w:t>
      </w:r>
      <w:r>
        <w:t xml:space="preserve">connections matter more than productivity. The result is that Russia's</w:t>
      </w:r>
      <w:r>
        <w:t xml:space="preserve"> </w:t>
      </w:r>
      <w:r>
        <w:t xml:space="preserve">most talented entrepreneurs, technologists, and professionals face</w:t>
      </w:r>
      <w:r>
        <w:t xml:space="preserve"> </w:t>
      </w:r>
      <w:r>
        <w:t xml:space="preserve">structural incentives to leave — to find environments where the</w:t>
      </w:r>
      <w:r>
        <w:t xml:space="preserve"> </w:t>
      </w:r>
      <w:r>
        <w:t xml:space="preserve">returns to genuine productivity are not systematically diverted by an</w:t>
      </w:r>
      <w:r>
        <w:t xml:space="preserve"> </w:t>
      </w:r>
      <w:r>
        <w:t xml:space="preserve">extractive political economy.</w:t>
      </w:r>
    </w:p>
    <w:p>
      <w:pPr>
        <w:pStyle w:val="BodyText"/>
      </w:pPr>
      <w:r>
        <w:t xml:space="preserve">The Ukraine war has intensified this trap. Military spending on the</w:t>
      </w:r>
      <w:r>
        <w:t xml:space="preserve"> </w:t>
      </w:r>
      <w:r>
        <w:t xml:space="preserve">scale Russia is currently pursuing —</w:t>
      </w:r>
      <w:r>
        <w:t xml:space="preserve"> </w:t>
      </w:r>
      <w:hyperlink r:id="rId52">
        <w:r>
          <w:rPr>
            <w:rStyle w:val="Hyperlink"/>
            <w:u w:val="single"/>
          </w:rPr>
          <w:t xml:space="preserve">7-10% of GDP by various</w:t>
        </w:r>
        <w:r>
          <w:rPr>
            <w:rStyle w:val="Hyperlink"/>
            <w:u w:val="single"/>
          </w:rPr>
          <w:t xml:space="preserve"> </w:t>
        </w:r>
        <w:r>
          <w:rPr>
            <w:rStyle w:val="Hyperlink"/>
            <w:u w:val="single"/>
          </w:rPr>
          <w:t xml:space="preserve">estimates</w:t>
        </w:r>
      </w:hyperlink>
      <w:r>
        <w:t xml:space="preserve"> </w:t>
      </w:r>
      <w:r>
        <w:t xml:space="preserve">— cannot be sustained without either deepening resource extraction,</w:t>
      </w:r>
      <w:r>
        <w:t xml:space="preserve"> </w:t>
      </w:r>
      <w:r>
        <w:t xml:space="preserve">cutting civilian investment, or both. Russia is already doing both: the</w:t>
      </w:r>
      <w:r>
        <w:t xml:space="preserve"> </w:t>
      </w:r>
      <w:r>
        <w:t xml:space="preserve">2025 military budget comes at the cost of declining civilian,</w:t>
      </w:r>
      <w:r>
        <w:t xml:space="preserve"> </w:t>
      </w:r>
      <w:r>
        <w:t xml:space="preserve">infrastructural, educational, and healthcare investment. The long-term</w:t>
      </w:r>
      <w:r>
        <w:t xml:space="preserve"> </w:t>
      </w:r>
      <w:r>
        <w:t xml:space="preserve">consequence is the further degradation of the human capital base that is</w:t>
      </w:r>
      <w:r>
        <w:t xml:space="preserve"> </w:t>
      </w:r>
      <w:r>
        <w:t xml:space="preserve">the only plausible path out of the resource curse.</w:t>
      </w:r>
    </w:p>
    <w:p>
      <w:pPr>
        <w:pStyle w:val="BodyText"/>
      </w:pPr>
      <w:r>
        <w:t xml:space="preserve">No amount of additional territory can solve this problem. The governance</w:t>
      </w:r>
      <w:r>
        <w:t xml:space="preserve"> </w:t>
      </w:r>
      <w:r>
        <w:t xml:space="preserve">trap is internal to Russia's political economy, not a function of its</w:t>
      </w:r>
      <w:r>
        <w:t xml:space="preserve"> </w:t>
      </w:r>
      <w:r>
        <w:t xml:space="preserve">territorial scale. Acquiring Ukraine's industrial base — even if</w:t>
      </w:r>
      <w:r>
        <w:t xml:space="preserve"> </w:t>
      </w:r>
      <w:r>
        <w:t xml:space="preserve">Russia were militarily capable of doing so, which the war has</w:t>
      </w:r>
      <w:r>
        <w:t xml:space="preserve"> </w:t>
      </w:r>
      <w:r>
        <w:t xml:space="preserve">demonstrated it is not — would not improve Russia's institutional</w:t>
      </w:r>
      <w:r>
        <w:t xml:space="preserve"> </w:t>
      </w:r>
      <w:r>
        <w:t xml:space="preserve">quality. It would extend the extractive framework to additional</w:t>
      </w:r>
      <w:r>
        <w:t xml:space="preserve"> </w:t>
      </w:r>
      <w:r>
        <w:t xml:space="preserve">territory, subject the acquired assets to the same institutional</w:t>
      </w:r>
      <w:r>
        <w:t xml:space="preserve"> </w:t>
      </w:r>
      <w:r>
        <w:t xml:space="preserve">dysfunctions that have consistently prevented Russian industry from</w:t>
      </w:r>
      <w:r>
        <w:t xml:space="preserve"> </w:t>
      </w:r>
      <w:r>
        <w:t xml:space="preserve">reaching its productive potential, and add another vast governance</w:t>
      </w:r>
      <w:r>
        <w:t xml:space="preserve"> </w:t>
      </w:r>
      <w:r>
        <w:t xml:space="preserve">burden to a state already struggling to govern what it has.</w:t>
      </w:r>
    </w:p>
    <w:bookmarkEnd w:id="70"/>
    <w:bookmarkStart w:id="71" w:name="X9580d0b44f12edbe3cf7b4cc803c7875552812f"/>
    <w:p>
      <w:pPr>
        <w:pStyle w:val="Heading2"/>
      </w:pPr>
      <w:r>
        <w:t xml:space="preserve">XIII. What a Credible Alternative Would Look Like</w:t>
      </w:r>
    </w:p>
    <w:p>
      <w:pPr>
        <w:pStyle w:val="FirstParagraph"/>
      </w:pPr>
      <w:r>
        <w:t xml:space="preserve">The analytical purpose of this chapter is not only to diagnose the</w:t>
      </w:r>
      <w:r>
        <w:t xml:space="preserve"> </w:t>
      </w:r>
      <w:r>
        <w:t xml:space="preserve">Russian strategic failure but also to establish the contrast that makes</w:t>
      </w:r>
      <w:r>
        <w:t xml:space="preserve"> </w:t>
      </w:r>
      <w:r>
        <w:t xml:space="preserve">the alternative visible. If territory is a liability rather than an</w:t>
      </w:r>
      <w:r>
        <w:t xml:space="preserve"> </w:t>
      </w:r>
      <w:r>
        <w:t xml:space="preserve">asset — if the governance burden exceeds the productive return —</w:t>
      </w:r>
      <w:r>
        <w:t xml:space="preserve"> </w:t>
      </w:r>
      <w:r>
        <w:t xml:space="preserve">then what should a nation the size of Russia, possessing Russia's</w:t>
      </w:r>
      <w:r>
        <w:t xml:space="preserve"> </w:t>
      </w:r>
      <w:r>
        <w:t xml:space="preserve">resource base, be doing instead?</w:t>
      </w:r>
    </w:p>
    <w:p>
      <w:pPr>
        <w:pStyle w:val="BodyText"/>
      </w:pPr>
      <w:r>
        <w:t xml:space="preserve">The answer emerges from the comparison cases. The nations that have</w:t>
      </w:r>
      <w:r>
        <w:t xml:space="preserve"> </w:t>
      </w:r>
      <w:r>
        <w:t xml:space="preserve">generated the most prosperity per unit of investment — that have most</w:t>
      </w:r>
      <w:r>
        <w:t xml:space="preserve"> </w:t>
      </w:r>
      <w:r>
        <w:t xml:space="preserve">effectively converted national resources into durable national power —</w:t>
      </w:r>
      <w:r>
        <w:t xml:space="preserve"> </w:t>
      </w:r>
      <w:r>
        <w:t xml:space="preserve">share a common strategic structure:</w:t>
      </w:r>
      <w:r>
        <w:t xml:space="preserve"> </w:t>
      </w:r>
      <w:r>
        <w:rPr>
          <w:b/>
          <w:bCs/>
        </w:rPr>
        <w:t xml:space="preserve">concentrating rather than</w:t>
      </w:r>
      <w:r>
        <w:rPr>
          <w:b/>
          <w:bCs/>
        </w:rPr>
        <w:t xml:space="preserve"> </w:t>
      </w:r>
      <w:r>
        <w:rPr>
          <w:b/>
          <w:bCs/>
        </w:rPr>
        <w:t xml:space="preserve">dispersing; investing rather than extracting; attracting rather than</w:t>
      </w:r>
      <w:r>
        <w:rPr>
          <w:b/>
          <w:bCs/>
        </w:rPr>
        <w:t xml:space="preserve"> </w:t>
      </w:r>
      <w:r>
        <w:rPr>
          <w:b/>
          <w:bCs/>
        </w:rPr>
        <w:t xml:space="preserve">conscripting.</w:t>
      </w:r>
    </w:p>
    <w:p>
      <w:pPr>
        <w:pStyle w:val="BodyText"/>
      </w:pPr>
      <w:r>
        <w:rPr>
          <w:b/>
          <w:bCs/>
        </w:rPr>
        <w:t xml:space="preserve">Concentrating.</w:t>
      </w:r>
      <w:r>
        <w:t xml:space="preserve"> </w:t>
      </w:r>
      <w:r>
        <w:t xml:space="preserve">Rather than attempting to develop all 17.1 million</w:t>
      </w:r>
      <w:r>
        <w:t xml:space="preserve"> </w:t>
      </w:r>
      <w:r>
        <w:t xml:space="preserve">km² simultaneously — a mission whose impossibility the demographic</w:t>
      </w:r>
      <w:r>
        <w:t xml:space="preserve"> </w:t>
      </w:r>
      <w:r>
        <w:t xml:space="preserve">data have been demonstrating for three decades — Russia could</w:t>
      </w:r>
      <w:r>
        <w:t xml:space="preserve"> </w:t>
      </w:r>
      <w:r>
        <w:t xml:space="preserve">concentrate its institutional investment in a small number of regions</w:t>
      </w:r>
      <w:r>
        <w:t xml:space="preserve"> </w:t>
      </w:r>
      <w:r>
        <w:t xml:space="preserve">capable of reaching globally competitive density. Moscow and St.</w:t>
      </w:r>
      <w:r>
        <w:t xml:space="preserve"> </w:t>
      </w:r>
      <w:r>
        <w:t xml:space="preserve">Petersburg already function as quasi-European economies embedded in a</w:t>
      </w:r>
      <w:r>
        <w:t xml:space="preserve"> </w:t>
      </w:r>
      <w:r>
        <w:t xml:space="preserve">post-Soviet institutional environment. Several Siberian cities with</w:t>
      </w:r>
      <w:r>
        <w:t xml:space="preserve"> </w:t>
      </w:r>
      <w:r>
        <w:t xml:space="preserve">strong Soviet-era science and technology infrastructure — Novosibirsk,</w:t>
      </w:r>
      <w:r>
        <w:t xml:space="preserve"> </w:t>
      </w:r>
      <w:r>
        <w:t xml:space="preserve">Tomsk, Akademgorodok — retain genuine research capacity that has been</w:t>
      </w:r>
      <w:r>
        <w:t xml:space="preserve"> </w:t>
      </w:r>
      <w:r>
        <w:t xml:space="preserve">underinvested since the 1990s. A credible alternative strategy would</w:t>
      </w:r>
      <w:r>
        <w:t xml:space="preserve"> </w:t>
      </w:r>
      <w:r>
        <w:t xml:space="preserve">identify a limited number of regions capable of world-class density,</w:t>
      </w:r>
      <w:r>
        <w:t xml:space="preserve"> </w:t>
      </w:r>
      <w:r>
        <w:t xml:space="preserve">invest in them massively, and accept that the vast majority of Russia's</w:t>
      </w:r>
      <w:r>
        <w:t xml:space="preserve"> </w:t>
      </w:r>
      <w:r>
        <w:t xml:space="preserve">territory will remain lightly governed and largely unproductive —</w:t>
      </w:r>
      <w:r>
        <w:t xml:space="preserve"> </w:t>
      </w:r>
      <w:r>
        <w:t xml:space="preserve">treating that reality as an acknowledged condition to be managed rather</w:t>
      </w:r>
      <w:r>
        <w:t xml:space="preserve"> </w:t>
      </w:r>
      <w:r>
        <w:t xml:space="preserve">than a problem to be solved by territorial expansion.</w:t>
      </w:r>
    </w:p>
    <w:p>
      <w:pPr>
        <w:pStyle w:val="BodyText"/>
      </w:pPr>
      <w:r>
        <w:rPr>
          <w:b/>
          <w:bCs/>
        </w:rPr>
        <w:t xml:space="preserve">Investing.</w:t>
      </w:r>
      <w:r>
        <w:t xml:space="preserve"> </w:t>
      </w:r>
      <w:r>
        <w:t xml:space="preserve">The resource revenues that have funded Russian oligarchic</w:t>
      </w:r>
      <w:r>
        <w:t xml:space="preserve"> </w:t>
      </w:r>
      <w:r>
        <w:t xml:space="preserve">enrichment and military buildup could, under a different institutional</w:t>
      </w:r>
      <w:r>
        <w:t xml:space="preserve"> </w:t>
      </w:r>
      <w:r>
        <w:t xml:space="preserve">framework, fund the transformation of the Russian educational system and</w:t>
      </w:r>
      <w:r>
        <w:t xml:space="preserve"> </w:t>
      </w:r>
      <w:r>
        <w:t xml:space="preserve">research infrastructure that would position Russia to compete in the</w:t>
      </w:r>
      <w:r>
        <w:t xml:space="preserve"> </w:t>
      </w:r>
      <w:r>
        <w:t xml:space="preserve">knowledge economy. This is not a fantasy — it is what South Korea did</w:t>
      </w:r>
      <w:r>
        <w:t xml:space="preserve"> </w:t>
      </w:r>
      <w:r>
        <w:t xml:space="preserve">with its development revenue in the 1970s-1990s, what Singapore did with</w:t>
      </w:r>
      <w:r>
        <w:t xml:space="preserve"> </w:t>
      </w:r>
      <w:r>
        <w:t xml:space="preserve">its financial services revenues from the 1980s onward, and what Norway</w:t>
      </w:r>
      <w:r>
        <w:t xml:space="preserve"> </w:t>
      </w:r>
      <w:r>
        <w:t xml:space="preserve">has been doing with its oil revenues since the 1990s. The Norwegian</w:t>
      </w:r>
      <w:r>
        <w:t xml:space="preserve"> </w:t>
      </w:r>
      <w:r>
        <w:t xml:space="preserve">model is particularly instructive: Norway channeled its resource wealth</w:t>
      </w:r>
      <w:r>
        <w:t xml:space="preserve"> </w:t>
      </w:r>
      <w:r>
        <w:t xml:space="preserve">through the Government Pension Fund into a diversified portfolio of</w:t>
      </w:r>
      <w:r>
        <w:t xml:space="preserve"> </w:t>
      </w:r>
      <w:r>
        <w:t xml:space="preserve">global assets while simultaneously investing in world-class educational</w:t>
      </w:r>
      <w:r>
        <w:t xml:space="preserve"> </w:t>
      </w:r>
      <w:r>
        <w:t xml:space="preserve">and welfare institutions. Russia, facing slower and slower oil revenue</w:t>
      </w:r>
      <w:r>
        <w:t xml:space="preserve"> </w:t>
      </w:r>
      <w:r>
        <w:t xml:space="preserve">growth as the energy transition proceeds, has the option to make this</w:t>
      </w:r>
      <w:r>
        <w:t xml:space="preserve"> </w:t>
      </w:r>
      <w:r>
        <w:t xml:space="preserve">choice before the revenue declines make it impossible.</w:t>
      </w:r>
    </w:p>
    <w:p>
      <w:pPr>
        <w:pStyle w:val="BodyText"/>
      </w:pPr>
      <w:r>
        <w:rPr>
          <w:b/>
          <w:bCs/>
        </w:rPr>
        <w:t xml:space="preserve">Attracting.</w:t>
      </w:r>
      <w:r>
        <w:t xml:space="preserve"> </w:t>
      </w:r>
      <w:r>
        <w:t xml:space="preserve">Russia has — or had, before the 2022 war and its</w:t>
      </w:r>
      <w:r>
        <w:t xml:space="preserve"> </w:t>
      </w:r>
      <w:r>
        <w:t xml:space="preserve">institutional acceleration of emigration — genuine assets in human</w:t>
      </w:r>
      <w:r>
        <w:t xml:space="preserve"> </w:t>
      </w:r>
      <w:r>
        <w:t xml:space="preserve">capital: mathematically exceptional engineers and scientists produced by</w:t>
      </w:r>
      <w:r>
        <w:t xml:space="preserve"> </w:t>
      </w:r>
      <w:r>
        <w:t xml:space="preserve">a Soviet educational tradition that, whatever its political pathologies,</w:t>
      </w:r>
      <w:r>
        <w:t xml:space="preserve"> </w:t>
      </w:r>
      <w:r>
        <w:t xml:space="preserve">was genuinely rigorous in the STEM disciplines. The consistent talent of</w:t>
      </w:r>
      <w:r>
        <w:t xml:space="preserve"> </w:t>
      </w:r>
      <w:r>
        <w:t xml:space="preserve">Russian-origin software engineers, mathematicians, and scientists in</w:t>
      </w:r>
      <w:r>
        <w:t xml:space="preserve"> </w:t>
      </w:r>
      <w:r>
        <w:t xml:space="preserve">global tech companies is not a coincidence. It reflects a real</w:t>
      </w:r>
      <w:r>
        <w:t xml:space="preserve"> </w:t>
      </w:r>
      <w:r>
        <w:t xml:space="preserve">educational inheritance. A Russia that invested in governance quality,</w:t>
      </w:r>
      <w:r>
        <w:t xml:space="preserve"> </w:t>
      </w:r>
      <w:r>
        <w:t xml:space="preserve">rule of law, and the institutional conditions that make it attractive</w:t>
      </w:r>
      <w:r>
        <w:t xml:space="preserve"> </w:t>
      </w:r>
      <w:r>
        <w:t xml:space="preserve">for talented people to stay and build careers would find that it has a</w:t>
      </w:r>
      <w:r>
        <w:t xml:space="preserve"> </w:t>
      </w:r>
      <w:r>
        <w:t xml:space="preserve">talent base to work with. Instead, Russian governance has consistently</w:t>
      </w:r>
      <w:r>
        <w:t xml:space="preserve"> </w:t>
      </w:r>
      <w:r>
        <w:t xml:space="preserve">created the conditions that make emigration the rational choice for</w:t>
      </w:r>
      <w:r>
        <w:t xml:space="preserve"> </w:t>
      </w:r>
      <w:r>
        <w:t xml:space="preserve">exactly those people.</w:t>
      </w:r>
    </w:p>
    <w:p>
      <w:pPr>
        <w:pStyle w:val="BodyText"/>
      </w:pPr>
      <w:r>
        <w:t xml:space="preserve">None of this is possible within Russia's current institutional</w:t>
      </w:r>
      <w:r>
        <w:t xml:space="preserve"> </w:t>
      </w:r>
      <w:r>
        <w:t xml:space="preserve">framework, and no outside actor can impose it. The institutional change</w:t>
      </w:r>
      <w:r>
        <w:t xml:space="preserve"> </w:t>
      </w:r>
      <w:r>
        <w:t xml:space="preserve">required — from extractive to inclusive, from concentrated to</w:t>
      </w:r>
      <w:r>
        <w:t xml:space="preserve"> </w:t>
      </w:r>
      <w:r>
        <w:t xml:space="preserve">distributed power, from territory-obsessed to talent-focused governance</w:t>
      </w:r>
      <w:r>
        <w:t xml:space="preserve"> </w:t>
      </w:r>
      <w:r>
        <w:t xml:space="preserve">— can only come from within. But the strategic case for it is</w:t>
      </w:r>
      <w:r>
        <w:t xml:space="preserve"> </w:t>
      </w:r>
      <w:r>
        <w:t xml:space="preserve">overwhelming. Russia is not condemned by geography to strategic</w:t>
      </w:r>
      <w:r>
        <w:t xml:space="preserve"> </w:t>
      </w:r>
      <w:r>
        <w:t xml:space="preserve">mediocrity. It is choosing strategic mediocrity by insisting on a model</w:t>
      </w:r>
      <w:r>
        <w:t xml:space="preserve"> </w:t>
      </w:r>
      <w:r>
        <w:t xml:space="preserve">of national power that the past century has comprehensively refuted.</w:t>
      </w:r>
    </w:p>
    <w:bookmarkEnd w:id="71"/>
    <w:bookmarkStart w:id="72" w:name="xiv.-lessons-beyond-russia"/>
    <w:p>
      <w:pPr>
        <w:pStyle w:val="Heading2"/>
      </w:pPr>
      <w:r>
        <w:t xml:space="preserve">XIV. Lessons Beyond Russia</w:t>
      </w:r>
    </w:p>
    <w:p>
      <w:pPr>
        <w:pStyle w:val="FirstParagraph"/>
      </w:pPr>
      <w:r>
        <w:t xml:space="preserve">This chapter is not merely about Russia. It is about a model of national</w:t>
      </w:r>
      <w:r>
        <w:t xml:space="preserve"> </w:t>
      </w:r>
      <w:r>
        <w:t xml:space="preserve">power — the territorial empire model — that was functionally</w:t>
      </w:r>
      <w:r>
        <w:t xml:space="preserve"> </w:t>
      </w:r>
      <w:r>
        <w:t xml:space="preserve">obsolete by the mid-20th century and is strategically suicidal in the</w:t>
      </w:r>
      <w:r>
        <w:t xml:space="preserve"> </w:t>
      </w:r>
      <w:r>
        <w:t xml:space="preserve">21st.</w:t>
      </w:r>
    </w:p>
    <w:p>
      <w:pPr>
        <w:pStyle w:val="BodyText"/>
      </w:pPr>
      <w:r>
        <w:t xml:space="preserve">The same analytical logic applies to any nation that confuses</w:t>
      </w:r>
      <w:r>
        <w:t xml:space="preserve"> </w:t>
      </w:r>
      <w:r>
        <w:t xml:space="preserve">territorial control with actual power. The nations that have most</w:t>
      </w:r>
      <w:r>
        <w:t xml:space="preserve"> </w:t>
      </w:r>
      <w:r>
        <w:t xml:space="preserve">successfully navigated the past 70 years — Japan, South Korea,</w:t>
      </w:r>
      <w:r>
        <w:t xml:space="preserve"> </w:t>
      </w:r>
      <w:r>
        <w:t xml:space="preserve">Germany, the Netherlands, Singapore, Switzerland, Israel, and Denmark</w:t>
      </w:r>
      <w:r>
        <w:t xml:space="preserve"> </w:t>
      </w:r>
      <w:r>
        <w:t xml:space="preserve">— share almost nothing in terms of geography, culture, religion, or</w:t>
      </w:r>
      <w:r>
        <w:t xml:space="preserve"> </w:t>
      </w:r>
      <w:r>
        <w:t xml:space="preserve">natural resources. They share a model: the intensive development of</w:t>
      </w:r>
      <w:r>
        <w:t xml:space="preserve"> </w:t>
      </w:r>
      <w:r>
        <w:t xml:space="preserve">human capital, the construction of governance institutions capable of</w:t>
      </w:r>
      <w:r>
        <w:t xml:space="preserve"> </w:t>
      </w:r>
      <w:r>
        <w:t xml:space="preserve">generating high productivity from concentrated populations, and the</w:t>
      </w:r>
      <w:r>
        <w:t xml:space="preserve"> </w:t>
      </w:r>
      <w:r>
        <w:t xml:space="preserve">cultivation of global connectivity that allows small nodes to punch far</w:t>
      </w:r>
      <w:r>
        <w:t xml:space="preserve"> </w:t>
      </w:r>
      <w:r>
        <w:t xml:space="preserve">above their territorial weight.</w:t>
      </w:r>
    </w:p>
    <w:p>
      <w:pPr>
        <w:pStyle w:val="BodyText"/>
      </w:pPr>
      <w:r>
        <w:t xml:space="preserve">The nations that have most consistently underperformed their potential</w:t>
      </w:r>
      <w:r>
        <w:t xml:space="preserve"> </w:t>
      </w:r>
      <w:r>
        <w:t xml:space="preserve">— Russia, Venezuela, Nigeria, Libya, Iraq, and much of Central Asia</w:t>
      </w:r>
      <w:r>
        <w:t xml:space="preserve"> </w:t>
      </w:r>
      <w:r>
        <w:t xml:space="preserve">— are not lacking in territory or natural resources. They are, without</w:t>
      </w:r>
      <w:r>
        <w:t xml:space="preserve"> </w:t>
      </w:r>
      <w:r>
        <w:t xml:space="preserve">exception, nations whose institutions extract rather than invest, whose</w:t>
      </w:r>
      <w:r>
        <w:t xml:space="preserve"> </w:t>
      </w:r>
      <w:r>
        <w:t xml:space="preserve">governance models concentrate rather than distribute opportunity, and</w:t>
      </w:r>
      <w:r>
        <w:t xml:space="preserve"> </w:t>
      </w:r>
      <w:r>
        <w:t xml:space="preserve">whose strategic frameworks are still organized around the acquisition</w:t>
      </w:r>
      <w:r>
        <w:t xml:space="preserve"> </w:t>
      </w:r>
      <w:r>
        <w:t xml:space="preserve">and control of physical assets rather than the cultivation of human</w:t>
      </w:r>
      <w:r>
        <w:t xml:space="preserve"> </w:t>
      </w:r>
      <w:r>
        <w:t xml:space="preserve">capital.</w:t>
      </w:r>
    </w:p>
    <w:p>
      <w:pPr>
        <w:pStyle w:val="BodyText"/>
      </w:pPr>
      <w:r>
        <w:t xml:space="preserve">This is Acemoglu and Robinson's extractive institution thesis applied</w:t>
      </w:r>
      <w:r>
        <w:t xml:space="preserve"> </w:t>
      </w:r>
      <w:r>
        <w:t xml:space="preserve">to the territorial question: it is not the land that determines</w:t>
      </w:r>
      <w:r>
        <w:t xml:space="preserve"> </w:t>
      </w:r>
      <w:r>
        <w:t xml:space="preserve">prosperity. It is the institutional framework that determines what any</w:t>
      </w:r>
      <w:r>
        <w:t xml:space="preserve"> </w:t>
      </w:r>
      <w:r>
        <w:t xml:space="preserve">territory can produce. And Russia's institutional framework — from</w:t>
      </w:r>
      <w:r>
        <w:t xml:space="preserve"> </w:t>
      </w:r>
      <w:r>
        <w:t xml:space="preserve">Tsarist autocracy through Soviet command economy to Putinist oligarchic</w:t>
      </w:r>
      <w:r>
        <w:t xml:space="preserve"> </w:t>
      </w:r>
      <w:r>
        <w:t xml:space="preserve">extraction — has never built the conditions for the high-productivity,</w:t>
      </w:r>
      <w:r>
        <w:t xml:space="preserve"> </w:t>
      </w:r>
      <w:r>
        <w:t xml:space="preserve">inclusive development that turns territory into genuine prosperity.</w:t>
      </w:r>
    </w:p>
    <w:bookmarkEnd w:id="72"/>
    <w:bookmarkStart w:id="73" w:name="strategic-takeaway"/>
    <w:p>
      <w:pPr>
        <w:pStyle w:val="Heading2"/>
      </w:pPr>
      <w:r>
        <w:t xml:space="preserve">Strategic Takeaway</w:t>
      </w:r>
    </w:p>
    <w:p>
      <w:pPr>
        <w:pStyle w:val="BlockText"/>
      </w:pPr>
      <w:r>
        <w:rPr>
          <w:b/>
          <w:bCs/>
          <w:i/>
          <w:iCs/>
        </w:rPr>
        <w:t xml:space="preserve">Key conclusions from the territorial-liability analysis:</w:t>
      </w:r>
    </w:p>
    <w:p>
      <w:pPr>
        <w:pStyle w:val="FirstParagraph"/>
      </w:pPr>
      <w:r>
        <w:t xml:space="preserve">&gt;</w:t>
      </w:r>
    </w:p>
    <w:p>
      <w:pPr>
        <w:pStyle w:val="BlockText"/>
      </w:pPr>
      <w:r>
        <w:rPr>
          <w:i/>
          <w:iCs/>
        </w:rPr>
        <w:t xml:space="preserve">- Russia's 17.1 million km² generates approximately $149,000 per</w:t>
      </w:r>
      <w:r>
        <w:rPr>
          <w:i/>
          <w:iCs/>
        </w:rPr>
        <w:t xml:space="preserve"> </w:t>
      </w:r>
      <w:r>
        <w:rPr>
          <w:i/>
          <w:iCs/>
        </w:rPr>
        <w:t xml:space="preserve">km² in annual GDP — compared to $18.5 million per km² for South</w:t>
      </w:r>
      <w:r>
        <w:rPr>
          <w:i/>
          <w:iCs/>
        </w:rPr>
        <w:t xml:space="preserve"> </w:t>
      </w:r>
      <w:r>
        <w:rPr>
          <w:i/>
          <w:iCs/>
        </w:rPr>
        <w:t xml:space="preserve">Korea, $31.5 million per km² for the Netherlands, and $11.3 million</w:t>
      </w:r>
      <w:r>
        <w:rPr>
          <w:i/>
          <w:iCs/>
        </w:rPr>
        <w:t xml:space="preserve"> </w:t>
      </w:r>
      <w:r>
        <w:rPr>
          <w:i/>
          <w:iCs/>
        </w:rPr>
        <w:t xml:space="preserve">per km² for Japan. (</w:t>
      </w:r>
      <w:hyperlink r:id="rId24">
        <w:r>
          <w:rPr>
            <w:rStyle w:val="Hyperlink"/>
            <w:i/>
            <w:iCs/>
            <w:u w:val="single"/>
          </w:rPr>
          <w:t xml:space="preserve">IMF data via Wikipedia GDP</w:t>
        </w:r>
        <w:r>
          <w:rPr>
            <w:rStyle w:val="Hyperlink"/>
            <w:i/>
            <w:iCs/>
            <w:u w:val="single"/>
          </w:rPr>
          <w:t xml:space="preserve"> </w:t>
        </w:r>
        <w:r>
          <w:rPr>
            <w:rStyle w:val="Hyperlink"/>
            <w:i/>
            <w:iCs/>
            <w:u w:val="single"/>
          </w:rPr>
          <w:t xml:space="preserve">density</w:t>
        </w:r>
      </w:hyperlink>
      <w:r>
        <w:rPr>
          <w:i/>
          <w:iCs/>
        </w:rPr>
        <w:t xml:space="preserve">)</w:t>
      </w:r>
      <w:r>
        <w:rPr>
          <w:i/>
          <w:iCs/>
        </w:rPr>
        <w:t xml:space="preserve"> </w:t>
      </w:r>
      <w:r>
        <w:rPr>
          <w:i/>
          <w:iCs/>
        </w:rPr>
        <w:t xml:space="preserve">Territory is not the variable that explains this difference.</w:t>
      </w:r>
      <w:r>
        <w:rPr>
          <w:i/>
          <w:iCs/>
        </w:rPr>
        <w:t xml:space="preserve"> </w:t>
      </w:r>
      <w:r>
        <w:rPr>
          <w:i/>
          <w:iCs/>
        </w:rPr>
        <w:t xml:space="preserve">Governance quality and human capital density are.</w:t>
      </w:r>
    </w:p>
    <w:p>
      <w:pPr>
        <w:pStyle w:val="FirstParagraph"/>
      </w:pPr>
      <w:r>
        <w:t xml:space="preserve">&gt;</w:t>
      </w:r>
    </w:p>
    <w:p>
      <w:pPr>
        <w:pStyle w:val="BlockText"/>
      </w:pPr>
      <w:r>
        <w:rPr>
          <w:i/>
          <w:iCs/>
        </w:rPr>
        <w:t xml:space="preserve">- The Far Eastern Federal District — covering more than 40% of</w:t>
      </w:r>
      <w:r>
        <w:rPr>
          <w:i/>
          <w:iCs/>
        </w:rPr>
        <w:t xml:space="preserve"> </w:t>
      </w:r>
      <w:r>
        <w:rPr>
          <w:i/>
          <w:iCs/>
        </w:rPr>
        <w:t xml:space="preserve">Russia's territory — has lost more than 20% of its Soviet-era</w:t>
      </w:r>
      <w:r>
        <w:rPr>
          <w:i/>
          <w:iCs/>
        </w:rPr>
        <w:t xml:space="preserve"> </w:t>
      </w:r>
      <w:r>
        <w:rPr>
          <w:i/>
          <w:iCs/>
        </w:rPr>
        <w:t xml:space="preserve">population since 1989, a structural "eastern demographic</w:t>
      </w:r>
      <w:r>
        <w:rPr>
          <w:i/>
          <w:iCs/>
        </w:rPr>
        <w:t xml:space="preserve"> </w:t>
      </w:r>
      <w:r>
        <w:rPr>
          <w:i/>
          <w:iCs/>
        </w:rPr>
        <w:t xml:space="preserve">contraction" that reflects a rational individual exit from regions</w:t>
      </w:r>
      <w:r>
        <w:rPr>
          <w:i/>
          <w:iCs/>
        </w:rPr>
        <w:t xml:space="preserve"> </w:t>
      </w:r>
      <w:r>
        <w:rPr>
          <w:i/>
          <w:iCs/>
        </w:rPr>
        <w:t xml:space="preserve">the Russian state cannot make worth inhabiting. (</w:t>
      </w:r>
      <w:r>
        <w:rPr>
          <w:i/>
          <w:iCs/>
          <w:u w:val="single"/>
        </w:rPr>
        <w:t xml:space="preserve">Rosstat demographic</w:t>
      </w:r>
      <w:r>
        <w:rPr>
          <w:i/>
          <w:iCs/>
          <w:u w:val="single"/>
        </w:rPr>
        <w:t xml:space="preserve"> </w:t>
      </w:r>
      <w:r>
        <w:rPr>
          <w:i/>
          <w:iCs/>
          <w:u w:val="single"/>
        </w:rPr>
        <w:t xml:space="preserve">data</w:t>
      </w:r>
      <w:r>
        <w:rPr>
          <w:i/>
          <w:iCs/>
        </w:rPr>
        <w:t xml:space="preserve">;</w:t>
      </w:r>
      <w:r>
        <w:rPr>
          <w:i/>
          <w:iCs/>
        </w:rPr>
        <w:t xml:space="preserve"> </w:t>
      </w:r>
      <w:hyperlink r:id="rId48">
        <w:r>
          <w:rPr>
            <w:rStyle w:val="Hyperlink"/>
            <w:i/>
            <w:iCs/>
            <w:u w:val="single"/>
          </w:rPr>
          <w:t xml:space="preserve">PMC demographic</w:t>
        </w:r>
        <w:r>
          <w:rPr>
            <w:rStyle w:val="Hyperlink"/>
            <w:i/>
            <w:iCs/>
            <w:u w:val="single"/>
          </w:rPr>
          <w:t xml:space="preserve"> </w:t>
        </w:r>
        <w:r>
          <w:rPr>
            <w:rStyle w:val="Hyperlink"/>
            <w:i/>
            <w:iCs/>
            <w:u w:val="single"/>
          </w:rPr>
          <w:t xml:space="preserve">study</w:t>
        </w:r>
      </w:hyperlink>
      <w:r>
        <w:rPr>
          <w:i/>
          <w:iCs/>
        </w:rPr>
        <w:t xml:space="preserve">)</w:t>
      </w:r>
    </w:p>
    <w:p>
      <w:pPr>
        <w:pStyle w:val="FirstParagraph"/>
      </w:pPr>
      <w:r>
        <w:t xml:space="preserve">&gt;</w:t>
      </w:r>
    </w:p>
    <w:p>
      <w:pPr>
        <w:pStyle w:val="BlockText"/>
      </w:pPr>
      <w:r>
        <w:rPr>
          <w:i/>
          <w:iCs/>
        </w:rPr>
        <w:t xml:space="preserve">- The 2022 Ukraine invasion demonstrates the terminal logic of the</w:t>
      </w:r>
      <w:r>
        <w:rPr>
          <w:i/>
          <w:iCs/>
        </w:rPr>
        <w:t xml:space="preserve"> </w:t>
      </w:r>
      <w:r>
        <w:rPr>
          <w:i/>
          <w:iCs/>
        </w:rPr>
        <w:t xml:space="preserve">territorial model: Russia is expending approximately $500M–$1B per</w:t>
      </w:r>
      <w:r>
        <w:rPr>
          <w:i/>
          <w:iCs/>
        </w:rPr>
        <w:t xml:space="preserve"> </w:t>
      </w:r>
      <w:r>
        <w:rPr>
          <w:i/>
          <w:iCs/>
        </w:rPr>
        <w:t xml:space="preserve">day, has suffered</w:t>
      </w:r>
      <w:r>
        <w:rPr>
          <w:i/>
          <w:iCs/>
        </w:rPr>
        <w:t xml:space="preserve"> </w:t>
      </w:r>
      <w:hyperlink r:id="rId35">
        <w:r>
          <w:rPr>
            <w:rStyle w:val="Hyperlink"/>
            <w:i/>
            <w:iCs/>
            <w:u w:val="single"/>
          </w:rPr>
          <w:t xml:space="preserve">1.2 million</w:t>
        </w:r>
        <w:r>
          <w:rPr>
            <w:rStyle w:val="Hyperlink"/>
            <w:i/>
            <w:iCs/>
            <w:u w:val="single"/>
          </w:rPr>
          <w:t xml:space="preserve"> </w:t>
        </w:r>
        <w:r>
          <w:rPr>
            <w:rStyle w:val="Hyperlink"/>
            <w:i/>
            <w:iCs/>
            <w:u w:val="single"/>
          </w:rPr>
          <w:t xml:space="preserve">casualties</w:t>
        </w:r>
      </w:hyperlink>
      <w:r>
        <w:rPr>
          <w:i/>
          <w:iCs/>
        </w:rPr>
        <w:t xml:space="preserve">,</w:t>
      </w:r>
      <w:r>
        <w:rPr>
          <w:i/>
          <w:iCs/>
        </w:rPr>
        <w:t xml:space="preserve"> </w:t>
      </w:r>
      <w:r>
        <w:rPr>
          <w:i/>
          <w:iCs/>
        </w:rPr>
        <w:t xml:space="preserve">and has surrendered long-term access to technology, capital, and</w:t>
      </w:r>
      <w:r>
        <w:rPr>
          <w:i/>
          <w:iCs/>
        </w:rPr>
        <w:t xml:space="preserve"> </w:t>
      </w:r>
      <w:r>
        <w:rPr>
          <w:i/>
          <w:iCs/>
        </w:rPr>
        <w:t xml:space="preserve">skilled labor in exchange for additional territory whose net strategic</w:t>
      </w:r>
      <w:r>
        <w:rPr>
          <w:i/>
          <w:iCs/>
        </w:rPr>
        <w:t xml:space="preserve"> </w:t>
      </w:r>
      <w:r>
        <w:rPr>
          <w:i/>
          <w:iCs/>
        </w:rPr>
        <w:t xml:space="preserve">value is negative.</w:t>
      </w:r>
    </w:p>
    <w:p>
      <w:pPr>
        <w:pStyle w:val="FirstParagraph"/>
      </w:pPr>
      <w:r>
        <w:t xml:space="preserve">&gt;</w:t>
      </w:r>
    </w:p>
    <w:p>
      <w:pPr>
        <w:pStyle w:val="BlockText"/>
      </w:pPr>
      <w:r>
        <w:rPr>
          <w:i/>
          <w:iCs/>
        </w:rPr>
        <w:t xml:space="preserve">- The Soviet collapse provides the historical template: territorial</w:t>
      </w:r>
      <w:r>
        <w:rPr>
          <w:i/>
          <w:iCs/>
        </w:rPr>
        <w:t xml:space="preserve"> </w:t>
      </w:r>
      <w:r>
        <w:rPr>
          <w:i/>
          <w:iCs/>
        </w:rPr>
        <w:t xml:space="preserve">overextension sustained by military spending at 15–20% of GDP</w:t>
      </w:r>
      <w:r>
        <w:rPr>
          <w:i/>
          <w:iCs/>
        </w:rPr>
        <w:t xml:space="preserve"> </w:t>
      </w:r>
      <w:r>
        <w:rPr>
          <w:i/>
          <w:iCs/>
        </w:rPr>
        <w:t xml:space="preserve">produced fiscal exhaustion, institutional rigidity, and ultimately</w:t>
      </w:r>
      <w:r>
        <w:rPr>
          <w:i/>
          <w:iCs/>
        </w:rPr>
        <w:t xml:space="preserve"> </w:t>
      </w:r>
      <w:r>
        <w:rPr>
          <w:i/>
          <w:iCs/>
        </w:rPr>
        <w:t xml:space="preserve">system collapse — exactly the trajectory that Russia's current</w:t>
      </w:r>
      <w:r>
        <w:rPr>
          <w:i/>
          <w:iCs/>
        </w:rPr>
        <w:t xml:space="preserve"> </w:t>
      </w:r>
      <w:r>
        <w:rPr>
          <w:i/>
          <w:iCs/>
        </w:rPr>
        <w:t xml:space="preserve">military spending profile (</w:t>
      </w:r>
      <w:hyperlink r:id="rId52">
        <w:r>
          <w:rPr>
            <w:rStyle w:val="Hyperlink"/>
            <w:i/>
            <w:iCs/>
            <w:u w:val="single"/>
          </w:rPr>
          <w:t xml:space="preserve">7.2% officially, potentially 10% per</w:t>
        </w:r>
        <w:r>
          <w:rPr>
            <w:rStyle w:val="Hyperlink"/>
            <w:i/>
            <w:iCs/>
            <w:u w:val="single"/>
          </w:rPr>
          <w:t xml:space="preserve"> </w:t>
        </w:r>
        <w:r>
          <w:rPr>
            <w:rStyle w:val="Hyperlink"/>
            <w:i/>
            <w:iCs/>
            <w:u w:val="single"/>
          </w:rPr>
          <w:t xml:space="preserve">German BND</w:t>
        </w:r>
        <w:r>
          <w:rPr>
            <w:rStyle w:val="Hyperlink"/>
            <w:i/>
            <w:iCs/>
            <w:u w:val="single"/>
          </w:rPr>
          <w:t xml:space="preserve"> </w:t>
        </w:r>
        <w:r>
          <w:rPr>
            <w:rStyle w:val="Hyperlink"/>
            <w:i/>
            <w:iCs/>
            <w:u w:val="single"/>
          </w:rPr>
          <w:t xml:space="preserve">estimates</w:t>
        </w:r>
      </w:hyperlink>
      <w:r>
        <w:rPr>
          <w:i/>
          <w:iCs/>
        </w:rPr>
        <w:t xml:space="preserve">)</w:t>
      </w:r>
      <w:r>
        <w:rPr>
          <w:i/>
          <w:iCs/>
        </w:rPr>
        <w:t xml:space="preserve"> </w:t>
      </w:r>
      <w:r>
        <w:rPr>
          <w:i/>
          <w:iCs/>
        </w:rPr>
        <w:t xml:space="preserve">is beginning to replicate.</w:t>
      </w:r>
    </w:p>
    <w:p>
      <w:pPr>
        <w:pStyle w:val="FirstParagraph"/>
      </w:pPr>
      <w:r>
        <w:t xml:space="preserve">&gt;</w:t>
      </w:r>
    </w:p>
    <w:p>
      <w:pPr>
        <w:pStyle w:val="BlockText"/>
      </w:pPr>
      <w:r>
        <w:rPr>
          <w:i/>
          <w:iCs/>
        </w:rPr>
        <w:t xml:space="preserve">- The strategic lesson for any nation is this:</w:t>
      </w:r>
      <w:r>
        <w:rPr>
          <w:i/>
          <w:iCs/>
        </w:rPr>
        <w:t xml:space="preserve"> </w:t>
      </w:r>
      <w:r>
        <w:rPr>
          <w:b/>
          <w:bCs/>
          <w:i/>
          <w:iCs/>
        </w:rPr>
        <w:t xml:space="preserve">the question is not</w:t>
      </w:r>
      <w:r>
        <w:rPr>
          <w:b/>
          <w:bCs/>
          <w:i/>
          <w:iCs/>
        </w:rPr>
        <w:t xml:space="preserve"> </w:t>
      </w:r>
      <w:r>
        <w:rPr>
          <w:b/>
          <w:bCs/>
          <w:i/>
          <w:iCs/>
        </w:rPr>
        <w:t xml:space="preserve">"how much territory do we control?" but "what is our effective</w:t>
      </w:r>
      <w:r>
        <w:rPr>
          <w:b/>
          <w:bCs/>
          <w:i/>
          <w:iCs/>
        </w:rPr>
        <w:t xml:space="preserve"> </w:t>
      </w:r>
      <w:r>
        <w:rPr>
          <w:b/>
          <w:bCs/>
          <w:i/>
          <w:iCs/>
        </w:rPr>
        <w:t xml:space="preserve">governance density per unit of territory?" and "what share of our</w:t>
      </w:r>
      <w:r>
        <w:rPr>
          <w:b/>
          <w:bCs/>
          <w:i/>
          <w:iCs/>
        </w:rPr>
        <w:t xml:space="preserve"> </w:t>
      </w:r>
      <w:r>
        <w:rPr>
          <w:b/>
          <w:bCs/>
          <w:i/>
          <w:iCs/>
        </w:rPr>
        <w:t xml:space="preserve">productive capacity is invested in the cognitive assets — human</w:t>
      </w:r>
      <w:r>
        <w:rPr>
          <w:b/>
          <w:bCs/>
          <w:i/>
          <w:iCs/>
        </w:rPr>
        <w:t xml:space="preserve"> </w:t>
      </w:r>
      <w:r>
        <w:rPr>
          <w:b/>
          <w:bCs/>
          <w:i/>
          <w:iCs/>
        </w:rPr>
        <w:t xml:space="preserve">capital, institutional knowledge, innovation capacity — that</w:t>
      </w:r>
      <w:r>
        <w:rPr>
          <w:b/>
          <w:bCs/>
          <w:i/>
          <w:iCs/>
        </w:rPr>
        <w:t xml:space="preserve"> </w:t>
      </w:r>
      <w:r>
        <w:rPr>
          <w:b/>
          <w:bCs/>
          <w:i/>
          <w:iCs/>
        </w:rPr>
        <w:t xml:space="preserve">determine long-run prosperity?"</w:t>
      </w:r>
      <w:r>
        <w:rPr>
          <w:i/>
          <w:iCs/>
        </w:rPr>
        <w:t xml:space="preserve"> </w:t>
      </w:r>
      <w:r>
        <w:rPr>
          <w:i/>
          <w:iCs/>
        </w:rPr>
        <w:t xml:space="preserve">Nations that answer these questions</w:t>
      </w:r>
      <w:r>
        <w:rPr>
          <w:i/>
          <w:iCs/>
        </w:rPr>
        <w:t xml:space="preserve"> </w:t>
      </w:r>
      <w:r>
        <w:rPr>
          <w:i/>
          <w:iCs/>
        </w:rPr>
        <w:t xml:space="preserve">honestly, and reorganize their strategies accordingly, will outcompete</w:t>
      </w:r>
      <w:r>
        <w:rPr>
          <w:i/>
          <w:iCs/>
        </w:rPr>
        <w:t xml:space="preserve"> </w:t>
      </w:r>
      <w:r>
        <w:rPr>
          <w:i/>
          <w:iCs/>
        </w:rPr>
        <w:t xml:space="preserve">territorial empires at every timescale that matters.</w:t>
      </w:r>
    </w:p>
    <w:bookmarkEnd w:id="73"/>
    <w:bookmarkEnd w:id="74"/>
    <w:bookmarkStart w:id="108" w:name="Xfeb1b9578ff598e282161135ce9cd088aa9860c"/>
    <w:p>
      <w:pPr>
        <w:pStyle w:val="Heading1"/>
      </w:pPr>
      <w:r>
        <w:t xml:space="preserve">Chapter 2. The End of Single-Dimension Hegemony — A Critique of Offensive Realism</w:t>
      </w:r>
    </w:p>
    <w:p>
      <w:pPr>
        <w:pStyle w:val="FirstParagraph"/>
      </w:pPr>
      <w:r>
        <w:t xml:space="preserve">On June 5, 1947, Secretary of State George Marshall delivered a</w:t>
      </w:r>
      <w:r>
        <w:t xml:space="preserve"> </w:t>
      </w:r>
      <w:r>
        <w:t xml:space="preserve">commencement address at Harvard University that may, in retrospect,</w:t>
      </w:r>
      <w:r>
        <w:t xml:space="preserve"> </w:t>
      </w:r>
      <w:r>
        <w:t xml:space="preserve">represent the most cost-effective act of strategic statecraft in</w:t>
      </w:r>
      <w:r>
        <w:t xml:space="preserve"> </w:t>
      </w:r>
      <w:r>
        <w:t xml:space="preserve">recorded history. The United States, having just won the most</w:t>
      </w:r>
      <w:r>
        <w:t xml:space="preserve"> </w:t>
      </w:r>
      <w:r>
        <w:t xml:space="preserve">destructive war in human history at an immediate cost of roughly 400,000</w:t>
      </w:r>
      <w:r>
        <w:t xml:space="preserve"> </w:t>
      </w:r>
      <w:r>
        <w:t xml:space="preserve">American lives, was confronting a devastated Europe — its cities</w:t>
      </w:r>
      <w:r>
        <w:t xml:space="preserve"> </w:t>
      </w:r>
      <w:r>
        <w:t xml:space="preserve">shattered, its economies paralyzed, its populations facing genuine</w:t>
      </w:r>
      <w:r>
        <w:t xml:space="preserve"> </w:t>
      </w:r>
      <w:r>
        <w:t xml:space="preserve">famine — and the creeping expansionism of a Soviet Union that was</w:t>
      </w:r>
      <w:r>
        <w:t xml:space="preserve"> </w:t>
      </w:r>
      <w:r>
        <w:t xml:space="preserve">filling the governance vacuum with alarming speed.</w:t>
      </w:r>
    </w:p>
    <w:p>
      <w:pPr>
        <w:pStyle w:val="BodyText"/>
      </w:pPr>
      <w:r>
        <w:t xml:space="preserve">Marshall did not propose to send an army. He proposed to send money,</w:t>
      </w:r>
      <w:r>
        <w:t xml:space="preserve"> </w:t>
      </w:r>
      <w:r>
        <w:t xml:space="preserve">expertise, and institutional knowledge. Over the next four years,</w:t>
      </w:r>
      <w:r>
        <w:t xml:space="preserve"> </w:t>
      </w:r>
      <w:r>
        <w:t xml:space="preserve">Congress appropriated</w:t>
      </w:r>
      <w:r>
        <w:t xml:space="preserve"> </w:t>
      </w:r>
      <w:hyperlink r:id="rId75">
        <w:r>
          <w:rPr>
            <w:rStyle w:val="Hyperlink"/>
            <w:u w:val="single"/>
          </w:rPr>
          <w:t xml:space="preserve">$13.3 billion in economic assistance for</w:t>
        </w:r>
        <w:r>
          <w:rPr>
            <w:rStyle w:val="Hyperlink"/>
            <w:u w:val="single"/>
          </w:rPr>
          <w:t xml:space="preserve"> </w:t>
        </w:r>
        <w:r>
          <w:rPr>
            <w:rStyle w:val="Hyperlink"/>
            <w:u w:val="single"/>
          </w:rPr>
          <w:t xml:space="preserve">European</w:t>
        </w:r>
        <w:r>
          <w:rPr>
            <w:rStyle w:val="Hyperlink"/>
            <w:u w:val="single"/>
          </w:rPr>
          <w:t xml:space="preserve"> </w:t>
        </w:r>
        <w:r>
          <w:rPr>
            <w:rStyle w:val="Hyperlink"/>
            <w:u w:val="single"/>
          </w:rPr>
          <w:t xml:space="preserve">recovery</w:t>
        </w:r>
      </w:hyperlink>
      <w:r>
        <w:t xml:space="preserve"> </w:t>
      </w:r>
      <w:r>
        <w:t xml:space="preserve">— equivalent to approximately $137–170 billion in 2025 dollars —</w:t>
      </w:r>
      <w:r>
        <w:t xml:space="preserve"> </w:t>
      </w:r>
      <w:r>
        <w:t xml:space="preserve">channeled to 17 European nations through what became the European</w:t>
      </w:r>
      <w:r>
        <w:t xml:space="preserve"> </w:t>
      </w:r>
      <w:r>
        <w:t xml:space="preserve">Recovery Program, universally known as the Marshall Plan.</w:t>
      </w:r>
      <w:r>
        <w:t xml:space="preserve"> </w:t>
      </w:r>
      <w:hyperlink r:id="rId76">
        <w:r>
          <w:rPr>
            <w:rStyle w:val="Hyperlink"/>
            <w:u w:val="single"/>
          </w:rPr>
          <w:t xml:space="preserve">By 1952,</w:t>
        </w:r>
        <w:r>
          <w:rPr>
            <w:rStyle w:val="Hyperlink"/>
            <w:u w:val="single"/>
          </w:rPr>
          <w:t xml:space="preserve"> </w:t>
        </w:r>
        <w:r>
          <w:rPr>
            <w:rStyle w:val="Hyperlink"/>
            <w:u w:val="single"/>
          </w:rPr>
          <w:t xml:space="preserve">when the funding ended, every participating nation had surpassed its</w:t>
        </w:r>
        <w:r>
          <w:rPr>
            <w:rStyle w:val="Hyperlink"/>
            <w:u w:val="single"/>
          </w:rPr>
          <w:t xml:space="preserve"> </w:t>
        </w:r>
        <w:r>
          <w:rPr>
            <w:rStyle w:val="Hyperlink"/>
            <w:u w:val="single"/>
          </w:rPr>
          <w:t xml:space="preserve">pre-war economic levels. Output across recipient nations in 1951 was at</w:t>
        </w:r>
        <w:r>
          <w:rPr>
            <w:rStyle w:val="Hyperlink"/>
            <w:u w:val="single"/>
          </w:rPr>
          <w:t xml:space="preserve"> </w:t>
        </w:r>
        <w:r>
          <w:rPr>
            <w:rStyle w:val="Hyperlink"/>
            <w:u w:val="single"/>
          </w:rPr>
          <w:t xml:space="preserve">least 35% higher than in</w:t>
        </w:r>
        <w:r>
          <w:rPr>
            <w:rStyle w:val="Hyperlink"/>
            <w:u w:val="single"/>
          </w:rPr>
          <w:t xml:space="preserve"> </w:t>
        </w:r>
        <w:r>
          <w:rPr>
            <w:rStyle w:val="Hyperlink"/>
            <w:u w:val="single"/>
          </w:rPr>
          <w:t xml:space="preserve">1938.</w:t>
        </w:r>
      </w:hyperlink>
      <w:r>
        <w:t xml:space="preserve"> </w:t>
      </w:r>
      <w:r>
        <w:t xml:space="preserve">Western</w:t>
      </w:r>
      <w:r>
        <w:t xml:space="preserve"> </w:t>
      </w:r>
      <w:r>
        <w:t xml:space="preserve">Europe entered the following two decades of unprecedented growth and</w:t>
      </w:r>
      <w:r>
        <w:t xml:space="preserve"> </w:t>
      </w:r>
      <w:r>
        <w:t xml:space="preserve">prosperity.</w:t>
      </w:r>
    </w:p>
    <w:p>
      <w:pPr>
        <w:pStyle w:val="BodyText"/>
      </w:pPr>
      <w:r>
        <w:t xml:space="preserve">Now contrast this with what the Soviet Union did during the same period</w:t>
      </w:r>
      <w:r>
        <w:t xml:space="preserve"> </w:t>
      </w:r>
      <w:r>
        <w:t xml:space="preserve">in its own sphere.</w:t>
      </w:r>
      <w:r>
        <w:t xml:space="preserve"> </w:t>
      </w:r>
      <w:hyperlink r:id="rId77">
        <w:r>
          <w:rPr>
            <w:rStyle w:val="Hyperlink"/>
            <w:u w:val="single"/>
          </w:rPr>
          <w:t xml:space="preserve">One scholarly estimate holds that the Soviet Union</w:t>
        </w:r>
        <w:r>
          <w:rPr>
            <w:rStyle w:val="Hyperlink"/>
            <w:u w:val="single"/>
          </w:rPr>
          <w:t xml:space="preserve"> </w:t>
        </w:r>
        <w:r>
          <w:rPr>
            <w:rStyle w:val="Hyperlink"/>
            <w:u w:val="single"/>
          </w:rPr>
          <w:t xml:space="preserve">extracted roughly $14 billion from Eastern Europe between 1948 and</w:t>
        </w:r>
        <w:r>
          <w:rPr>
            <w:rStyle w:val="Hyperlink"/>
            <w:u w:val="single"/>
          </w:rPr>
          <w:t xml:space="preserve"> </w:t>
        </w:r>
        <w:r>
          <w:rPr>
            <w:rStyle w:val="Hyperlink"/>
            <w:u w:val="single"/>
          </w:rPr>
          <w:t xml:space="preserve">1953</w:t>
        </w:r>
      </w:hyperlink>
      <w:r>
        <w:t xml:space="preserve"> </w:t>
      </w:r>
      <w:r>
        <w:t xml:space="preserve">— an amount comparable to what the United States invested in Western</w:t>
      </w:r>
      <w:r>
        <w:t xml:space="preserve"> </w:t>
      </w:r>
      <w:r>
        <w:t xml:space="preserve">Europe. The United States invested. The Soviet Union extracted it. The</w:t>
      </w:r>
      <w:r>
        <w:t xml:space="preserve"> </w:t>
      </w:r>
      <w:r>
        <w:t xml:space="preserve">result was not merely an economic difference. It was a civilizational</w:t>
      </w:r>
      <w:r>
        <w:t xml:space="preserve"> </w:t>
      </w:r>
      <w:r>
        <w:t xml:space="preserve">difference that persisted for four decades and eventually contributed to</w:t>
      </w:r>
      <w:r>
        <w:t xml:space="preserve"> </w:t>
      </w:r>
      <w:r>
        <w:t xml:space="preserve">the Soviet system's terminal exhaustion.</w:t>
      </w:r>
    </w:p>
    <w:p>
      <w:pPr>
        <w:pStyle w:val="BodyText"/>
      </w:pPr>
      <w:r>
        <w:t xml:space="preserve">The Marshall Plan was not charity. It was the most sophisticated</w:t>
      </w:r>
      <w:r>
        <w:t xml:space="preserve"> </w:t>
      </w:r>
      <w:r>
        <w:t xml:space="preserve">application of multi-dimensional strategic thinking in the 20th century.</w:t>
      </w:r>
      <w:r>
        <w:t xml:space="preserve"> </w:t>
      </w:r>
      <w:r>
        <w:t xml:space="preserve">It understood that power — real, durable, strategic power — is not</w:t>
      </w:r>
      <w:r>
        <w:t xml:space="preserve"> </w:t>
      </w:r>
      <w:r>
        <w:t xml:space="preserve">produced by the ability to impose costs on others. It is produced by the</w:t>
      </w:r>
      <w:r>
        <w:t xml:space="preserve"> </w:t>
      </w:r>
      <w:r>
        <w:t xml:space="preserve">ability to create conditions that others want to be part of. This is the</w:t>
      </w:r>
      <w:r>
        <w:t xml:space="preserve"> </w:t>
      </w:r>
      <w:r>
        <w:t xml:space="preserve">insight that the dominant school of strategic thought in the early 21st</w:t>
      </w:r>
      <w:r>
        <w:t xml:space="preserve"> </w:t>
      </w:r>
      <w:r>
        <w:t xml:space="preserve">century — offensive realism, in its academic form, and MAGA-era</w:t>
      </w:r>
      <w:r>
        <w:t xml:space="preserve"> </w:t>
      </w:r>
      <w:r>
        <w:t xml:space="preserve">coercion logic, in its policy form — systematically fails to grasp.</w:t>
      </w:r>
    </w:p>
    <w:p>
      <w:pPr>
        <w:pStyle w:val="BodyText"/>
      </w:pPr>
      <w:r>
        <w:t xml:space="preserve">This chapter examines why.</w:t>
      </w:r>
    </w:p>
    <w:bookmarkStart w:id="80" w:name="i.-the-architecture-of-offensive-realism"/>
    <w:p>
      <w:pPr>
        <w:pStyle w:val="Heading2"/>
      </w:pPr>
      <w:r>
        <w:t xml:space="preserve">I. The Architecture of Offensive Realism</w:t>
      </w:r>
    </w:p>
    <w:p>
      <w:pPr>
        <w:pStyle w:val="FirstParagraph"/>
      </w:pPr>
      <w:r>
        <w:t xml:space="preserve">John J. Mearsheimer's</w:t>
      </w:r>
      <w:r>
        <w:t xml:space="preserve"> </w:t>
      </w:r>
      <w:r>
        <w:rPr>
          <w:i/>
          <w:iCs/>
        </w:rPr>
        <w:t xml:space="preserve">The Tragedy of Great Power Politics</w:t>
      </w:r>
      <w:r>
        <w:t xml:space="preserve">, first</w:t>
      </w:r>
      <w:r>
        <w:t xml:space="preserve"> </w:t>
      </w:r>
      <w:r>
        <w:t xml:space="preserve">published in 2001 and updated in 2014 (W. W. Norton, New York), is the</w:t>
      </w:r>
      <w:r>
        <w:t xml:space="preserve"> </w:t>
      </w:r>
      <w:r>
        <w:t xml:space="preserve">most rigorous contemporary statement of the offensive realist position.</w:t>
      </w:r>
      <w:r>
        <w:t xml:space="preserve"> </w:t>
      </w:r>
      <w:r>
        <w:t xml:space="preserve">It is a work of considerable analytical discipline and intellectual</w:t>
      </w:r>
      <w:r>
        <w:t xml:space="preserve"> </w:t>
      </w:r>
      <w:r>
        <w:t xml:space="preserve">honesty — Mearsheimer is clear about his assumptions, explicit about</w:t>
      </w:r>
      <w:r>
        <w:t xml:space="preserve"> </w:t>
      </w:r>
      <w:r>
        <w:t xml:space="preserve">his scope, and willing to make testable predictions. It deserves to be</w:t>
      </w:r>
      <w:r>
        <w:t xml:space="preserve"> </w:t>
      </w:r>
      <w:r>
        <w:t xml:space="preserve">engaged on its own terms.</w:t>
      </w:r>
    </w:p>
    <w:p>
      <w:pPr>
        <w:pStyle w:val="BodyText"/>
      </w:pPr>
      <w:r>
        <w:t xml:space="preserve">The theory rests on five foundational assumptions. As</w:t>
      </w:r>
      <w:r>
        <w:t xml:space="preserve"> </w:t>
      </w:r>
      <w:hyperlink r:id="rId78">
        <w:r>
          <w:rPr>
            <w:rStyle w:val="Hyperlink"/>
            <w:u w:val="single"/>
          </w:rPr>
          <w:t xml:space="preserve">Wikipedia's</w:t>
        </w:r>
        <w:r>
          <w:rPr>
            <w:rStyle w:val="Hyperlink"/>
            <w:u w:val="single"/>
          </w:rPr>
          <w:t xml:space="preserve"> </w:t>
        </w:r>
        <w:r>
          <w:rPr>
            <w:rStyle w:val="Hyperlink"/>
            <w:u w:val="single"/>
          </w:rPr>
          <w:t xml:space="preserve">summary of the</w:t>
        </w:r>
        <w:r>
          <w:rPr>
            <w:rStyle w:val="Hyperlink"/>
            <w:u w:val="single"/>
          </w:rPr>
          <w:t xml:space="preserve"> </w:t>
        </w:r>
        <w:r>
          <w:rPr>
            <w:rStyle w:val="Hyperlink"/>
            <w:u w:val="single"/>
          </w:rPr>
          <w:t xml:space="preserve">text</w:t>
        </w:r>
      </w:hyperlink>
      <w:r>
        <w:t xml:space="preserve"> </w:t>
      </w:r>
      <w:r>
        <w:t xml:space="preserve">states:</w:t>
      </w:r>
    </w:p>
    <w:p>
      <w:pPr>
        <w:numPr>
          <w:ilvl w:val="0"/>
          <w:numId w:val="1003"/>
        </w:numPr>
      </w:pPr>
      <w:r>
        <w:t xml:space="preserve">The international system is anarchic — there is no supreme</w:t>
      </w:r>
      <w:r>
        <w:t xml:space="preserve"> </w:t>
      </w:r>
      <w:r>
        <w:t xml:space="preserve">authority above states</w:t>
      </w:r>
    </w:p>
    <w:p>
      <w:pPr>
        <w:numPr>
          <w:ilvl w:val="0"/>
          <w:numId w:val="1003"/>
        </w:numPr>
      </w:pPr>
      <w:r>
        <w:t xml:space="preserve">Great powers inherently possess offensive military capabilities</w:t>
      </w:r>
    </w:p>
    <w:p>
      <w:pPr>
        <w:numPr>
          <w:ilvl w:val="0"/>
          <w:numId w:val="1003"/>
        </w:numPr>
      </w:pPr>
      <w:r>
        <w:t xml:space="preserve">States can never be certain about other states' intentions</w:t>
      </w:r>
    </w:p>
    <w:p>
      <w:pPr>
        <w:numPr>
          <w:ilvl w:val="0"/>
          <w:numId w:val="1003"/>
        </w:numPr>
      </w:pPr>
      <w:r>
        <w:t xml:space="preserve">Survival is the primary goal of great powers</w:t>
      </w:r>
    </w:p>
    <w:p>
      <w:pPr>
        <w:numPr>
          <w:ilvl w:val="0"/>
          <w:numId w:val="1003"/>
        </w:numPr>
      </w:pPr>
      <w:r>
        <w:t xml:space="preserve">States are rational unitary actors who think strategically about</w:t>
      </w:r>
      <w:r>
        <w:t xml:space="preserve"> </w:t>
      </w:r>
      <w:r>
        <w:t xml:space="preserve">survival</w:t>
      </w:r>
    </w:p>
    <w:p>
      <w:pPr>
        <w:pStyle w:val="FirstParagraph"/>
      </w:pPr>
      <w:r>
        <w:t xml:space="preserve">From these assumptions, Mearsheimer constructs what he calls a</w:t>
      </w:r>
      <w:r>
        <w:t xml:space="preserve"> </w:t>
      </w:r>
      <w:r>
        <w:t xml:space="preserve">"structural" theory — one that privileges system-level forces over</w:t>
      </w:r>
      <w:r>
        <w:t xml:space="preserve"> </w:t>
      </w:r>
      <w:r>
        <w:t xml:space="preserve">the internal characteristics of states. States, in his framework, are</w:t>
      </w:r>
      <w:r>
        <w:t xml:space="preserve"> </w:t>
      </w:r>
      <w:r>
        <w:t xml:space="preserve">treated as "black boxes or billiard balls." Their domestic politics,</w:t>
      </w:r>
      <w:r>
        <w:t xml:space="preserve"> </w:t>
      </w:r>
      <w:r>
        <w:t xml:space="preserve">ideologies, cultural characteristics, and institutional qualities are</w:t>
      </w:r>
      <w:r>
        <w:t xml:space="preserve"> </w:t>
      </w:r>
      <w:r>
        <w:t xml:space="preserve">largely irrelevant to the theory's predictions. What matters is their</w:t>
      </w:r>
      <w:r>
        <w:t xml:space="preserve"> </w:t>
      </w:r>
      <w:r>
        <w:t xml:space="preserve">relative power position in an anarchic system, measured primarily</w:t>
      </w:r>
      <w:r>
        <w:t xml:space="preserve"> </w:t>
      </w:r>
      <w:r>
        <w:t xml:space="preserve">through military capability, especially land power.</w:t>
      </w:r>
    </w:p>
    <w:p>
      <w:pPr>
        <w:pStyle w:val="BodyText"/>
      </w:pPr>
      <w:r>
        <w:t xml:space="preserve">The key conclusions of offensive realism, drawn directly from the text,</w:t>
      </w:r>
      <w:r>
        <w:t xml:space="preserve"> </w:t>
      </w:r>
      <w:r>
        <w:t xml:space="preserve">are:</w:t>
      </w:r>
    </w:p>
    <w:p>
      <w:pPr>
        <w:numPr>
          <w:ilvl w:val="0"/>
          <w:numId w:val="1004"/>
        </w:numPr>
      </w:pPr>
      <w:r>
        <w:t xml:space="preserve">"The overriding goal of each state is to maximize its share of</w:t>
      </w:r>
      <w:r>
        <w:t xml:space="preserve"> </w:t>
      </w:r>
      <w:r>
        <w:t xml:space="preserve">world power, which means gaining power at the expense of other</w:t>
      </w:r>
      <w:r>
        <w:t xml:space="preserve"> </w:t>
      </w:r>
      <w:r>
        <w:t xml:space="preserve">states." (</w:t>
      </w:r>
      <w:r>
        <w:rPr>
          <w:i/>
          <w:iCs/>
        </w:rPr>
        <w:t xml:space="preserve">Tragedy</w:t>
      </w:r>
      <w:r>
        <w:t xml:space="preserve">, as summarized in</w:t>
      </w:r>
      <w:r>
        <w:t xml:space="preserve"> </w:t>
      </w:r>
      <w:hyperlink r:id="rId79">
        <w:r>
          <w:rPr>
            <w:rStyle w:val="Hyperlink"/>
            <w:u w:val="single"/>
          </w:rPr>
          <w:t xml:space="preserve">Techratchet</w:t>
        </w:r>
        <w:r>
          <w:rPr>
            <w:rStyle w:val="Hyperlink"/>
            <w:u w:val="single"/>
          </w:rPr>
          <w:t xml:space="preserve"> </w:t>
        </w:r>
        <w:r>
          <w:rPr>
            <w:rStyle w:val="Hyperlink"/>
            <w:u w:val="single"/>
          </w:rPr>
          <w:t xml:space="preserve">analysis</w:t>
        </w:r>
      </w:hyperlink>
      <w:r>
        <w:t xml:space="preserve">)</w:t>
      </w:r>
    </w:p>
    <w:p>
      <w:pPr>
        <w:numPr>
          <w:ilvl w:val="0"/>
          <w:numId w:val="1004"/>
        </w:numPr>
      </w:pPr>
      <w:r>
        <w:t xml:space="preserve">"States should behave according to the dictates of offensive</w:t>
      </w:r>
      <w:r>
        <w:t xml:space="preserve"> </w:t>
      </w:r>
      <w:r>
        <w:t xml:space="preserve">realism, because it outlines the best way to survive in a dangerous</w:t>
      </w:r>
      <w:r>
        <w:t xml:space="preserve"> </w:t>
      </w:r>
      <w:r>
        <w:t xml:space="preserve">world." (ibid.)</w:t>
      </w:r>
    </w:p>
    <w:p>
      <w:pPr>
        <w:numPr>
          <w:ilvl w:val="0"/>
          <w:numId w:val="1004"/>
        </w:numPr>
      </w:pPr>
      <w:r>
        <w:t xml:space="preserve">"A state's power in international politics derives from the</w:t>
      </w:r>
      <w:r>
        <w:t xml:space="preserve"> </w:t>
      </w:r>
      <w:r>
        <w:t xml:space="preserve">strength of its military." —</w:t>
      </w:r>
      <w:r>
        <w:t xml:space="preserve"> </w:t>
      </w:r>
      <w:hyperlink r:id="rId78">
        <w:r>
          <w:rPr>
            <w:rStyle w:val="Hyperlink"/>
            <w:u w:val="single"/>
          </w:rPr>
          <w:t xml:space="preserve">Wikipedia</w:t>
        </w:r>
      </w:hyperlink>
    </w:p>
    <w:p>
      <w:pPr>
        <w:numPr>
          <w:ilvl w:val="0"/>
          <w:numId w:val="1004"/>
        </w:numPr>
      </w:pPr>
      <w:r>
        <w:t xml:space="preserve">Cooperation between states is hard; competition and conflict are the</w:t>
      </w:r>
      <w:r>
        <w:t xml:space="preserve"> </w:t>
      </w:r>
      <w:r>
        <w:t xml:space="preserve">structural norm</w:t>
      </w:r>
    </w:p>
    <w:p>
      <w:pPr>
        <w:pStyle w:val="FirstParagraph"/>
      </w:pPr>
      <w:r>
        <w:t xml:space="preserve">Mearsheimer is admirably candid about what his theory does not address:</w:t>
      </w:r>
      <w:r>
        <w:t xml:space="preserve"> </w:t>
      </w:r>
      <w:r>
        <w:t xml:space="preserve">"Offensive realism certainly recognizes that great powers might pursue</w:t>
      </w:r>
      <w:r>
        <w:t xml:space="preserve"> </w:t>
      </w:r>
      <w:r>
        <w:t xml:space="preserve">these non-security goals [economic development, cultural influence,</w:t>
      </w:r>
      <w:r>
        <w:t xml:space="preserve"> </w:t>
      </w:r>
      <w:r>
        <w:t xml:space="preserve">etc.], but it has little to say about them, save for one important</w:t>
      </w:r>
      <w:r>
        <w:t xml:space="preserve"> </w:t>
      </w:r>
      <w:r>
        <w:t xml:space="preserve">point: states can pursue them as long as the requisite behavior does not</w:t>
      </w:r>
      <w:r>
        <w:t xml:space="preserve"> </w:t>
      </w:r>
      <w:r>
        <w:t xml:space="preserve">conflict with balance-of-power logic." (ibid.)</w:t>
      </w:r>
    </w:p>
    <w:p>
      <w:pPr>
        <w:pStyle w:val="BodyText"/>
      </w:pPr>
      <w:r>
        <w:t xml:space="preserve">This candor is both the theory's intellectual honesty and its</w:t>
      </w:r>
      <w:r>
        <w:t xml:space="preserve"> </w:t>
      </w:r>
      <w:r>
        <w:t xml:space="preserve">fundamental limitation. By design, it excludes from systematic analysis</w:t>
      </w:r>
      <w:r>
        <w:t xml:space="preserve"> </w:t>
      </w:r>
      <w:r>
        <w:t xml:space="preserve">precisely the variables that have proven most determinative of national</w:t>
      </w:r>
      <w:r>
        <w:t xml:space="preserve"> </w:t>
      </w:r>
      <w:r>
        <w:t xml:space="preserve">power trajectories in the 21st century.</w:t>
      </w:r>
    </w:p>
    <w:bookmarkEnd w:id="80"/>
    <w:bookmarkStart w:id="82" w:name="X2cf163d33d258558da75c6f46ea0f6cfb9b1d18"/>
    <w:p>
      <w:pPr>
        <w:pStyle w:val="Heading2"/>
      </w:pPr>
      <w:r>
        <w:t xml:space="preserve">II. The Single-Variable Reduction and Its Costs</w:t>
      </w:r>
    </w:p>
    <w:p>
      <w:pPr>
        <w:pStyle w:val="FirstParagraph"/>
      </w:pPr>
      <w:r>
        <w:t xml:space="preserve">The most consequential claim in Mearsheimer's framework is the</w:t>
      </w:r>
      <w:r>
        <w:t xml:space="preserve"> </w:t>
      </w:r>
      <w:r>
        <w:t xml:space="preserve">reduction of national power to a single primary variable: military</w:t>
      </w:r>
      <w:r>
        <w:t xml:space="preserve"> </w:t>
      </w:r>
      <w:r>
        <w:t xml:space="preserve">capability, particularly land force strength. This is not a careless</w:t>
      </w:r>
      <w:r>
        <w:t xml:space="preserve"> </w:t>
      </w:r>
      <w:r>
        <w:t xml:space="preserve">simplification — Mearsheimer argues it carefully, distinguishing</w:t>
      </w:r>
      <w:r>
        <w:t xml:space="preserve"> </w:t>
      </w:r>
      <w:r>
        <w:t xml:space="preserve">between "latent power" (wealth and population) and "actual power"</w:t>
      </w:r>
      <w:r>
        <w:t xml:space="preserve"> </w:t>
      </w:r>
      <w:r>
        <w:t xml:space="preserve">(military strength), and arguing that it is the latter that ultimately</w:t>
      </w:r>
      <w:r>
        <w:t xml:space="preserve"> </w:t>
      </w:r>
      <w:r>
        <w:t xml:space="preserve">determines outcomes in an anarchic system.</w:t>
      </w:r>
    </w:p>
    <w:p>
      <w:pPr>
        <w:pStyle w:val="BodyText"/>
      </w:pPr>
      <w:r>
        <w:t xml:space="preserve">The problem is not the analysis of what happened in the 18th and 19th</w:t>
      </w:r>
      <w:r>
        <w:t xml:space="preserve"> </w:t>
      </w:r>
      <w:r>
        <w:t xml:space="preserve">centuries, where this framework has genuine descriptive power. The</w:t>
      </w:r>
      <w:r>
        <w:t xml:space="preserve"> </w:t>
      </w:r>
      <w:r>
        <w:t xml:space="preserve">problem is the prescriptive claim: that states</w:t>
      </w:r>
      <w:r>
        <w:t xml:space="preserve"> </w:t>
      </w:r>
      <w:r>
        <w:rPr>
          <w:i/>
          <w:iCs/>
        </w:rPr>
        <w:t xml:space="preserve">should</w:t>
      </w:r>
      <w:r>
        <w:t xml:space="preserve"> </w:t>
      </w:r>
      <w:r>
        <w:t xml:space="preserve">behave according</w:t>
      </w:r>
      <w:r>
        <w:t xml:space="preserve"> </w:t>
      </w:r>
      <w:r>
        <w:t xml:space="preserve">to offensive realism because it describes the best path to survival.</w:t>
      </w:r>
      <w:r>
        <w:t xml:space="preserve"> </w:t>
      </w:r>
      <w:r>
        <w:t xml:space="preserve">This claim fails on at least four dimensions that have become critical</w:t>
      </w:r>
      <w:r>
        <w:t xml:space="preserve"> </w:t>
      </w:r>
      <w:r>
        <w:t xml:space="preserve">in the post-Cold War era.</w:t>
      </w:r>
    </w:p>
    <w:p>
      <w:pPr>
        <w:pStyle w:val="BodyText"/>
      </w:pPr>
      <w:r>
        <w:rPr>
          <w:b/>
          <w:bCs/>
        </w:rPr>
        <w:t xml:space="preserve">First, military power cannot produce the outcomes that actually</w:t>
      </w:r>
      <w:r>
        <w:rPr>
          <w:b/>
          <w:bCs/>
        </w:rPr>
        <w:t xml:space="preserve"> </w:t>
      </w:r>
      <w:r>
        <w:rPr>
          <w:b/>
          <w:bCs/>
        </w:rPr>
        <w:t xml:space="preserve">determine long-run national vitality.</w:t>
      </w:r>
      <w:r>
        <w:t xml:space="preserve"> </w:t>
      </w:r>
      <w:r>
        <w:t xml:space="preserve">The United States learned this</w:t>
      </w:r>
      <w:r>
        <w:t xml:space="preserve"> </w:t>
      </w:r>
      <w:r>
        <w:t xml:space="preserve">in Iraq. The Soviet Union learned it in Afghanistan. Russia is</w:t>
      </w:r>
      <w:r>
        <w:t xml:space="preserve"> </w:t>
      </w:r>
      <w:r>
        <w:t xml:space="preserve">relearning it in Ukraine. Military force can destroy; it cannot</w:t>
      </w:r>
      <w:r>
        <w:t xml:space="preserve"> </w:t>
      </w:r>
      <w:r>
        <w:t xml:space="preserve">construct. It can compel short-run compliance; it cannot produce the</w:t>
      </w:r>
      <w:r>
        <w:t xml:space="preserve"> </w:t>
      </w:r>
      <w:r>
        <w:t xml:space="preserve">long-run commitment that sustains alliances and institutional networks.</w:t>
      </w:r>
      <w:r>
        <w:t xml:space="preserve"> </w:t>
      </w:r>
      <w:r>
        <w:t xml:space="preserve">It can seize territory; it cannot govern it. As Joseph Nye observed</w:t>
      </w:r>
      <w:r>
        <w:t xml:space="preserve"> </w:t>
      </w:r>
      <w:r>
        <w:t xml:space="preserve">directly of the Iraq case: "In terms of hard power, it took us only a</w:t>
      </w:r>
      <w:r>
        <w:t xml:space="preserve"> </w:t>
      </w:r>
      <w:r>
        <w:t xml:space="preserve">few months to destroy Saddam Hussein's military capacity. But in terms</w:t>
      </w:r>
      <w:r>
        <w:t xml:space="preserve"> </w:t>
      </w:r>
      <w:r>
        <w:t xml:space="preserve">of soft power that we needed to be able to govern Iraq, after we had</w:t>
      </w:r>
      <w:r>
        <w:t xml:space="preserve"> </w:t>
      </w:r>
      <w:r>
        <w:t xml:space="preserve">occupied it, we basically lacked it, and that was expensive for us."</w:t>
      </w:r>
      <w:r>
        <w:t xml:space="preserve"> </w:t>
      </w:r>
      <w:r>
        <w:t xml:space="preserve">(</w:t>
      </w:r>
      <w:hyperlink r:id="rId81">
        <w:r>
          <w:rPr>
            <w:rStyle w:val="Hyperlink"/>
            <w:u w:val="single"/>
          </w:rPr>
          <w:t xml:space="preserve">Harvard Kennedy</w:t>
        </w:r>
        <w:r>
          <w:rPr>
            <w:rStyle w:val="Hyperlink"/>
            <w:u w:val="single"/>
          </w:rPr>
          <w:t xml:space="preserve"> </w:t>
        </w:r>
        <w:r>
          <w:rPr>
            <w:rStyle w:val="Hyperlink"/>
            <w:u w:val="single"/>
          </w:rPr>
          <w:t xml:space="preserve">School</w:t>
        </w:r>
      </w:hyperlink>
      <w:r>
        <w:t xml:space="preserve">)</w:t>
      </w:r>
    </w:p>
    <w:p>
      <w:pPr>
        <w:pStyle w:val="BodyText"/>
      </w:pPr>
      <w:r>
        <w:rPr>
          <w:b/>
          <w:bCs/>
        </w:rPr>
        <w:t xml:space="preserve">Second, the single-variable framework cannot accommodate the emergence</w:t>
      </w:r>
      <w:r>
        <w:rPr>
          <w:b/>
          <w:bCs/>
        </w:rPr>
        <w:t xml:space="preserve"> </w:t>
      </w:r>
      <w:r>
        <w:rPr>
          <w:b/>
          <w:bCs/>
        </w:rPr>
        <w:t xml:space="preserve">of economic interdependence as a strategic fact.</w:t>
      </w:r>
      <w:r>
        <w:t xml:space="preserve"> </w:t>
      </w:r>
      <w:r>
        <w:t xml:space="preserve">Mearsheimer's theory</w:t>
      </w:r>
      <w:r>
        <w:t xml:space="preserve"> </w:t>
      </w:r>
      <w:r>
        <w:t xml:space="preserve">treats economic relationships as ultimately subordinate to military</w:t>
      </w:r>
      <w:r>
        <w:t xml:space="preserve"> </w:t>
      </w:r>
      <w:r>
        <w:t xml:space="preserve">competition — if a state is militarily dominant, it can restructure</w:t>
      </w:r>
      <w:r>
        <w:t xml:space="preserve"> </w:t>
      </w:r>
      <w:r>
        <w:t xml:space="preserve">economic relationships to its advantage. This may have been</w:t>
      </w:r>
      <w:r>
        <w:t xml:space="preserve"> </w:t>
      </w:r>
      <w:r>
        <w:t xml:space="preserve">approximately true in the 19th century. In the 21st century, where</w:t>
      </w:r>
      <w:r>
        <w:t xml:space="preserve"> </w:t>
      </w:r>
      <w:r>
        <w:t xml:space="preserve">global supply chains for advanced semiconductors span multiple</w:t>
      </w:r>
      <w:r>
        <w:t xml:space="preserve"> </w:t>
      </w:r>
      <w:r>
        <w:t xml:space="preserve">countries, where financial markets are globally integrated, and where</w:t>
      </w:r>
      <w:r>
        <w:t xml:space="preserve"> </w:t>
      </w:r>
      <w:r>
        <w:t xml:space="preserve">the leading-edge research that produces military advantage is itself the</w:t>
      </w:r>
      <w:r>
        <w:t xml:space="preserve"> </w:t>
      </w:r>
      <w:r>
        <w:t xml:space="preserve">product of internationally networked scientific communities, the</w:t>
      </w:r>
      <w:r>
        <w:t xml:space="preserve"> </w:t>
      </w:r>
      <w:r>
        <w:t xml:space="preserve">subordination of economic to military logic is not a strategic insight.</w:t>
      </w:r>
      <w:r>
        <w:t xml:space="preserve"> </w:t>
      </w:r>
      <w:r>
        <w:t xml:space="preserve">It is a strategic error of the first order.</w:t>
      </w:r>
    </w:p>
    <w:p>
      <w:pPr>
        <w:pStyle w:val="BodyText"/>
      </w:pPr>
      <w:r>
        <w:rPr>
          <w:b/>
          <w:bCs/>
        </w:rPr>
        <w:t xml:space="preserve">Third, the black-box treatment of states ignores institutional quality</w:t>
      </w:r>
      <w:r>
        <w:rPr>
          <w:b/>
          <w:bCs/>
        </w:rPr>
        <w:t xml:space="preserve"> </w:t>
      </w:r>
      <w:r>
        <w:rPr>
          <w:b/>
          <w:bCs/>
        </w:rPr>
        <w:t xml:space="preserve">as a determinant of power.</w:t>
      </w:r>
      <w:r>
        <w:t xml:space="preserve"> </w:t>
      </w:r>
      <w:r>
        <w:t xml:space="preserve">Mearsheimer's framework treats states as</w:t>
      </w:r>
      <w:r>
        <w:t xml:space="preserve"> </w:t>
      </w:r>
      <w:r>
        <w:t xml:space="preserve">functionally equivalent units distinguished only by their relative power</w:t>
      </w:r>
      <w:r>
        <w:t xml:space="preserve"> </w:t>
      </w:r>
      <w:r>
        <w:t xml:space="preserve">(size, wealth, military capability). But the past century of economic</w:t>
      </w:r>
      <w:r>
        <w:t xml:space="preserve"> </w:t>
      </w:r>
      <w:r>
        <w:t xml:space="preserve">and political development demonstrates that two states of identical size</w:t>
      </w:r>
      <w:r>
        <w:t xml:space="preserve"> </w:t>
      </w:r>
      <w:r>
        <w:t xml:space="preserve">and resource base can produce radically different outcomes depending on</w:t>
      </w:r>
      <w:r>
        <w:t xml:space="preserve"> </w:t>
      </w:r>
      <w:r>
        <w:t xml:space="preserve">the quality of their institutions. As Daron Acemoglu and James Robinson</w:t>
      </w:r>
      <w:r>
        <w:t xml:space="preserve"> </w:t>
      </w:r>
      <w:r>
        <w:t xml:space="preserve">demonstrated in</w:t>
      </w:r>
      <w:r>
        <w:t xml:space="preserve"> </w:t>
      </w:r>
      <w:r>
        <w:rPr>
          <w:i/>
          <w:iCs/>
        </w:rPr>
        <w:t xml:space="preserve">Why Nations Fail</w:t>
      </w:r>
      <w:r>
        <w:t xml:space="preserve"> </w:t>
      </w:r>
      <w:r>
        <w:t xml:space="preserve">(2012) — a work for which they</w:t>
      </w:r>
      <w:r>
        <w:t xml:space="preserve"> </w:t>
      </w:r>
      <w:r>
        <w:t xml:space="preserve">jointly received the</w:t>
      </w:r>
      <w:r>
        <w:t xml:space="preserve"> </w:t>
      </w:r>
      <w:hyperlink r:id="rId57">
        <w:r>
          <w:rPr>
            <w:rStyle w:val="Hyperlink"/>
            <w:u w:val="single"/>
          </w:rPr>
          <w:t xml:space="preserve">2024 Nobel Prize in</w:t>
        </w:r>
        <w:r>
          <w:rPr>
            <w:rStyle w:val="Hyperlink"/>
            <w:u w:val="single"/>
          </w:rPr>
          <w:t xml:space="preserve"> </w:t>
        </w:r>
        <w:r>
          <w:rPr>
            <w:rStyle w:val="Hyperlink"/>
            <w:u w:val="single"/>
          </w:rPr>
          <w:t xml:space="preserve">Economics</w:t>
        </w:r>
      </w:hyperlink>
      <w:r>
        <w:t xml:space="preserve"> </w:t>
      </w:r>
      <w:r>
        <w:t xml:space="preserve">— the quality of a nation's economic and political institutions is</w:t>
      </w:r>
      <w:r>
        <w:t xml:space="preserve"> </w:t>
      </w:r>
      <w:r>
        <w:t xml:space="preserve">the primary determinant of its long-run prosperity, far outweighing</w:t>
      </w:r>
      <w:r>
        <w:t xml:space="preserve"> </w:t>
      </w:r>
      <w:r>
        <w:t xml:space="preserve">geographic, cultural, or resource endowments. Extractive institutions</w:t>
      </w:r>
      <w:r>
        <w:t xml:space="preserve"> </w:t>
      </w:r>
      <w:r>
        <w:t xml:space="preserve">stagnate. Inclusive institutions innovate. Mearsheimer's framework has</w:t>
      </w:r>
      <w:r>
        <w:t xml:space="preserve"> </w:t>
      </w:r>
      <w:r>
        <w:t xml:space="preserve">nothing to say about this difference and therefore cannot explain why</w:t>
      </w:r>
      <w:r>
        <w:t xml:space="preserve"> </w:t>
      </w:r>
      <w:r>
        <w:t xml:space="preserve">South Korea outcompetes Russia despite controlling one-170th of the</w:t>
      </w:r>
      <w:r>
        <w:t xml:space="preserve"> </w:t>
      </w:r>
      <w:r>
        <w:t xml:space="preserve">territory.</w:t>
      </w:r>
    </w:p>
    <w:p>
      <w:pPr>
        <w:pStyle w:val="BodyText"/>
      </w:pPr>
      <w:r>
        <w:rPr>
          <w:b/>
          <w:bCs/>
        </w:rPr>
        <w:t xml:space="preserve">Fourth, the framework misidentifies the nature of hegemony in the</w:t>
      </w:r>
      <w:r>
        <w:rPr>
          <w:b/>
          <w:bCs/>
        </w:rPr>
        <w:t xml:space="preserve"> </w:t>
      </w:r>
      <w:r>
        <w:rPr>
          <w:b/>
          <w:bCs/>
        </w:rPr>
        <w:t xml:space="preserve">knowledge economy.</w:t>
      </w:r>
      <w:r>
        <w:t xml:space="preserve"> </w:t>
      </w:r>
      <w:r>
        <w:t xml:space="preserve">Mearsheimer argues that great powers seek regional</w:t>
      </w:r>
      <w:r>
        <w:t xml:space="preserve"> </w:t>
      </w:r>
      <w:r>
        <w:t xml:space="preserve">hegemony as their principal objective, achievable primarily through</w:t>
      </w:r>
      <w:r>
        <w:t xml:space="preserve"> </w:t>
      </w:r>
      <w:r>
        <w:t xml:space="preserve">military dominance. But the most durable form of hegemony in the 21st</w:t>
      </w:r>
      <w:r>
        <w:t xml:space="preserve"> </w:t>
      </w:r>
      <w:r>
        <w:t xml:space="preserve">century is not territorial or military. It is</w:t>
      </w:r>
      <w:r>
        <w:t xml:space="preserve"> </w:t>
      </w:r>
      <w:r>
        <w:rPr>
          <w:b/>
          <w:bCs/>
        </w:rPr>
        <w:t xml:space="preserve">cognitive</w:t>
      </w:r>
      <w:r>
        <w:t xml:space="preserve"> </w:t>
      </w:r>
      <w:r>
        <w:t xml:space="preserve">— the</w:t>
      </w:r>
      <w:r>
        <w:t xml:space="preserve"> </w:t>
      </w:r>
      <w:r>
        <w:t xml:space="preserve">control of the research frontiers, educational standards, and</w:t>
      </w:r>
      <w:r>
        <w:t xml:space="preserve"> </w:t>
      </w:r>
      <w:r>
        <w:t xml:space="preserve">technological architectures that structure the productive capabilities</w:t>
      </w:r>
      <w:r>
        <w:t xml:space="preserve"> </w:t>
      </w:r>
      <w:r>
        <w:t xml:space="preserve">of all other nations. American hegemony, at its peak, derived not</w:t>
      </w:r>
      <w:r>
        <w:t xml:space="preserve"> </w:t>
      </w:r>
      <w:r>
        <w:t xml:space="preserve">primarily from military preponderance (though that was real) but from</w:t>
      </w:r>
      <w:r>
        <w:t xml:space="preserve"> </w:t>
      </w:r>
      <w:r>
        <w:t xml:space="preserve">the dominance of American universities, the attraction of global talent</w:t>
      </w:r>
      <w:r>
        <w:t xml:space="preserve"> </w:t>
      </w:r>
      <w:r>
        <w:t xml:space="preserve">to American research institutions, the standard-setting role of American</w:t>
      </w:r>
      <w:r>
        <w:t xml:space="preserve"> </w:t>
      </w:r>
      <w:r>
        <w:t xml:space="preserve">technology firms, and the normative appeal of American political and</w:t>
      </w:r>
      <w:r>
        <w:t xml:space="preserve"> </w:t>
      </w:r>
      <w:r>
        <w:t xml:space="preserve">economic models. All of this is what Mearsheimer's framework</w:t>
      </w:r>
      <w:r>
        <w:t xml:space="preserve"> </w:t>
      </w:r>
      <w:r>
        <w:t xml:space="preserve">categorizes as "latent power" and treats as secondary. It was, in</w:t>
      </w:r>
      <w:r>
        <w:t xml:space="preserve"> </w:t>
      </w:r>
      <w:r>
        <w:t xml:space="preserve">fact, the primary source of American strategic advantage.</w:t>
      </w:r>
    </w:p>
    <w:bookmarkEnd w:id="82"/>
    <w:bookmarkStart w:id="83" w:name="X2bdc2afd85e3ce1a19f2f548a8a79a2f7d4266a"/>
    <w:p>
      <w:pPr>
        <w:pStyle w:val="Heading2"/>
      </w:pPr>
      <w:r>
        <w:t xml:space="preserve">III. The Network Economy and the Failure of Aggregation Logic</w:t>
      </w:r>
    </w:p>
    <w:p>
      <w:pPr>
        <w:pStyle w:val="FirstParagraph"/>
      </w:pPr>
      <w:r>
        <w:t xml:space="preserve">Mearsheimer's framework rests on a specific model of how power</w:t>
      </w:r>
      <w:r>
        <w:t xml:space="preserve"> </w:t>
      </w:r>
      <w:r>
        <w:t xml:space="preserve">accumulates: it aggregates. More land plus more population plus more</w:t>
      </w:r>
      <w:r>
        <w:t xml:space="preserve"> </w:t>
      </w:r>
      <w:r>
        <w:t xml:space="preserve">military hardware equals more power. The state with the highest</w:t>
      </w:r>
      <w:r>
        <w:t xml:space="preserve"> </w:t>
      </w:r>
      <w:r>
        <w:t xml:space="preserve">aggregate score wins. This is the billiard-ball model of international</w:t>
      </w:r>
      <w:r>
        <w:t xml:space="preserve"> </w:t>
      </w:r>
      <w:r>
        <w:t xml:space="preserve">politics, and it has an important property: it is linear. Power in state</w:t>
      </w:r>
      <w:r>
        <w:t xml:space="preserve"> </w:t>
      </w:r>
      <w:r>
        <w:t xml:space="preserve">A does not affect the power of state B except by direct comparison and</w:t>
      </w:r>
      <w:r>
        <w:t xml:space="preserve"> </w:t>
      </w:r>
      <w:r>
        <w:t xml:space="preserve">competition. The system is zero-sum at the level of relative power.</w:t>
      </w:r>
    </w:p>
    <w:p>
      <w:pPr>
        <w:pStyle w:val="BodyText"/>
      </w:pPr>
      <w:r>
        <w:t xml:space="preserve">The knowledge economy violates this model in a fundamental way.</w:t>
      </w:r>
      <w:r>
        <w:t xml:space="preserve"> </w:t>
      </w:r>
      <w:r>
        <w:t xml:space="preserve">Knowledge-based power does not aggregate linearly—it</w:t>
      </w:r>
      <w:r>
        <w:t xml:space="preserve"> </w:t>
      </w:r>
      <w:r>
        <w:rPr>
          <w:b/>
          <w:bCs/>
        </w:rPr>
        <w:t xml:space="preserve">networks</w:t>
      </w:r>
      <w:r>
        <w:t xml:space="preserve">. The</w:t>
      </w:r>
      <w:r>
        <w:t xml:space="preserve"> </w:t>
      </w:r>
      <w:r>
        <w:t xml:space="preserve">value of a given piece of knowledge, or a given concentration of talent,</w:t>
      </w:r>
      <w:r>
        <w:t xml:space="preserve"> </w:t>
      </w:r>
      <w:r>
        <w:t xml:space="preserve">is not fixed but depends critically on what other knowledge and talent</w:t>
      </w:r>
      <w:r>
        <w:t xml:space="preserve"> </w:t>
      </w:r>
      <w:r>
        <w:t xml:space="preserve">it can connect to. The semiconductor ecosystem centered on Taiwan</w:t>
      </w:r>
      <w:r>
        <w:t xml:space="preserve"> </w:t>
      </w:r>
      <w:r>
        <w:t xml:space="preserve">(TSMC), the Netherlands (ASML), the United States (applied materials</w:t>
      </w:r>
      <w:r>
        <w:t xml:space="preserve"> </w:t>
      </w:r>
      <w:r>
        <w:t xml:space="preserve">companies, design firms like NVIDIA and Qualcomm), South Korea (Samsung,</w:t>
      </w:r>
      <w:r>
        <w:t xml:space="preserve"> </w:t>
      </w:r>
      <w:r>
        <w:t xml:space="preserve">SK Hynix), and Japan (precision chemical and optical suppliers) is not</w:t>
      </w:r>
      <w:r>
        <w:t xml:space="preserve"> </w:t>
      </w:r>
      <w:r>
        <w:t xml:space="preserve">the sum of these national capabilities. It is an emergent network whose</w:t>
      </w:r>
      <w:r>
        <w:t xml:space="preserve"> </w:t>
      </w:r>
      <w:r>
        <w:t xml:space="preserve">value is substantially larger than any aggregate calculation would</w:t>
      </w:r>
      <w:r>
        <w:t xml:space="preserve"> </w:t>
      </w:r>
      <w:r>
        <w:t xml:space="preserve">suggest — because the connections between these nodes amplify rather</w:t>
      </w:r>
      <w:r>
        <w:t xml:space="preserve"> </w:t>
      </w:r>
      <w:r>
        <w:t xml:space="preserve">than merely add the capabilities of each.</w:t>
      </w:r>
    </w:p>
    <w:p>
      <w:pPr>
        <w:pStyle w:val="BodyText"/>
      </w:pPr>
      <w:r>
        <w:t xml:space="preserve">This network structure has a profound implication for strategic</w:t>
      </w:r>
      <w:r>
        <w:t xml:space="preserve"> </w:t>
      </w:r>
      <w:r>
        <w:t xml:space="preserve">analysis: a nation that positions itself as a critical node in global</w:t>
      </w:r>
      <w:r>
        <w:t xml:space="preserve"> </w:t>
      </w:r>
      <w:r>
        <w:t xml:space="preserve">knowledge networks can wield influence that is entirely disproportionate</w:t>
      </w:r>
      <w:r>
        <w:t xml:space="preserve"> </w:t>
      </w:r>
      <w:r>
        <w:t xml:space="preserve">to its military or territorial weight. The Netherlands' ASML, with</w:t>
      </w:r>
      <w:r>
        <w:t xml:space="preserve"> </w:t>
      </w:r>
      <w:r>
        <w:t xml:space="preserve">fewer than 40,000 employees, exercises more real strategic leverage over</w:t>
      </w:r>
      <w:r>
        <w:t xml:space="preserve"> </w:t>
      </w:r>
      <w:r>
        <w:t xml:space="preserve">global AI and semiconductor development than most nations' armed</w:t>
      </w:r>
      <w:r>
        <w:t xml:space="preserve"> </w:t>
      </w:r>
      <w:r>
        <w:t xml:space="preserve">forces. Taiwan's TSMC, which manufactures more than 90% of the world's</w:t>
      </w:r>
      <w:r>
        <w:t xml:space="preserve"> </w:t>
      </w:r>
      <w:r>
        <w:t xml:space="preserve">most advanced semiconductors, has made Taiwan strategically important to</w:t>
      </w:r>
      <w:r>
        <w:t xml:space="preserve"> </w:t>
      </w:r>
      <w:r>
        <w:t xml:space="preserve">the United States, Europe, Japan, and South Korea in a way that creates</w:t>
      </w:r>
      <w:r>
        <w:t xml:space="preserve"> </w:t>
      </w:r>
      <w:r>
        <w:t xml:space="preserve">a web of interest that no military calculation alone can capture.</w:t>
      </w:r>
    </w:p>
    <w:p>
      <w:pPr>
        <w:pStyle w:val="BodyText"/>
      </w:pPr>
      <w:r>
        <w:t xml:space="preserve">Mearsheimer's framework has no mechanism for modeling this kind of</w:t>
      </w:r>
      <w:r>
        <w:t xml:space="preserve"> </w:t>
      </w:r>
      <w:r>
        <w:t xml:space="preserve">networked strategic leverage. When he reduces states to "black boxes,"</w:t>
      </w:r>
      <w:r>
        <w:t xml:space="preserve"> </w:t>
      </w:r>
      <w:r>
        <w:t xml:space="preserve">he eliminates precisely the internal characteristics—the specific</w:t>
      </w:r>
      <w:r>
        <w:t xml:space="preserve"> </w:t>
      </w:r>
      <w:r>
        <w:t xml:space="preserve">knowledge specializations, the network relationships, the institutional</w:t>
      </w:r>
      <w:r>
        <w:t xml:space="preserve"> </w:t>
      </w:r>
      <w:r>
        <w:t xml:space="preserve">quality—that determine whether a state is a powerful node or a</w:t>
      </w:r>
      <w:r>
        <w:t xml:space="preserve"> </w:t>
      </w:r>
      <w:r>
        <w:t xml:space="preserve">peripheral one in the knowledge network that increasingly determines who</w:t>
      </w:r>
      <w:r>
        <w:t xml:space="preserve"> </w:t>
      </w:r>
      <w:r>
        <w:t xml:space="preserve">wins and who loses in the 21st century.</w:t>
      </w:r>
    </w:p>
    <w:p>
      <w:pPr>
        <w:pStyle w:val="BodyText"/>
      </w:pPr>
      <w:r>
        <w:t xml:space="preserve">This is not an abstract point. China's current strategic dilemma is</w:t>
      </w:r>
      <w:r>
        <w:t xml:space="preserve"> </w:t>
      </w:r>
      <w:r>
        <w:t xml:space="preserve">essentially a network problem: it has sufficient economic scale to</w:t>
      </w:r>
      <w:r>
        <w:t xml:space="preserve"> </w:t>
      </w:r>
      <w:r>
        <w:t xml:space="preserve">produce competitive goods across most industrial sectors, but it has</w:t>
      </w:r>
      <w:r>
        <w:t xml:space="preserve"> </w:t>
      </w:r>
      <w:r>
        <w:t xml:space="preserve">been excluded from the critical nodes in the semiconductor network —</w:t>
      </w:r>
      <w:r>
        <w:t xml:space="preserve"> </w:t>
      </w:r>
      <w:r>
        <w:t xml:space="preserve">specifically, ASML's EUV lithography machines and TSMC's advanced</w:t>
      </w:r>
      <w:r>
        <w:t xml:space="preserve"> </w:t>
      </w:r>
      <w:r>
        <w:t xml:space="preserve">manufacturing processes — in ways that its military power cannot</w:t>
      </w:r>
      <w:r>
        <w:t xml:space="preserve"> </w:t>
      </w:r>
      <w:r>
        <w:t xml:space="preserve">rectify. The United States' most effective strategic action against</w:t>
      </w:r>
      <w:r>
        <w:t xml:space="preserve"> </w:t>
      </w:r>
      <w:r>
        <w:t xml:space="preserve">China's AI ambitions has not been military. It has been the management</w:t>
      </w:r>
      <w:r>
        <w:t xml:space="preserve"> </w:t>
      </w:r>
      <w:r>
        <w:t xml:space="preserve">of the semiconductor supply chain network through export controls. This</w:t>
      </w:r>
      <w:r>
        <w:t xml:space="preserve"> </w:t>
      </w:r>
      <w:r>
        <w:t xml:space="preserve">is network power, not military power, and it is becoming the dominant</w:t>
      </w:r>
      <w:r>
        <w:t xml:space="preserve"> </w:t>
      </w:r>
      <w:r>
        <w:t xml:space="preserve">form of strategic leverage in the technology competition.</w:t>
      </w:r>
    </w:p>
    <w:bookmarkEnd w:id="83"/>
    <w:bookmarkStart w:id="84" w:name="X88dcc7362a4fd6431b5bee984dbfb59dcbd9c28"/>
    <w:p>
      <w:pPr>
        <w:pStyle w:val="Heading2"/>
      </w:pPr>
      <w:r>
        <w:t xml:space="preserve">IV. What Real Strategic Power Looks Like: A Multi-Variable Equation</w:t>
      </w:r>
    </w:p>
    <w:p>
      <w:pPr>
        <w:pStyle w:val="FirstParagraph"/>
      </w:pPr>
      <w:r>
        <w:t xml:space="preserve">Dr. Tong Yin's central reframing of this chapter is that national power</w:t>
      </w:r>
      <w:r>
        <w:t xml:space="preserve"> </w:t>
      </w:r>
      <w:r>
        <w:t xml:space="preserve">is not a single variable but a</w:t>
      </w:r>
      <w:r>
        <w:t xml:space="preserve"> </w:t>
      </w:r>
      <w:r>
        <w:rPr>
          <w:b/>
          <w:bCs/>
        </w:rPr>
        <w:t xml:space="preserve">multi-variable equation</w:t>
      </w:r>
      <w:r>
        <w:t xml:space="preserve"> </w:t>
      </w:r>
      <w:r>
        <w:t xml:space="preserve">whose</w:t>
      </w:r>
      <w:r>
        <w:t xml:space="preserve"> </w:t>
      </w:r>
      <w:r>
        <w:t xml:space="preserve">components interact in complex, non-linear ways. A complete accounting</w:t>
      </w:r>
      <w:r>
        <w:t xml:space="preserve"> </w:t>
      </w:r>
      <w:r>
        <w:t xml:space="preserve">of strategic national power requires at a minimum the following</w:t>
      </w:r>
      <w:r>
        <w:t xml:space="preserve"> </w:t>
      </w:r>
      <w:r>
        <w:t xml:space="preserve">variables:</w:t>
      </w:r>
    </w:p>
    <w:p>
      <w:pPr>
        <w:pStyle w:val="BodyText"/>
      </w:pPr>
      <w:r>
        <w:rPr>
          <w:b/>
          <w:bCs/>
        </w:rPr>
        <w:t xml:space="preserve">Military capacity</w:t>
      </w:r>
      <w:r>
        <w:t xml:space="preserve"> </w:t>
      </w:r>
      <w:r>
        <w:t xml:space="preserve">— the ability to deter attack, project force,</w:t>
      </w:r>
      <w:r>
        <w:t xml:space="preserve"> </w:t>
      </w:r>
      <w:r>
        <w:t xml:space="preserve">and protect vital interests. This is Mearsheimer's only variable. It is</w:t>
      </w:r>
      <w:r>
        <w:t xml:space="preserve"> </w:t>
      </w:r>
      <w:r>
        <w:t xml:space="preserve">real and important, but it is one factor among several, not the master</w:t>
      </w:r>
      <w:r>
        <w:t xml:space="preserve"> </w:t>
      </w:r>
      <w:r>
        <w:t xml:space="preserve">variable.</w:t>
      </w:r>
    </w:p>
    <w:p>
      <w:pPr>
        <w:pStyle w:val="BodyText"/>
      </w:pPr>
      <w:r>
        <w:rPr>
          <w:b/>
          <w:bCs/>
        </w:rPr>
        <w:t xml:space="preserve">Economic depth and resilience</w:t>
      </w:r>
      <w:r>
        <w:t xml:space="preserve"> </w:t>
      </w:r>
      <w:r>
        <w:t xml:space="preserve">— the size, productivity,</w:t>
      </w:r>
      <w:r>
        <w:t xml:space="preserve"> </w:t>
      </w:r>
      <w:r>
        <w:t xml:space="preserve">diversification, and institutional quality of the national economy.</w:t>
      </w:r>
      <w:r>
        <w:t xml:space="preserve"> </w:t>
      </w:r>
      <w:r>
        <w:t xml:space="preserve">Economic depth determines a nation's ability to sustain military</w:t>
      </w:r>
      <w:r>
        <w:t xml:space="preserve"> </w:t>
      </w:r>
      <w:r>
        <w:t xml:space="preserve">spending, recover from shocks, attract investment, and generate the</w:t>
      </w:r>
      <w:r>
        <w:t xml:space="preserve"> </w:t>
      </w:r>
      <w:r>
        <w:t xml:space="preserve">technological innovation that increasingly determines military</w:t>
      </w:r>
      <w:r>
        <w:t xml:space="preserve"> </w:t>
      </w:r>
      <w:r>
        <w:t xml:space="preserve">capability itself.</w:t>
      </w:r>
    </w:p>
    <w:p>
      <w:pPr>
        <w:pStyle w:val="BodyText"/>
      </w:pPr>
      <w:r>
        <w:rPr>
          <w:b/>
          <w:bCs/>
        </w:rPr>
        <w:t xml:space="preserve">Demographic health</w:t>
      </w:r>
      <w:r>
        <w:t xml:space="preserve"> </w:t>
      </w:r>
      <w:r>
        <w:t xml:space="preserve">— population size, age structure, skill</w:t>
      </w:r>
      <w:r>
        <w:t xml:space="preserve"> </w:t>
      </w:r>
      <w:r>
        <w:t xml:space="preserve">distribution, and the trajectory of human capital formation. A nation</w:t>
      </w:r>
      <w:r>
        <w:t xml:space="preserve"> </w:t>
      </w:r>
      <w:r>
        <w:t xml:space="preserve">that is demographically contracting and losing its most skilled citizens</w:t>
      </w:r>
      <w:r>
        <w:t xml:space="preserve"> </w:t>
      </w:r>
      <w:r>
        <w:t xml:space="preserve">— as Russia is demonstrably doing — is losing strategic capacity</w:t>
      </w:r>
      <w:r>
        <w:t xml:space="preserve"> </w:t>
      </w:r>
      <w:r>
        <w:t xml:space="preserve">regardless of its current military strength.</w:t>
      </w:r>
    </w:p>
    <w:p>
      <w:pPr>
        <w:pStyle w:val="BodyText"/>
      </w:pPr>
      <w:r>
        <w:rPr>
          <w:b/>
          <w:bCs/>
        </w:rPr>
        <w:t xml:space="preserve">Technological frontier position</w:t>
      </w:r>
      <w:r>
        <w:t xml:space="preserve"> </w:t>
      </w:r>
      <w:r>
        <w:t xml:space="preserve">— control of or access to the</w:t>
      </w:r>
      <w:r>
        <w:t xml:space="preserve"> </w:t>
      </w:r>
      <w:r>
        <w:t xml:space="preserve">technologies that define the productive frontier of the global economy.</w:t>
      </w:r>
      <w:r>
        <w:t xml:space="preserve"> </w:t>
      </w:r>
      <w:r>
        <w:t xml:space="preserve">In the AI era, this means particularly semiconductor manufacturing, AI</w:t>
      </w:r>
      <w:r>
        <w:t xml:space="preserve"> </w:t>
      </w:r>
      <w:r>
        <w:t xml:space="preserve">research capacity, energy systems, and biotechnology. A nation that</w:t>
      </w:r>
      <w:r>
        <w:t xml:space="preserve"> </w:t>
      </w:r>
      <w:r>
        <w:t xml:space="preserve">falls behind the technological frontier cannot maintain its military</w:t>
      </w:r>
      <w:r>
        <w:t xml:space="preserve"> </w:t>
      </w:r>
      <w:r>
        <w:t xml:space="preserve">edge, economic competitiveness, or institutional effectiveness</w:t>
      </w:r>
      <w:r>
        <w:t xml:space="preserve"> </w:t>
      </w:r>
      <w:r>
        <w:t xml:space="preserve">indefinitely.</w:t>
      </w:r>
    </w:p>
    <w:p>
      <w:pPr>
        <w:pStyle w:val="BodyText"/>
      </w:pPr>
      <w:r>
        <w:rPr>
          <w:b/>
          <w:bCs/>
        </w:rPr>
        <w:t xml:space="preserve">Cultural magnetism and soft power—the</w:t>
      </w:r>
      <w:r>
        <w:t xml:space="preserve"> </w:t>
      </w:r>
      <w:r>
        <w:t xml:space="preserve">ability to attract talent,</w:t>
      </w:r>
      <w:r>
        <w:t xml:space="preserve"> </w:t>
      </w:r>
      <w:r>
        <w:t xml:space="preserve">partnership, and alignment through appeal rather than coercion. Joseph</w:t>
      </w:r>
      <w:r>
        <w:t xml:space="preserve"> </w:t>
      </w:r>
      <w:r>
        <w:t xml:space="preserve">Nye defined soft power as "the ability to get what you want through</w:t>
      </w:r>
      <w:r>
        <w:t xml:space="preserve"> </w:t>
      </w:r>
      <w:r>
        <w:t xml:space="preserve">attraction rather than coercion or payment" (</w:t>
      </w:r>
      <w:hyperlink r:id="rId81">
        <w:r>
          <w:rPr>
            <w:rStyle w:val="Hyperlink"/>
            <w:u w:val="single"/>
          </w:rPr>
          <w:t xml:space="preserve">Harvard Kennedy</w:t>
        </w:r>
        <w:r>
          <w:rPr>
            <w:rStyle w:val="Hyperlink"/>
            <w:u w:val="single"/>
          </w:rPr>
          <w:t xml:space="preserve"> </w:t>
        </w:r>
        <w:r>
          <w:rPr>
            <w:rStyle w:val="Hyperlink"/>
            <w:u w:val="single"/>
          </w:rPr>
          <w:t xml:space="preserve">School</w:t>
        </w:r>
      </w:hyperlink>
      <w:r>
        <w:t xml:space="preserve">).</w:t>
      </w:r>
      <w:r>
        <w:t xml:space="preserve"> </w:t>
      </w:r>
      <w:r>
        <w:t xml:space="preserve">Nations with strong soft power extend their influence at low marginal</w:t>
      </w:r>
      <w:r>
        <w:t xml:space="preserve"> </w:t>
      </w:r>
      <w:r>
        <w:t xml:space="preserve">cost; nations without it pay high continuous costs to maintain the</w:t>
      </w:r>
      <w:r>
        <w:t xml:space="preserve"> </w:t>
      </w:r>
      <w:r>
        <w:t xml:space="preserve">compliance they cannot earn through attraction.</w:t>
      </w:r>
    </w:p>
    <w:p>
      <w:pPr>
        <w:pStyle w:val="BodyText"/>
      </w:pPr>
      <w:r>
        <w:rPr>
          <w:b/>
          <w:bCs/>
        </w:rPr>
        <w:t xml:space="preserve">Diplomatic legitimacy and network position</w:t>
      </w:r>
      <w:r>
        <w:t xml:space="preserve"> </w:t>
      </w:r>
      <w:r>
        <w:t xml:space="preserve">— the degree to which a</w:t>
      </w:r>
      <w:r>
        <w:t xml:space="preserve"> </w:t>
      </w:r>
      <w:r>
        <w:t xml:space="preserve">nation's foreign policy enjoys the genuine support of other states, as</w:t>
      </w:r>
      <w:r>
        <w:t xml:space="preserve"> </w:t>
      </w:r>
      <w:r>
        <w:t xml:space="preserve">opposed to grudging compliance or active resistance. A hegemon whose</w:t>
      </w:r>
      <w:r>
        <w:t xml:space="preserve"> </w:t>
      </w:r>
      <w:r>
        <w:t xml:space="preserve">allies privately hope for its decline has already begun to lose. A</w:t>
      </w:r>
      <w:r>
        <w:t xml:space="preserve"> </w:t>
      </w:r>
      <w:r>
        <w:t xml:space="preserve">middle power embedded in dense networks of genuine partnership commands</w:t>
      </w:r>
      <w:r>
        <w:t xml:space="preserve"> </w:t>
      </w:r>
      <w:r>
        <w:t xml:space="preserve">influence disproportionate to its raw material capabilities.</w:t>
      </w:r>
    </w:p>
    <w:p>
      <w:pPr>
        <w:pStyle w:val="BodyText"/>
      </w:pPr>
      <w:r>
        <w:rPr>
          <w:b/>
          <w:bCs/>
        </w:rPr>
        <w:t xml:space="preserve">Institutional self-correction capacity</w:t>
      </w:r>
      <w:r>
        <w:t xml:space="preserve"> </w:t>
      </w:r>
      <w:r>
        <w:t xml:space="preserve">— the ability to recognize</w:t>
      </w:r>
      <w:r>
        <w:t xml:space="preserve"> </w:t>
      </w:r>
      <w:r>
        <w:t xml:space="preserve">errors, revise strategies, and adapt governance frameworks to changing</w:t>
      </w:r>
      <w:r>
        <w:t xml:space="preserve"> </w:t>
      </w:r>
      <w:r>
        <w:t xml:space="preserve">conditions. This is the deepest and least legible variable in the</w:t>
      </w:r>
      <w:r>
        <w:t xml:space="preserve"> </w:t>
      </w:r>
      <w:r>
        <w:t xml:space="preserve">equation, and it is examined in detail in Part IV. But it belongs in the</w:t>
      </w:r>
      <w:r>
        <w:t xml:space="preserve"> </w:t>
      </w:r>
      <w:r>
        <w:t xml:space="preserve">strategic power equation because nations that cannot self-correct</w:t>
      </w:r>
      <w:r>
        <w:t xml:space="preserve"> </w:t>
      </w:r>
      <w:r>
        <w:t xml:space="preserve">compound their errors until the errors become terminal.</w:t>
      </w:r>
    </w:p>
    <w:p>
      <w:pPr>
        <w:pStyle w:val="BodyText"/>
      </w:pPr>
      <w:r>
        <w:t xml:space="preserve">These variables interact. Military power without economic depth is not</w:t>
      </w:r>
      <w:r>
        <w:t xml:space="preserve"> </w:t>
      </w:r>
      <w:r>
        <w:t xml:space="preserve">sustainable — it consumes the resource base that would otherwise fund</w:t>
      </w:r>
      <w:r>
        <w:t xml:space="preserve"> </w:t>
      </w:r>
      <w:r>
        <w:t xml:space="preserve">the economic development that future military capacity requires.</w:t>
      </w:r>
      <w:r>
        <w:t xml:space="preserve"> </w:t>
      </w:r>
      <w:r>
        <w:t xml:space="preserve">Economic depth without technological position is vulnerable to</w:t>
      </w:r>
      <w:r>
        <w:t xml:space="preserve"> </w:t>
      </w:r>
      <w:r>
        <w:t xml:space="preserve">displacement. Cultural magnetism without institutional substance is</w:t>
      </w:r>
      <w:r>
        <w:t xml:space="preserve"> </w:t>
      </w:r>
      <w:r>
        <w:t xml:space="preserve">temporary. The art of strategy is not optimizing any single variable but</w:t>
      </w:r>
      <w:r>
        <w:t xml:space="preserve"> </w:t>
      </w:r>
      <w:r>
        <w:t xml:space="preserve">managing the portfolio of variables across multiple time horizons.</w:t>
      </w:r>
    </w:p>
    <w:p>
      <w:pPr>
        <w:pStyle w:val="BodyText"/>
      </w:pPr>
      <w:r>
        <w:t xml:space="preserve">Mearsheimer's framework optimizes for one variable across one time</w:t>
      </w:r>
      <w:r>
        <w:t xml:space="preserve"> </w:t>
      </w:r>
      <w:r>
        <w:t xml:space="preserve">horizon. The tragedy of offensive realism — the actual tragedy, not</w:t>
      </w:r>
      <w:r>
        <w:t xml:space="preserve"> </w:t>
      </w:r>
      <w:r>
        <w:t xml:space="preserve">the one Mearsheimer names — is that it leads decision-makers to invest</w:t>
      </w:r>
      <w:r>
        <w:t xml:space="preserve"> </w:t>
      </w:r>
      <w:r>
        <w:t xml:space="preserve">in the one variable that offers the lowest return on investment in the</w:t>
      </w:r>
      <w:r>
        <w:t xml:space="preserve"> </w:t>
      </w:r>
      <w:r>
        <w:t xml:space="preserve">contemporary environment, at the cost of the variables that would</w:t>
      </w:r>
      <w:r>
        <w:t xml:space="preserve"> </w:t>
      </w:r>
      <w:r>
        <w:t xml:space="preserve">actually sustain national power over the timescale that matters.</w:t>
      </w:r>
    </w:p>
    <w:bookmarkEnd w:id="84"/>
    <w:bookmarkStart w:id="85" w:name="X663df9d2a128bd60ba19226c9e5ff43fa9131f1"/>
    <w:p>
      <w:pPr>
        <w:pStyle w:val="Heading2"/>
      </w:pPr>
      <w:r>
        <w:t xml:space="preserve">V. The Marshall Plan as Canonical Counterevidence</w:t>
      </w:r>
    </w:p>
    <w:p>
      <w:pPr>
        <w:pStyle w:val="FirstParagraph"/>
      </w:pPr>
      <w:r>
        <w:t xml:space="preserve">The Marshall Plan is the definitive empirical counterargument to</w:t>
      </w:r>
      <w:r>
        <w:t xml:space="preserve"> </w:t>
      </w:r>
      <w:r>
        <w:t xml:space="preserve">offensive realism's prescriptive claims, and it deserves careful</w:t>
      </w:r>
      <w:r>
        <w:t xml:space="preserve"> </w:t>
      </w:r>
      <w:r>
        <w:t xml:space="preserve">analysis.</w:t>
      </w:r>
    </w:p>
    <w:p>
      <w:pPr>
        <w:pStyle w:val="BodyText"/>
      </w:pPr>
      <w:r>
        <w:t xml:space="preserve">By the spring of 1947, the United States was the unambiguous military</w:t>
      </w:r>
      <w:r>
        <w:t xml:space="preserve"> </w:t>
      </w:r>
      <w:r>
        <w:t xml:space="preserve">hegemon of the Western world. It had the only functioning nuclear</w:t>
      </w:r>
      <w:r>
        <w:t xml:space="preserve"> </w:t>
      </w:r>
      <w:r>
        <w:t xml:space="preserve">arsenal. It had the largest and most capable navy in history. Its land</w:t>
      </w:r>
      <w:r>
        <w:t xml:space="preserve"> </w:t>
      </w:r>
      <w:r>
        <w:t xml:space="preserve">forces, though demobilizing rapidly, remained substantial. If</w:t>
      </w:r>
      <w:r>
        <w:t xml:space="preserve"> </w:t>
      </w:r>
      <w:r>
        <w:t xml:space="preserve">Mearsheimer's prescriptive framework were correct, the optimal American</w:t>
      </w:r>
      <w:r>
        <w:t xml:space="preserve"> </w:t>
      </w:r>
      <w:r>
        <w:t xml:space="preserve">strategy in 1947 would have been to convert this military dominance into</w:t>
      </w:r>
      <w:r>
        <w:t xml:space="preserve"> </w:t>
      </w:r>
      <w:r>
        <w:t xml:space="preserve">permanent political control — to use the leverage of postwar</w:t>
      </w:r>
      <w:r>
        <w:t xml:space="preserve"> </w:t>
      </w:r>
      <w:r>
        <w:t xml:space="preserve">dependency to extract concessions from European nations rather than to</w:t>
      </w:r>
      <w:r>
        <w:t xml:space="preserve"> </w:t>
      </w:r>
      <w:r>
        <w:t xml:space="preserve">invest in their recovery.</w:t>
      </w:r>
    </w:p>
    <w:p>
      <w:pPr>
        <w:pStyle w:val="BodyText"/>
      </w:pPr>
      <w:r>
        <w:t xml:space="preserve">This is, in fact, what the Soviet Union did. It extracted.</w:t>
      </w:r>
    </w:p>
    <w:p>
      <w:pPr>
        <w:pStyle w:val="BodyText"/>
      </w:pPr>
      <w:r>
        <w:t xml:space="preserve">The United States chose the opposite approach.</w:t>
      </w:r>
      <w:r>
        <w:t xml:space="preserve"> </w:t>
      </w:r>
      <w:hyperlink r:id="rId75">
        <w:r>
          <w:rPr>
            <w:rStyle w:val="Hyperlink"/>
            <w:u w:val="single"/>
          </w:rPr>
          <w:t xml:space="preserve">Congress appropriated</w:t>
        </w:r>
        <w:r>
          <w:rPr>
            <w:rStyle w:val="Hyperlink"/>
            <w:u w:val="single"/>
          </w:rPr>
          <w:t xml:space="preserve"> </w:t>
        </w:r>
        <w:r>
          <w:rPr>
            <w:rStyle w:val="Hyperlink"/>
            <w:u w:val="single"/>
          </w:rPr>
          <w:t xml:space="preserve">$13.3 billion over four</w:t>
        </w:r>
        <w:r>
          <w:rPr>
            <w:rStyle w:val="Hyperlink"/>
            <w:u w:val="single"/>
          </w:rPr>
          <w:t xml:space="preserve"> </w:t>
        </w:r>
        <w:r>
          <w:rPr>
            <w:rStyle w:val="Hyperlink"/>
            <w:u w:val="single"/>
          </w:rPr>
          <w:t xml:space="preserve">years</w:t>
        </w:r>
      </w:hyperlink>
      <w:r>
        <w:t xml:space="preserve">,</w:t>
      </w:r>
      <w:r>
        <w:t xml:space="preserve"> </w:t>
      </w:r>
      <w:r>
        <w:t xml:space="preserve">channeled through the Economic Cooperation Administration, to rebuild</w:t>
      </w:r>
      <w:r>
        <w:t xml:space="preserve"> </w:t>
      </w:r>
      <w:r>
        <w:t xml:space="preserve">the economic infrastructure of Western Europe. The aid came with</w:t>
      </w:r>
      <w:r>
        <w:t xml:space="preserve"> </w:t>
      </w:r>
      <w:r>
        <w:t xml:space="preserve">conditions — recipients were required to maintain open markets, reduce</w:t>
      </w:r>
      <w:r>
        <w:t xml:space="preserve"> </w:t>
      </w:r>
      <w:r>
        <w:t xml:space="preserve">trade barriers, modernize industrial practices, and maintain currency</w:t>
      </w:r>
      <w:r>
        <w:t xml:space="preserve"> </w:t>
      </w:r>
      <w:r>
        <w:t xml:space="preserve">reserves—but these conditions were designed to build productive</w:t>
      </w:r>
      <w:r>
        <w:t xml:space="preserve"> </w:t>
      </w:r>
      <w:r>
        <w:t xml:space="preserve">capacity, not to extract it.</w:t>
      </w:r>
    </w:p>
    <w:p>
      <w:pPr>
        <w:pStyle w:val="BodyText"/>
      </w:pPr>
      <w:r>
        <w:t xml:space="preserve">The results were not merely economic. They were civilizational and</w:t>
      </w:r>
      <w:r>
        <w:t xml:space="preserve"> </w:t>
      </w:r>
      <w:r>
        <w:t xml:space="preserve">strategic. The nations that received Marshall Plan assistance became,</w:t>
      </w:r>
      <w:r>
        <w:t xml:space="preserve"> </w:t>
      </w:r>
      <w:r>
        <w:t xml:space="preserve">over the following generation, the most stable, most prosperous, and</w:t>
      </w:r>
      <w:r>
        <w:t xml:space="preserve"> </w:t>
      </w:r>
      <w:r>
        <w:t xml:space="preserve">most genuinely pro-American societies in the world. West Germany, which</w:t>
      </w:r>
      <w:r>
        <w:t xml:space="preserve"> </w:t>
      </w:r>
      <w:r>
        <w:t xml:space="preserve">received</w:t>
      </w:r>
      <w:r>
        <w:t xml:space="preserve"> </w:t>
      </w:r>
      <w:hyperlink r:id="rId76">
        <w:r>
          <w:rPr>
            <w:rStyle w:val="Hyperlink"/>
            <w:u w:val="single"/>
          </w:rPr>
          <w:t xml:space="preserve">$1.448 billion in Marshall Plan</w:t>
        </w:r>
        <w:r>
          <w:rPr>
            <w:rStyle w:val="Hyperlink"/>
            <w:u w:val="single"/>
          </w:rPr>
          <w:t xml:space="preserve"> </w:t>
        </w:r>
        <w:r>
          <w:rPr>
            <w:rStyle w:val="Hyperlink"/>
            <w:u w:val="single"/>
          </w:rPr>
          <w:t xml:space="preserve">funds</w:t>
        </w:r>
      </w:hyperlink>
      <w:r>
        <w:t xml:space="preserve"> </w:t>
      </w:r>
      <w:r>
        <w:t xml:space="preserve">—</w:t>
      </w:r>
      <w:r>
        <w:t xml:space="preserve"> </w:t>
      </w:r>
      <w:r>
        <w:t xml:space="preserve">including $510M in 1948-49 alone — was transformed within a decade</w:t>
      </w:r>
      <w:r>
        <w:t xml:space="preserve"> </w:t>
      </w:r>
      <w:r>
        <w:t xml:space="preserve">from a devastated, occupied enemy state into a democratic ally that</w:t>
      </w:r>
      <w:r>
        <w:t xml:space="preserve"> </w:t>
      </w:r>
      <w:r>
        <w:t xml:space="preserve">chose Atlantic integration voluntarily, repeatedly, and consistently.</w:t>
      </w:r>
      <w:r>
        <w:t xml:space="preserve"> </w:t>
      </w:r>
      <w:r>
        <w:t xml:space="preserve">The European Union, NATO, and the entire architecture of postwar Western</w:t>
      </w:r>
      <w:r>
        <w:t xml:space="preserve"> </w:t>
      </w:r>
      <w:r>
        <w:t xml:space="preserve">cooperation rested on foundations that the Marshall Plan helped</w:t>
      </w:r>
      <w:r>
        <w:t xml:space="preserve"> </w:t>
      </w:r>
      <w:r>
        <w:t xml:space="preserve">construct.</w:t>
      </w:r>
    </w:p>
    <w:p>
      <w:pPr>
        <w:pStyle w:val="BodyText"/>
      </w:pPr>
      <w:r>
        <w:t xml:space="preserve">This is what Dr. Tong Yin calls the</w:t>
      </w:r>
      <w:r>
        <w:t xml:space="preserve"> </w:t>
      </w:r>
      <w:r>
        <w:rPr>
          <w:b/>
          <w:bCs/>
        </w:rPr>
        <w:t xml:space="preserve">"heart-winning" strategy</w:t>
      </w:r>
      <w:r>
        <w:t xml:space="preserve">: the</w:t>
      </w:r>
      <w:r>
        <w:t xml:space="preserve"> </w:t>
      </w:r>
      <w:r>
        <w:t xml:space="preserve">recognition that the most durable form of strategic influence is the</w:t>
      </w:r>
      <w:r>
        <w:t xml:space="preserve"> </w:t>
      </w:r>
      <w:r>
        <w:t xml:space="preserve">kind that others choose, rather than the kind they endure. A hotel that</w:t>
      </w:r>
      <w:r>
        <w:t xml:space="preserve"> </w:t>
      </w:r>
      <w:r>
        <w:t xml:space="preserve">invests in the experience of its guests creates loyal guests who return,</w:t>
      </w:r>
      <w:r>
        <w:t xml:space="preserve"> </w:t>
      </w:r>
      <w:r>
        <w:t xml:space="preserve">recommend, and anchor the property's reputation. A hotel that extracts</w:t>
      </w:r>
      <w:r>
        <w:t xml:space="preserve"> </w:t>
      </w:r>
      <w:r>
        <w:t xml:space="preserve">from its guests maximizes short-run revenue at the cost of long-run</w:t>
      </w:r>
      <w:r>
        <w:t xml:space="preserve"> </w:t>
      </w:r>
      <w:r>
        <w:t xml:space="preserve">viability. The analogy is exact.</w:t>
      </w:r>
    </w:p>
    <w:p>
      <w:pPr>
        <w:pStyle w:val="BodyText"/>
      </w:pPr>
      <w:r>
        <w:t xml:space="preserve">The contrast with Soviet extraction is instructive in both directions.</w:t>
      </w:r>
      <w:r>
        <w:t xml:space="preserve"> </w:t>
      </w:r>
      <w:r>
        <w:t xml:space="preserve">Soviet extraction of approximately $14 billion from Eastern Europe in</w:t>
      </w:r>
      <w:r>
        <w:t xml:space="preserve"> </w:t>
      </w:r>
      <w:r>
        <w:t xml:space="preserve">the same period technically exceeded the Marshall Plan investment in</w:t>
      </w:r>
      <w:r>
        <w:t xml:space="preserve"> </w:t>
      </w:r>
      <w:r>
        <w:t xml:space="preserve">dollar terms. But it produced the opposite strategic result: economies</w:t>
      </w:r>
      <w:r>
        <w:t xml:space="preserve"> </w:t>
      </w:r>
      <w:r>
        <w:t xml:space="preserve">that stagnated, populations that resented Soviet control, and political</w:t>
      </w:r>
      <w:r>
        <w:t xml:space="preserve"> </w:t>
      </w:r>
      <w:r>
        <w:t xml:space="preserve">systems so fragile that when the coercive mechanism finally weakened in</w:t>
      </w:r>
      <w:r>
        <w:t xml:space="preserve"> </w:t>
      </w:r>
      <w:r>
        <w:t xml:space="preserve">the late 1980s, the entire edifice collapsed within two years.</w:t>
      </w:r>
      <w:r>
        <w:t xml:space="preserve"> </w:t>
      </w:r>
      <w:r>
        <w:rPr>
          <w:b/>
          <w:bCs/>
        </w:rPr>
        <w:t xml:space="preserve">The</w:t>
      </w:r>
      <w:r>
        <w:rPr>
          <w:b/>
          <w:bCs/>
        </w:rPr>
        <w:t xml:space="preserve"> </w:t>
      </w:r>
      <w:r>
        <w:rPr>
          <w:b/>
          <w:bCs/>
        </w:rPr>
        <w:t xml:space="preserve">Soviets extracted $14 billion and destroyed an empire. The Americans</w:t>
      </w:r>
      <w:r>
        <w:rPr>
          <w:b/>
          <w:bCs/>
        </w:rPr>
        <w:t xml:space="preserve"> </w:t>
      </w:r>
      <w:r>
        <w:rPr>
          <w:b/>
          <w:bCs/>
        </w:rPr>
        <w:t xml:space="preserve">invested $13.3 billion and built one.</w:t>
      </w:r>
    </w:p>
    <w:bookmarkEnd w:id="85"/>
    <w:bookmarkStart w:id="88" w:name="X596eb161e36013f2cef31c55aea7562e52f0572"/>
    <w:p>
      <w:pPr>
        <w:pStyle w:val="Heading2"/>
      </w:pPr>
      <w:r>
        <w:t xml:space="preserve">VI. Iraq 2003: The Failure of Pure-Force Logic</w:t>
      </w:r>
    </w:p>
    <w:p>
      <w:pPr>
        <w:pStyle w:val="FirstParagraph"/>
      </w:pPr>
      <w:r>
        <w:t xml:space="preserve">If the Marshall Plan represents the apex of multidimensional strategic</w:t>
      </w:r>
      <w:r>
        <w:t xml:space="preserve"> </w:t>
      </w:r>
      <w:r>
        <w:t xml:space="preserve">thinking, the 2003 invasion of Iraq represents its nadir — the most</w:t>
      </w:r>
      <w:r>
        <w:t xml:space="preserve"> </w:t>
      </w:r>
      <w:r>
        <w:t xml:space="preserve">expensive modern demonstration of what happens when a great power</w:t>
      </w:r>
      <w:r>
        <w:t xml:space="preserve"> </w:t>
      </w:r>
      <w:r>
        <w:t xml:space="preserve">attempts to achieve complex strategic objectives through the application</w:t>
      </w:r>
      <w:r>
        <w:t xml:space="preserve"> </w:t>
      </w:r>
      <w:r>
        <w:t xml:space="preserve">of pure military force.</w:t>
      </w:r>
    </w:p>
    <w:p>
      <w:pPr>
        <w:pStyle w:val="BodyText"/>
      </w:pPr>
      <w:r>
        <w:t xml:space="preserve">The United States invaded Iraq in March 2003 with overwhelming military</w:t>
      </w:r>
      <w:r>
        <w:t xml:space="preserve"> </w:t>
      </w:r>
      <w:r>
        <w:t xml:space="preserve">superiority.</w:t>
      </w:r>
      <w:r>
        <w:t xml:space="preserve"> </w:t>
      </w:r>
      <w:hyperlink r:id="rId81">
        <w:r>
          <w:rPr>
            <w:rStyle w:val="Hyperlink"/>
            <w:u w:val="single"/>
          </w:rPr>
          <w:t xml:space="preserve">Within approximately three weeks, it had destroyed the</w:t>
        </w:r>
        <w:r>
          <w:rPr>
            <w:rStyle w:val="Hyperlink"/>
            <w:u w:val="single"/>
          </w:rPr>
          <w:t xml:space="preserve"> </w:t>
        </w:r>
        <w:r>
          <w:rPr>
            <w:rStyle w:val="Hyperlink"/>
            <w:u w:val="single"/>
          </w:rPr>
          <w:t xml:space="preserve">conventional military capacity of the Iraqi</w:t>
        </w:r>
        <w:r>
          <w:rPr>
            <w:rStyle w:val="Hyperlink"/>
            <w:u w:val="single"/>
          </w:rPr>
          <w:t xml:space="preserve"> </w:t>
        </w:r>
        <w:r>
          <w:rPr>
            <w:rStyle w:val="Hyperlink"/>
            <w:u w:val="single"/>
          </w:rPr>
          <w:t xml:space="preserve">state</w:t>
        </w:r>
      </w:hyperlink>
      <w:r>
        <w:t xml:space="preserve">.</w:t>
      </w:r>
      <w:r>
        <w:t xml:space="preserve"> </w:t>
      </w:r>
      <w:r>
        <w:t xml:space="preserve">By offensive realism's framework, this should have constituted the</w:t>
      </w:r>
      <w:r>
        <w:t xml:space="preserve"> </w:t>
      </w:r>
      <w:r>
        <w:t xml:space="preserve">decisive act: military dominance achieved, adversary's power</w:t>
      </w:r>
      <w:r>
        <w:t xml:space="preserve"> </w:t>
      </w:r>
      <w:r>
        <w:t xml:space="preserve">eliminated, objective accomplished.</w:t>
      </w:r>
    </w:p>
    <w:p>
      <w:pPr>
        <w:pStyle w:val="BodyText"/>
      </w:pPr>
      <w:r>
        <w:t xml:space="preserve">What followed demonstrated, at a cost of trillions of dollars and</w:t>
      </w:r>
      <w:r>
        <w:t xml:space="preserve"> </w:t>
      </w:r>
      <w:r>
        <w:t xml:space="preserve">hundreds of thousands of lives, that military victory is not strategic</w:t>
      </w:r>
      <w:r>
        <w:t xml:space="preserve"> </w:t>
      </w:r>
      <w:r>
        <w:t xml:space="preserve">success when the multi-variable equation is ignored.</w:t>
      </w:r>
    </w:p>
    <w:p>
      <w:pPr>
        <w:pStyle w:val="BodyText"/>
      </w:pPr>
      <w:r>
        <w:t xml:space="preserve">The</w:t>
      </w:r>
      <w:r>
        <w:t xml:space="preserve"> </w:t>
      </w:r>
      <w:hyperlink r:id="rId86">
        <w:r>
          <w:rPr>
            <w:rStyle w:val="Hyperlink"/>
            <w:u w:val="single"/>
          </w:rPr>
          <w:t xml:space="preserve">Brown University Costs of War</w:t>
        </w:r>
        <w:r>
          <w:rPr>
            <w:rStyle w:val="Hyperlink"/>
            <w:u w:val="single"/>
          </w:rPr>
          <w:t xml:space="preserve"> </w:t>
        </w:r>
        <w:r>
          <w:rPr>
            <w:rStyle w:val="Hyperlink"/>
            <w:u w:val="single"/>
          </w:rPr>
          <w:t xml:space="preserve">project</w:t>
        </w:r>
      </w:hyperlink>
      <w:r>
        <w:t xml:space="preserve"> </w:t>
      </w:r>
      <w:r>
        <w:t xml:space="preserve">estimates that the total cost of the war in Iraq and Syria (2003–2023),</w:t>
      </w:r>
      <w:r>
        <w:t xml:space="preserve"> </w:t>
      </w:r>
      <w:r>
        <w:t xml:space="preserve">including costs to date and projected veterans' care through 2050,</w:t>
      </w:r>
      <w:r>
        <w:t xml:space="preserve"> </w:t>
      </w:r>
      <w:r>
        <w:t xml:space="preserve">amounts to</w:t>
      </w:r>
      <w:r>
        <w:t xml:space="preserve"> </w:t>
      </w:r>
      <w:r>
        <w:rPr>
          <w:b/>
          <w:bCs/>
        </w:rPr>
        <w:t xml:space="preserve">$2.89 trillion</w:t>
      </w:r>
      <w:r>
        <w:t xml:space="preserve">. The direct costs through 2023 were</w:t>
      </w:r>
      <w:r>
        <w:t xml:space="preserve"> </w:t>
      </w:r>
      <w:r>
        <w:t xml:space="preserve">approximately $1.79 trillion. Nobel Prize-winning economist Joseph</w:t>
      </w:r>
      <w:r>
        <w:t xml:space="preserve"> </w:t>
      </w:r>
      <w:r>
        <w:t xml:space="preserve">Stiglitz and Harvard's Linda Bilmes, in their 2008 analysis, estimated</w:t>
      </w:r>
      <w:r>
        <w:t xml:space="preserve"> </w:t>
      </w:r>
      <w:r>
        <w:t xml:space="preserve">the total cost of the Iraq War alone at</w:t>
      </w:r>
      <w:r>
        <w:t xml:space="preserve"> </w:t>
      </w:r>
      <w:hyperlink r:id="rId87">
        <w:r>
          <w:rPr>
            <w:rStyle w:val="Hyperlink"/>
            <w:u w:val="single"/>
          </w:rPr>
          <w:t xml:space="preserve">$3 trillion in a moderate</w:t>
        </w:r>
        <w:r>
          <w:rPr>
            <w:rStyle w:val="Hyperlink"/>
            <w:u w:val="single"/>
          </w:rPr>
          <w:t xml:space="preserve"> </w:t>
        </w:r>
        <w:r>
          <w:rPr>
            <w:rStyle w:val="Hyperlink"/>
            <w:u w:val="single"/>
          </w:rPr>
          <w:t xml:space="preserve">scenario</w:t>
        </w:r>
      </w:hyperlink>
      <w:r>
        <w:t xml:space="preserve">.</w:t>
      </w:r>
    </w:p>
    <w:p>
      <w:pPr>
        <w:pStyle w:val="BodyText"/>
      </w:pPr>
      <w:r>
        <w:t xml:space="preserve">In human terms,</w:t>
      </w:r>
      <w:r>
        <w:t xml:space="preserve"> </w:t>
      </w:r>
      <w:hyperlink r:id="rId86">
        <w:r>
          <w:rPr>
            <w:rStyle w:val="Hyperlink"/>
            <w:u w:val="single"/>
          </w:rPr>
          <w:t xml:space="preserve">between 550,000 and 580,000 people have been killed in</w:t>
        </w:r>
        <w:r>
          <w:rPr>
            <w:rStyle w:val="Hyperlink"/>
            <w:u w:val="single"/>
          </w:rPr>
          <w:t xml:space="preserve"> </w:t>
        </w:r>
        <w:r>
          <w:rPr>
            <w:rStyle w:val="Hyperlink"/>
            <w:u w:val="single"/>
          </w:rPr>
          <w:t xml:space="preserve">Iraq and Syria since the 2003</w:t>
        </w:r>
        <w:r>
          <w:rPr>
            <w:rStyle w:val="Hyperlink"/>
            <w:u w:val="single"/>
          </w:rPr>
          <w:t xml:space="preserve"> </w:t>
        </w:r>
        <w:r>
          <w:rPr>
            <w:rStyle w:val="Hyperlink"/>
            <w:u w:val="single"/>
          </w:rPr>
          <w:t xml:space="preserve">invasion</w:t>
        </w:r>
      </w:hyperlink>
      <w:r>
        <w:t xml:space="preserve">,</w:t>
      </w:r>
      <w:r>
        <w:t xml:space="preserve"> </w:t>
      </w:r>
      <w:r>
        <w:t xml:space="preserve">with several times as many dying from indirect causes. More than 7</w:t>
      </w:r>
      <w:r>
        <w:t xml:space="preserve"> </w:t>
      </w:r>
      <w:r>
        <w:t xml:space="preserve">million people became refugees; nearly 8 million were internally</w:t>
      </w:r>
      <w:r>
        <w:t xml:space="preserve"> </w:t>
      </w:r>
      <w:r>
        <w:t xml:space="preserve">displaced.</w:t>
      </w:r>
    </w:p>
    <w:p>
      <w:pPr>
        <w:pStyle w:val="BodyText"/>
      </w:pPr>
      <w:r>
        <w:t xml:space="preserve">What did the United States purchase with $2.89 trillion and these human</w:t>
      </w:r>
      <w:r>
        <w:t xml:space="preserve"> </w:t>
      </w:r>
      <w:r>
        <w:t xml:space="preserve">costs? The elimination of a regional power that posed no credible threat</w:t>
      </w:r>
      <w:r>
        <w:t xml:space="preserve"> </w:t>
      </w:r>
      <w:r>
        <w:t xml:space="preserve">to American territory, the creation of a power vacuum exploited by Iran</w:t>
      </w:r>
      <w:r>
        <w:t xml:space="preserve"> </w:t>
      </w:r>
      <w:r>
        <w:t xml:space="preserve">(which emerged strategically strengthened by the removal of its primary</w:t>
      </w:r>
      <w:r>
        <w:t xml:space="preserve"> </w:t>
      </w:r>
      <w:r>
        <w:t xml:space="preserve">regional competitor), the triggering of an insurgency that required two</w:t>
      </w:r>
      <w:r>
        <w:t xml:space="preserve"> </w:t>
      </w:r>
      <w:r>
        <w:t xml:space="preserve">decades of continuous military engagement, the catastrophic damage to</w:t>
      </w:r>
      <w:r>
        <w:t xml:space="preserve"> </w:t>
      </w:r>
      <w:r>
        <w:t xml:space="preserve">American credibility and soft power across the Muslim world, and the</w:t>
      </w:r>
      <w:r>
        <w:t xml:space="preserve"> </w:t>
      </w:r>
      <w:r>
        <w:t xml:space="preserve">generation-long distraction of American strategic energy from the</w:t>
      </w:r>
      <w:r>
        <w:t xml:space="preserve"> </w:t>
      </w:r>
      <w:r>
        <w:t xml:space="preserve">Pacific competition that actually determines 21st-century power</w:t>
      </w:r>
      <w:r>
        <w:t xml:space="preserve"> </w:t>
      </w:r>
      <w:r>
        <w:t xml:space="preserve">trajectories.</w:t>
      </w:r>
    </w:p>
    <w:p>
      <w:pPr>
        <w:pStyle w:val="BodyText"/>
      </w:pPr>
      <w:r>
        <w:t xml:space="preserve">Joseph Nye's observation bears repeating: the military victory was</w:t>
      </w:r>
      <w:r>
        <w:t xml:space="preserve"> </w:t>
      </w:r>
      <w:r>
        <w:t xml:space="preserve">achieved in weeks. The soft power required to govern what military force</w:t>
      </w:r>
      <w:r>
        <w:t xml:space="preserve"> </w:t>
      </w:r>
      <w:r>
        <w:t xml:space="preserve">had conquered was entirely absent. The result was "expensive"—a</w:t>
      </w:r>
      <w:r>
        <w:t xml:space="preserve"> </w:t>
      </w:r>
      <w:r>
        <w:t xml:space="preserve">deliberate understatement from a scholar who understands the magnitude</w:t>
      </w:r>
      <w:r>
        <w:t xml:space="preserve"> </w:t>
      </w:r>
      <w:r>
        <w:t xml:space="preserve">of what was lost.</w:t>
      </w:r>
    </w:p>
    <w:p>
      <w:pPr>
        <w:pStyle w:val="BodyText"/>
      </w:pPr>
      <w:r>
        <w:t xml:space="preserve">The Iraq War is not an anomaly or an accident of poor execution. It is</w:t>
      </w:r>
      <w:r>
        <w:t xml:space="preserve"> </w:t>
      </w:r>
      <w:r>
        <w:t xml:space="preserve">the predictable result of applying Mearsheimer's single-variable logic</w:t>
      </w:r>
      <w:r>
        <w:t xml:space="preserve"> </w:t>
      </w:r>
      <w:r>
        <w:t xml:space="preserve">to a problem that required the full multi-variable equation. Military</w:t>
      </w:r>
      <w:r>
        <w:t xml:space="preserve"> </w:t>
      </w:r>
      <w:r>
        <w:t xml:space="preserve">force can destroy a regime in three weeks. It cannot, by itself,</w:t>
      </w:r>
      <w:r>
        <w:t xml:space="preserve"> </w:t>
      </w:r>
      <w:r>
        <w:t xml:space="preserve">construct a stable post-regime political order. That requires economic</w:t>
      </w:r>
      <w:r>
        <w:t xml:space="preserve"> </w:t>
      </w:r>
      <w:r>
        <w:t xml:space="preserve">investment, institutional reconstruction, cultural intelligence,</w:t>
      </w:r>
      <w:r>
        <w:t xml:space="preserve"> </w:t>
      </w:r>
      <w:r>
        <w:t xml:space="preserve">diplomatic patience, and the willingness to be governed by the interests</w:t>
      </w:r>
      <w:r>
        <w:t xml:space="preserve"> </w:t>
      </w:r>
      <w:r>
        <w:t xml:space="preserve">and aspirations of the local population rather than the strategic</w:t>
      </w:r>
      <w:r>
        <w:t xml:space="preserve"> </w:t>
      </w:r>
      <w:r>
        <w:t xml:space="preserve">preferences of the occupying power. These are all variables in the soft</w:t>
      </w:r>
      <w:r>
        <w:t xml:space="preserve"> </w:t>
      </w:r>
      <w:r>
        <w:t xml:space="preserve">power dimension. They are all, by definition, outside the scope of</w:t>
      </w:r>
      <w:r>
        <w:t xml:space="preserve"> </w:t>
      </w:r>
      <w:r>
        <w:t xml:space="preserve">offensive realism.</w:t>
      </w:r>
    </w:p>
    <w:bookmarkEnd w:id="88"/>
    <w:bookmarkStart w:id="89" w:name="Xf1fcc9ea5f526f61f03e9b1736653abf04c4f15"/>
    <w:p>
      <w:pPr>
        <w:pStyle w:val="Heading2"/>
      </w:pPr>
      <w:r>
        <w:t xml:space="preserve">VII. The Knowledge Economy Changes the Returns to the alliance.</w:t>
      </w:r>
    </w:p>
    <w:p>
      <w:pPr>
        <w:pStyle w:val="FirstParagraph"/>
      </w:pPr>
      <w:r>
        <w:t xml:space="preserve">One of the most significant structural changes that Mearsheimer's</w:t>
      </w:r>
      <w:r>
        <w:t xml:space="preserve"> </w:t>
      </w:r>
      <w:r>
        <w:t xml:space="preserve">framework cannot accommodate is the transformation of what alliances are</w:t>
      </w:r>
      <w:r>
        <w:t xml:space="preserve"> </w:t>
      </w:r>
      <w:r>
        <w:t xml:space="preserve">actually worth in the knowledge economy.</w:t>
      </w:r>
    </w:p>
    <w:p>
      <w:pPr>
        <w:pStyle w:val="BodyText"/>
      </w:pPr>
      <w:r>
        <w:t xml:space="preserve">In the territorial-military model, alliances provide primarily military</w:t>
      </w:r>
      <w:r>
        <w:t xml:space="preserve"> </w:t>
      </w:r>
      <w:r>
        <w:t xml:space="preserve">capacity: forward-deployed forces, access to bases, combined operational</w:t>
      </w:r>
      <w:r>
        <w:t xml:space="preserve"> </w:t>
      </w:r>
      <w:r>
        <w:t xml:space="preserve">depth. These contributions are real and measurable, and they remain</w:t>
      </w:r>
      <w:r>
        <w:t xml:space="preserve"> </w:t>
      </w:r>
      <w:r>
        <w:t xml:space="preserve">relevant. But in the knowledge economy, alliances provide something</w:t>
      </w:r>
      <w:r>
        <w:t xml:space="preserve"> </w:t>
      </w:r>
      <w:r>
        <w:t xml:space="preserve">equally or more valuable: access to technology networks, knowledge</w:t>
      </w:r>
      <w:r>
        <w:t xml:space="preserve"> </w:t>
      </w:r>
      <w:r>
        <w:t xml:space="preserve">sharing, research collaboration, talent mobility, and the legitimating</w:t>
      </w:r>
      <w:r>
        <w:t xml:space="preserve"> </w:t>
      </w:r>
      <w:r>
        <w:t xml:space="preserve">framework that makes a nation's technological standards, regulatory</w:t>
      </w:r>
      <w:r>
        <w:t xml:space="preserve"> </w:t>
      </w:r>
      <w:r>
        <w:t xml:space="preserve">frameworks, and institutional norms the global default.</w:t>
      </w:r>
    </w:p>
    <w:p>
      <w:pPr>
        <w:pStyle w:val="BodyText"/>
      </w:pPr>
      <w:r>
        <w:t xml:space="preserve">The Five Eyes intelligence alliance — the United States, the United</w:t>
      </w:r>
      <w:r>
        <w:t xml:space="preserve"> </w:t>
      </w:r>
      <w:r>
        <w:t xml:space="preserve">Kingdom, Canada, Australia, and New Zealand — is routinely described</w:t>
      </w:r>
      <w:r>
        <w:t xml:space="preserve"> </w:t>
      </w:r>
      <w:r>
        <w:t xml:space="preserve">in military terms, but its most strategically important function is</w:t>
      </w:r>
      <w:r>
        <w:t xml:space="preserve"> </w:t>
      </w:r>
      <w:r>
        <w:t xml:space="preserve">information and technological sharing, including in the cybersecurity</w:t>
      </w:r>
      <w:r>
        <w:t xml:space="preserve"> </w:t>
      </w:r>
      <w:r>
        <w:t xml:space="preserve">and AI domains. The Semiconductor Industry Association's connections</w:t>
      </w:r>
      <w:r>
        <w:t xml:space="preserve"> </w:t>
      </w:r>
      <w:r>
        <w:t xml:space="preserve">across the US-Japan-Korea-Taiwan-Netherlands nexus is not a formal</w:t>
      </w:r>
      <w:r>
        <w:t xml:space="preserve"> </w:t>
      </w:r>
      <w:r>
        <w:t xml:space="preserve">alliance, but it functions as one in the domain that currently matters</w:t>
      </w:r>
      <w:r>
        <w:t xml:space="preserve"> </w:t>
      </w:r>
      <w:r>
        <w:t xml:space="preserve">most. The partnership between DARPA and university research programs,</w:t>
      </w:r>
      <w:r>
        <w:t xml:space="preserve"> </w:t>
      </w:r>
      <w:r>
        <w:t xml:space="preserve">the H-1B visa pipeline that brings top-tier engineering talent from</w:t>
      </w:r>
      <w:r>
        <w:t xml:space="preserve"> </w:t>
      </w:r>
      <w:r>
        <w:t xml:space="preserve">India and China into the American innovation ecosystem, the NSF's</w:t>
      </w:r>
      <w:r>
        <w:t xml:space="preserve"> </w:t>
      </w:r>
      <w:r>
        <w:t xml:space="preserve">support for basic research — all of these are forms of alliance that</w:t>
      </w:r>
      <w:r>
        <w:t xml:space="preserve"> </w:t>
      </w:r>
      <w:r>
        <w:t xml:space="preserve">Mearsheimer's military-centric framework cannot model and therefore</w:t>
      </w:r>
      <w:r>
        <w:t xml:space="preserve"> </w:t>
      </w:r>
      <w:r>
        <w:t xml:space="preserve">cannot value.</w:t>
      </w:r>
    </w:p>
    <w:p>
      <w:pPr>
        <w:pStyle w:val="BodyText"/>
      </w:pPr>
      <w:r>
        <w:t xml:space="preserve">The Trump-era approach to these relationships — treating them</w:t>
      </w:r>
      <w:r>
        <w:t xml:space="preserve"> </w:t>
      </w:r>
      <w:r>
        <w:t xml:space="preserve">primarily as commercial exchanges subject to transactional</w:t>
      </w:r>
      <w:r>
        <w:t xml:space="preserve"> </w:t>
      </w:r>
      <w:r>
        <w:t xml:space="preserve">renegotiation, threatening allies with tariffs and withdrawal of</w:t>
      </w:r>
      <w:r>
        <w:t xml:space="preserve"> </w:t>
      </w:r>
      <w:r>
        <w:t xml:space="preserve">security guarantees, reducing H-1B visa availability, and cutting</w:t>
      </w:r>
      <w:r>
        <w:t xml:space="preserve"> </w:t>
      </w:r>
      <w:r>
        <w:t xml:space="preserve">foreign research partnerships — damages the knowledge network in ways</w:t>
      </w:r>
      <w:r>
        <w:t xml:space="preserve"> </w:t>
      </w:r>
      <w:r>
        <w:t xml:space="preserve">that pure military analysis misses entirely. A great power that retains</w:t>
      </w:r>
      <w:r>
        <w:t xml:space="preserve"> </w:t>
      </w:r>
      <w:r>
        <w:t xml:space="preserve">all of its military hardware while systematically degrading its</w:t>
      </w:r>
      <w:r>
        <w:t xml:space="preserve"> </w:t>
      </w:r>
      <w:r>
        <w:t xml:space="preserve">knowledge network, its talent pipeline, and its institutional legitimacy</w:t>
      </w:r>
      <w:r>
        <w:t xml:space="preserve"> </w:t>
      </w:r>
      <w:r>
        <w:t xml:space="preserve">is trading a slowly depreciating asset (military hardware, which becomes</w:t>
      </w:r>
      <w:r>
        <w:t xml:space="preserve"> </w:t>
      </w:r>
      <w:r>
        <w:t xml:space="preserve">obsolete on a 10–20-year cycle) for a rapidly compounding liability</w:t>
      </w:r>
      <w:r>
        <w:t xml:space="preserve"> </w:t>
      </w:r>
      <w:r>
        <w:t xml:space="preserve">(knowledge network degradation, talent flight, and institutional</w:t>
      </w:r>
      <w:r>
        <w:t xml:space="preserve"> </w:t>
      </w:r>
      <w:r>
        <w:t xml:space="preserve">reputation damage).</w:t>
      </w:r>
    </w:p>
    <w:p>
      <w:pPr>
        <w:pStyle w:val="BodyText"/>
      </w:pPr>
      <w:r>
        <w:t xml:space="preserve">The returns to being embedded in knowledge networks are superlinear: the</w:t>
      </w:r>
      <w:r>
        <w:t xml:space="preserve"> </w:t>
      </w:r>
      <w:r>
        <w:t xml:space="preserve">more connections you have, the more valuable each connection becomes,</w:t>
      </w:r>
      <w:r>
        <w:t xml:space="preserve"> </w:t>
      </w:r>
      <w:r>
        <w:t xml:space="preserve">because each new connection opens access to the entire existing network.</w:t>
      </w:r>
      <w:r>
        <w:t xml:space="preserve"> </w:t>
      </w:r>
      <w:r>
        <w:t xml:space="preserve">The returns to military dominance are sublinear: beyond a certain</w:t>
      </w:r>
      <w:r>
        <w:t xml:space="preserve"> </w:t>
      </w:r>
      <w:r>
        <w:t xml:space="preserve">threshold of deterrence capability, additional military investment</w:t>
      </w:r>
      <w:r>
        <w:t xml:space="preserve"> </w:t>
      </w:r>
      <w:r>
        <w:t xml:space="preserve">produces diminishing returns because it cannot be converted into the</w:t>
      </w:r>
      <w:r>
        <w:t xml:space="preserve"> </w:t>
      </w:r>
      <w:r>
        <w:t xml:space="preserve">network advantages that actually determine long-run positioning. An</w:t>
      </w:r>
      <w:r>
        <w:t xml:space="preserve"> </w:t>
      </w:r>
      <w:r>
        <w:t xml:space="preserve">alliance strategy that maintains genuine network embeddedness while</w:t>
      </w:r>
      <w:r>
        <w:t xml:space="preserve"> </w:t>
      </w:r>
      <w:r>
        <w:t xml:space="preserve">preserving credible military deterrence — the Marshall Plan model —</w:t>
      </w:r>
      <w:r>
        <w:t xml:space="preserve"> </w:t>
      </w:r>
      <w:r>
        <w:t xml:space="preserve">is not idealism. It is the correct strategic calculus for a</w:t>
      </w:r>
      <w:r>
        <w:t xml:space="preserve"> </w:t>
      </w:r>
      <w:r>
        <w:t xml:space="preserve">knowledge-economy hegemon.</w:t>
      </w:r>
    </w:p>
    <w:bookmarkEnd w:id="89"/>
    <w:bookmarkStart w:id="91" w:name="X83c4429db356f8e7a4d802b03b29ad3032260e9"/>
    <w:p>
      <w:pPr>
        <w:pStyle w:val="Heading2"/>
      </w:pPr>
      <w:r>
        <w:t xml:space="preserve">VIII. Kissinger and the Limits of Realpolitik</w:t>
      </w:r>
    </w:p>
    <w:p>
      <w:pPr>
        <w:pStyle w:val="FirstParagraph"/>
      </w:pPr>
      <w:r>
        <w:t xml:space="preserve">It would be a misreading of this chapter to conclude that the argument</w:t>
      </w:r>
      <w:r>
        <w:t xml:space="preserve"> </w:t>
      </w:r>
      <w:r>
        <w:t xml:space="preserve">is simply anti-realist. The realist tradition, from Thucydides through</w:t>
      </w:r>
      <w:r>
        <w:t xml:space="preserve"> </w:t>
      </w:r>
      <w:r>
        <w:t xml:space="preserve">Hans Morgenthau and Henry Kissinger to Mearsheimer himself, has</w:t>
      </w:r>
      <w:r>
        <w:t xml:space="preserve"> </w:t>
      </w:r>
      <w:r>
        <w:t xml:space="preserve">identified real features of international politics that idealist</w:t>
      </w:r>
      <w:r>
        <w:t xml:space="preserve"> </w:t>
      </w:r>
      <w:r>
        <w:t xml:space="preserve">frameworks systematically underweight. States do compete. Relative power</w:t>
      </w:r>
      <w:r>
        <w:t xml:space="preserve"> </w:t>
      </w:r>
      <w:r>
        <w:t xml:space="preserve">does constrain choices. Intentions cannot always be verified. The</w:t>
      </w:r>
      <w:r>
        <w:t xml:space="preserve"> </w:t>
      </w:r>
      <w:r>
        <w:t xml:space="preserve">anarchic structure of the international system does create incentives</w:t>
      </w:r>
      <w:r>
        <w:t xml:space="preserve"> </w:t>
      </w:r>
      <w:r>
        <w:t xml:space="preserve">for self-help behavior that would not exist in a governed hierarchy.</w:t>
      </w:r>
    </w:p>
    <w:p>
      <w:pPr>
        <w:pStyle w:val="BodyText"/>
      </w:pPr>
      <w:r>
        <w:t xml:space="preserve">Henry Kissinger's contribution to this tradition, documented in his</w:t>
      </w:r>
      <w:r>
        <w:t xml:space="preserve"> </w:t>
      </w:r>
      <w:r>
        <w:t xml:space="preserve">magisterial</w:t>
      </w:r>
      <w:r>
        <w:t xml:space="preserve"> </w:t>
      </w:r>
      <w:r>
        <w:rPr>
          <w:i/>
          <w:iCs/>
        </w:rPr>
        <w:t xml:space="preserve">Diplomacy</w:t>
      </w:r>
      <w:r>
        <w:t xml:space="preserve"> </w:t>
      </w:r>
      <w:r>
        <w:t xml:space="preserve">(1994), was the recognition that the balance of</w:t>
      </w:r>
      <w:r>
        <w:t xml:space="preserve"> </w:t>
      </w:r>
      <w:r>
        <w:t xml:space="preserve">power — the sustained equilibrium between competing centers of force</w:t>
      </w:r>
      <w:r>
        <w:t xml:space="preserve"> </w:t>
      </w:r>
      <w:r>
        <w:t xml:space="preserve">— is the most historically durable foundation for interstate</w:t>
      </w:r>
      <w:r>
        <w:t xml:space="preserve"> </w:t>
      </w:r>
      <w:r>
        <w:t xml:space="preserve">stability. His analysis of the Concert of Europe after 1815, and his own</w:t>
      </w:r>
      <w:r>
        <w:t xml:space="preserve"> </w:t>
      </w:r>
      <w:r>
        <w:t xml:space="preserve">efforts to construct a stable triangular relationship between</w:t>
      </w:r>
      <w:r>
        <w:t xml:space="preserve"> </w:t>
      </w:r>
      <w:r>
        <w:t xml:space="preserve">Washington, Moscow, and Beijing in the 1970s represent realist strategy</w:t>
      </w:r>
      <w:r>
        <w:t xml:space="preserve"> </w:t>
      </w:r>
      <w:r>
        <w:t xml:space="preserve">at its most sophisticated.</w:t>
      </w:r>
    </w:p>
    <w:p>
      <w:pPr>
        <w:pStyle w:val="BodyText"/>
      </w:pPr>
      <w:r>
        <w:t xml:space="preserve">But even Kissinger, in his later thinking, recognized the insufficiency</w:t>
      </w:r>
      <w:r>
        <w:t xml:space="preserve"> </w:t>
      </w:r>
      <w:r>
        <w:t xml:space="preserve">of pure power analysis. As</w:t>
      </w:r>
      <w:r>
        <w:t xml:space="preserve"> </w:t>
      </w:r>
      <w:hyperlink r:id="rId90">
        <w:r>
          <w:rPr>
            <w:rStyle w:val="Hyperlink"/>
            <w:u w:val="single"/>
          </w:rPr>
          <w:t xml:space="preserve">one analysis of his later intellectual</w:t>
        </w:r>
        <w:r>
          <w:rPr>
            <w:rStyle w:val="Hyperlink"/>
            <w:u w:val="single"/>
          </w:rPr>
          <w:t xml:space="preserve"> </w:t>
        </w:r>
        <w:r>
          <w:rPr>
            <w:rStyle w:val="Hyperlink"/>
            <w:u w:val="single"/>
          </w:rPr>
          <w:t xml:space="preserve">development</w:t>
        </w:r>
        <w:r>
          <w:rPr>
            <w:rStyle w:val="Hyperlink"/>
            <w:u w:val="single"/>
          </w:rPr>
          <w:t xml:space="preserve"> </w:t>
        </w:r>
        <w:r>
          <w:rPr>
            <w:rStyle w:val="Hyperlink"/>
            <w:u w:val="single"/>
          </w:rPr>
          <w:t xml:space="preserve">notes</w:t>
        </w:r>
      </w:hyperlink>
      <w:r>
        <w:t xml:space="preserve">,</w:t>
      </w:r>
      <w:r>
        <w:t xml:space="preserve"> </w:t>
      </w:r>
      <w:r>
        <w:t xml:space="preserve">Kissinger moved toward a synthesis in which "American values must be</w:t>
      </w:r>
      <w:r>
        <w:t xml:space="preserve"> </w:t>
      </w:r>
      <w:r>
        <w:t xml:space="preserve">paired with an unsentimental analysis of underlying factors" and</w:t>
      </w:r>
      <w:r>
        <w:t xml:space="preserve"> </w:t>
      </w:r>
      <w:r>
        <w:t xml:space="preserve">combined with "an approach that takes into account the strategic</w:t>
      </w:r>
      <w:r>
        <w:t xml:space="preserve"> </w:t>
      </w:r>
      <w:r>
        <w:t xml:space="preserve">element of policy. " He eventually advocated a framework in which the</w:t>
      </w:r>
      <w:r>
        <w:t xml:space="preserve"> </w:t>
      </w:r>
      <w:r>
        <w:t xml:space="preserve">United States fulfills its "moral, Wilsonian mission through its</w:t>
      </w:r>
      <w:r>
        <w:t xml:space="preserve"> </w:t>
      </w:r>
      <w:r>
        <w:t xml:space="preserve">example, a world beacon rather than a world policeman" — the soft</w:t>
      </w:r>
      <w:r>
        <w:t xml:space="preserve"> </w:t>
      </w:r>
      <w:r>
        <w:t xml:space="preserve">power argument dressed in realist vocabulary.</w:t>
      </w:r>
    </w:p>
    <w:p>
      <w:pPr>
        <w:pStyle w:val="BodyText"/>
      </w:pPr>
      <w:r>
        <w:t xml:space="preserve">The difference between Kissinger's mature realism and Mearsheimer's</w:t>
      </w:r>
      <w:r>
        <w:t xml:space="preserve"> </w:t>
      </w:r>
      <w:r>
        <w:t xml:space="preserve">offensive realism is precisely the difference between a multi-variable</w:t>
      </w:r>
      <w:r>
        <w:t xml:space="preserve"> </w:t>
      </w:r>
      <w:r>
        <w:t xml:space="preserve">and a single-variable framework. Kissinger understood that legitimacy</w:t>
      </w:r>
      <w:r>
        <w:t xml:space="preserve"> </w:t>
      </w:r>
      <w:r>
        <w:t xml:space="preserve">— the quality of being seen as a rightful member of the international</w:t>
      </w:r>
      <w:r>
        <w:t xml:space="preserve"> </w:t>
      </w:r>
      <w:r>
        <w:t xml:space="preserve">order — was itself a form of power that complemented and, in some</w:t>
      </w:r>
      <w:r>
        <w:t xml:space="preserve"> </w:t>
      </w:r>
      <w:r>
        <w:t xml:space="preserve">respects, exceeded pure military capability. The Concert of Europe</w:t>
      </w:r>
      <w:r>
        <w:t xml:space="preserve"> </w:t>
      </w:r>
      <w:r>
        <w:t xml:space="preserve">survived and maintained a century of relative peace not because any</w:t>
      </w:r>
      <w:r>
        <w:t xml:space="preserve"> </w:t>
      </w:r>
      <w:r>
        <w:t xml:space="preserve">single power was strong enough to impose its will but because the major</w:t>
      </w:r>
      <w:r>
        <w:t xml:space="preserve"> </w:t>
      </w:r>
      <w:r>
        <w:t xml:space="preserve">powers had negotiated a set of legitimating principles that made the</w:t>
      </w:r>
      <w:r>
        <w:t xml:space="preserve"> </w:t>
      </w:r>
      <w:r>
        <w:t xml:space="preserve">system worth preserving.</w:t>
      </w:r>
    </w:p>
    <w:bookmarkEnd w:id="91"/>
    <w:bookmarkStart w:id="95" w:name="Xe3c8db8ab324040aba6e55c98b63fd1b6001b20"/>
    <w:p>
      <w:pPr>
        <w:pStyle w:val="Heading2"/>
      </w:pPr>
      <w:r>
        <w:t xml:space="preserve">IX. The MAGA Revival: 19th-Century Medicine for 21st-Century Disease</w:t>
      </w:r>
    </w:p>
    <w:p>
      <w:pPr>
        <w:pStyle w:val="FirstParagraph"/>
      </w:pPr>
      <w:r>
        <w:t xml:space="preserve">The Trump administration's "America First" framework, and</w:t>
      </w:r>
      <w:r>
        <w:t xml:space="preserve"> </w:t>
      </w:r>
      <w:r>
        <w:t xml:space="preserve">particularly the tariff campaigns of 2025, represents an attempt to</w:t>
      </w:r>
      <w:r>
        <w:t xml:space="preserve"> </w:t>
      </w:r>
      <w:r>
        <w:t xml:space="preserve">apply the logic of 19th-century territorial coercion to 21st-century</w:t>
      </w:r>
      <w:r>
        <w:t xml:space="preserve"> </w:t>
      </w:r>
      <w:r>
        <w:t xml:space="preserve">economic competition. Understanding why this is analytically mistaken</w:t>
      </w:r>
      <w:r>
        <w:t xml:space="preserve"> </w:t>
      </w:r>
      <w:r>
        <w:t xml:space="preserve">— and not simply politically inconvenient — requires exactly the</w:t>
      </w:r>
      <w:r>
        <w:t xml:space="preserve"> </w:t>
      </w:r>
      <w:r>
        <w:t xml:space="preserve">multi-variable strategic thinking that this chapter argues for.</w:t>
      </w:r>
    </w:p>
    <w:p>
      <w:pPr>
        <w:pStyle w:val="BodyText"/>
      </w:pPr>
      <w:r>
        <w:t xml:space="preserve">The Trump tariff framework rests on a set of assumptions that are</w:t>
      </w:r>
      <w:r>
        <w:t xml:space="preserve"> </w:t>
      </w:r>
      <w:r>
        <w:t xml:space="preserve">structurally Mearsheimerian: that power relationships are fundamentally</w:t>
      </w:r>
      <w:r>
        <w:t xml:space="preserve"> </w:t>
      </w:r>
      <w:r>
        <w:t xml:space="preserve">coercive; that allies, like adversaries, are best managed through</w:t>
      </w:r>
      <w:r>
        <w:t xml:space="preserve"> </w:t>
      </w:r>
      <w:r>
        <w:t xml:space="preserve">threats of punishment; that the relevant unit of competition is the</w:t>
      </w:r>
      <w:r>
        <w:t xml:space="preserve"> </w:t>
      </w:r>
      <w:r>
        <w:t xml:space="preserve">nation-state as an economic fortress; and that the demonstration of</w:t>
      </w:r>
      <w:r>
        <w:t xml:space="preserve"> </w:t>
      </w:r>
      <w:r>
        <w:t xml:space="preserve">willingness to impose costs is itself a form of strategic advantage.</w:t>
      </w:r>
    </w:p>
    <w:p>
      <w:pPr>
        <w:pStyle w:val="BodyText"/>
      </w:pPr>
      <w:hyperlink r:id="rId92">
        <w:r>
          <w:rPr>
            <w:rStyle w:val="Hyperlink"/>
            <w:u w:val="single"/>
          </w:rPr>
          <w:t xml:space="preserve">In February 2025, the United States imposed tariffs on Canada, Mexico,</w:t>
        </w:r>
        <w:r>
          <w:rPr>
            <w:rStyle w:val="Hyperlink"/>
            <w:u w:val="single"/>
          </w:rPr>
          <w:t xml:space="preserve"> </w:t>
        </w:r>
        <w:r>
          <w:rPr>
            <w:rStyle w:val="Hyperlink"/>
            <w:u w:val="single"/>
          </w:rPr>
          <w:t xml:space="preserve">and China</w:t>
        </w:r>
        <w:r>
          <w:rPr>
            <w:rStyle w:val="Hyperlink"/>
            <w:u w:val="single"/>
          </w:rPr>
          <w:t xml:space="preserve"> </w:t>
        </w:r>
        <w:r>
          <w:rPr>
            <w:rStyle w:val="Hyperlink"/>
            <w:u w:val="single"/>
          </w:rPr>
          <w:t xml:space="preserve">simultaneously</w:t>
        </w:r>
      </w:hyperlink>
      <w:r>
        <w:t xml:space="preserve"> </w:t>
      </w:r>
      <w:r>
        <w:t xml:space="preserve">— targeting its three largest trading partners, all of whom signaled</w:t>
      </w:r>
      <w:r>
        <w:t xml:space="preserve"> </w:t>
      </w:r>
      <w:r>
        <w:t xml:space="preserve">intentions to retaliate. The logic was explicit: America would use its</w:t>
      </w:r>
      <w:r>
        <w:t xml:space="preserve"> </w:t>
      </w:r>
      <w:r>
        <w:t xml:space="preserve">market power to extract compliance from trading partners on issues</w:t>
      </w:r>
      <w:r>
        <w:t xml:space="preserve"> </w:t>
      </w:r>
      <w:r>
        <w:t xml:space="preserve">ranging from drug trafficking to geopolitical alignment. This is the</w:t>
      </w:r>
      <w:r>
        <w:t xml:space="preserve"> </w:t>
      </w:r>
      <w:r>
        <w:t xml:space="preserve">coercive model in its purest modern form.</w:t>
      </w:r>
    </w:p>
    <w:p>
      <w:pPr>
        <w:pStyle w:val="BodyText"/>
      </w:pPr>
      <w:r>
        <w:t xml:space="preserve">The results were predictable to anyone operating with a multivariable</w:t>
      </w:r>
      <w:r>
        <w:t xml:space="preserve"> </w:t>
      </w:r>
      <w:r>
        <w:t xml:space="preserve">framework.</w:t>
      </w:r>
      <w:r>
        <w:t xml:space="preserve"> </w:t>
      </w:r>
      <w:hyperlink r:id="rId93">
        <w:r>
          <w:rPr>
            <w:rStyle w:val="Hyperlink"/>
            <w:u w:val="single"/>
          </w:rPr>
          <w:t xml:space="preserve">The announcement triggered an immediate loss of</w:t>
        </w:r>
        <w:r>
          <w:rPr>
            <w:rStyle w:val="Hyperlink"/>
            <w:u w:val="single"/>
          </w:rPr>
          <w:t xml:space="preserve"> </w:t>
        </w:r>
        <w:r>
          <w:rPr>
            <w:rStyle w:val="Hyperlink"/>
            <w:u w:val="single"/>
          </w:rPr>
          <w:t xml:space="preserve">approximately $5 trillion in American stock market</w:t>
        </w:r>
        <w:r>
          <w:rPr>
            <w:rStyle w:val="Hyperlink"/>
            <w:u w:val="single"/>
          </w:rPr>
          <w:t xml:space="preserve"> </w:t>
        </w:r>
        <w:r>
          <w:rPr>
            <w:rStyle w:val="Hyperlink"/>
            <w:u w:val="single"/>
          </w:rPr>
          <w:t xml:space="preserve">value</w:t>
        </w:r>
      </w:hyperlink>
      <w:r>
        <w:t xml:space="preserve">,</w:t>
      </w:r>
      <w:r>
        <w:t xml:space="preserve"> </w:t>
      </w:r>
      <w:r>
        <w:t xml:space="preserve">threatening contagion to US government debt markets and forcing a</w:t>
      </w:r>
      <w:r>
        <w:t xml:space="preserve"> </w:t>
      </w:r>
      <w:r>
        <w:t xml:space="preserve">partial retreat. More significantly, it accelerated the strategic</w:t>
      </w:r>
      <w:r>
        <w:t xml:space="preserve"> </w:t>
      </w:r>
      <w:r>
        <w:t xml:space="preserve">realignment of allies away from dependence on American partnerships. As</w:t>
      </w:r>
      <w:r>
        <w:t xml:space="preserve"> </w:t>
      </w:r>
      <w:r>
        <w:t xml:space="preserve">the Lowy Institute's analysis noted,</w:t>
      </w:r>
      <w:r>
        <w:t xml:space="preserve"> </w:t>
      </w:r>
      <w:hyperlink r:id="rId94">
        <w:r>
          <w:rPr>
            <w:rStyle w:val="Hyperlink"/>
            <w:u w:val="single"/>
          </w:rPr>
          <w:t xml:space="preserve">allies "are done waiting for</w:t>
        </w:r>
        <w:r>
          <w:rPr>
            <w:rStyle w:val="Hyperlink"/>
            <w:u w:val="single"/>
          </w:rPr>
          <w:t xml:space="preserve"> </w:t>
        </w:r>
        <w:r>
          <w:rPr>
            <w:rStyle w:val="Hyperlink"/>
            <w:u w:val="single"/>
          </w:rPr>
          <w:t xml:space="preserve">America to grow up" — European and Asian partners are openly</w:t>
        </w:r>
        <w:r>
          <w:rPr>
            <w:rStyle w:val="Hyperlink"/>
            <w:u w:val="single"/>
          </w:rPr>
          <w:t xml:space="preserve"> </w:t>
        </w:r>
        <w:r>
          <w:rPr>
            <w:rStyle w:val="Hyperlink"/>
            <w:u w:val="single"/>
          </w:rPr>
          <w:t xml:space="preserve">recalibrating their strategic</w:t>
        </w:r>
        <w:r>
          <w:rPr>
            <w:rStyle w:val="Hyperlink"/>
            <w:u w:val="single"/>
          </w:rPr>
          <w:t xml:space="preserve"> </w:t>
        </w:r>
        <w:r>
          <w:rPr>
            <w:rStyle w:val="Hyperlink"/>
            <w:u w:val="single"/>
          </w:rPr>
          <w:t xml:space="preserve">dependencies</w:t>
        </w:r>
      </w:hyperlink>
      <w:r>
        <w:t xml:space="preserve">,</w:t>
      </w:r>
      <w:r>
        <w:t xml:space="preserve"> </w:t>
      </w:r>
      <w:r>
        <w:t xml:space="preserve">reducing their vulnerability to American coercion by building</w:t>
      </w:r>
      <w:r>
        <w:t xml:space="preserve"> </w:t>
      </w:r>
      <w:r>
        <w:t xml:space="preserve">alternative relationships and supply chains.</w:t>
      </w:r>
    </w:p>
    <w:p>
      <w:pPr>
        <w:pStyle w:val="BodyText"/>
      </w:pPr>
      <w:r>
        <w:t xml:space="preserve">The paradox of coercive hegemony is precisely this: the more</w:t>
      </w:r>
      <w:r>
        <w:t xml:space="preserve"> </w:t>
      </w:r>
      <w:r>
        <w:t xml:space="preserve">aggressively a hegemon uses its power to punish allies and extract</w:t>
      </w:r>
      <w:r>
        <w:t xml:space="preserve"> </w:t>
      </w:r>
      <w:r>
        <w:t xml:space="preserve">compliance, the faster it erodes the structural foundations of that</w:t>
      </w:r>
      <w:r>
        <w:t xml:space="preserve"> </w:t>
      </w:r>
      <w:r>
        <w:t xml:space="preserve">power. This is the hotel management lesson applied at a civilizational</w:t>
      </w:r>
      <w:r>
        <w:t xml:space="preserve"> </w:t>
      </w:r>
      <w:r>
        <w:t xml:space="preserve">scale. The United States built its postwar hegemony through a</w:t>
      </w:r>
      <w:r>
        <w:t xml:space="preserve"> </w:t>
      </w:r>
      <w:r>
        <w:t xml:space="preserve">combination of genuine military superiority and the construction of</w:t>
      </w:r>
      <w:r>
        <w:t xml:space="preserve"> </w:t>
      </w:r>
      <w:r>
        <w:t xml:space="preserve">international institutions (Bretton Woods, NATO, IMF, World Bank, and</w:t>
      </w:r>
      <w:r>
        <w:t xml:space="preserve"> </w:t>
      </w:r>
      <w:r>
        <w:t xml:space="preserve">GATT) that gave other nations a stake in American leadership. Those</w:t>
      </w:r>
      <w:r>
        <w:t xml:space="preserve"> </w:t>
      </w:r>
      <w:r>
        <w:t xml:space="preserve">institutions worked not because the United States could force others to</w:t>
      </w:r>
      <w:r>
        <w:t xml:space="preserve"> </w:t>
      </w:r>
      <w:r>
        <w:t xml:space="preserve">participate but because participation was genuinely advantageous for</w:t>
      </w:r>
      <w:r>
        <w:t xml:space="preserve"> </w:t>
      </w:r>
      <w:r>
        <w:t xml:space="preserve">most participants most of the time.</w:t>
      </w:r>
    </w:p>
    <w:p>
      <w:pPr>
        <w:pStyle w:val="BodyText"/>
      </w:pPr>
      <w:r>
        <w:t xml:space="preserve">When the hegemon begins to treat the institutions it created as</w:t>
      </w:r>
      <w:r>
        <w:t xml:space="preserve"> </w:t>
      </w:r>
      <w:r>
        <w:t xml:space="preserve">instruments of extraction rather than frameworks for shared benefit, it</w:t>
      </w:r>
      <w:r>
        <w:t xml:space="preserve"> </w:t>
      </w:r>
      <w:r>
        <w:t xml:space="preserve">discovers — often too late — that the legitimacy that sustained its</w:t>
      </w:r>
      <w:r>
        <w:t xml:space="preserve"> </w:t>
      </w:r>
      <w:r>
        <w:t xml:space="preserve">leadership is not a renewable resource. It was built over generations of</w:t>
      </w:r>
      <w:r>
        <w:t xml:space="preserve"> </w:t>
      </w:r>
      <w:r>
        <w:t xml:space="preserve">consistent behavior. It can be depleted in years.</w:t>
      </w:r>
    </w:p>
    <w:p>
      <w:pPr>
        <w:pStyle w:val="BodyText"/>
      </w:pPr>
      <w:r>
        <w:t xml:space="preserve">Joseph Nye's assessment is worth citing in full: "What I don't see in</w:t>
      </w:r>
      <w:r>
        <w:t xml:space="preserve"> </w:t>
      </w:r>
      <w:r>
        <w:t xml:space="preserve">President Trump, particularly in the second vintage, is any sensitivity</w:t>
      </w:r>
      <w:r>
        <w:t xml:space="preserve"> </w:t>
      </w:r>
      <w:r>
        <w:t xml:space="preserve">to the usefulness of combining soft and hard powers. Another way of</w:t>
      </w:r>
      <w:r>
        <w:t xml:space="preserve"> </w:t>
      </w:r>
      <w:r>
        <w:t xml:space="preserve">putting it is if you use a little honey, you can economize on carrots</w:t>
      </w:r>
      <w:r>
        <w:t xml:space="preserve"> </w:t>
      </w:r>
      <w:r>
        <w:t xml:space="preserve">and sticks." (</w:t>
      </w:r>
      <w:hyperlink r:id="rId81">
        <w:r>
          <w:rPr>
            <w:rStyle w:val="Hyperlink"/>
            <w:u w:val="single"/>
          </w:rPr>
          <w:t xml:space="preserve">Harvard Kennedy</w:t>
        </w:r>
        <w:r>
          <w:rPr>
            <w:rStyle w:val="Hyperlink"/>
            <w:u w:val="single"/>
          </w:rPr>
          <w:t xml:space="preserve"> </w:t>
        </w:r>
        <w:r>
          <w:rPr>
            <w:rStyle w:val="Hyperlink"/>
            <w:u w:val="single"/>
          </w:rPr>
          <w:t xml:space="preserve">School</w:t>
        </w:r>
      </w:hyperlink>
      <w:r>
        <w:t xml:space="preserve">)</w:t>
      </w:r>
    </w:p>
    <w:p>
      <w:pPr>
        <w:pStyle w:val="BodyText"/>
      </w:pPr>
      <w:r>
        <w:t xml:space="preserve">This is not a partisan observation. It is a structural analysis of the</w:t>
      </w:r>
      <w:r>
        <w:t xml:space="preserve"> </w:t>
      </w:r>
      <w:r>
        <w:t xml:space="preserve">relationship between coercive and attractive power in a multi-actor</w:t>
      </w:r>
      <w:r>
        <w:t xml:space="preserve"> </w:t>
      </w:r>
      <w:r>
        <w:t xml:space="preserve">system with exit options.</w:t>
      </w:r>
    </w:p>
    <w:bookmarkEnd w:id="95"/>
    <w:bookmarkStart w:id="97" w:name="Xe89152003d0ede3dd7ae8a9202e2cf9bd0ad8d4"/>
    <w:p>
      <w:pPr>
        <w:pStyle w:val="Heading2"/>
      </w:pPr>
      <w:r>
        <w:t xml:space="preserve">X. The British Mirror: Soft-Power Decay as a Leading Indicator of Decline</w:t>
      </w:r>
    </w:p>
    <w:p>
      <w:pPr>
        <w:pStyle w:val="Normal"/>
      </w:pPr>
      <w:r>
        <w:t xml:space="preserve">A recurring objection to the argument advanced in this chapter is that the United States, whatever its institutional troubles, retains a margin of hard power — reserve-currency status, energy self-sufficiency, the world's most expensive military, and an industrial base that, however hollowed, remains the largest in the developed world — sufficient to absorb a long period of soft-power erosion without consequential decline. The counter-evidence, which deserves careful examination, is the trajectory of the United Kingdom over the past two decades.</w:t>
      </w:r>
    </w:p>
    <w:p>
      <w:pPr>
        <w:pStyle w:val="BodyText"/>
      </w:pPr>
      <w:r>
        <w:t xml:space="preserve">The United Kingdom is a particularly informative case because its hard-power assets remain substantial. It retains a permanent seat on the United Nations Security Council, an independent nuclear deterrent, the world's sixth-largest economy by nominal output, the second-largest reserve currency, the City of London as one of two global financial centers, and a network of universities (Oxford, Cambridge, Imperial, UCL) that remain among the most cited research institutions on earth. By any narrow accounting of hard assets, the United Kingdom should be a thriving advanced economy. It is not.</w:t>
      </w:r>
    </w:p>
    <w:p>
      <w:pPr>
        <w:pStyle w:val="BodyText"/>
      </w:pPr>
      <w:r>
        <w:t xml:space="preserve">Productivity growth, the single most important determinant of long-run national income, has effectively halted. </w:t>
      </w:r>
      <w:hyperlink r:id="rId10">
        <w:r>
          <w:rPr>
            <w:rStyle w:val="Hyperlink"/>
            <w:u w:val="single"/>
          </w:rPr>
          <w:t xml:space="preserve">According to the Office for National Statistics</w:t>
        </w:r>
      </w:hyperlink>
      <w:r>
        <w:t xml:space="preserve">, UK labor productivity grew at approximately 0.3 percent annually after 2008, compared with roughly 2 percent annually over the preceding half-century — a deceleration the Royal Statistical Society identified as the country's slowest productivity expansion since the 1890s. </w:t>
      </w:r>
      <w:hyperlink r:id="rId11">
        <w:r>
          <w:rPr>
            <w:rStyle w:val="Hyperlink"/>
            <w:u w:val="single"/>
          </w:rPr>
          <w:t xml:space="preserve">The Office for Budget Responsibility</w:t>
        </w:r>
      </w:hyperlink>
      <w:r>
        <w:t xml:space="preserve"> estimates that UK output sits roughly fourteen percent below its pre-2008 trend, with productivity growth averaging only 0.4 percent between 2020 and 2024. This is not a cyclical phenomenon; it is a structural break in the country's growth model that has persisted across three changes of government and four prime ministers.</w:t>
      </w:r>
    </w:p>
    <w:p>
      <w:pPr>
        <w:pStyle w:val="BodyText"/>
      </w:pPr>
      <w:r>
        <w:t xml:space="preserve">The wage consequences of stalled productivity are documented and severe. </w:t>
      </w:r>
      <w:hyperlink r:id="rId12">
        <w:r>
          <w:rPr>
            <w:rStyle w:val="Hyperlink"/>
            <w:u w:val="single"/>
          </w:rPr>
          <w:t xml:space="preserve">Analysis by the Trades Union Congress</w:t>
        </w:r>
      </w:hyperlink>
      <w:r>
        <w:t xml:space="preserve"> finds that real wages have grown at minus 0.2 percent annually since 2008, compared with positive 1.7 percent growth in the preceding decade, and that real pay remains below 2008 levels in sixty-three percent of UK local authorities — the longest period of pay stagnation since the Napoleonic Wars. </w:t>
      </w:r>
      <w:hyperlink r:id="rId13">
        <w:r>
          <w:rPr>
            <w:rStyle w:val="Hyperlink"/>
            <w:u w:val="single"/>
          </w:rPr>
          <w:t xml:space="preserve">The Institute for Fiscal Studies</w:t>
        </w:r>
      </w:hyperlink>
      <w:r>
        <w:t xml:space="preserve"> calculates that UK median income grew only six percent between 2009-10 and 2022-23, against an expected thirty percent on the pre-crisis trend, and that working-age income growth between 2007 and 2019 trailed both the United States (twelve percent) and Germany (sixteen percent). The productivity gap with peers has widened accordingly: the Bank of England estimates UK productivity at approximately twenty-eight percent below the United States and thirty-five percent below Germany.</w:t>
      </w:r>
    </w:p>
    <w:p>
      <w:pPr>
        <w:pStyle w:val="BodyText"/>
      </w:pPr>
      <w:r>
        <w:t xml:space="preserve">The institutional consequences are visible in the country's signature public service. The English National Health Service waiting list, </w:t>
      </w:r>
      <w:hyperlink r:id="rId14">
        <w:r>
          <w:rPr>
            <w:rStyle w:val="Hyperlink"/>
            <w:u w:val="single"/>
          </w:rPr>
          <w:t xml:space="preserve">as documented in 2024</w:t>
        </w:r>
      </w:hyperlink>
      <w:r>
        <w:t xml:space="preserve">, reached 7.6 million cases, against approximately 2.3 million in 2010 — a tripling within a single political generation. Median wait times rose from 5.2 weeks in 2010 to 13.9 weeks, and more than 302,000 patients had been waiting over fifty-two weeks for treatment. These figures are reported here not as a critique of any particular government but as a measurement of institutional capacity: the system that delivered care to a given standard in 2010 cannot deliver care to that standard today, despite real-terms funding that is higher in absolute pounds than at any previous point in its history.</w:t>
      </w:r>
    </w:p>
    <w:p>
      <w:pPr>
        <w:pStyle w:val="BodyText"/>
      </w:pPr>
      <w:r>
        <w:t xml:space="preserve">Business dynamism, the underlying engine of productivity growth, has eroded in parallel. </w:t>
      </w:r>
      <w:hyperlink r:id="rId15">
        <w:r>
          <w:rPr>
            <w:rStyle w:val="Hyperlink"/>
            <w:u w:val="single"/>
          </w:rPr>
          <w:t xml:space="preserve">ONS research on trends in UK business dynamism</w:t>
        </w:r>
      </w:hyperlink>
      <w:r>
        <w:t xml:space="preserve"> finds that the total reallocation rate — the share of jobs created or destroyed each year through firm entry, exit, and growth — fell from 30.7 percent in 2001 to 20.6 percent in 2022, and that firm-level employment growth has become approximately forty percent less responsive to productivity differentials than it was at the start of the century. Capital and labor, in other words, are no longer flowing efficiently from less productive to more productive uses. This is the microeconomic signature of a frozen economy.</w:t>
      </w:r>
    </w:p>
    <w:p>
      <w:pPr>
        <w:pStyle w:val="BodyText"/>
      </w:pPr>
      <w:r>
        <w:t xml:space="preserve">What the British case demonstrates is that none of the hard-power assets that the United Kingdom retains — reserve-currency status, financial-center concentration, elite universities, nuclear weapons, Security Council membership — has prevented or reversed the institutional erosion measured by these indicators. The hard assets are still there. The soft infrastructure that converted those assets into rising living standards, public-service capacity, and global influence has weakened independently. The lag between hardware and outcomes is the characteristic signature of soft-power decay: the balance sheet appears solid while the operating system degrades.</w:t>
      </w:r>
    </w:p>
    <w:p>
      <w:pPr>
        <w:pStyle w:val="BodyText"/>
      </w:pPr>
      <w:r>
        <w:t xml:space="preserve">The relevance to the United States is empirical rather than rhetorical. On each of the leading indicators above, the United States is now tracking a comparable trajectory, with a lag of approximately a decade and with the qualifying advantage of a larger and more diversified economic base. American total factor productivity growth has fallen below its postwar trend; </w:t>
      </w:r>
      <w:hyperlink r:id="rId16">
        <w:r>
          <w:rPr>
            <w:rStyle w:val="Hyperlink"/>
            <w:u w:val="single"/>
          </w:rPr>
          <w:t xml:space="preserve">Federal Reserve research on declining business dynamism</w:t>
        </w:r>
      </w:hyperlink>
      <w:r>
        <w:t xml:space="preserve"> attributes more than seventy percent of the symptoms of falling dynamism to a slowdown in the diffusion of knowledge across firms; median life expectancy has begun to fall; and institutional trust measures have declined across both political coalitions. The British experience suggests that hardware advantages do not, on their own, arrest these trends. They determine the speed of the descent, not its direction.</w:t>
      </w:r>
    </w:p>
    <w:p>
      <w:pPr>
        <w:pStyle w:val="BodyText"/>
      </w:pPr>
      <w:r>
        <w:t xml:space="preserve">The corollary is a methodological one, consistent with the broader argument of this chapter. A purely Mearsheimerian audit of national power — counting warheads, tonnage, GDP, and reserve assets — would have classified the United Kingdom as a great power throughout the period covered by these statistics, and would have classified the United States as one in growing isolation from peer competition. Both conclusions are formally correct and analytically inadequate. The variables that hard-power frameworks treat as residual — institutional quality, productivity diffusion, the legitimacy of public services, the responsiveness of capital and labor to opportunity — are precisely the variables that determine whether hard-power assets translate into improving outcomes for the population that funds them.</w:t>
      </w:r>
    </w:p>
    <w:p>
      <w:pPr>
        <w:pStyle w:val="BodyText"/>
      </w:pPr>
      <w:r>
        <w:t xml:space="preserve">A reasonable counterargument is that the United Kingdom is too small and too dependent on a single financial sector to serve as a useful analogue for a continental-scale economy with American energy, agricultural, and demographic depth. This is a fair qualification. The argument advanced here is not that the United States will track the British timeline at British speed. It is that the United States has begun to exhibit the same leading indicators — productivity stagnation outside a narrow technology corridor, declining business dynamism, falling real wage growth for the median household, deteriorating public-service capacity, widening institutional distrust — that preceded the United Kingdom's transition from a country whose hard-power assets implied prosperity to one whose hard-power assets coexist with stagnation. The British experience is a leading indicator because the sequence is observable, not because the destination is certain.</w:t>
      </w:r>
    </w:p>
    <w:p>
      <w:pPr>
        <w:pStyle w:val="Heading2"/>
      </w:pPr>
      <w:r>
        <w:t xml:space="preserve">XI. The Pioneer That Stopped Pioneering: The Strategic Cost of Incumbent Inertia</w:t>
      </w:r>
    </w:p>
    <w:p>
      <w:pPr>
        <w:pStyle w:val="Normal"/>
      </w:pPr>
      <w:r>
        <w:t xml:space="preserve">A related and equally important question concerns the behavior of the large incumbent firms that, in the standard account of American economic power, function as the country's principal vehicles for technological leadership. The implicit assumption in much strategic analysis is that the United States retains a structural advantage because its largest corporations are the world's frontier innovators. The evidence of the past two decades suggests that this assumption deserves re-examination.</w:t>
      </w:r>
    </w:p>
    <w:p>
      <w:pPr>
        <w:pStyle w:val="BodyText"/>
      </w:pPr>
      <w:r>
        <w:t xml:space="preserve">The behavior of the largest American firms has shifted measurably away from the pattern that prevailed during the postwar productivity boom. The clearest signal is the allocation of corporate cash flow. </w:t>
      </w:r>
      <w:hyperlink r:id="rId17">
        <w:r>
          <w:rPr>
            <w:rStyle w:val="Hyperlink"/>
            <w:u w:val="single"/>
          </w:rPr>
          <w:t xml:space="preserve">Data compiled by S&amp;P Dow Jones Indices</w:t>
        </w:r>
      </w:hyperlink>
      <w:r>
        <w:t xml:space="preserve"> show that S&amp;P 500 share repurchases reached $922.7 billion in 2022 and $795.1 billion in 2023, with a trailing-twelve-month peak of approximately $1.005 trillion in mid-2022. Aggregate buybacks have, in most years since 2014, exceeded aggregate research-and-development spending across the same index. This is a factual observation about capital allocation, not a normative claim. Cash returned to shareholders is cash not deployed into the long-duration, high-failure-rate investments — basic research, exploratory engineering, speculative product categories — that historically distinguished a frontier economy from a mature one.</w:t>
      </w:r>
    </w:p>
    <w:p>
      <w:pPr>
        <w:pStyle w:val="BodyText"/>
      </w:pPr>
      <w:r>
        <w:t xml:space="preserve">The composition of innovation activity has shifted in parallel. </w:t>
      </w:r>
      <w:hyperlink r:id="rId18">
        <w:r>
          <w:rPr>
            <w:rStyle w:val="Hyperlink"/>
            <w:u w:val="single"/>
          </w:rPr>
          <w:t xml:space="preserve">Federal Reserve analysis of rising markups and declining business dynamism</w:t>
        </w:r>
      </w:hyperlink>
      <w:r>
        <w:t xml:space="preserve"> documents that across the US industry cross-section, sectors with rising markups have simultaneously exhibited falling firm entry, falling worker reallocation, and rising market concentration. The standard interpretation, which the Federal Reserve research supports, is that incumbents in concentrated markets generate sufficient rents that they no longer face the competitive pressure that previously forced them to bear the cost and risk of frontier investment. They become, in a precise economic sense, defenders of existing market structures rather than challengers of them. </w:t>
      </w:r>
      <w:hyperlink r:id="rId19">
        <w:r>
          <w:rPr>
            <w:rStyle w:val="Hyperlink"/>
            <w:u w:val="single"/>
          </w:rPr>
          <w:t xml:space="preserve">The Economic Innovation Group's analysis of business dynamism</w:t>
        </w:r>
      </w:hyperlink>
      <w:r>
        <w:t xml:space="preserve"> documents a parallel decline in firm formation: the share of US firms less than one year old fell from approximately 16 percent in 1977 to approximately 8 percent by the mid-2010s, while the share of employment at large, mature firms rose correspondingly.</w:t>
      </w:r>
    </w:p>
    <w:p>
      <w:pPr>
        <w:pStyle w:val="BodyText"/>
      </w:pPr>
      <w:r>
        <w:t xml:space="preserve">A specific mechanism in this shift is documented in the literature on so-called killer acquisitions, introduced by Cunningham, Ederer, and Ma. Their empirical finding, drawn from the pharmaceutical industry but consistent with patterns observed in software and consumer technology, is that incumbents systematically acquire smaller firms whose products would have competed with their existing portfolios and, in a non-trivial share of cases, subsequently discontinue the acquired projects. The acquisition is, by revealed preference, a purchase of optionality over potential disruption rather than an investment in the disruptive technology itself. This pattern is not unique to any one industry; it is the predictable equilibrium when incumbents are large enough, and competitive pressure weak enough, that the option value of suppressing a rival exceeds the option value of internal development.</w:t>
      </w:r>
    </w:p>
    <w:p>
      <w:pPr>
        <w:pStyle w:val="BodyText"/>
      </w:pPr>
      <w:r>
        <w:t xml:space="preserve">The aggregate macroeconomic signature of these microeconomic patterns is reported in </w:t>
      </w:r>
      <w:hyperlink r:id="rId20">
        <w:r>
          <w:rPr>
            <w:rStyle w:val="Hyperlink"/>
            <w:u w:val="single"/>
          </w:rPr>
          <w:t xml:space="preserve">the Brookings analysis of declining business dynamism</w:t>
        </w:r>
      </w:hyperlink>
      <w:r>
        <w:t xml:space="preserve">, which documents that the rate at which jobs and capital flow from less productive to more productive firms has declined steadily across virtually every US industry and region over the past four decades. The decline is not concentrated in the sectors most exposed to international trade, nor in regions most exposed to automation. It is broad-based, which implies a cause more fundamental than any particular policy or shock. The simplest explanation consistent with the evidence is that the structure of large American firms has shifted in a way that favors the preservation of existing positions over the exploration of new ones.</w:t>
      </w:r>
    </w:p>
    <w:p>
      <w:pPr>
        <w:pStyle w:val="BodyText"/>
      </w:pPr>
      <w:r>
        <w:t xml:space="preserve">This matters for the strategic argument of this chapter for a specific reason. In the postwar period, the American advantage was not a unitary national characteristic; it was a distributed property of a particular configuration of institutions — federally funded basic research at universities and national laboratories, translated into commercial application by a population of mid-sized firms in active competition with one another, financed by a banking and capital-markets system that priced risk on the prospect of growth rather than on the assurance of incumbent cash flow. Each of these components remains formally in place. What has changed is the behavior of the central translating layer: the large firms that previously bore the cost of converting laboratory science into commercial technology now allocate a substantially smaller share of their cash flow to that purpose and a substantially larger share to financial engineering and the acquisition of competitors.</w:t>
      </w:r>
    </w:p>
    <w:p>
      <w:pPr>
        <w:pStyle w:val="BodyText"/>
      </w:pPr>
      <w:r>
        <w:t xml:space="preserve">The hospitality framework introduced earlier in this work applies directly. The corporate sector functions, in this framing, as the largest single employer of the trained minds that the educational system produces. A configuration in which the dominant firms in the dominant industries optimize primarily for the protection of existing revenue streams produces a particular pattern of demand for talent: it rewards the management of what exists rather than the construction of what does not. The signal that this pattern sends through the educational system, the financial system, and the labor market is not a neutral one. Over time it shapes which problems the most capable graduates choose to work on, which firms attract the highest-talent founders, and which categories of risk the financial system is willing to underwrite.</w:t>
      </w:r>
    </w:p>
    <w:p>
      <w:pPr>
        <w:pStyle w:val="BodyText"/>
      </w:pPr>
      <w:r>
        <w:t xml:space="preserve">A reasonable counterargument is that frontier innovation in the United States has migrated to a smaller number of firms — the largest technology platforms, a concentrated cluster of venture-backed AI laboratories, and a handful of specialized hardware producers — and that aggregate measures of corporate behavior therefore understate the country's true innovative capacity. There is a defensible version of this argument. The United States retains, by a substantial margin, the deepest pool of frontier AI research, the largest concentration of advanced semiconductor design, and the most developed venture-capital ecosystem in the world. The question the data raise is not whether these capabilities exist but whether they are sufficient to compensate for the broader pattern of incumbent inertia across the rest of the corporate sector. The historical record is ambiguous: previous frontier-technology booms — the railways in the late nineteenth century, electrification in the early twentieth, semiconductors and software in the late twentieth — produced sustained productivity growth primarily when their innovations diffused broadly through incumbent industries, not when they remained concentrated in a small set of frontier firms. Whether the current artificial-intelligence cycle will follow the diffusion pattern of its predecessors, or remain concentrated within the firms that originated it, is one of the central empirical questions for the strategic analysis of American power over the coming decade.</w:t>
      </w:r>
    </w:p>
    <w:p>
      <w:pPr>
        <w:pStyle w:val="BodyText"/>
      </w:pPr>
      <w:r>
        <w:t xml:space="preserve">The argument here is therefore narrower than a general indictment of American capitalism. It is that a strategic analysis that treats the country's largest firms as proxies for its frontier capability is using a variable that has, on the available measurements, weakened as a predictor. The leading edge and the broad middle have separated. Any audit of national strategic capability that does not measure them separately will systematically overstate the depth of the underlying advantage.</w:t>
      </w:r>
    </w:p>
    <w:p>
      <w:pPr>
        <w:pStyle w:val="Heading2"/>
      </w:pPr>
      <w:r>
        <w:t xml:space="preserve">XII. The Counterargument: What Mearsheimer Gets Right</w:t>
      </w:r>
    </w:p>
    <w:p>
      <w:pPr>
        <w:pStyle w:val="FirstParagraph"/>
      </w:pPr>
      <w:r>
        <w:t xml:space="preserve">Intellectual honesty requires engaging the strongest version of the case</w:t>
      </w:r>
      <w:r>
        <w:t xml:space="preserve"> </w:t>
      </w:r>
      <w:r>
        <w:t xml:space="preserve">for offensive realism before dismissing it.</w:t>
      </w:r>
    </w:p>
    <w:p>
      <w:pPr>
        <w:pStyle w:val="BodyText"/>
      </w:pPr>
      <w:r>
        <w:t xml:space="preserve">Mearsheimer's framework has genuine explanatory power for the behavior</w:t>
      </w:r>
      <w:r>
        <w:t xml:space="preserve"> </w:t>
      </w:r>
      <w:r>
        <w:t xml:space="preserve">of authoritarian states operating outside the liberal international</w:t>
      </w:r>
      <w:r>
        <w:t xml:space="preserve"> </w:t>
      </w:r>
      <w:r>
        <w:t xml:space="preserve">order. Russia's behavior since 2014 is broadly consistent with</w:t>
      </w:r>
      <w:r>
        <w:t xml:space="preserve"> </w:t>
      </w:r>
      <w:r>
        <w:t xml:space="preserve">offensive realist predictions: sensing vulnerability from Western</w:t>
      </w:r>
      <w:r>
        <w:t xml:space="preserve"> </w:t>
      </w:r>
      <w:r>
        <w:t xml:space="preserve">institutional expansion, Russia has responded by maximizing military</w:t>
      </w:r>
      <w:r>
        <w:t xml:space="preserve"> </w:t>
      </w:r>
      <w:r>
        <w:t xml:space="preserve">power and demonstrating willingness to use force to prevent its</w:t>
      </w:r>
      <w:r>
        <w:t xml:space="preserve"> </w:t>
      </w:r>
      <w:r>
        <w:t xml:space="preserve">strategic perimeter from being altered by Western institutions. China's</w:t>
      </w:r>
      <w:r>
        <w:t xml:space="preserve"> </w:t>
      </w:r>
      <w:r>
        <w:t xml:space="preserve">behavior in the South China Sea and regarding Taiwan is similarly</w:t>
      </w:r>
      <w:r>
        <w:t xml:space="preserve"> </w:t>
      </w:r>
      <w:r>
        <w:t xml:space="preserve">consistent: a rising power asserting regional hegemony through military</w:t>
      </w:r>
      <w:r>
        <w:t xml:space="preserve"> </w:t>
      </w:r>
      <w:r>
        <w:t xml:space="preserve">posture and demonstrated resolve.</w:t>
      </w:r>
    </w:p>
    <w:p>
      <w:pPr>
        <w:pStyle w:val="BodyText"/>
      </w:pPr>
      <w:r>
        <w:t xml:space="preserve">The argument is not that military power is irrelevant. It clearly is</w:t>
      </w:r>
      <w:r>
        <w:t xml:space="preserve"> </w:t>
      </w:r>
      <w:r>
        <w:t xml:space="preserve">not. The argument is that military power is insufficient — that a</w:t>
      </w:r>
      <w:r>
        <w:t xml:space="preserve"> </w:t>
      </w:r>
      <w:r>
        <w:t xml:space="preserve">strategy built primarily on military power, without the economic,</w:t>
      </w:r>
      <w:r>
        <w:t xml:space="preserve"> </w:t>
      </w:r>
      <w:r>
        <w:t xml:space="preserve">institutional, technological, and normative dimensions of multivariable</w:t>
      </w:r>
      <w:r>
        <w:t xml:space="preserve"> </w:t>
      </w:r>
      <w:r>
        <w:t xml:space="preserve">strategic thinking, will produce outcomes that are expensive, unstable,</w:t>
      </w:r>
      <w:r>
        <w:t xml:space="preserve"> </w:t>
      </w:r>
      <w:r>
        <w:t xml:space="preserve">and ultimately self-defeating.</w:t>
      </w:r>
    </w:p>
    <w:p>
      <w:pPr>
        <w:pStyle w:val="BodyText"/>
      </w:pPr>
      <w:r>
        <w:t xml:space="preserve">Moreover, Mearsheimer's warnings about the consequences of NATO</w:t>
      </w:r>
      <w:r>
        <w:t xml:space="preserve"> </w:t>
      </w:r>
      <w:r>
        <w:t xml:space="preserve">expansion were not entirely wrong as predictions, even if they were</w:t>
      </w:r>
      <w:r>
        <w:t xml:space="preserve"> </w:t>
      </w:r>
      <w:r>
        <w:t xml:space="preserve">wrong in their prescription. He correctly anticipated that Russia would</w:t>
      </w:r>
      <w:r>
        <w:t xml:space="preserve"> </w:t>
      </w:r>
      <w:r>
        <w:t xml:space="preserve">regard the expansion of a military alliance to its borders as</w:t>
      </w:r>
      <w:r>
        <w:t xml:space="preserve"> </w:t>
      </w:r>
      <w:r>
        <w:t xml:space="preserve">threatening. His error was the prescriptive conclusion that the</w:t>
      </w:r>
      <w:r>
        <w:t xml:space="preserve"> </w:t>
      </w:r>
      <w:r>
        <w:t xml:space="preserve">appropriate Western response to Russian sensitivity was to accommodate</w:t>
      </w:r>
      <w:r>
        <w:t xml:space="preserve"> </w:t>
      </w:r>
      <w:r>
        <w:t xml:space="preserve">it — a conclusion that requires treating Russia's claims as</w:t>
      </w:r>
      <w:r>
        <w:t xml:space="preserve"> </w:t>
      </w:r>
      <w:r>
        <w:t xml:space="preserve">legitimate and Ukraine's sovereign choices as subordinate to Russian</w:t>
      </w:r>
      <w:r>
        <w:t xml:space="preserve"> </w:t>
      </w:r>
      <w:r>
        <w:t xml:space="preserve">preferences, a position that does not survive moral or strategic</w:t>
      </w:r>
      <w:r>
        <w:t xml:space="preserve"> </w:t>
      </w:r>
      <w:r>
        <w:t xml:space="preserve">scrutiny.</w:t>
      </w:r>
    </w:p>
    <w:p>
      <w:pPr>
        <w:pStyle w:val="BodyText"/>
      </w:pPr>
      <w:hyperlink r:id="rId96">
        <w:r>
          <w:rPr>
            <w:rStyle w:val="Hyperlink"/>
            <w:u w:val="single"/>
          </w:rPr>
          <w:t xml:space="preserve">International Affairs published an analysis in</w:t>
        </w:r>
        <w:r>
          <w:rPr>
            <w:rStyle w:val="Hyperlink"/>
            <w:u w:val="single"/>
          </w:rPr>
          <w:t xml:space="preserve"> </w:t>
        </w:r>
        <w:r>
          <w:rPr>
            <w:rStyle w:val="Hyperlink"/>
            <w:u w:val="single"/>
          </w:rPr>
          <w:t xml:space="preserve">2022</w:t>
        </w:r>
      </w:hyperlink>
      <w:r>
        <w:t xml:space="preserve"> </w:t>
      </w:r>
      <w:r>
        <w:t xml:space="preserve">noting that Mearsheimer's assessment of the Ukraine war "does not</w:t>
      </w:r>
      <w:r>
        <w:t xml:space="preserve"> </w:t>
      </w:r>
      <w:r>
        <w:t xml:space="preserve">correspond to his own offensive realist logic or at least fails to take</w:t>
      </w:r>
      <w:r>
        <w:t xml:space="preserve"> </w:t>
      </w:r>
      <w:r>
        <w:t xml:space="preserve">into account the role of East European states as a crucial determinant</w:t>
      </w:r>
      <w:r>
        <w:t xml:space="preserve"> </w:t>
      </w:r>
      <w:r>
        <w:t xml:space="preserve">of a shifting balance of power." By strict offensive realist logic,</w:t>
      </w:r>
      <w:r>
        <w:t xml:space="preserve"> </w:t>
      </w:r>
      <w:r>
        <w:t xml:space="preserve">NATO expansion should have deterred Russian aggression more effectively,</w:t>
      </w:r>
      <w:r>
        <w:t xml:space="preserve"> </w:t>
      </w:r>
      <w:r>
        <w:t xml:space="preserve">not provoked it — and the failure of deterrence in 2022 reflects the</w:t>
      </w:r>
      <w:r>
        <w:t xml:space="preserve"> </w:t>
      </w:r>
      <w:r>
        <w:t xml:space="preserve">inadequacy of a purely military-balance analysis that ignores domestic</w:t>
      </w:r>
      <w:r>
        <w:t xml:space="preserve"> </w:t>
      </w:r>
      <w:r>
        <w:t xml:space="preserve">politics, ideology, and the specific pathologies of Putin's</w:t>
      </w:r>
      <w:r>
        <w:t xml:space="preserve"> </w:t>
      </w:r>
      <w:r>
        <w:t xml:space="preserve">decision-making.</w:t>
      </w:r>
    </w:p>
    <w:bookmarkEnd w:id="97"/>
    <w:bookmarkStart w:id="98" w:name="X281a6849601b4a95de817d03bab72f2f7228032"/>
    <w:p>
      <w:pPr>
        <w:pStyle w:val="Heading2"/>
      </w:pPr>
      <w:r>
        <w:t xml:space="preserve">XIII. The Prescription: Toward Integrated Strategic Analysis</w:t>
      </w:r>
    </w:p>
    <w:p>
      <w:pPr>
        <w:pStyle w:val="FirstParagraph"/>
      </w:pPr>
      <w:r>
        <w:t xml:space="preserve">The critique of offensive realism in this chapter is not a call to</w:t>
      </w:r>
      <w:r>
        <w:t xml:space="preserve"> </w:t>
      </w:r>
      <w:r>
        <w:t xml:space="preserve">ignore military power. It is a call to analyze it correctly — as one</w:t>
      </w:r>
      <w:r>
        <w:t xml:space="preserve"> </w:t>
      </w:r>
      <w:r>
        <w:t xml:space="preserve">variable in a multi-variable equation, interacting with economic,</w:t>
      </w:r>
      <w:r>
        <w:t xml:space="preserve"> </w:t>
      </w:r>
      <w:r>
        <w:t xml:space="preserve">demographic, technological, cultural, and institutional factors in ways</w:t>
      </w:r>
      <w:r>
        <w:t xml:space="preserve"> </w:t>
      </w:r>
      <w:r>
        <w:t xml:space="preserve">that the single-variable framework cannot model.</w:t>
      </w:r>
    </w:p>
    <w:p>
      <w:pPr>
        <w:pStyle w:val="BodyText"/>
      </w:pPr>
      <w:r>
        <w:t xml:space="preserve">What would integrated strategic analysis look like in practice?</w:t>
      </w:r>
    </w:p>
    <w:p>
      <w:pPr>
        <w:pStyle w:val="BodyText"/>
      </w:pPr>
      <w:r>
        <w:rPr>
          <w:b/>
          <w:bCs/>
        </w:rPr>
        <w:t xml:space="preserve">It would evaluate military spending relative to the full portfolio of</w:t>
      </w:r>
      <w:r>
        <w:rPr>
          <w:b/>
          <w:bCs/>
        </w:rPr>
        <w:t xml:space="preserve"> </w:t>
      </w:r>
      <w:r>
        <w:rPr>
          <w:b/>
          <w:bCs/>
        </w:rPr>
        <w:t xml:space="preserve">strategic investment.</w:t>
      </w:r>
      <w:r>
        <w:t xml:space="preserve"> </w:t>
      </w:r>
      <w:r>
        <w:t xml:space="preserve">Russia spending 7–10% of GDP on military</w:t>
      </w:r>
      <w:r>
        <w:t xml:space="preserve"> </w:t>
      </w:r>
      <w:r>
        <w:t xml:space="preserve">operations while its technological position erodes, its demographic base</w:t>
      </w:r>
      <w:r>
        <w:t xml:space="preserve"> </w:t>
      </w:r>
      <w:r>
        <w:t xml:space="preserve">contracts, and its educational institutions lose contact with global</w:t>
      </w:r>
      <w:r>
        <w:t xml:space="preserve"> </w:t>
      </w:r>
      <w:r>
        <w:t xml:space="preserve">knowledge frontiers is not a strong strategic posture. It is the</w:t>
      </w:r>
      <w:r>
        <w:t xml:space="preserve"> </w:t>
      </w:r>
      <w:r>
        <w:t xml:space="preserve">consumption of future capacity to maintain current capabilities — the</w:t>
      </w:r>
      <w:r>
        <w:t xml:space="preserve"> </w:t>
      </w:r>
      <w:r>
        <w:t xml:space="preserve">national equivalent of eating seed corn.</w:t>
      </w:r>
    </w:p>
    <w:p>
      <w:pPr>
        <w:pStyle w:val="BodyText"/>
      </w:pPr>
      <w:r>
        <w:rPr>
          <w:b/>
          <w:bCs/>
        </w:rPr>
        <w:t xml:space="preserve">It would recognize soft power as a strategic investment rather than a</w:t>
      </w:r>
      <w:r>
        <w:rPr>
          <w:b/>
          <w:bCs/>
        </w:rPr>
        <w:t xml:space="preserve"> </w:t>
      </w:r>
      <w:r>
        <w:rPr>
          <w:b/>
          <w:bCs/>
        </w:rPr>
        <w:t xml:space="preserve">luxury.</w:t>
      </w:r>
      <w:r>
        <w:t xml:space="preserve"> </w:t>
      </w:r>
      <w:r>
        <w:t xml:space="preserve">The Marshall Plan cost $13.3 billion and produced decades of</w:t>
      </w:r>
      <w:r>
        <w:t xml:space="preserve"> </w:t>
      </w:r>
      <w:r>
        <w:t xml:space="preserve">American hegemony in Western Europe. The Iraq War cost nearly $2.89</w:t>
      </w:r>
      <w:r>
        <w:t xml:space="preserve"> </w:t>
      </w:r>
      <w:r>
        <w:t xml:space="preserve">trillion and damaged American hegemony globally. The ratio of strategic</w:t>
      </w:r>
      <w:r>
        <w:t xml:space="preserve"> </w:t>
      </w:r>
      <w:r>
        <w:t xml:space="preserve">return to financial cost is not even close. Soft power investments —</w:t>
      </w:r>
      <w:r>
        <w:t xml:space="preserve"> </w:t>
      </w:r>
      <w:r>
        <w:t xml:space="preserve">aid programs, educational exchanges, institutional partnerships,</w:t>
      </w:r>
      <w:r>
        <w:t xml:space="preserve"> </w:t>
      </w:r>
      <w:r>
        <w:t xml:space="preserve">diplomatic engagement — generate strategic returns that are orders of</w:t>
      </w:r>
      <w:r>
        <w:t xml:space="preserve"> </w:t>
      </w:r>
      <w:r>
        <w:t xml:space="preserve">magnitude larger than equivalent military expenditure, particularly over</w:t>
      </w:r>
      <w:r>
        <w:t xml:space="preserve"> </w:t>
      </w:r>
      <w:r>
        <w:t xml:space="preserve">the 10–30-year time horizons that matter for civilizational</w:t>
      </w:r>
      <w:r>
        <w:t xml:space="preserve"> </w:t>
      </w:r>
      <w:r>
        <w:t xml:space="preserve">competition.</w:t>
      </w:r>
    </w:p>
    <w:p>
      <w:pPr>
        <w:pStyle w:val="BodyText"/>
      </w:pPr>
      <w:r>
        <w:rPr>
          <w:b/>
          <w:bCs/>
        </w:rPr>
        <w:t xml:space="preserve">It would account for the network effects of institutional alignment.</w:t>
      </w:r>
      <w:r>
        <w:t xml:space="preserve"> </w:t>
      </w:r>
      <w:r>
        <w:t xml:space="preserve">The United States' greatest strategic advantage in the Cold War was not</w:t>
      </w:r>
      <w:r>
        <w:t xml:space="preserve"> </w:t>
      </w:r>
      <w:r>
        <w:t xml:space="preserve">its nuclear arsenal or its conventional military superiority. It was the</w:t>
      </w:r>
      <w:r>
        <w:t xml:space="preserve"> </w:t>
      </w:r>
      <w:r>
        <w:t xml:space="preserve">network of genuinely committed allies — nations that chose to align</w:t>
      </w:r>
      <w:r>
        <w:t xml:space="preserve"> </w:t>
      </w:r>
      <w:r>
        <w:t xml:space="preserve">with the American-led order because they experienced that order as</w:t>
      </w:r>
      <w:r>
        <w:t xml:space="preserve"> </w:t>
      </w:r>
      <w:r>
        <w:t xml:space="preserve">beneficial to their own interests. That network provided</w:t>
      </w:r>
      <w:r>
        <w:t xml:space="preserve"> </w:t>
      </w:r>
      <w:r>
        <w:t xml:space="preserve">forward-deployed military capacity, intelligence sharing, economic</w:t>
      </w:r>
      <w:r>
        <w:t xml:space="preserve"> </w:t>
      </w:r>
      <w:r>
        <w:t xml:space="preserve">integration, and political legitimacy that no purely military analysis</w:t>
      </w:r>
      <w:r>
        <w:t xml:space="preserve"> </w:t>
      </w:r>
      <w:r>
        <w:t xml:space="preserve">could adequately value.</w:t>
      </w:r>
    </w:p>
    <w:p>
      <w:pPr>
        <w:pStyle w:val="BodyText"/>
      </w:pPr>
      <w:r>
        <w:rPr>
          <w:b/>
          <w:bCs/>
        </w:rPr>
        <w:t xml:space="preserve">It would take institutional quality seriously as a determinant of</w:t>
      </w:r>
      <w:r>
        <w:rPr>
          <w:b/>
          <w:bCs/>
        </w:rPr>
        <w:t xml:space="preserve"> </w:t>
      </w:r>
      <w:r>
        <w:rPr>
          <w:b/>
          <w:bCs/>
        </w:rPr>
        <w:t xml:space="preserve">long-run power.</w:t>
      </w:r>
      <w:r>
        <w:t xml:space="preserve"> </w:t>
      </w:r>
      <w:r>
        <w:t xml:space="preserve">Acemoglu and Robinson's framework — inclusive</w:t>
      </w:r>
      <w:r>
        <w:t xml:space="preserve"> </w:t>
      </w:r>
      <w:r>
        <w:t xml:space="preserve">institutions versus extractive institutions as the determinant of</w:t>
      </w:r>
      <w:r>
        <w:t xml:space="preserve"> </w:t>
      </w:r>
      <w:r>
        <w:t xml:space="preserve">long-run prosperity — is as applicable to geopolitics as it is to</w:t>
      </w:r>
      <w:r>
        <w:t xml:space="preserve"> </w:t>
      </w:r>
      <w:r>
        <w:t xml:space="preserve">development economics. A great power built on extractive institutions is</w:t>
      </w:r>
      <w:r>
        <w:t xml:space="preserve"> </w:t>
      </w:r>
      <w:r>
        <w:t xml:space="preserve">consuming the institutional capital that would otherwise generate the</w:t>
      </w:r>
      <w:r>
        <w:t xml:space="preserve"> </w:t>
      </w:r>
      <w:r>
        <w:t xml:space="preserve">innovation, productivity, and social cohesion that sustain power over</w:t>
      </w:r>
      <w:r>
        <w:t xml:space="preserve"> </w:t>
      </w:r>
      <w:r>
        <w:t xml:space="preserve">time. Russia's oligarchic resource extraction, China's political</w:t>
      </w:r>
      <w:r>
        <w:t xml:space="preserve"> </w:t>
      </w:r>
      <w:r>
        <w:t xml:space="preserve">monopoly on innovation incentives, and the rent-seeking dynamics of MAGA</w:t>
      </w:r>
      <w:r>
        <w:t xml:space="preserve"> </w:t>
      </w:r>
      <w:r>
        <w:t xml:space="preserve">economic nationalism are all, from this analytical perspective, forms of</w:t>
      </w:r>
      <w:r>
        <w:t xml:space="preserve"> </w:t>
      </w:r>
      <w:r>
        <w:t xml:space="preserve">institutional consumption that trade long-run power for short-run</w:t>
      </w:r>
      <w:r>
        <w:t xml:space="preserve"> </w:t>
      </w:r>
      <w:r>
        <w:t xml:space="preserve">control.</w:t>
      </w:r>
    </w:p>
    <w:bookmarkEnd w:id="98"/>
    <w:bookmarkStart w:id="99" w:name="X9792267751dfdd72b45295b6891ee91cbcef603"/>
    <w:p>
      <w:pPr>
        <w:pStyle w:val="Heading2"/>
      </w:pPr>
      <w:r>
        <w:t xml:space="preserve">XIV. The Hotel That Cannot Retain Its Guests</w:t>
      </w:r>
    </w:p>
    <w:p>
      <w:pPr>
        <w:pStyle w:val="FirstParagraph"/>
      </w:pPr>
      <w:r>
        <w:t xml:space="preserve">Dr. Tong Yin's defining metaphor for this analysis is drawn from his</w:t>
      </w:r>
      <w:r>
        <w:t xml:space="preserve"> </w:t>
      </w:r>
      <w:r>
        <w:t xml:space="preserve">own professional experience: the hotel management parallel.</w:t>
      </w:r>
    </w:p>
    <w:p>
      <w:pPr>
        <w:pStyle w:val="BodyText"/>
      </w:pPr>
      <w:r>
        <w:t xml:space="preserve">Consider two hotels of identical physical scale. Hotel A invests in its</w:t>
      </w:r>
      <w:r>
        <w:t xml:space="preserve"> </w:t>
      </w:r>
      <w:r>
        <w:t xml:space="preserve">staff, in the quality of its service, and in the experience it creates</w:t>
      </w:r>
      <w:r>
        <w:t xml:space="preserve"> </w:t>
      </w:r>
      <w:r>
        <w:t xml:space="preserve">for guests — and earns a reputation that attracts a loyal clientele</w:t>
      </w:r>
      <w:r>
        <w:t xml:space="preserve"> </w:t>
      </w:r>
      <w:r>
        <w:t xml:space="preserve">who return, recommend, and create a sustainable premium for the</w:t>
      </w:r>
      <w:r>
        <w:t xml:space="preserve"> </w:t>
      </w:r>
      <w:r>
        <w:t xml:space="preserve">property. Hotel B maximizes short-run revenue extraction from each guest</w:t>
      </w:r>
      <w:r>
        <w:t xml:space="preserve"> </w:t>
      </w:r>
      <w:r>
        <w:t xml:space="preserve">— inflating prices, cutting services, treating complaints as nuisances</w:t>
      </w:r>
      <w:r>
        <w:t xml:space="preserve"> </w:t>
      </w:r>
      <w:r>
        <w:t xml:space="preserve">— and achieves superior results in any given quarter while steadily</w:t>
      </w:r>
      <w:r>
        <w:t xml:space="preserve"> </w:t>
      </w:r>
      <w:r>
        <w:t xml:space="preserve">eroding the reputation and loyalty that sustain a hospitality business</w:t>
      </w:r>
      <w:r>
        <w:t xml:space="preserve"> </w:t>
      </w:r>
      <w:r>
        <w:t xml:space="preserve">over time.</w:t>
      </w:r>
    </w:p>
    <w:p>
      <w:pPr>
        <w:pStyle w:val="BodyText"/>
      </w:pPr>
      <w:r>
        <w:t xml:space="preserve">Hotel B's manager, asked to defend the strategy, might argue that the</w:t>
      </w:r>
      <w:r>
        <w:t xml:space="preserve"> </w:t>
      </w:r>
      <w:r>
        <w:t xml:space="preserve">guests are captive — that there are no comparable alternatives in the</w:t>
      </w:r>
      <w:r>
        <w:t xml:space="preserve"> </w:t>
      </w:r>
      <w:r>
        <w:t xml:space="preserve">vicinity and that the hotel's established position in the market gives</w:t>
      </w:r>
      <w:r>
        <w:t xml:space="preserve"> </w:t>
      </w:r>
      <w:r>
        <w:t xml:space="preserve">it pricing power. This argument is structurally identical to the</w:t>
      </w:r>
      <w:r>
        <w:t xml:space="preserve"> </w:t>
      </w:r>
      <w:r>
        <w:t xml:space="preserve">hegemony-through-coercion argument. And it fails for the same reason:</w:t>
      </w:r>
      <w:r>
        <w:t xml:space="preserve"> </w:t>
      </w:r>
      <w:r>
        <w:t xml:space="preserve">captivity is never permanent. Alternatives emerge. Guests find ways to</w:t>
      </w:r>
      <w:r>
        <w:t xml:space="preserve"> </w:t>
      </w:r>
      <w:r>
        <w:t xml:space="preserve">leave. The reputation damage that seemed abstract becomes concrete in</w:t>
      </w:r>
      <w:r>
        <w:t xml:space="preserve"> </w:t>
      </w:r>
      <w:r>
        <w:t xml:space="preserve">booking statistics. By the time the trend is undeniable, the reversal is</w:t>
      </w:r>
      <w:r>
        <w:t xml:space="preserve"> </w:t>
      </w:r>
      <w:r>
        <w:t xml:space="preserve">expensive.</w:t>
      </w:r>
    </w:p>
    <w:p>
      <w:pPr>
        <w:pStyle w:val="BodyText"/>
      </w:pPr>
      <w:r>
        <w:t xml:space="preserve">The United States built its postwar position through the Hotel A</w:t>
      </w:r>
      <w:r>
        <w:t xml:space="preserve"> </w:t>
      </w:r>
      <w:r>
        <w:t xml:space="preserve">strategy: the Marshall Plan, the Bretton Woods institutions, the network</w:t>
      </w:r>
      <w:r>
        <w:t xml:space="preserve"> </w:t>
      </w:r>
      <w:r>
        <w:t xml:space="preserve">of alliances, the open immigration policy that attracted the world's</w:t>
      </w:r>
      <w:r>
        <w:t xml:space="preserve"> </w:t>
      </w:r>
      <w:r>
        <w:t xml:space="preserve">most talented scientists, engineers, and entrepreneurs. The MAGA-era</w:t>
      </w:r>
      <w:r>
        <w:t xml:space="preserve"> </w:t>
      </w:r>
      <w:r>
        <w:t xml:space="preserve">strategy is Hotel B: tariffs, threats, the treatment of allies as</w:t>
      </w:r>
      <w:r>
        <w:t xml:space="preserve"> </w:t>
      </w:r>
      <w:r>
        <w:t xml:space="preserve">adversaries and adversaries as opportunities. The booking statistics —</w:t>
      </w:r>
      <w:r>
        <w:t xml:space="preserve"> </w:t>
      </w:r>
      <w:r>
        <w:t xml:space="preserve">in the form of declining soft power indices, accelerating</w:t>
      </w:r>
      <w:r>
        <w:t xml:space="preserve"> </w:t>
      </w:r>
      <w:r>
        <w:t xml:space="preserve">de-dollarization among trade partners, and the strategic realignment of</w:t>
      </w:r>
      <w:r>
        <w:t xml:space="preserve"> </w:t>
      </w:r>
      <w:r>
        <w:t xml:space="preserve">long-standing allies — are already changing.</w:t>
      </w:r>
    </w:p>
    <w:p>
      <w:pPr>
        <w:pStyle w:val="BodyText"/>
      </w:pPr>
      <w:r>
        <w:t xml:space="preserve">The deeper point is that no nation, not even the most powerful in the</w:t>
      </w:r>
      <w:r>
        <w:t xml:space="preserve"> </w:t>
      </w:r>
      <w:r>
        <w:t xml:space="preserve">world, can sustain hegemony purely through coercion indefinitely. The</w:t>
      </w:r>
      <w:r>
        <w:t xml:space="preserve"> </w:t>
      </w:r>
      <w:r>
        <w:t xml:space="preserve">coercive capacity is itself a function of the economic, technological,</w:t>
      </w:r>
      <w:r>
        <w:t xml:space="preserve"> </w:t>
      </w:r>
      <w:r>
        <w:t xml:space="preserve">and institutional foundations that soft power investments maintain. A</w:t>
      </w:r>
      <w:r>
        <w:t xml:space="preserve"> </w:t>
      </w:r>
      <w:r>
        <w:t xml:space="preserve">hegemon that exhausts its soft power foundations while maximizing</w:t>
      </w:r>
      <w:r>
        <w:t xml:space="preserve"> </w:t>
      </w:r>
      <w:r>
        <w:t xml:space="preserve">coercive extraction is on a trajectory that ends in the same place as</w:t>
      </w:r>
      <w:r>
        <w:t xml:space="preserve"> </w:t>
      </w:r>
      <w:r>
        <w:t xml:space="preserve">every extractive institution before it: with the extracted parties</w:t>
      </w:r>
      <w:r>
        <w:t xml:space="preserve"> </w:t>
      </w:r>
      <w:r>
        <w:t xml:space="preserve">choosing to exit when the opportunity arises.</w:t>
      </w:r>
    </w:p>
    <w:bookmarkEnd w:id="99"/>
    <w:bookmarkStart w:id="100" w:name="X1a2012e5a48de17ff378411ad6b15cd9683b47f"/>
    <w:p>
      <w:pPr>
        <w:pStyle w:val="Heading2"/>
      </w:pPr>
      <w:r>
        <w:t xml:space="preserve">XV. The University as Strategic Asset: What Mearsheimer Cannot Count</w:t>
      </w:r>
    </w:p>
    <w:p>
      <w:pPr>
        <w:pStyle w:val="FirstParagraph"/>
      </w:pPr>
      <w:r>
        <w:t xml:space="preserve">One of the most telling absences in Mearsheimer's analytical framework</w:t>
      </w:r>
      <w:r>
        <w:t xml:space="preserve"> </w:t>
      </w:r>
      <w:r>
        <w:t xml:space="preserve">is the university. In his schema, universities are part of "latent</w:t>
      </w:r>
      <w:r>
        <w:t xml:space="preserve"> </w:t>
      </w:r>
      <w:r>
        <w:t xml:space="preserve">power" — they contribute to GDP and population quality in the</w:t>
      </w:r>
      <w:r>
        <w:t xml:space="preserve"> </w:t>
      </w:r>
      <w:r>
        <w:t xml:space="preserve">aggregate, but they are not strategic variables that deserve analysis in</w:t>
      </w:r>
      <w:r>
        <w:t xml:space="preserve"> </w:t>
      </w:r>
      <w:r>
        <w:t xml:space="preserve">their own right. Military strategists count missiles, divisions, and</w:t>
      </w:r>
      <w:r>
        <w:t xml:space="preserve"> </w:t>
      </w:r>
      <w:r>
        <w:t xml:space="preserve">naval tonnage. They do not, as a rule, count Nobel laureates per million</w:t>
      </w:r>
      <w:r>
        <w:t xml:space="preserve"> </w:t>
      </w:r>
      <w:r>
        <w:t xml:space="preserve">citizens, the share of the world's most-cited scientific papers</w:t>
      </w:r>
      <w:r>
        <w:t xml:space="preserve"> </w:t>
      </w:r>
      <w:r>
        <w:t xml:space="preserve">produced in a given country, or the proportion of global AI talent that</w:t>
      </w:r>
      <w:r>
        <w:t xml:space="preserve"> </w:t>
      </w:r>
      <w:r>
        <w:t xml:space="preserve">trains in a given set of institutions.</w:t>
      </w:r>
    </w:p>
    <w:p>
      <w:pPr>
        <w:pStyle w:val="BodyText"/>
      </w:pPr>
      <w:r>
        <w:t xml:space="preserve">This omission is not merely a gap in the data. It reflects a category</w:t>
      </w:r>
      <w:r>
        <w:t xml:space="preserve"> </w:t>
      </w:r>
      <w:r>
        <w:t xml:space="preserve">error: the failure to recognize that in a knowledge economy, the</w:t>
      </w:r>
      <w:r>
        <w:t xml:space="preserve"> </w:t>
      </w:r>
      <w:r>
        <w:t xml:space="preserve">institutions that produce and concentrate cognitive capital are</w:t>
      </w:r>
      <w:r>
        <w:t xml:space="preserve"> </w:t>
      </w:r>
      <w:r>
        <w:t xml:space="preserve">themselves the primary infrastructure of national power. The American</w:t>
      </w:r>
      <w:r>
        <w:t xml:space="preserve"> </w:t>
      </w:r>
      <w:r>
        <w:t xml:space="preserve">research university system — MIT, Stanford, Caltech, Carnegie Mellon,</w:t>
      </w:r>
      <w:r>
        <w:t xml:space="preserve"> </w:t>
      </w:r>
      <w:r>
        <w:t xml:space="preserve">the public research universities of the University of California system,</w:t>
      </w:r>
      <w:r>
        <w:t xml:space="preserve"> </w:t>
      </w:r>
      <w:r>
        <w:t xml:space="preserve">and the Big Ten — has been, across the postwar era, the single most</w:t>
      </w:r>
      <w:r>
        <w:t xml:space="preserve"> </w:t>
      </w:r>
      <w:r>
        <w:t xml:space="preserve">productive strategic investment the United States ever made. It</w:t>
      </w:r>
      <w:r>
        <w:t xml:space="preserve"> </w:t>
      </w:r>
      <w:r>
        <w:t xml:space="preserve">generated the scientists and engineers who built the transistor, the</w:t>
      </w:r>
      <w:r>
        <w:t xml:space="preserve"> </w:t>
      </w:r>
      <w:r>
        <w:t xml:space="preserve">internet, GPS, modern pharmaceuticals, and the AI systems now reshaping</w:t>
      </w:r>
      <w:r>
        <w:t xml:space="preserve"> </w:t>
      </w:r>
      <w:r>
        <w:t xml:space="preserve">every domain of economic activity. It attracted the world's best</w:t>
      </w:r>
      <w:r>
        <w:t xml:space="preserve"> </w:t>
      </w:r>
      <w:r>
        <w:t xml:space="preserve">students — particularly from Asia, where educational systems produced</w:t>
      </w:r>
      <w:r>
        <w:t xml:space="preserve"> </w:t>
      </w:r>
      <w:r>
        <w:t xml:space="preserve">exceptional technical talent that American universities converted into</w:t>
      </w:r>
      <w:r>
        <w:t xml:space="preserve"> </w:t>
      </w:r>
      <w:r>
        <w:t xml:space="preserve">American-resident innovators. It sustained the research networks through</w:t>
      </w:r>
      <w:r>
        <w:t xml:space="preserve"> </w:t>
      </w:r>
      <w:r>
        <w:t xml:space="preserve">which American companies maintained their technological frontier</w:t>
      </w:r>
      <w:r>
        <w:t xml:space="preserve"> </w:t>
      </w:r>
      <w:r>
        <w:t xml:space="preserve">positions.</w:t>
      </w:r>
    </w:p>
    <w:p>
      <w:pPr>
        <w:pStyle w:val="BodyText"/>
      </w:pPr>
      <w:r>
        <w:t xml:space="preserve">This system is not free. It requires sustained investment in basic</w:t>
      </w:r>
      <w:r>
        <w:t xml:space="preserve"> </w:t>
      </w:r>
      <w:r>
        <w:t xml:space="preserve">research (the NSF, the NIH, the DOE's national laboratories), in</w:t>
      </w:r>
      <w:r>
        <w:t xml:space="preserve"> </w:t>
      </w:r>
      <w:r>
        <w:t xml:space="preserve">student aid that makes elite education accessible to talent regardless</w:t>
      </w:r>
      <w:r>
        <w:t xml:space="preserve"> </w:t>
      </w:r>
      <w:r>
        <w:t xml:space="preserve">of socioeconomic origin, and in immigration policy that makes it</w:t>
      </w:r>
      <w:r>
        <w:t xml:space="preserve"> </w:t>
      </w:r>
      <w:r>
        <w:t xml:space="preserve">attractive for the world's most talented people to study in the United</w:t>
      </w:r>
      <w:r>
        <w:t xml:space="preserve"> </w:t>
      </w:r>
      <w:r>
        <w:t xml:space="preserve">States and, critically, to stay. These investments do not show up as</w:t>
      </w:r>
      <w:r>
        <w:t xml:space="preserve"> </w:t>
      </w:r>
      <w:r>
        <w:t xml:space="preserve">military capability in the short run. Over a 20–30 year horizon, they</w:t>
      </w:r>
      <w:r>
        <w:t xml:space="preserve"> </w:t>
      </w:r>
      <w:r>
        <w:t xml:space="preserve">produce more military advantage than equivalent military spending,</w:t>
      </w:r>
      <w:r>
        <w:t xml:space="preserve"> </w:t>
      </w:r>
      <w:r>
        <w:t xml:space="preserve">because they produce the technologies — precision guidance,</w:t>
      </w:r>
      <w:r>
        <w:t xml:space="preserve"> </w:t>
      </w:r>
      <w:r>
        <w:t xml:space="preserve">AI-assisted battlefield command, quantum sensing, and advanced materials</w:t>
      </w:r>
      <w:r>
        <w:t xml:space="preserve"> </w:t>
      </w:r>
      <w:r>
        <w:t xml:space="preserve">— that determine the effectiveness of whatever military hardware is</w:t>
      </w:r>
      <w:r>
        <w:t xml:space="preserve"> </w:t>
      </w:r>
      <w:r>
        <w:t xml:space="preserve">subsequently built.</w:t>
      </w:r>
    </w:p>
    <w:p>
      <w:pPr>
        <w:pStyle w:val="BodyText"/>
      </w:pPr>
      <w:r>
        <w:t xml:space="preserve">Russia's approach to this dimension of national power is instructive.</w:t>
      </w:r>
      <w:r>
        <w:t xml:space="preserve"> </w:t>
      </w:r>
      <w:r>
        <w:t xml:space="preserve">The Soviet Union built a genuinely world-class basic science</w:t>
      </w:r>
      <w:r>
        <w:t xml:space="preserve"> </w:t>
      </w:r>
      <w:r>
        <w:t xml:space="preserve">infrastructure — the Academy of Sciences system produced</w:t>
      </w:r>
      <w:r>
        <w:t xml:space="preserve"> </w:t>
      </w:r>
      <w:r>
        <w:t xml:space="preserve">mathematicians, physicists, and chemists who competed seriously with the</w:t>
      </w:r>
      <w:r>
        <w:t xml:space="preserve"> </w:t>
      </w:r>
      <w:r>
        <w:t xml:space="preserve">West's best. But this system was structurally isolated from the Soviet</w:t>
      </w:r>
      <w:r>
        <w:t xml:space="preserve"> </w:t>
      </w:r>
      <w:r>
        <w:t xml:space="preserve">economy. The knowledge it produced could not readily be commercialized,</w:t>
      </w:r>
      <w:r>
        <w:t xml:space="preserve"> </w:t>
      </w:r>
      <w:r>
        <w:t xml:space="preserve">because Soviet economic institutions did not support the entrepreneurial</w:t>
      </w:r>
      <w:r>
        <w:t xml:space="preserve"> </w:t>
      </w:r>
      <w:r>
        <w:t xml:space="preserve">pathway from research to productive application. The result was a</w:t>
      </w:r>
      <w:r>
        <w:t xml:space="preserve"> </w:t>
      </w:r>
      <w:r>
        <w:t xml:space="preserve">research system that contributed to military hardware (and to the space</w:t>
      </w:r>
      <w:r>
        <w:t xml:space="preserve"> </w:t>
      </w:r>
      <w:r>
        <w:t xml:space="preserve">race, where military and scientific incentives aligned) while</w:t>
      </w:r>
      <w:r>
        <w:t xml:space="preserve"> </w:t>
      </w:r>
      <w:r>
        <w:t xml:space="preserve">contributing almost nothing to civilian productivity and living</w:t>
      </w:r>
      <w:r>
        <w:t xml:space="preserve"> </w:t>
      </w:r>
      <w:r>
        <w:t xml:space="preserve">standards.</w:t>
      </w:r>
    </w:p>
    <w:p>
      <w:pPr>
        <w:pStyle w:val="BodyText"/>
      </w:pPr>
      <w:r>
        <w:t xml:space="preserve">Post-Soviet Russia has partially dismantled this system without</w:t>
      </w:r>
      <w:r>
        <w:t xml:space="preserve"> </w:t>
      </w:r>
      <w:r>
        <w:t xml:space="preserve">replacing it with anything functionally equivalent. The emigration of</w:t>
      </w:r>
      <w:r>
        <w:t xml:space="preserve"> </w:t>
      </w:r>
      <w:r>
        <w:t xml:space="preserve">Soviet-era scientific talent — the "Soviet brain drain" to the</w:t>
      </w:r>
      <w:r>
        <w:t xml:space="preserve"> </w:t>
      </w:r>
      <w:r>
        <w:t xml:space="preserve">United States, Israel, Germany, and other Western countries in the 1990s</w:t>
      </w:r>
      <w:r>
        <w:t xml:space="preserve"> </w:t>
      </w:r>
      <w:r>
        <w:t xml:space="preserve">— was one of the largest transfers of scientific human capital in</w:t>
      </w:r>
      <w:r>
        <w:t xml:space="preserve"> </w:t>
      </w:r>
      <w:r>
        <w:t xml:space="preserve">history. Its long-term consequences for Russian technological capacity</w:t>
      </w:r>
      <w:r>
        <w:t xml:space="preserve"> </w:t>
      </w:r>
      <w:r>
        <w:t xml:space="preserve">have not been adequately assessed by strategic analysts who remain</w:t>
      </w:r>
      <w:r>
        <w:t xml:space="preserve"> </w:t>
      </w:r>
      <w:r>
        <w:t xml:space="preserve">focused on military hardware counts.</w:t>
      </w:r>
    </w:p>
    <w:p>
      <w:pPr>
        <w:pStyle w:val="BodyText"/>
      </w:pPr>
      <w:r>
        <w:t xml:space="preserve">The argument for counting universities as strategic infrastructure, and</w:t>
      </w:r>
      <w:r>
        <w:t xml:space="preserve"> </w:t>
      </w:r>
      <w:r>
        <w:t xml:space="preserve">for treating educational investment as a form of defense spending, is</w:t>
      </w:r>
      <w:r>
        <w:t xml:space="preserve"> </w:t>
      </w:r>
      <w:r>
        <w:t xml:space="preserve">not rhetorical. Paul Romer's endogenous growth theory (1990)</w:t>
      </w:r>
      <w:r>
        <w:t xml:space="preserve"> </w:t>
      </w:r>
      <w:r>
        <w:t xml:space="preserve">demonstrated formally that knowledge is the key input whose accumulation</w:t>
      </w:r>
      <w:r>
        <w:t xml:space="preserve"> </w:t>
      </w:r>
      <w:r>
        <w:t xml:space="preserve">drives long-run economic growth — unlike physical capital, knowledge</w:t>
      </w:r>
      <w:r>
        <w:t xml:space="preserve"> </w:t>
      </w:r>
      <w:r>
        <w:t xml:space="preserve">does not suffer diminishing returns because each new piece of knowledge</w:t>
      </w:r>
      <w:r>
        <w:t xml:space="preserve"> </w:t>
      </w:r>
      <w:r>
        <w:t xml:space="preserve">increases the productivity of all existing knowledge. A nation that</w:t>
      </w:r>
      <w:r>
        <w:t xml:space="preserve"> </w:t>
      </w:r>
      <w:r>
        <w:t xml:space="preserve">invests in the continuous production and attraction of</w:t>
      </w:r>
      <w:r>
        <w:t xml:space="preserve"> </w:t>
      </w:r>
      <w:r>
        <w:t xml:space="preserve">knowledge-generating human capital is compounding its strategic</w:t>
      </w:r>
      <w:r>
        <w:t xml:space="preserve"> </w:t>
      </w:r>
      <w:r>
        <w:t xml:space="preserve">advantage over time. A nation that allows its knowledge infrastructure</w:t>
      </w:r>
      <w:r>
        <w:t xml:space="preserve"> </w:t>
      </w:r>
      <w:r>
        <w:t xml:space="preserve">to decay while investing in military hardware is trading a compounding</w:t>
      </w:r>
      <w:r>
        <w:t xml:space="preserve"> </w:t>
      </w:r>
      <w:r>
        <w:t xml:space="preserve">asset for a depreciating one.</w:t>
      </w:r>
    </w:p>
    <w:bookmarkEnd w:id="100"/>
    <w:bookmarkStart w:id="101" w:name="xiv.-the-civilizational-dimension"/>
    <w:p>
      <w:pPr>
        <w:pStyle w:val="Heading2"/>
      </w:pPr>
      <w:r>
        <w:t xml:space="preserve">XVI. The Civilizational Dimension</w:t>
      </w:r>
    </w:p>
    <w:p>
      <w:pPr>
        <w:pStyle w:val="FirstParagraph"/>
      </w:pPr>
      <w:r>
        <w:t xml:space="preserve">There is a deeper argument embedded in the critique of offensive realism</w:t>
      </w:r>
      <w:r>
        <w:t xml:space="preserve"> </w:t>
      </w:r>
      <w:r>
        <w:t xml:space="preserve">that extends beyond strategic analysis into civilizational philosophy,</w:t>
      </w:r>
      <w:r>
        <w:t xml:space="preserve"> </w:t>
      </w:r>
      <w:r>
        <w:t xml:space="preserve">and it belongs here even if it will be developed more fully in later</w:t>
      </w:r>
      <w:r>
        <w:t xml:space="preserve"> </w:t>
      </w:r>
      <w:r>
        <w:t xml:space="preserve">chapters.</w:t>
      </w:r>
    </w:p>
    <w:p>
      <w:pPr>
        <w:pStyle w:val="BodyText"/>
      </w:pPr>
      <w:r>
        <w:t xml:space="preserve">The reduction of national power to military capability reflects a deeper</w:t>
      </w:r>
      <w:r>
        <w:t xml:space="preserve"> </w:t>
      </w:r>
      <w:r>
        <w:t xml:space="preserve">reduction of the purposes of civilization to survival and domination.</w:t>
      </w:r>
      <w:r>
        <w:t xml:space="preserve"> </w:t>
      </w:r>
      <w:r>
        <w:t xml:space="preserve">This is Mearsheimer's "tragedy" — the claim that the anarchic</w:t>
      </w:r>
      <w:r>
        <w:t xml:space="preserve"> </w:t>
      </w:r>
      <w:r>
        <w:t xml:space="preserve">structure of the international system condemns even noble,</w:t>
      </w:r>
      <w:r>
        <w:t xml:space="preserve"> </w:t>
      </w:r>
      <w:r>
        <w:t xml:space="preserve">well-intentioned great powers to behavior that is brutal, competitive,</w:t>
      </w:r>
      <w:r>
        <w:t xml:space="preserve"> </w:t>
      </w:r>
      <w:r>
        <w:t xml:space="preserve">and ultimately self-defeating.</w:t>
      </w:r>
    </w:p>
    <w:p>
      <w:pPr>
        <w:pStyle w:val="BodyText"/>
      </w:pPr>
      <w:r>
        <w:t xml:space="preserve">But the historical record does not straightforwardly support this tragic</w:t>
      </w:r>
      <w:r>
        <w:t xml:space="preserve"> </w:t>
      </w:r>
      <w:r>
        <w:t xml:space="preserve">conclusion. The nations that have most successfully navigated the past</w:t>
      </w:r>
      <w:r>
        <w:t xml:space="preserve"> </w:t>
      </w:r>
      <w:r>
        <w:t xml:space="preserve">70 years — that have grown most productive, attracted most talent,</w:t>
      </w:r>
      <w:r>
        <w:t xml:space="preserve"> </w:t>
      </w:r>
      <w:r>
        <w:t xml:space="preserve">generated most innovation, and exercised most durable influence — are</w:t>
      </w:r>
      <w:r>
        <w:t xml:space="preserve"> </w:t>
      </w:r>
      <w:r>
        <w:t xml:space="preserve">not the ones that maximized military capability at the expense of</w:t>
      </w:r>
      <w:r>
        <w:t xml:space="preserve"> </w:t>
      </w:r>
      <w:r>
        <w:t xml:space="preserve">everything else. They are the ones that built inclusive institutions,</w:t>
      </w:r>
      <w:r>
        <w:t xml:space="preserve"> </w:t>
      </w:r>
      <w:r>
        <w:t xml:space="preserve">invested in human capital, maintained their cultural magnetism, and</w:t>
      </w:r>
      <w:r>
        <w:t xml:space="preserve"> </w:t>
      </w:r>
      <w:r>
        <w:t xml:space="preserve">designed their foreign policies to generate genuine alignment rather</w:t>
      </w:r>
      <w:r>
        <w:t xml:space="preserve"> </w:t>
      </w:r>
      <w:r>
        <w:t xml:space="preserve">than purchased compliance.</w:t>
      </w:r>
    </w:p>
    <w:p>
      <w:pPr>
        <w:pStyle w:val="BodyText"/>
      </w:pPr>
      <w:r>
        <w:t xml:space="preserve">The "tragedy" of great power politics, in the Mearsheimerian sense, is</w:t>
      </w:r>
      <w:r>
        <w:t xml:space="preserve"> </w:t>
      </w:r>
      <w:r>
        <w:t xml:space="preserve">real but contingent — it applies to powers that accept the</w:t>
      </w:r>
      <w:r>
        <w:t xml:space="preserve"> </w:t>
      </w:r>
      <w:r>
        <w:t xml:space="preserve">single-variable framework and optimize accordingly. It does not apply</w:t>
      </w:r>
      <w:r>
        <w:t xml:space="preserve"> </w:t>
      </w:r>
      <w:r>
        <w:t xml:space="preserve">with equal force to powers that recognize the multivariable nature of</w:t>
      </w:r>
      <w:r>
        <w:t xml:space="preserve"> </w:t>
      </w:r>
      <w:r>
        <w:t xml:space="preserve">the game and play it accordingly. The post-WWII United States, at its</w:t>
      </w:r>
      <w:r>
        <w:t xml:space="preserve"> </w:t>
      </w:r>
      <w:r>
        <w:t xml:space="preserve">strategic best, was playing a different game from the one Mearsheimer</w:t>
      </w:r>
      <w:r>
        <w:t xml:space="preserve"> </w:t>
      </w:r>
      <w:r>
        <w:t xml:space="preserve">describes — and it was winning precisely because the other great</w:t>
      </w:r>
      <w:r>
        <w:t xml:space="preserve"> </w:t>
      </w:r>
      <w:r>
        <w:t xml:space="preserve">powers were playing the wrong game.</w:t>
      </w:r>
    </w:p>
    <w:p>
      <w:pPr>
        <w:pStyle w:val="BodyText"/>
      </w:pPr>
      <w:r>
        <w:t xml:space="preserve">Dr. Tong's contribution is to name what that different game requires:</w:t>
      </w:r>
      <w:r>
        <w:t xml:space="preserve"> </w:t>
      </w:r>
      <w:r>
        <w:t xml:space="preserve">not the abandonment of hard power but its integration into a</w:t>
      </w:r>
      <w:r>
        <w:t xml:space="preserve"> </w:t>
      </w:r>
      <w:r>
        <w:t xml:space="preserve">multi-dimensional strategic framework in which soft power, institutional</w:t>
      </w:r>
      <w:r>
        <w:t xml:space="preserve"> </w:t>
      </w:r>
      <w:r>
        <w:t xml:space="preserve">quality, cognitive density, and the ability to attract rather than</w:t>
      </w:r>
      <w:r>
        <w:t xml:space="preserve"> </w:t>
      </w:r>
      <w:r>
        <w:t xml:space="preserve">merely coerce are treated as first-order strategic variables.</w:t>
      </w:r>
    </w:p>
    <w:p>
      <w:pPr>
        <w:pStyle w:val="BodyText"/>
      </w:pPr>
      <w:r>
        <w:t xml:space="preserve">In a world where the most valuable productive inputs are mobile —</w:t>
      </w:r>
      <w:r>
        <w:t xml:space="preserve"> </w:t>
      </w:r>
      <w:r>
        <w:t xml:space="preserve">where the engineers, scientists, entrepreneurs, and researchers whose</w:t>
      </w:r>
      <w:r>
        <w:t xml:space="preserve"> </w:t>
      </w:r>
      <w:r>
        <w:t xml:space="preserve">work determines the technological frontier can and do choose their</w:t>
      </w:r>
      <w:r>
        <w:t xml:space="preserve"> </w:t>
      </w:r>
      <w:r>
        <w:t xml:space="preserve">national habitats based on the quality of governance, the quality of</w:t>
      </w:r>
      <w:r>
        <w:t xml:space="preserve"> </w:t>
      </w:r>
      <w:r>
        <w:t xml:space="preserve">intellectual community, and the quality of institutional support — the</w:t>
      </w:r>
      <w:r>
        <w:t xml:space="preserve"> </w:t>
      </w:r>
      <w:r>
        <w:t xml:space="preserve">ability to attract them is not a soft consideration. It is the hardest</w:t>
      </w:r>
      <w:r>
        <w:t xml:space="preserve"> </w:t>
      </w:r>
      <w:r>
        <w:t xml:space="preserve">strategic variable of all. The nation that cannot attract the talent it</w:t>
      </w:r>
      <w:r>
        <w:t xml:space="preserve"> </w:t>
      </w:r>
      <w:r>
        <w:t xml:space="preserve">needs will not maintain the technological frontier it requires to</w:t>
      </w:r>
      <w:r>
        <w:t xml:space="preserve"> </w:t>
      </w:r>
      <w:r>
        <w:t xml:space="preserve">sustain its military capability, its economic productivity, or its</w:t>
      </w:r>
      <w:r>
        <w:t xml:space="preserve"> </w:t>
      </w:r>
      <w:r>
        <w:t xml:space="preserve">civilizational influence.</w:t>
      </w:r>
    </w:p>
    <w:p>
      <w:pPr>
        <w:pStyle w:val="BodyText"/>
      </w:pPr>
      <w:r>
        <w:t xml:space="preserve">This is the deepest argument against offensive realism: not that</w:t>
      </w:r>
      <w:r>
        <w:t xml:space="preserve"> </w:t>
      </w:r>
      <w:r>
        <w:t xml:space="preserve">military power is unimportant, but that it is derivative. Military</w:t>
      </w:r>
      <w:r>
        <w:t xml:space="preserve"> </w:t>
      </w:r>
      <w:r>
        <w:t xml:space="preserve">power, in the 21st century, flows from technological position, which</w:t>
      </w:r>
      <w:r>
        <w:t xml:space="preserve"> </w:t>
      </w:r>
      <w:r>
        <w:t xml:space="preserve">flows from human capital density, which flows from the quality of the</w:t>
      </w:r>
      <w:r>
        <w:t xml:space="preserve"> </w:t>
      </w:r>
      <w:r>
        <w:t xml:space="preserve">conditions a nation creates for its cognitive elite. A nation that</w:t>
      </w:r>
      <w:r>
        <w:t xml:space="preserve"> </w:t>
      </w:r>
      <w:r>
        <w:t xml:space="preserve">subordinates all of these variables to the single goal of maximizing</w:t>
      </w:r>
      <w:r>
        <w:t xml:space="preserve"> </w:t>
      </w:r>
      <w:r>
        <w:t xml:space="preserve">military power is consuming the foundations of the very power it is</w:t>
      </w:r>
      <w:r>
        <w:t xml:space="preserve"> </w:t>
      </w:r>
      <w:r>
        <w:t xml:space="preserve">trying to build.</w:t>
      </w:r>
    </w:p>
    <w:p>
      <w:pPr>
        <w:pStyle w:val="BodyText"/>
      </w:pPr>
      <w:r>
        <w:t xml:space="preserve">---</w:t>
      </w:r>
    </w:p>
    <w:bookmarkEnd w:id="101"/>
    <w:bookmarkStart w:id="105" w:name="Xb34f883822ef8ab328e649454d15368061756fd"/>
    <w:p>
      <w:pPr>
        <w:pStyle w:val="Heading2"/>
      </w:pPr>
      <w:r>
        <w:t xml:space="preserve">XVII. A Calibrated Forecast: The Multipolar Transition</w:t>
      </w:r>
    </w:p>
    <w:p>
      <w:pPr>
        <w:pStyle w:val="FirstParagraph"/>
      </w:pPr>
      <w:r>
        <w:t xml:space="preserve">A word of caution is owed here against a temptation that runs through much</w:t>
      </w:r>
      <w:r>
        <w:t xml:space="preserve"> </w:t>
      </w:r>
      <w:r>
        <w:t xml:space="preserve">contemporary commentary: the temptation to mistake the end of hegemony</w:t>
      </w:r>
      <w:r>
        <w:t xml:space="preserve"> </w:t>
      </w:r>
      <w:r>
        <w:t xml:space="preserve">for the imminence of collapse. It has become fashionable to forecast a</w:t>
      </w:r>
      <w:r>
        <w:t xml:space="preserve"> </w:t>
      </w:r>
      <w:r>
        <w:t xml:space="preserve">rapid American decline — to suggest that the United States, like the</w:t>
      </w:r>
      <w:r>
        <w:t xml:space="preserve"> </w:t>
      </w:r>
      <w:r>
        <w:t xml:space="preserve">strong men of legend, will fall as quickly as it rose. This book does not</w:t>
      </w:r>
      <w:r>
        <w:t xml:space="preserve"> </w:t>
      </w:r>
      <w:r>
        <w:t xml:space="preserve">share that view, and the distinction matters for the entire analysis that</w:t>
      </w:r>
      <w:r>
        <w:t xml:space="preserve"> </w:t>
      </w:r>
      <w:r>
        <w:t xml:space="preserve">follows. The structure of national power that this work has described —</w:t>
      </w:r>
      <w:r>
        <w:t xml:space="preserve"> </w:t>
      </w:r>
      <w:r>
        <w:t xml:space="preserve">cognitive depth, institutional resilience, internal economic scale —</w:t>
      </w:r>
      <w:r>
        <w:t xml:space="preserve"> </w:t>
      </w:r>
      <w:r>
        <w:t xml:space="preserve">does not evaporate over a decade or two. To predict that any nation of</w:t>
      </w:r>
      <w:r>
        <w:t xml:space="preserve"> </w:t>
      </w:r>
      <w:r>
        <w:t xml:space="preserve">America’s foundations will decline to insignificance within fifteen or</w:t>
      </w:r>
      <w:r>
        <w:t xml:space="preserve"> </w:t>
      </w:r>
      <w:r>
        <w:t xml:space="preserve">twenty years is to misread how such foundations actually erode. They do</w:t>
      </w:r>
      <w:r>
        <w:t xml:space="preserve"> </w:t>
      </w:r>
      <w:r>
        <w:t xml:space="preserve">not.</w:t>
      </w:r>
    </w:p>
    <w:p>
      <w:pPr>
        <w:pStyle w:val="BodyText"/>
      </w:pPr>
      <w:r>
        <w:t xml:space="preserve">It is more honest, and more useful, to describe the present moment as a</w:t>
      </w:r>
      <w:r>
        <w:t xml:space="preserve"> </w:t>
      </w:r>
      <w:r>
        <w:t xml:space="preserve">divergence among the established powers. Europe, taken in aggregate, has</w:t>
      </w:r>
      <w:r>
        <w:t xml:space="preserve"> </w:t>
      </w:r>
      <w:r>
        <w:t xml:space="preserve">already entered a phase of prolonged economic stagnation — its growth</w:t>
      </w:r>
      <w:r>
        <w:t xml:space="preserve"> </w:t>
      </w:r>
      <w:r>
        <w:t xml:space="preserve">structurally slow, its demographic base contracting, its capacity for</w:t>
      </w:r>
      <w:r>
        <w:t xml:space="preserve"> </w:t>
      </w:r>
      <w:r>
        <w:t xml:space="preserve">renewal visibly strained. The United States faces challenges of a</w:t>
      </w:r>
      <w:r>
        <w:t xml:space="preserve"> </w:t>
      </w:r>
      <w:r>
        <w:t xml:space="preserve">different and in some ways deeper kind: strains in its social cohesion,</w:t>
      </w:r>
      <w:r>
        <w:t xml:space="preserve"> </w:t>
      </w:r>
      <w:r>
        <w:t xml:space="preserve">its institutions, and its sense of common purpose that, left unaddressed,</w:t>
      </w:r>
      <w:r>
        <w:t xml:space="preserve"> </w:t>
      </w:r>
      <w:r>
        <w:t xml:space="preserve">point toward a long and broad-based decline in its societal vitality. But</w:t>
      </w:r>
      <w:r>
        <w:t xml:space="preserve"> </w:t>
      </w:r>
      <w:r>
        <w:t xml:space="preserve">the pace and the floor of that decline are precisely what must be stated</w:t>
      </w:r>
      <w:r>
        <w:t xml:space="preserve"> </w:t>
      </w:r>
      <w:r>
        <w:t xml:space="preserve">carefully — and here a historical comparison is clarifying.</w:t>
      </w:r>
    </w:p>
    <w:p>
      <w:pPr>
        <w:pStyle w:val="BodyText"/>
      </w:pPr>
      <w:r>
        <w:t xml:space="preserve">Consider the British case against the American one, because the contrast</w:t>
      </w:r>
      <w:r>
        <w:t xml:space="preserve"> </w:t>
      </w:r>
      <w:r>
        <w:t xml:space="preserve">explains why the two trajectories are not the same. British power in its</w:t>
      </w:r>
      <w:r>
        <w:t xml:space="preserve"> </w:t>
      </w:r>
      <w:r>
        <w:t xml:space="preserve">imperial phase rested heavily on something external to Britain itself: a</w:t>
      </w:r>
      <w:r>
        <w:t xml:space="preserve"> </w:t>
      </w:r>
      <w:r>
        <w:t xml:space="preserve">global system of colonies that supplied resources and markets. When that</w:t>
      </w:r>
      <w:r>
        <w:t xml:space="preserve"> </w:t>
      </w:r>
      <w:r>
        <w:t xml:space="preserve">system dissolved after the Second World War — as colony after colony</w:t>
      </w:r>
      <w:r>
        <w:t xml:space="preserve"> </w:t>
      </w:r>
      <w:r>
        <w:t xml:space="preserve">achieved independence — Britain lost the external base on which its</w:t>
      </w:r>
      <w:r>
        <w:t xml:space="preserve"> </w:t>
      </w:r>
      <w:r>
        <w:t xml:space="preserve">predominance had depended. Compounding this, the home islands had been</w:t>
      </w:r>
      <w:r>
        <w:t xml:space="preserve"> </w:t>
      </w:r>
      <w:r>
        <w:t xml:space="preserve">directly and gravely damaged in the war, their industry and economy</w:t>
      </w:r>
      <w:r>
        <w:t xml:space="preserve"> </w:t>
      </w:r>
      <w:r>
        <w:t xml:space="preserve">battered in a way that took a generation to repair. Two structural blows,</w:t>
      </w:r>
      <w:r>
        <w:t xml:space="preserve"> </w:t>
      </w:r>
      <w:r>
        <w:t xml:space="preserve">one external and one internal, account for the relative speed of</w:t>
      </w:r>
      <w:r>
        <w:t xml:space="preserve"> </w:t>
      </w:r>
      <w:r>
        <w:t xml:space="preserve">Britain’s descent from the first rank. The American situation is</w:t>
      </w:r>
      <w:r>
        <w:t xml:space="preserve"> </w:t>
      </w:r>
      <w:r>
        <w:t xml:space="preserve">fundamentally different. The United States did not build its power on</w:t>
      </w:r>
      <w:r>
        <w:t xml:space="preserve"> </w:t>
      </w:r>
      <w:r>
        <w:t xml:space="preserve">overseas colonies; it built it on internal foundations — an immense</w:t>
      </w:r>
      <w:r>
        <w:t xml:space="preserve"> </w:t>
      </w:r>
      <w:r>
        <w:t xml:space="preserve">domestic market, a vast and resource-rich territory, abundant energy</w:t>
      </w:r>
      <w:r>
        <w:t xml:space="preserve"> </w:t>
      </w:r>
      <w:r>
        <w:t xml:space="preserve">including its own petroleum, and a deep, largely self-sustaining</w:t>
      </w:r>
      <w:r>
        <w:t xml:space="preserve"> </w:t>
      </w:r>
      <w:r>
        <w:t xml:space="preserve">apparatus of advanced technology and education. Its development was driven</w:t>
      </w:r>
      <w:r>
        <w:t xml:space="preserve"> </w:t>
      </w:r>
      <w:r>
        <w:t xml:space="preserve">from within, by its own economy, not by extraction from dependencies it</w:t>
      </w:r>
      <w:r>
        <w:t xml:space="preserve"> </w:t>
      </w:r>
      <w:r>
        <w:t xml:space="preserve">could lose. A power built on internal foundations does not fall when</w:t>
      </w:r>
      <w:r>
        <w:t xml:space="preserve"> </w:t>
      </w:r>
      <w:r>
        <w:t xml:space="preserve">external arrangements change, because its sources of strength were never</w:t>
      </w:r>
      <w:r>
        <w:t xml:space="preserve"> </w:t>
      </w:r>
      <w:r>
        <w:t xml:space="preserve">external to begin with.</w:t>
      </w:r>
    </w:p>
    <w:p>
      <w:pPr>
        <w:pStyle w:val="BodyText"/>
      </w:pPr>
      <w:r>
        <w:t xml:space="preserve">The consequence is a forecast that is sober rather than dramatic. Even</w:t>
      </w:r>
      <w:r>
        <w:t xml:space="preserve"> </w:t>
      </w:r>
      <w:r>
        <w:t xml:space="preserve">granting a genuine and broad decline in American societal vitality, the</w:t>
      </w:r>
      <w:r>
        <w:t xml:space="preserve"> </w:t>
      </w:r>
      <w:r>
        <w:t xml:space="preserve">United States will, on any realistic reading, retain its standing as a</w:t>
      </w:r>
      <w:r>
        <w:t xml:space="preserve"> </w:t>
      </w:r>
      <w:r>
        <w:t xml:space="preserve">first-rank power for at least the next four decades. What it is losing is</w:t>
      </w:r>
      <w:r>
        <w:t xml:space="preserve"> </w:t>
      </w:r>
      <w:r>
        <w:t xml:space="preserve">not that standing but something narrower and more specific: its position</w:t>
      </w:r>
      <w:r>
        <w:t xml:space="preserve"> </w:t>
      </w:r>
      <w:r>
        <w:t xml:space="preserve">as the singular hegemon — the one power around which the entire system</w:t>
      </w:r>
      <w:r>
        <w:t xml:space="preserve"> </w:t>
      </w:r>
      <w:r>
        <w:t xml:space="preserve">organizes. That role is passing, and it is not returning. The order that</w:t>
      </w:r>
      <w:r>
        <w:t xml:space="preserve"> </w:t>
      </w:r>
      <w:r>
        <w:t xml:space="preserve">replaces it will be multipolar: a world organized around several major</w:t>
      </w:r>
      <w:r>
        <w:t xml:space="preserve"> </w:t>
      </w:r>
      <w:r>
        <w:t xml:space="preserve">centers of power rather than one — the United States still foremost</w:t>
      </w:r>
      <w:r>
        <w:t xml:space="preserve"> </w:t>
      </w:r>
      <w:r>
        <w:t xml:space="preserve">among them, but alongside China, a recovered and assertive set of Asian</w:t>
      </w:r>
      <w:r>
        <w:t xml:space="preserve"> </w:t>
      </w:r>
      <w:r>
        <w:t xml:space="preserve">powers, and the principal economies of Europe. The strategic task of the</w:t>
      </w:r>
      <w:r>
        <w:t xml:space="preserve"> </w:t>
      </w:r>
      <w:r>
        <w:t xml:space="preserve">coming era, for every nation including the present hegemon, is to</w:t>
      </w:r>
      <w:r>
        <w:t xml:space="preserve"> </w:t>
      </w:r>
      <w:r>
        <w:t xml:space="preserve">understand that the loss of singular dominance is not the same as the</w:t>
      </w:r>
      <w:r>
        <w:t xml:space="preserve"> </w:t>
      </w:r>
      <w:r>
        <w:t xml:space="preserve">loss of greatness, and to navigate a multipolar world without mistaking</w:t>
      </w:r>
      <w:r>
        <w:t xml:space="preserve"> </w:t>
      </w:r>
      <w:r>
        <w:t xml:space="preserve">the one for the other.</w:t>
      </w:r>
    </w:p>
    <w:p>
      <w:pPr>
        <w:pStyle w:val="BodyText"/>
      </w:pPr>
      <w:r>
        <w:t xml:space="preserve">This is not merely a reading of the political mood; it is what the</w:t>
      </w:r>
      <w:r>
        <w:t xml:space="preserve"> </w:t>
      </w:r>
      <w:r>
        <w:t xml:space="preserve">economic arithmetic now describes. Measured at purchasing-power parity,</w:t>
      </w:r>
      <w:r>
        <w:t xml:space="preserve"> </w:t>
      </w:r>
      <w:r>
        <w:t xml:space="preserve">the emerging market and developing economies already account for the</w:t>
      </w:r>
      <w:r>
        <w:t xml:space="preserve"> </w:t>
      </w:r>
      <w:hyperlink r:id="rId102">
        <w:r>
          <w:rPr>
            <w:rStyle w:val="Hyperlink"/>
            <w:u w:val="single"/>
          </w:rPr>
          <w:t xml:space="preserve">majority of world output</w:t>
        </w:r>
      </w:hyperlink>
      <w:r>
        <w:t xml:space="preserve">,</w:t>
      </w:r>
      <w:r>
        <w:t xml:space="preserve"> </w:t>
      </w:r>
      <w:r>
        <w:t xml:space="preserve">a crossing of the 50% line that marks the quiet end of the era in which a</w:t>
      </w:r>
      <w:r>
        <w:t xml:space="preserve"> </w:t>
      </w:r>
      <w:r>
        <w:t xml:space="preserve">single bloc could set the terms for the rest. Long-range projections</w:t>
      </w:r>
      <w:r>
        <w:t xml:space="preserve"> </w:t>
      </w:r>
      <w:r>
        <w:t xml:space="preserve">point the same direction: Goldman Sachs'</w:t>
      </w:r>
      <w:r>
        <w:t xml:space="preserve"> </w:t>
      </w:r>
      <w:hyperlink r:id="rId103">
        <w:r>
          <w:rPr>
            <w:rStyle w:val="Hyperlink"/>
            <w:u w:val="single"/>
          </w:rPr>
          <w:t xml:space="preserve">The Path to</w:t>
        </w:r>
        <w:r>
          <w:rPr>
            <w:rStyle w:val="Hyperlink"/>
            <w:u w:val="single"/>
          </w:rPr>
          <w:t xml:space="preserve"> </w:t>
        </w:r>
        <w:r>
          <w:rPr>
            <w:rStyle w:val="Hyperlink"/>
            <w:u w:val="single"/>
          </w:rPr>
          <w:t xml:space="preserve">2075</w:t>
        </w:r>
      </w:hyperlink>
      <w:r>
        <w:t xml:space="preserve"> </w:t>
      </w:r>
      <w:r>
        <w:t xml:space="preserve">anticipates that China will become the world's largest economy around</w:t>
      </w:r>
      <w:r>
        <w:t xml:space="preserve"> </w:t>
      </w:r>
      <w:r>
        <w:t xml:space="preserve">the middle of this decade and that, by 2075, several of the largest</w:t>
      </w:r>
      <w:r>
        <w:t xml:space="preserve"> </w:t>
      </w:r>
      <w:r>
        <w:t xml:space="preserve">economies will be today's developing nations — India, Indonesia, and</w:t>
      </w:r>
      <w:r>
        <w:t xml:space="preserve"> </w:t>
      </w:r>
      <w:r>
        <w:t xml:space="preserve">Nigeria among them. The center of gravity in measured comprehensive</w:t>
      </w:r>
      <w:r>
        <w:t xml:space="preserve"> </w:t>
      </w:r>
      <w:r>
        <w:t xml:space="preserve">power is shifting accordingly: the Lowy Institute's</w:t>
      </w:r>
      <w:r>
        <w:t xml:space="preserve"> </w:t>
      </w:r>
      <w:hyperlink r:id="rId104">
        <w:r>
          <w:rPr>
            <w:rStyle w:val="Hyperlink"/>
            <w:u w:val="single"/>
          </w:rPr>
          <w:t xml:space="preserve">Asia Power</w:t>
        </w:r>
        <w:r>
          <w:rPr>
            <w:rStyle w:val="Hyperlink"/>
            <w:u w:val="single"/>
          </w:rPr>
          <w:t xml:space="preserve"> </w:t>
        </w:r>
        <w:r>
          <w:rPr>
            <w:rStyle w:val="Hyperlink"/>
            <w:u w:val="single"/>
          </w:rPr>
          <w:t xml:space="preserve">Index</w:t>
        </w:r>
      </w:hyperlink>
      <w:r>
        <w:t xml:space="preserve"> </w:t>
      </w:r>
      <w:r>
        <w:t xml:space="preserve">now records a</w:t>
      </w:r>
      <w:r>
        <w:t xml:space="preserve"> </w:t>
      </w:r>
      <w:r>
        <w:t xml:space="preserve">region with two superpowers rather than one and a widening field of</w:t>
      </w:r>
      <w:r>
        <w:t xml:space="preserve"> </w:t>
      </w:r>
      <w:r>
        <w:t xml:space="preserve">capable middle powers beneath them. The multipolarity this chapter</w:t>
      </w:r>
      <w:r>
        <w:t xml:space="preserve"> </w:t>
      </w:r>
      <w:r>
        <w:t xml:space="preserve">forecasts on theoretical grounds is, on the evidence, already arriving on</w:t>
      </w:r>
      <w:r>
        <w:t xml:space="preserve"> </w:t>
      </w:r>
      <w:r>
        <w:t xml:space="preserve">schedule.</w:t>
      </w:r>
    </w:p>
    <w:bookmarkEnd w:id="105"/>
    <w:bookmarkStart w:id="107" w:name="strategic-takeaway-1"/>
    <w:p>
      <w:pPr>
        <w:pStyle w:val="Heading2"/>
      </w:pPr>
      <w:r>
        <w:t xml:space="preserve">Strategic Takeaway</w:t>
      </w:r>
    </w:p>
    <w:p>
      <w:pPr>
        <w:pStyle w:val="BlockText"/>
      </w:pPr>
      <w:r>
        <w:rPr>
          <w:b/>
          <w:bCs/>
          <w:i/>
          <w:iCs/>
        </w:rPr>
        <w:t xml:space="preserve">Key conclusions from the multi-variable strategic analysis:</w:t>
      </w:r>
    </w:p>
    <w:p>
      <w:pPr>
        <w:pStyle w:val="FirstParagraph"/>
      </w:pPr>
      <w:r>
        <w:t xml:space="preserve">&gt;</w:t>
      </w:r>
    </w:p>
    <w:p>
      <w:pPr>
        <w:pStyle w:val="BlockText"/>
      </w:pPr>
      <w:r>
        <w:rPr>
          <w:i/>
          <w:iCs/>
        </w:rPr>
        <w:t xml:space="preserve">- Mearsheimer's offensive realism provides a useful description of</w:t>
      </w:r>
      <w:r>
        <w:rPr>
          <w:i/>
          <w:iCs/>
        </w:rPr>
        <w:t xml:space="preserve"> </w:t>
      </w:r>
      <w:r>
        <w:rPr>
          <w:i/>
          <w:iCs/>
        </w:rPr>
        <w:t xml:space="preserve">how great powers behaved in the 18th and 19th centuries. Its</w:t>
      </w:r>
      <w:r>
        <w:rPr>
          <w:i/>
          <w:iCs/>
        </w:rPr>
        <w:t xml:space="preserve"> </w:t>
      </w:r>
      <w:r>
        <w:rPr>
          <w:i/>
          <w:iCs/>
        </w:rPr>
        <w:t xml:space="preserve">prescriptive claim — that states should maximize military power</w:t>
      </w:r>
      <w:r>
        <w:rPr>
          <w:i/>
          <w:iCs/>
        </w:rPr>
        <w:t xml:space="preserve"> </w:t>
      </w:r>
      <w:r>
        <w:rPr>
          <w:i/>
          <w:iCs/>
        </w:rPr>
        <w:t xml:space="preserve">because this is "the best way to survive in a dangerous world" —</w:t>
      </w:r>
      <w:r>
        <w:rPr>
          <w:i/>
          <w:iCs/>
        </w:rPr>
        <w:t xml:space="preserve"> </w:t>
      </w:r>
      <w:r>
        <w:rPr>
          <w:i/>
          <w:iCs/>
        </w:rPr>
        <w:t xml:space="preserve">fails in the 21st century because it ignores the variables (economic</w:t>
      </w:r>
      <w:r>
        <w:rPr>
          <w:i/>
          <w:iCs/>
        </w:rPr>
        <w:t xml:space="preserve"> </w:t>
      </w:r>
      <w:r>
        <w:rPr>
          <w:i/>
          <w:iCs/>
        </w:rPr>
        <w:t xml:space="preserve">depth, technological position, institutional quality, soft power, and</w:t>
      </w:r>
      <w:r>
        <w:rPr>
          <w:i/>
          <w:iCs/>
        </w:rPr>
        <w:t xml:space="preserve"> </w:t>
      </w:r>
      <w:r>
        <w:rPr>
          <w:i/>
          <w:iCs/>
        </w:rPr>
        <w:t xml:space="preserve">demographic health) that actually determine long-run national</w:t>
      </w:r>
      <w:r>
        <w:rPr>
          <w:i/>
          <w:iCs/>
        </w:rPr>
        <w:t xml:space="preserve"> </w:t>
      </w:r>
      <w:r>
        <w:rPr>
          <w:i/>
          <w:iCs/>
        </w:rPr>
        <w:t xml:space="preserve">vitality. (</w:t>
      </w:r>
      <w:hyperlink r:id="rId106">
        <w:r>
          <w:rPr>
            <w:rStyle w:val="Hyperlink"/>
            <w:i/>
            <w:iCs/>
            <w:u w:val="single"/>
          </w:rPr>
          <w:t xml:space="preserve">The Tragedy of Great Power Politics, Mearsheimer, W. W.</w:t>
        </w:r>
        <w:r>
          <w:rPr>
            <w:rStyle w:val="Hyperlink"/>
            <w:i/>
            <w:iCs/>
            <w:u w:val="single"/>
          </w:rPr>
          <w:t xml:space="preserve"> </w:t>
        </w:r>
        <w:r>
          <w:rPr>
            <w:rStyle w:val="Hyperlink"/>
            <w:i/>
            <w:iCs/>
            <w:u w:val="single"/>
          </w:rPr>
          <w:t xml:space="preserve">Norton,</w:t>
        </w:r>
        <w:r>
          <w:rPr>
            <w:rStyle w:val="Hyperlink"/>
            <w:i/>
            <w:iCs/>
            <w:u w:val="single"/>
          </w:rPr>
          <w:t xml:space="preserve"> </w:t>
        </w:r>
        <w:r>
          <w:rPr>
            <w:rStyle w:val="Hyperlink"/>
            <w:i/>
            <w:iCs/>
            <w:u w:val="single"/>
          </w:rPr>
          <w:t xml:space="preserve">2001/2014</w:t>
        </w:r>
      </w:hyperlink>
      <w:r>
        <w:rPr>
          <w:i/>
          <w:iCs/>
        </w:rPr>
        <w:t xml:space="preserve">;</w:t>
      </w:r>
      <w:r>
        <w:rPr>
          <w:i/>
          <w:iCs/>
        </w:rPr>
        <w:t xml:space="preserve"> </w:t>
      </w:r>
      <w:hyperlink r:id="rId78">
        <w:r>
          <w:rPr>
            <w:rStyle w:val="Hyperlink"/>
            <w:i/>
            <w:iCs/>
            <w:u w:val="single"/>
          </w:rPr>
          <w:t xml:space="preserve">Wikipedia</w:t>
        </w:r>
        <w:r>
          <w:rPr>
            <w:rStyle w:val="Hyperlink"/>
            <w:i/>
            <w:iCs/>
            <w:u w:val="single"/>
          </w:rPr>
          <w:t xml:space="preserve"> </w:t>
        </w:r>
        <w:r>
          <w:rPr>
            <w:rStyle w:val="Hyperlink"/>
            <w:i/>
            <w:iCs/>
            <w:u w:val="single"/>
          </w:rPr>
          <w:t xml:space="preserve">summary</w:t>
        </w:r>
      </w:hyperlink>
      <w:r>
        <w:rPr>
          <w:i/>
          <w:iCs/>
        </w:rPr>
        <w:t xml:space="preserve">)</w:t>
      </w:r>
    </w:p>
    <w:p>
      <w:pPr>
        <w:pStyle w:val="FirstParagraph"/>
      </w:pPr>
      <w:r>
        <w:t xml:space="preserve">&gt;</w:t>
      </w:r>
    </w:p>
    <w:p>
      <w:pPr>
        <w:pStyle w:val="BlockText"/>
      </w:pPr>
      <w:r>
        <w:rPr>
          <w:i/>
          <w:iCs/>
        </w:rPr>
        <w:t xml:space="preserve">- The Marshall Plan —</w:t>
      </w:r>
      <w:r>
        <w:rPr>
          <w:i/>
          <w:iCs/>
        </w:rPr>
        <w:t xml:space="preserve"> </w:t>
      </w:r>
      <w:hyperlink r:id="rId75">
        <w:r>
          <w:rPr>
            <w:rStyle w:val="Hyperlink"/>
            <w:i/>
            <w:iCs/>
            <w:u w:val="single"/>
          </w:rPr>
          <w:t xml:space="preserve">$13.3 billion invested in European</w:t>
        </w:r>
        <w:r>
          <w:rPr>
            <w:rStyle w:val="Hyperlink"/>
            <w:i/>
            <w:iCs/>
            <w:u w:val="single"/>
          </w:rPr>
          <w:t xml:space="preserve"> </w:t>
        </w:r>
        <w:r>
          <w:rPr>
            <w:rStyle w:val="Hyperlink"/>
            <w:i/>
            <w:iCs/>
            <w:u w:val="single"/>
          </w:rPr>
          <w:t xml:space="preserve">recovery,</w:t>
        </w:r>
        <w:r>
          <w:rPr>
            <w:rStyle w:val="Hyperlink"/>
            <w:i/>
            <w:iCs/>
            <w:u w:val="single"/>
          </w:rPr>
          <w:t xml:space="preserve"> </w:t>
        </w:r>
        <w:r>
          <w:rPr>
            <w:rStyle w:val="Hyperlink"/>
            <w:i/>
            <w:iCs/>
            <w:u w:val="single"/>
          </w:rPr>
          <w:t xml:space="preserve">1948–1952</w:t>
        </w:r>
      </w:hyperlink>
      <w:r>
        <w:rPr>
          <w:i/>
          <w:iCs/>
        </w:rPr>
        <w:t xml:space="preserve"> </w:t>
      </w:r>
      <w:r>
        <w:rPr>
          <w:i/>
          <w:iCs/>
        </w:rPr>
        <w:t xml:space="preserve">— is the canonical demonstration that strategic investment in</w:t>
      </w:r>
      <w:r>
        <w:rPr>
          <w:i/>
          <w:iCs/>
        </w:rPr>
        <w:t xml:space="preserve"> </w:t>
      </w:r>
      <w:r>
        <w:rPr>
          <w:i/>
          <w:iCs/>
        </w:rPr>
        <w:t xml:space="preserve">others' prosperity generates returns (a generation of committed</w:t>
      </w:r>
      <w:r>
        <w:rPr>
          <w:i/>
          <w:iCs/>
        </w:rPr>
        <w:t xml:space="preserve"> </w:t>
      </w:r>
      <w:r>
        <w:rPr>
          <w:i/>
          <w:iCs/>
        </w:rPr>
        <w:t xml:space="preserve">allies, a stable Western order, the defeat of Soviet expansionism</w:t>
      </w:r>
      <w:r>
        <w:rPr>
          <w:i/>
          <w:iCs/>
        </w:rPr>
        <w:t xml:space="preserve"> </w:t>
      </w:r>
      <w:r>
        <w:rPr>
          <w:i/>
          <w:iCs/>
        </w:rPr>
        <w:t xml:space="preserve">without direct military conflict) that dwarf the returns from</w:t>
      </w:r>
      <w:r>
        <w:rPr>
          <w:i/>
          <w:iCs/>
        </w:rPr>
        <w:t xml:space="preserve"> </w:t>
      </w:r>
      <w:r>
        <w:rPr>
          <w:i/>
          <w:iCs/>
        </w:rPr>
        <w:t xml:space="preserve">equivalent military expenditure. The Soviet Union's contemporaneous</w:t>
      </w:r>
      <w:r>
        <w:rPr>
          <w:i/>
          <w:iCs/>
        </w:rPr>
        <w:t xml:space="preserve"> </w:t>
      </w:r>
      <w:r>
        <w:rPr>
          <w:i/>
          <w:iCs/>
        </w:rPr>
        <w:t xml:space="preserve">extraction of ~$14 billion from Eastern Europe produced the opposite</w:t>
      </w:r>
      <w:r>
        <w:rPr>
          <w:i/>
          <w:iCs/>
        </w:rPr>
        <w:t xml:space="preserve"> </w:t>
      </w:r>
      <w:r>
        <w:rPr>
          <w:i/>
          <w:iCs/>
        </w:rPr>
        <w:t xml:space="preserve">result. (</w:t>
      </w:r>
      <w:hyperlink r:id="rId77">
        <w:r>
          <w:rPr>
            <w:rStyle w:val="Hyperlink"/>
            <w:i/>
            <w:iCs/>
            <w:u w:val="single"/>
          </w:rPr>
          <w:t xml:space="preserve">Marshall</w:t>
        </w:r>
        <w:r>
          <w:rPr>
            <w:rStyle w:val="Hyperlink"/>
            <w:i/>
            <w:iCs/>
            <w:u w:val="single"/>
          </w:rPr>
          <w:t xml:space="preserve"> </w:t>
        </w:r>
        <w:r>
          <w:rPr>
            <w:rStyle w:val="Hyperlink"/>
            <w:i/>
            <w:iCs/>
            <w:u w:val="single"/>
          </w:rPr>
          <w:t xml:space="preserve">Foundation</w:t>
        </w:r>
      </w:hyperlink>
      <w:r>
        <w:rPr>
          <w:i/>
          <w:iCs/>
        </w:rPr>
        <w:t xml:space="preserve">)</w:t>
      </w:r>
    </w:p>
    <w:p>
      <w:pPr>
        <w:pStyle w:val="FirstParagraph"/>
      </w:pPr>
      <w:r>
        <w:t xml:space="preserve">&gt;</w:t>
      </w:r>
    </w:p>
    <w:p>
      <w:pPr>
        <w:pStyle w:val="BlockText"/>
      </w:pPr>
      <w:r>
        <w:rPr>
          <w:i/>
          <w:iCs/>
        </w:rPr>
        <w:t xml:space="preserve">- The Iraq War —</w:t>
      </w:r>
      <w:r>
        <w:rPr>
          <w:i/>
          <w:iCs/>
        </w:rPr>
        <w:t xml:space="preserve"> </w:t>
      </w:r>
      <w:hyperlink r:id="rId86">
        <w:r>
          <w:rPr>
            <w:rStyle w:val="Hyperlink"/>
            <w:i/>
            <w:iCs/>
            <w:u w:val="single"/>
          </w:rPr>
          <w:t xml:space="preserve">$2.89 trillion in total costs (Brown University</w:t>
        </w:r>
        <w:r>
          <w:rPr>
            <w:rStyle w:val="Hyperlink"/>
            <w:i/>
            <w:iCs/>
            <w:u w:val="single"/>
          </w:rPr>
          <w:t xml:space="preserve"> </w:t>
        </w:r>
        <w:r>
          <w:rPr>
            <w:rStyle w:val="Hyperlink"/>
            <w:i/>
            <w:iCs/>
            <w:u w:val="single"/>
          </w:rPr>
          <w:t xml:space="preserve">Costs of War</w:t>
        </w:r>
        <w:r>
          <w:rPr>
            <w:rStyle w:val="Hyperlink"/>
            <w:i/>
            <w:iCs/>
            <w:u w:val="single"/>
          </w:rPr>
          <w:t xml:space="preserve"> </w:t>
        </w:r>
        <w:r>
          <w:rPr>
            <w:rStyle w:val="Hyperlink"/>
            <w:i/>
            <w:iCs/>
            <w:u w:val="single"/>
          </w:rPr>
          <w:t xml:space="preserve">Project)</w:t>
        </w:r>
      </w:hyperlink>
      <w:r>
        <w:rPr>
          <w:i/>
          <w:iCs/>
        </w:rPr>
        <w:t xml:space="preserve">,</w:t>
      </w:r>
      <w:r>
        <w:rPr>
          <w:i/>
          <w:iCs/>
        </w:rPr>
        <w:t xml:space="preserve"> </w:t>
      </w:r>
      <w:r>
        <w:rPr>
          <w:i/>
          <w:iCs/>
        </w:rPr>
        <w:t xml:space="preserve">between 550,000–580,000 deaths, two decades of continuous military</w:t>
      </w:r>
      <w:r>
        <w:rPr>
          <w:i/>
          <w:iCs/>
        </w:rPr>
        <w:t xml:space="preserve"> </w:t>
      </w:r>
      <w:r>
        <w:rPr>
          <w:i/>
          <w:iCs/>
        </w:rPr>
        <w:t xml:space="preserve">engagement — demonstrates what happens when military logic is</w:t>
      </w:r>
      <w:r>
        <w:rPr>
          <w:i/>
          <w:iCs/>
        </w:rPr>
        <w:t xml:space="preserve"> </w:t>
      </w:r>
      <w:r>
        <w:rPr>
          <w:i/>
          <w:iCs/>
        </w:rPr>
        <w:t xml:space="preserve">applied to objectives that require the full multi-variable equation.</w:t>
      </w:r>
      <w:r>
        <w:rPr>
          <w:i/>
          <w:iCs/>
        </w:rPr>
        <w:t xml:space="preserve"> </w:t>
      </w:r>
      <w:r>
        <w:rPr>
          <w:i/>
          <w:iCs/>
        </w:rPr>
        <w:t xml:space="preserve">Military victory in three weeks; strategic failure over twenty years.</w:t>
      </w:r>
    </w:p>
    <w:p>
      <w:pPr>
        <w:pStyle w:val="FirstParagraph"/>
      </w:pPr>
      <w:r>
        <w:t xml:space="preserve">&gt;</w:t>
      </w:r>
    </w:p>
    <w:p>
      <w:pPr>
        <w:pStyle w:val="BlockText"/>
      </w:pPr>
      <w:r>
        <w:rPr>
          <w:i/>
          <w:iCs/>
        </w:rPr>
        <w:t xml:space="preserve">- The Trump-era tariff and coercion strategy represents a</w:t>
      </w:r>
      <w:r>
        <w:rPr>
          <w:i/>
          <w:iCs/>
        </w:rPr>
        <w:t xml:space="preserve"> </w:t>
      </w:r>
      <w:r>
        <w:rPr>
          <w:i/>
          <w:iCs/>
        </w:rPr>
        <w:t xml:space="preserve">21st-century revival of 19th-century coercive logic. Its empirical</w:t>
      </w:r>
      <w:r>
        <w:rPr>
          <w:i/>
          <w:iCs/>
        </w:rPr>
        <w:t xml:space="preserve"> </w:t>
      </w:r>
      <w:r>
        <w:rPr>
          <w:i/>
          <w:iCs/>
        </w:rPr>
        <w:t xml:space="preserve">track record —</w:t>
      </w:r>
      <w:r>
        <w:rPr>
          <w:i/>
          <w:iCs/>
        </w:rPr>
        <w:t xml:space="preserve"> </w:t>
      </w:r>
      <w:hyperlink r:id="rId93">
        <w:r>
          <w:rPr>
            <w:rStyle w:val="Hyperlink"/>
            <w:i/>
            <w:iCs/>
            <w:u w:val="single"/>
          </w:rPr>
          <w:t xml:space="preserve">$5 trillion in immediate US stock market</w:t>
        </w:r>
        <w:r>
          <w:rPr>
            <w:rStyle w:val="Hyperlink"/>
            <w:i/>
            <w:iCs/>
            <w:u w:val="single"/>
          </w:rPr>
          <w:t xml:space="preserve"> </w:t>
        </w:r>
        <w:r>
          <w:rPr>
            <w:rStyle w:val="Hyperlink"/>
            <w:i/>
            <w:iCs/>
            <w:u w:val="single"/>
          </w:rPr>
          <w:t xml:space="preserve">losses</w:t>
        </w:r>
      </w:hyperlink>
      <w:r>
        <w:rPr>
          <w:i/>
          <w:iCs/>
        </w:rPr>
        <w:t xml:space="preserve">,</w:t>
      </w:r>
      <w:r>
        <w:rPr>
          <w:i/>
          <w:iCs/>
        </w:rPr>
        <w:t xml:space="preserve"> </w:t>
      </w:r>
      <w:r>
        <w:rPr>
          <w:i/>
          <w:iCs/>
        </w:rPr>
        <w:t xml:space="preserve">accelerating strategic realignment of allies, and declining US soft</w:t>
      </w:r>
      <w:r>
        <w:rPr>
          <w:i/>
          <w:iCs/>
        </w:rPr>
        <w:t xml:space="preserve"> </w:t>
      </w:r>
      <w:r>
        <w:rPr>
          <w:i/>
          <w:iCs/>
        </w:rPr>
        <w:t xml:space="preserve">power — is consistent with what multi-variable strategic analysis</w:t>
      </w:r>
      <w:r>
        <w:rPr>
          <w:i/>
          <w:iCs/>
        </w:rPr>
        <w:t xml:space="preserve"> </w:t>
      </w:r>
      <w:r>
        <w:rPr>
          <w:i/>
          <w:iCs/>
        </w:rPr>
        <w:t xml:space="preserve">would predict. (</w:t>
      </w:r>
      <w:hyperlink r:id="rId92">
        <w:r>
          <w:rPr>
            <w:rStyle w:val="Hyperlink"/>
            <w:i/>
            <w:iCs/>
            <w:u w:val="single"/>
          </w:rPr>
          <w:t xml:space="preserve">NYT, Feb</w:t>
        </w:r>
        <w:r>
          <w:rPr>
            <w:rStyle w:val="Hyperlink"/>
            <w:i/>
            <w:iCs/>
            <w:u w:val="single"/>
          </w:rPr>
          <w:t xml:space="preserve"> </w:t>
        </w:r>
        <w:r>
          <w:rPr>
            <w:rStyle w:val="Hyperlink"/>
            <w:i/>
            <w:iCs/>
            <w:u w:val="single"/>
          </w:rPr>
          <w:t xml:space="preserve">2025</w:t>
        </w:r>
      </w:hyperlink>
      <w:r>
        <w:rPr>
          <w:i/>
          <w:iCs/>
        </w:rPr>
        <w:t xml:space="preserve">;</w:t>
      </w:r>
      <w:r>
        <w:rPr>
          <w:i/>
          <w:iCs/>
        </w:rPr>
        <w:t xml:space="preserve"> </w:t>
      </w:r>
      <w:hyperlink r:id="rId94">
        <w:r>
          <w:rPr>
            <w:rStyle w:val="Hyperlink"/>
            <w:i/>
            <w:iCs/>
            <w:u w:val="single"/>
          </w:rPr>
          <w:t xml:space="preserve">Lowy Institute, April</w:t>
        </w:r>
        <w:r>
          <w:rPr>
            <w:rStyle w:val="Hyperlink"/>
            <w:i/>
            <w:iCs/>
            <w:u w:val="single"/>
          </w:rPr>
          <w:t xml:space="preserve"> </w:t>
        </w:r>
        <w:r>
          <w:rPr>
            <w:rStyle w:val="Hyperlink"/>
            <w:i/>
            <w:iCs/>
            <w:u w:val="single"/>
          </w:rPr>
          <w:t xml:space="preserve">2026</w:t>
        </w:r>
      </w:hyperlink>
      <w:r>
        <w:rPr>
          <w:i/>
          <w:iCs/>
        </w:rPr>
        <w:t xml:space="preserve">)</w:t>
      </w:r>
    </w:p>
    <w:p>
      <w:pPr>
        <w:pStyle w:val="FirstParagraph"/>
      </w:pPr>
      <w:r>
        <w:t xml:space="preserve">&gt;</w:t>
      </w:r>
    </w:p>
    <w:p>
      <w:pPr>
        <w:pStyle w:val="BlockText"/>
      </w:pPr>
      <w:r>
        <w:rPr>
          <w:i/>
          <w:iCs/>
        </w:rPr>
        <w:t xml:space="preserve">- Joseph Nye's framing remains the most concise statement of the</w:t>
      </w:r>
      <w:r>
        <w:rPr>
          <w:i/>
          <w:iCs/>
        </w:rPr>
        <w:t xml:space="preserve"> </w:t>
      </w:r>
      <w:r>
        <w:rPr>
          <w:i/>
          <w:iCs/>
        </w:rPr>
        <w:t xml:space="preserve">correct prescription: "if you use a little honey, you can economize</w:t>
      </w:r>
      <w:r>
        <w:rPr>
          <w:i/>
          <w:iCs/>
        </w:rPr>
        <w:t xml:space="preserve"> </w:t>
      </w:r>
      <w:r>
        <w:rPr>
          <w:i/>
          <w:iCs/>
        </w:rPr>
        <w:t xml:space="preserve">on carrots and sticks." (</w:t>
      </w:r>
      <w:hyperlink r:id="rId81">
        <w:r>
          <w:rPr>
            <w:rStyle w:val="Hyperlink"/>
            <w:i/>
            <w:iCs/>
            <w:u w:val="single"/>
          </w:rPr>
          <w:t xml:space="preserve">Harvard Kennedy</w:t>
        </w:r>
        <w:r>
          <w:rPr>
            <w:rStyle w:val="Hyperlink"/>
            <w:i/>
            <w:iCs/>
            <w:u w:val="single"/>
          </w:rPr>
          <w:t xml:space="preserve"> </w:t>
        </w:r>
        <w:r>
          <w:rPr>
            <w:rStyle w:val="Hyperlink"/>
            <w:i/>
            <w:iCs/>
            <w:u w:val="single"/>
          </w:rPr>
          <w:t xml:space="preserve">School</w:t>
        </w:r>
      </w:hyperlink>
      <w:r>
        <w:rPr>
          <w:i/>
          <w:iCs/>
        </w:rPr>
        <w:t xml:space="preserve">)</w:t>
      </w:r>
      <w:r>
        <w:rPr>
          <w:i/>
          <w:iCs/>
        </w:rPr>
        <w:t xml:space="preserve"> </w:t>
      </w:r>
      <w:r>
        <w:rPr>
          <w:i/>
          <w:iCs/>
        </w:rPr>
        <w:t xml:space="preserve">A nation that can attract the talent, partnership, and alignment it</w:t>
      </w:r>
      <w:r>
        <w:rPr>
          <w:i/>
          <w:iCs/>
        </w:rPr>
        <w:t xml:space="preserve"> </w:t>
      </w:r>
      <w:r>
        <w:rPr>
          <w:i/>
          <w:iCs/>
        </w:rPr>
        <w:t xml:space="preserve">needs through the quality of what it offers, rather than the severity</w:t>
      </w:r>
      <w:r>
        <w:rPr>
          <w:i/>
          <w:iCs/>
        </w:rPr>
        <w:t xml:space="preserve"> </w:t>
      </w:r>
      <w:r>
        <w:rPr>
          <w:i/>
          <w:iCs/>
        </w:rPr>
        <w:t xml:space="preserve">of what it threatens, will consistently outperform a nation that can</w:t>
      </w:r>
      <w:r>
        <w:rPr>
          <w:i/>
          <w:iCs/>
        </w:rPr>
        <w:t xml:space="preserve"> </w:t>
      </w:r>
      <w:r>
        <w:rPr>
          <w:i/>
          <w:iCs/>
        </w:rPr>
        <w:t xml:space="preserve">only coerce. In the AI era, where the most valuable strategic inputs</w:t>
      </w:r>
      <w:r>
        <w:rPr>
          <w:i/>
          <w:iCs/>
        </w:rPr>
        <w:t xml:space="preserve"> </w:t>
      </w:r>
      <w:r>
        <w:rPr>
          <w:i/>
          <w:iCs/>
        </w:rPr>
        <w:t xml:space="preserve">are mobile human minds, the ability to attract rather than coerce is</w:t>
      </w:r>
      <w:r>
        <w:rPr>
          <w:i/>
          <w:iCs/>
        </w:rPr>
        <w:t xml:space="preserve"> </w:t>
      </w:r>
      <w:r>
        <w:rPr>
          <w:i/>
          <w:iCs/>
        </w:rPr>
        <w:t xml:space="preserve">not a secondary consideration. It is the primary one.</w:t>
      </w:r>
    </w:p>
    <w:p>
      <w:pPr>
        <w:pStyle w:val="FirstParagraph"/>
      </w:pPr>
      <w:r>
        <w:rPr>
          <w:b/>
          <w:bCs/>
        </w:rPr>
        <w:t xml:space="preserve">PART II</w:t>
      </w:r>
    </w:p>
    <w:p>
      <w:pPr>
        <w:pStyle w:val="BodyText"/>
      </w:pPr>
      <w:r>
        <w:rPr>
          <w:i/>
          <w:iCs/>
        </w:rPr>
        <w:t xml:space="preserve">The Foundation Crumbles— Education and Cognitive Crisis</w:t>
      </w:r>
    </w:p>
    <w:bookmarkEnd w:id="107"/>
    <w:bookmarkEnd w:id="108"/>
    <w:bookmarkStart w:id="148" w:name="Xa017c7104bb5c259f3643fe9aeb8ecc5eb82576"/>
    <w:p>
      <w:pPr>
        <w:pStyle w:val="Heading1"/>
      </w:pPr>
      <w:r>
        <w:t xml:space="preserve">Chapter 3. The Systemic Decay of American Education</w:t>
      </w:r>
    </w:p>
    <w:p>
      <w:pPr>
        <w:pStyle w:val="FirstParagraph"/>
      </w:pPr>
      <w:r>
        <w:t xml:space="preserve">Consider a scene that repeats itself each May at hundreds of American</w:t>
      </w:r>
      <w:r>
        <w:t xml:space="preserve"> </w:t>
      </w:r>
      <w:r>
        <w:t xml:space="preserve">universities: the commencement ceremony. Beneath borrowed regalia and a</w:t>
      </w:r>
      <w:r>
        <w:t xml:space="preserve"> </w:t>
      </w:r>
      <w:r>
        <w:t xml:space="preserve">borrowed Latin tradition, tens of thousands of young people march across</w:t>
      </w:r>
      <w:r>
        <w:t xml:space="preserve"> </w:t>
      </w:r>
      <w:r>
        <w:t xml:space="preserve">stages to collect credentials that took four — often five or six —</w:t>
      </w:r>
      <w:r>
        <w:t xml:space="preserve"> </w:t>
      </w:r>
      <w:r>
        <w:t xml:space="preserve">years and, on average, more than $100,000 to acquire. Parents beam.</w:t>
      </w:r>
      <w:r>
        <w:t xml:space="preserve"> </w:t>
      </w:r>
      <w:r>
        <w:t xml:space="preserve">Cameras flash. Administrators speak about "the leaders of tomorrow."</w:t>
      </w:r>
      <w:r>
        <w:t xml:space="preserve"> </w:t>
      </w:r>
      <w:r>
        <w:t xml:space="preserve">"But look more carefully at what those graduates actually know. The</w:t>
      </w:r>
      <w:r>
        <w:t xml:space="preserve"> </w:t>
      </w:r>
      <w:r>
        <w:t xml:space="preserve">typical engineering graduate cannot situate her field inside a</w:t>
      </w:r>
      <w:r>
        <w:t xml:space="preserve"> </w:t>
      </w:r>
      <w:r>
        <w:t xml:space="preserve">historical or philosophical context. The business school product can</w:t>
      </w:r>
      <w:r>
        <w:t xml:space="preserve"> </w:t>
      </w:r>
      <w:r>
        <w:t xml:space="preserve">model a discounted cash flow but has never read Tocqueville. The pre-med</w:t>
      </w:r>
      <w:r>
        <w:t xml:space="preserve"> </w:t>
      </w:r>
      <w:r>
        <w:t xml:space="preserve">student knows the Krebs cycle cold but cannot explain why a society</w:t>
      </w:r>
      <w:r>
        <w:t xml:space="preserve"> </w:t>
      </w:r>
      <w:r>
        <w:t xml:space="preserve">should care about the people it cannot cure. And the humanities doctoral</w:t>
      </w:r>
      <w:r>
        <w:t xml:space="preserve"> </w:t>
      </w:r>
      <w:r>
        <w:t xml:space="preserve">student, if any remain, has spent five years mastering the footnotes of</w:t>
      </w:r>
      <w:r>
        <w:t xml:space="preserve"> </w:t>
      </w:r>
      <w:r>
        <w:t xml:space="preserve">footnotes in a discipline hemorrhaging students like a patient</w:t>
      </w:r>
      <w:r>
        <w:t xml:space="preserve"> </w:t>
      </w:r>
      <w:r>
        <w:t xml:space="preserve">hemorrhaging blood.</w:t>
      </w:r>
    </w:p>
    <w:p>
      <w:pPr>
        <w:pStyle w:val="BodyText"/>
      </w:pPr>
      <w:r>
        <w:t xml:space="preserve">This is not an accidental outcome. It is the logical terminus of a</w:t>
      </w:r>
      <w:r>
        <w:t xml:space="preserve"> </w:t>
      </w:r>
      <w:r>
        <w:t xml:space="preserve">fifty-year policy drift in which American higher education progressively</w:t>
      </w:r>
      <w:r>
        <w:t xml:space="preserve"> </w:t>
      </w:r>
      <w:r>
        <w:t xml:space="preserve">abandoned the cultivation of integrated, reflective, broadly educated</w:t>
      </w:r>
      <w:r>
        <w:t xml:space="preserve"> </w:t>
      </w:r>
      <w:r>
        <w:t xml:space="preserve">thinkers in favor of producing narrow technical parts—workers tuned to</w:t>
      </w:r>
      <w:r>
        <w:t xml:space="preserve"> </w:t>
      </w:r>
      <w:r>
        <w:t xml:space="preserve">the specifications of an employer who may not even exist in a decade.</w:t>
      </w:r>
      <w:r>
        <w:t xml:space="preserve"> </w:t>
      </w:r>
      <w:r>
        <w:t xml:space="preserve">The diploma has become, in the memorable phrase from our current</w:t>
      </w:r>
      <w:r>
        <w:t xml:space="preserve"> </w:t>
      </w:r>
      <w:r>
        <w:t xml:space="preserve">diagnostic era, a credential: evidence of compliance with a training</w:t>
      </w:r>
      <w:r>
        <w:t xml:space="preserve"> </w:t>
      </w:r>
      <w:r>
        <w:t xml:space="preserve">program, not evidence of an educated mind.</w:t>
      </w:r>
    </w:p>
    <w:p>
      <w:pPr>
        <w:pStyle w:val="BodyText"/>
      </w:pPr>
      <w:r>
        <w:t xml:space="preserve">The argument here is not nostalgic. American universities are not merely</w:t>
      </w:r>
      <w:r>
        <w:t xml:space="preserve"> </w:t>
      </w:r>
      <w:r>
        <w:t xml:space="preserve">failing by the standards of some golden pastoral past. They are failing</w:t>
      </w:r>
      <w:r>
        <w:t xml:space="preserve"> </w:t>
      </w:r>
      <w:r>
        <w:t xml:space="preserve">by the standards of strategic national necessity. In the twenty-first</w:t>
      </w:r>
      <w:r>
        <w:t xml:space="preserve"> </w:t>
      </w:r>
      <w:r>
        <w:t xml:space="preserve">century, as the previous chapters have argued, real national power</w:t>
      </w:r>
      <w:r>
        <w:t xml:space="preserve"> </w:t>
      </w:r>
      <w:r>
        <w:t xml:space="preserve">migrates toward the density and renewability of high-quality cognition.</w:t>
      </w:r>
      <w:r>
        <w:t xml:space="preserve"> </w:t>
      </w:r>
      <w:r>
        <w:t xml:space="preserve">A country that mass-produces technically capable but intellectually</w:t>
      </w:r>
      <w:r>
        <w:t xml:space="preserve"> </w:t>
      </w:r>
      <w:r>
        <w:t xml:space="preserve">narrow graduates is not building cognitive sovereignty — it is</w:t>
      </w:r>
      <w:r>
        <w:t xml:space="preserve"> </w:t>
      </w:r>
      <w:r>
        <w:t xml:space="preserve">outsourcing judgment to the next generation of its rivals. The United</w:t>
      </w:r>
      <w:r>
        <w:t xml:space="preserve"> </w:t>
      </w:r>
      <w:r>
        <w:t xml:space="preserve">States, the nation that for half a century set the global benchmark for</w:t>
      </w:r>
      <w:r>
        <w:t xml:space="preserve"> </w:t>
      </w:r>
      <w:r>
        <w:t xml:space="preserve">higher education, is now hemorrhaging precisely the cognitive capital it</w:t>
      </w:r>
      <w:r>
        <w:t xml:space="preserve"> </w:t>
      </w:r>
      <w:r>
        <w:t xml:space="preserve">needs to navigate the most complex era in modern history.</w:t>
      </w:r>
    </w:p>
    <w:bookmarkStart w:id="109" w:name="X9295b67924b335979dca5e7944abca2640374ac"/>
    <w:p>
      <w:pPr>
        <w:pStyle w:val="Heading2"/>
      </w:pPr>
      <w:r>
        <w:t xml:space="preserve">The Ghost of Newman: What Universities Were Supposed to Do</w:t>
      </w:r>
    </w:p>
    <w:p>
      <w:pPr>
        <w:pStyle w:val="FirstParagraph"/>
      </w:pPr>
      <w:r>
        <w:t xml:space="preserve">To understand the current catastrophe, one must recall what American</w:t>
      </w:r>
      <w:r>
        <w:t xml:space="preserve"> </w:t>
      </w:r>
      <w:r>
        <w:t xml:space="preserve">higher education once aspired to be and where that aspiration came from.</w:t>
      </w:r>
    </w:p>
    <w:p>
      <w:pPr>
        <w:pStyle w:val="BodyText"/>
      </w:pPr>
      <w:r>
        <w:t xml:space="preserve">John Henry Newman's</w:t>
      </w:r>
      <w:r>
        <w:t xml:space="preserve"> </w:t>
      </w:r>
      <w:r>
        <w:rPr>
          <w:i/>
          <w:iCs/>
        </w:rPr>
        <w:t xml:space="preserve">The Idea of a University</w:t>
      </w:r>
      <w:r>
        <w:t xml:space="preserve">, delivered as lectures</w:t>
      </w:r>
      <w:r>
        <w:t xml:space="preserve"> </w:t>
      </w:r>
      <w:r>
        <w:t xml:space="preserve">in Dublin in 1852, remains the clearest articulation of the liberal arts</w:t>
      </w:r>
      <w:r>
        <w:t xml:space="preserve"> </w:t>
      </w:r>
      <w:r>
        <w:t xml:space="preserve">ideal in the English language. Newman argued that the purpose of a</w:t>
      </w:r>
      <w:r>
        <w:t xml:space="preserve"> </w:t>
      </w:r>
      <w:r>
        <w:t xml:space="preserve">university education was not the transmission of vocational knowledge</w:t>
      </w:r>
      <w:r>
        <w:t xml:space="preserve"> </w:t>
      </w:r>
      <w:r>
        <w:t xml:space="preserve">but the formation of what he called a "philosophical habit of mind"</w:t>
      </w:r>
      <w:r>
        <w:t xml:space="preserve"> </w:t>
      </w:r>
      <w:r>
        <w:t xml:space="preserve">— the capacity to see any particular piece of knowledge in relation to</w:t>
      </w:r>
      <w:r>
        <w:t xml:space="preserve"> </w:t>
      </w:r>
      <w:r>
        <w:t xml:space="preserve">every other piece, to reason across domains, to remain intellectually</w:t>
      </w:r>
      <w:r>
        <w:t xml:space="preserve"> </w:t>
      </w:r>
      <w:r>
        <w:t xml:space="preserve">humble before complexity, and to resist the temptation of hasty</w:t>
      </w:r>
      <w:r>
        <w:t xml:space="preserve"> </w:t>
      </w:r>
      <w:r>
        <w:t xml:space="preserve">conclusions. The university, in Newman's conception, was not a factory</w:t>
      </w:r>
      <w:r>
        <w:t xml:space="preserve"> </w:t>
      </w:r>
      <w:r>
        <w:t xml:space="preserve">for producing engineers or accountants or lawyers. It was an institution</w:t>
      </w:r>
      <w:r>
        <w:t xml:space="preserve"> </w:t>
      </w:r>
      <w:r>
        <w:t xml:space="preserve">devoted to the cultivation of the intellect as an end in itself, and</w:t>
      </w:r>
      <w:r>
        <w:t xml:space="preserve"> </w:t>
      </w:r>
      <w:r>
        <w:t xml:space="preserve">from that cultivation would flow, naturally, a capacity for sound</w:t>
      </w:r>
      <w:r>
        <w:t xml:space="preserve"> </w:t>
      </w:r>
      <w:r>
        <w:t xml:space="preserve">judgment in any field of life.</w:t>
      </w:r>
    </w:p>
    <w:p>
      <w:pPr>
        <w:pStyle w:val="BodyText"/>
      </w:pPr>
      <w:r>
        <w:t xml:space="preserve">The great 19th-century American land-grant universities and liberal arts</w:t>
      </w:r>
      <w:r>
        <w:t xml:space="preserve"> </w:t>
      </w:r>
      <w:r>
        <w:t xml:space="preserve">colleges absorbed this vision, filtered through a distinctly republican</w:t>
      </w:r>
      <w:r>
        <w:t xml:space="preserve"> </w:t>
      </w:r>
      <w:r>
        <w:t xml:space="preserve">ethos. Thomas Jefferson's educational proposals, Daniel Webster's</w:t>
      </w:r>
      <w:r>
        <w:t xml:space="preserve"> </w:t>
      </w:r>
      <w:r>
        <w:t xml:space="preserve">orations, and the Morrill Act of 1862 all reflected a common premise: a</w:t>
      </w:r>
      <w:r>
        <w:t xml:space="preserve"> </w:t>
      </w:r>
      <w:r>
        <w:t xml:space="preserve">democratic republic requires broadly educated citizens who can govern</w:t>
      </w:r>
      <w:r>
        <w:t xml:space="preserve"> </w:t>
      </w:r>
      <w:r>
        <w:t xml:space="preserve">themselves, think across disciplines, and anchor their technical</w:t>
      </w:r>
      <w:r>
        <w:t xml:space="preserve"> </w:t>
      </w:r>
      <w:r>
        <w:t xml:space="preserve">capacities in ethical and civic judgment. The "gentleman scholar" of</w:t>
      </w:r>
      <w:r>
        <w:t xml:space="preserve"> </w:t>
      </w:r>
      <w:r>
        <w:t xml:space="preserve">the 19th century was not merely a social ornament. He was the cognitive</w:t>
      </w:r>
      <w:r>
        <w:t xml:space="preserve"> </w:t>
      </w:r>
      <w:r>
        <w:t xml:space="preserve">and civic glue of a self-governing society — a person capable of</w:t>
      </w:r>
      <w:r>
        <w:t xml:space="preserve"> </w:t>
      </w:r>
      <w:r>
        <w:t xml:space="preserve">serving as a legislator, a physician, an agronomist, and a local judge</w:t>
      </w:r>
      <w:r>
        <w:t xml:space="preserve"> </w:t>
      </w:r>
      <w:r>
        <w:t xml:space="preserve">because his education had given him general tools for organized thought.</w:t>
      </w:r>
    </w:p>
    <w:p>
      <w:pPr>
        <w:pStyle w:val="BodyText"/>
      </w:pPr>
      <w:r>
        <w:t xml:space="preserve">That tradition began eroding in the late 20th century. The erosion did</w:t>
      </w:r>
      <w:r>
        <w:t xml:space="preserve"> </w:t>
      </w:r>
      <w:r>
        <w:t xml:space="preserve">not happen all at once. It happened incrementally, through a series of</w:t>
      </w:r>
      <w:r>
        <w:t xml:space="preserve"> </w:t>
      </w:r>
      <w:r>
        <w:t xml:space="preserve">institutional choices that each seemed locally rational and nationally</w:t>
      </w:r>
      <w:r>
        <w:t xml:space="preserve"> </w:t>
      </w:r>
      <w:r>
        <w:t xml:space="preserve">catastrophic.</w:t>
      </w:r>
    </w:p>
    <w:bookmarkEnd w:id="109"/>
    <w:bookmarkStart w:id="110" w:name="the-credentialist-trap"/>
    <w:p>
      <w:pPr>
        <w:pStyle w:val="Heading2"/>
      </w:pPr>
      <w:r>
        <w:t xml:space="preserve">The Credentialist Trap</w:t>
      </w:r>
    </w:p>
    <w:p>
      <w:pPr>
        <w:pStyle w:val="FirstParagraph"/>
      </w:pPr>
      <w:r>
        <w:t xml:space="preserve">The first rot set in with what we might call the</w:t>
      </w:r>
      <w:r>
        <w:t xml:space="preserve"> </w:t>
      </w:r>
      <w:r>
        <w:rPr>
          <w:b/>
          <w:bCs/>
        </w:rPr>
        <w:t xml:space="preserve">credentialist trap</w:t>
      </w:r>
      <w:r>
        <w:t xml:space="preserve">:</w:t>
      </w:r>
      <w:r>
        <w:t xml:space="preserve"> </w:t>
      </w:r>
      <w:r>
        <w:t xml:space="preserve">the systemic substitution of credentials for education.</w:t>
      </w:r>
    </w:p>
    <w:p>
      <w:pPr>
        <w:pStyle w:val="BodyText"/>
      </w:pPr>
      <w:r>
        <w:t xml:space="preserve">The credential economy emerged from a genuine democratic impulse — the</w:t>
      </w:r>
      <w:r>
        <w:t xml:space="preserve"> </w:t>
      </w:r>
      <w:r>
        <w:t xml:space="preserve">desire to open higher education to all citizens regardless of class</w:t>
      </w:r>
      <w:r>
        <w:t xml:space="preserve"> </w:t>
      </w:r>
      <w:r>
        <w:t xml:space="preserve">background. Beginning in the 1960s and accelerating through the 1980s</w:t>
      </w:r>
      <w:r>
        <w:t xml:space="preserve"> </w:t>
      </w:r>
      <w:r>
        <w:t xml:space="preserve">and 1990s, the United States began treating the bachelor's degree not</w:t>
      </w:r>
      <w:r>
        <w:t xml:space="preserve"> </w:t>
      </w:r>
      <w:r>
        <w:t xml:space="preserve">as the outcome of an educational process but as a ticket of admission to</w:t>
      </w:r>
      <w:r>
        <w:t xml:space="preserve"> </w:t>
      </w:r>
      <w:r>
        <w:t xml:space="preserve">the middle class. This had immediate and predictable consequences. If</w:t>
      </w:r>
      <w:r>
        <w:t xml:space="preserve"> </w:t>
      </w:r>
      <w:r>
        <w:t xml:space="preserve">the degree is primarily a signal — a certification that its holder has</w:t>
      </w:r>
      <w:r>
        <w:t xml:space="preserve"> </w:t>
      </w:r>
      <w:r>
        <w:t xml:space="preserve">demonstrated compliance with four years of supervised activity — then</w:t>
      </w:r>
      <w:r>
        <w:t xml:space="preserve"> </w:t>
      </w:r>
      <w:r>
        <w:t xml:space="preserve">its content becomes secondary to its possession. Employers began</w:t>
      </w:r>
      <w:r>
        <w:t xml:space="preserve"> </w:t>
      </w:r>
      <w:r>
        <w:t xml:space="preserve">requiring bachelor's degrees for positions that had historically</w:t>
      </w:r>
      <w:r>
        <w:t xml:space="preserve"> </w:t>
      </w:r>
      <w:r>
        <w:t xml:space="preserve">required no such credential. Universities, responding to market demand,</w:t>
      </w:r>
      <w:r>
        <w:t xml:space="preserve"> </w:t>
      </w:r>
      <w:r>
        <w:t xml:space="preserve">expanded enrollment, reduced standards, multiplied degree programs, and</w:t>
      </w:r>
      <w:r>
        <w:t xml:space="preserve"> </w:t>
      </w:r>
      <w:r>
        <w:t xml:space="preserve">discovered that the most efficient way to grant credentials at scale was</w:t>
      </w:r>
      <w:r>
        <w:t xml:space="preserve"> </w:t>
      </w:r>
      <w:r>
        <w:t xml:space="preserve">to specialize narrowly, test precisely, and minimize the exposure to</w:t>
      </w:r>
      <w:r>
        <w:t xml:space="preserve"> </w:t>
      </w:r>
      <w:r>
        <w:t xml:space="preserve">anything that could not be graded on a rubric.</w:t>
      </w:r>
    </w:p>
    <w:p>
      <w:pPr>
        <w:pStyle w:val="BodyText"/>
      </w:pPr>
      <w:r>
        <w:t xml:space="preserve">Allan Bloom saw this coming with prophetic clarity. In</w:t>
      </w:r>
      <w:r>
        <w:t xml:space="preserve"> </w:t>
      </w:r>
      <w:r>
        <w:rPr>
          <w:i/>
          <w:iCs/>
        </w:rPr>
        <w:t xml:space="preserve">The Closing of</w:t>
      </w:r>
      <w:r>
        <w:rPr>
          <w:i/>
          <w:iCs/>
        </w:rPr>
        <w:t xml:space="preserve"> </w:t>
      </w:r>
      <w:r>
        <w:rPr>
          <w:i/>
          <w:iCs/>
        </w:rPr>
        <w:t xml:space="preserve">the American Mind</w:t>
      </w:r>
      <w:r>
        <w:t xml:space="preserve"> </w:t>
      </w:r>
      <w:r>
        <w:t xml:space="preserve">(1987), Bloom observed that American universities had</w:t>
      </w:r>
      <w:r>
        <w:t xml:space="preserve"> </w:t>
      </w:r>
      <w:r>
        <w:t xml:space="preserve">abandoned the notion that there was any particular knowledge that every</w:t>
      </w:r>
      <w:r>
        <w:t xml:space="preserve"> </w:t>
      </w:r>
      <w:r>
        <w:t xml:space="preserve">educated person should share. The result, he argued, was not an</w:t>
      </w:r>
      <w:r>
        <w:t xml:space="preserve"> </w:t>
      </w:r>
      <w:r>
        <w:t xml:space="preserve">open-minded pluralism but a peculiar closed-mindedness—students who</w:t>
      </w:r>
      <w:r>
        <w:t xml:space="preserve"> </w:t>
      </w:r>
      <w:r>
        <w:t xml:space="preserve">arrived at university with no sense that there were great questions and</w:t>
      </w:r>
      <w:r>
        <w:t xml:space="preserve"> </w:t>
      </w:r>
      <w:r>
        <w:t xml:space="preserve">left it still unaware that such questions existed. The university had</w:t>
      </w:r>
      <w:r>
        <w:t xml:space="preserve"> </w:t>
      </w:r>
      <w:r>
        <w:t xml:space="preserve">become, in his phrase, a place where students came with the expectation</w:t>
      </w:r>
      <w:r>
        <w:t xml:space="preserve"> </w:t>
      </w:r>
      <w:r>
        <w:t xml:space="preserve">of acquiring job skills while simultaneously being told that all values</w:t>
      </w:r>
      <w:r>
        <w:t xml:space="preserve"> </w:t>
      </w:r>
      <w:r>
        <w:t xml:space="preserve">are relative and all cultures equivalent. The combination was lethal: it</w:t>
      </w:r>
      <w:r>
        <w:t xml:space="preserve"> </w:t>
      </w:r>
      <w:r>
        <w:t xml:space="preserve">produced graduates who were technically able to do things but had no</w:t>
      </w:r>
      <w:r>
        <w:t xml:space="preserve"> </w:t>
      </w:r>
      <w:r>
        <w:t xml:space="preserve">framework for deciding what things were worth doing.</w:t>
      </w:r>
    </w:p>
    <w:p>
      <w:pPr>
        <w:pStyle w:val="BodyText"/>
      </w:pPr>
      <w:r>
        <w:t xml:space="preserve">Bloom's diagnosis has not aged poorly. If anything, the trajectory he</w:t>
      </w:r>
      <w:r>
        <w:t xml:space="preserve"> </w:t>
      </w:r>
      <w:r>
        <w:t xml:space="preserve">described has accelerated. American universities now offer over 6,400</w:t>
      </w:r>
      <w:r>
        <w:t xml:space="preserve"> </w:t>
      </w:r>
      <w:r>
        <w:t xml:space="preserve">distinct undergraduate degree programs. The majority of students choose</w:t>
      </w:r>
      <w:r>
        <w:t xml:space="preserve"> </w:t>
      </w:r>
      <w:r>
        <w:t xml:space="preserve">majors whose primary function is vocational signaling. The general</w:t>
      </w:r>
      <w:r>
        <w:t xml:space="preserve"> </w:t>
      </w:r>
      <w:r>
        <w:t xml:space="preserve">education requirements that once forced even an engineering student to</w:t>
      </w:r>
      <w:r>
        <w:t xml:space="preserve"> </w:t>
      </w:r>
      <w:r>
        <w:t xml:space="preserve">read Thucydides and an English major to study calculus have been</w:t>
      </w:r>
      <w:r>
        <w:t xml:space="preserve"> </w:t>
      </w:r>
      <w:r>
        <w:t xml:space="preserve">progressively diluted into cafeteria-style distribution requirements</w:t>
      </w:r>
      <w:r>
        <w:t xml:space="preserve"> </w:t>
      </w:r>
      <w:r>
        <w:t xml:space="preserve">that students satisfy with the most convenient available courses. The</w:t>
      </w:r>
      <w:r>
        <w:t xml:space="preserve"> </w:t>
      </w:r>
      <w:r>
        <w:t xml:space="preserve">intellectual coherence of undergraduate education — the sense that one</w:t>
      </w:r>
      <w:r>
        <w:t xml:space="preserve"> </w:t>
      </w:r>
      <w:r>
        <w:t xml:space="preserve">is being formed into a particular kind of person capable of a particular</w:t>
      </w:r>
      <w:r>
        <w:t xml:space="preserve"> </w:t>
      </w:r>
      <w:r>
        <w:t xml:space="preserve">kind of thinking — has largely dissolved.</w:t>
      </w:r>
    </w:p>
    <w:p>
      <w:pPr>
        <w:pStyle w:val="BodyText"/>
      </w:pPr>
      <w:r>
        <w:t xml:space="preserve">Niall Ferguson, in</w:t>
      </w:r>
      <w:r>
        <w:t xml:space="preserve"> </w:t>
      </w:r>
      <w:r>
        <w:rPr>
          <w:i/>
          <w:iCs/>
        </w:rPr>
        <w:t xml:space="preserve">The Great Degeneration</w:t>
      </w:r>
      <w:r>
        <w:t xml:space="preserve"> </w:t>
      </w:r>
      <w:r>
        <w:t xml:space="preserve">(2013), identifies the</w:t>
      </w:r>
      <w:r>
        <w:t xml:space="preserve"> </w:t>
      </w:r>
      <w:r>
        <w:t xml:space="preserve">institutional decay of civil society and the rule of law as the root</w:t>
      </w:r>
      <w:r>
        <w:t xml:space="preserve"> </w:t>
      </w:r>
      <w:r>
        <w:t xml:space="preserve">causes of Western economic stagnation. His framework applies with</w:t>
      </w:r>
      <w:r>
        <w:t xml:space="preserve"> </w:t>
      </w:r>
      <w:r>
        <w:t xml:space="preserve">particular force to education: universities, like all institutions,</w:t>
      </w:r>
      <w:r>
        <w:t xml:space="preserve"> </w:t>
      </w:r>
      <w:r>
        <w:t xml:space="preserve">degenerate when they lose their original purposes and substitute</w:t>
      </w:r>
      <w:r>
        <w:t xml:space="preserve"> </w:t>
      </w:r>
      <w:r>
        <w:t xml:space="preserve">bureaucratic self-perpetuation and revenue generation. The American</w:t>
      </w:r>
      <w:r>
        <w:t xml:space="preserve"> </w:t>
      </w:r>
      <w:r>
        <w:t xml:space="preserve">university today is, in Ferguson's terms, a degenerated</w:t>
      </w:r>
      <w:r>
        <w:t xml:space="preserve"> </w:t>
      </w:r>
      <w:r>
        <w:t xml:space="preserve">institution—outwardly prestigious, inwardly hollow, more concerned</w:t>
      </w:r>
      <w:r>
        <w:t xml:space="preserve"> </w:t>
      </w:r>
      <w:r>
        <w:t xml:space="preserve">with rankings, research grants, and athletic revenues than with the</w:t>
      </w:r>
      <w:r>
        <w:t xml:space="preserve"> </w:t>
      </w:r>
      <w:r>
        <w:t xml:space="preserve">cultivation of the people who pass through its doors.</w:t>
      </w:r>
    </w:p>
    <w:bookmarkEnd w:id="110"/>
    <w:bookmarkStart w:id="113" w:name="X519c2ac3a9d869f2dff22720c97851704a0cd49"/>
    <w:p>
      <w:pPr>
        <w:pStyle w:val="Heading2"/>
      </w:pPr>
      <w:r>
        <w:t xml:space="preserve">The Numbers Tell the Story: NAEP and the K–12 Catastrophe</w:t>
      </w:r>
    </w:p>
    <w:p>
      <w:pPr>
        <w:pStyle w:val="FirstParagraph"/>
      </w:pPr>
      <w:r>
        <w:t xml:space="preserve">The degeneration begins before university. American primary and</w:t>
      </w:r>
      <w:r>
        <w:t xml:space="preserve"> </w:t>
      </w:r>
      <w:r>
        <w:t xml:space="preserve">secondary education has been in measurable, documented, and sustained</w:t>
      </w:r>
      <w:r>
        <w:t xml:space="preserve"> </w:t>
      </w:r>
      <w:r>
        <w:t xml:space="preserve">decline for over a decade.</w:t>
      </w:r>
    </w:p>
    <w:p>
      <w:pPr>
        <w:pStyle w:val="BodyText"/>
      </w:pPr>
      <w:r>
        <w:t xml:space="preserve">The</w:t>
      </w:r>
      <w:r>
        <w:t xml:space="preserve"> </w:t>
      </w:r>
      <w:hyperlink r:id="rId111">
        <w:r>
          <w:rPr>
            <w:rStyle w:val="Hyperlink"/>
            <w:u w:val="single"/>
          </w:rPr>
          <w:t xml:space="preserve">National Assessment of Educational Progress</w:t>
        </w:r>
        <w:r>
          <w:rPr>
            <w:rStyle w:val="Hyperlink"/>
            <w:u w:val="single"/>
          </w:rPr>
          <w:t xml:space="preserve"> </w:t>
        </w:r>
        <w:r>
          <w:rPr>
            <w:rStyle w:val="Hyperlink"/>
            <w:u w:val="single"/>
          </w:rPr>
          <w:t xml:space="preserve">(NAEP)</w:t>
        </w:r>
      </w:hyperlink>
      <w:r>
        <w:t xml:space="preserve">, the only</w:t>
      </w:r>
      <w:r>
        <w:t xml:space="preserve"> </w:t>
      </w:r>
      <w:r>
        <w:t xml:space="preserve">nationally representative, regularly administered assessment of American</w:t>
      </w:r>
      <w:r>
        <w:t xml:space="preserve"> </w:t>
      </w:r>
      <w:r>
        <w:t xml:space="preserve">student learning, delivers an unambiguous verdict. Its January 2025</w:t>
      </w:r>
      <w:r>
        <w:t xml:space="preserve"> </w:t>
      </w:r>
      <w:r>
        <w:t xml:space="preserve">report, covering assessments conducted in early 2024, reveals the</w:t>
      </w:r>
      <w:r>
        <w:t xml:space="preserve"> </w:t>
      </w:r>
      <w:r>
        <w:t xml:space="preserve">following: Average 4th-grade reading scores are now</w:t>
      </w:r>
      <w:r>
        <w:t xml:space="preserve"> </w:t>
      </w:r>
      <w:r>
        <w:rPr>
          <w:b/>
          <w:bCs/>
        </w:rPr>
        <w:t xml:space="preserve">5 points lower</w:t>
      </w:r>
      <w:r>
        <w:rPr>
          <w:b/>
          <w:bCs/>
        </w:rPr>
        <w:t xml:space="preserve"> </w:t>
      </w:r>
      <w:r>
        <w:rPr>
          <w:b/>
          <w:bCs/>
        </w:rPr>
        <w:t xml:space="preserve">than in 2019</w:t>
      </w:r>
      <w:r>
        <w:t xml:space="preserve">, and 8th-grade reading has declined by the same magnitude</w:t>
      </w:r>
      <w:r>
        <w:t xml:space="preserve"> </w:t>
      </w:r>
      <w:r>
        <w:t xml:space="preserve">over the same period. Approximately 40 percent of 4th-grade students are</w:t>
      </w:r>
      <w:r>
        <w:t xml:space="preserve"> </w:t>
      </w:r>
      <w:r>
        <w:t xml:space="preserve">reading</w:t>
      </w:r>
      <w:r>
        <w:t xml:space="preserve"> </w:t>
      </w:r>
      <w:r>
        <w:rPr>
          <w:b/>
          <w:bCs/>
        </w:rPr>
        <w:t xml:space="preserve">below the NAEP Basic level</w:t>
      </w:r>
      <w:r>
        <w:t xml:space="preserve"> </w:t>
      </w:r>
      <w:r>
        <w:t xml:space="preserve">— the largest such percentage</w:t>
      </w:r>
      <w:r>
        <w:t xml:space="preserve"> </w:t>
      </w:r>
      <w:r>
        <w:t xml:space="preserve">since 2002. One-third of 8th-grade students are not reading at the NAEP</w:t>
      </w:r>
      <w:r>
        <w:t xml:space="preserve"> </w:t>
      </w:r>
      <w:r>
        <w:t xml:space="preserve">basic level—</w:t>
      </w:r>
      <w:r>
        <w:rPr>
          <w:b/>
          <w:bCs/>
        </w:rPr>
        <w:t xml:space="preserve">the largest percentage ever recorded</w:t>
      </w:r>
      <w:r>
        <w:t xml:space="preserve"> </w:t>
      </w:r>
      <w:r>
        <w:t xml:space="preserve">in the history of</w:t>
      </w:r>
      <w:r>
        <w:t xml:space="preserve"> </w:t>
      </w:r>
      <w:r>
        <w:t xml:space="preserve">the assessment (</w:t>
      </w:r>
      <w:hyperlink r:id="rId112">
        <w:r>
          <w:rPr>
            <w:rStyle w:val="Hyperlink"/>
            <w:u w:val="single"/>
          </w:rPr>
          <w:t xml:space="preserve">NAGB,</w:t>
        </w:r>
        <w:r>
          <w:rPr>
            <w:rStyle w:val="Hyperlink"/>
            <w:u w:val="single"/>
          </w:rPr>
          <w:t xml:space="preserve"> </w:t>
        </w:r>
        <w:r>
          <w:rPr>
            <w:rStyle w:val="Hyperlink"/>
            <w:u w:val="single"/>
          </w:rPr>
          <w:t xml:space="preserve">2025</w:t>
        </w:r>
      </w:hyperlink>
      <w:r>
        <w:t xml:space="preserve">).</w:t>
      </w:r>
    </w:p>
    <w:p>
      <w:pPr>
        <w:pStyle w:val="BodyText"/>
      </w:pPr>
      <w:r>
        <w:t xml:space="preserve">The mathematics picture is only marginally less alarming. 8th-grade math</w:t>
      </w:r>
      <w:r>
        <w:t xml:space="preserve"> </w:t>
      </w:r>
      <w:r>
        <w:t xml:space="preserve">scores remain</w:t>
      </w:r>
      <w:r>
        <w:t xml:space="preserve"> </w:t>
      </w:r>
      <w:r>
        <w:rPr>
          <w:b/>
          <w:bCs/>
        </w:rPr>
        <w:t xml:space="preserve">9 points below pre-pandemic levels</w:t>
      </w:r>
      <w:r>
        <w:t xml:space="preserve">, following a</w:t>
      </w:r>
      <w:r>
        <w:t xml:space="preserve"> </w:t>
      </w:r>
      <w:r>
        <w:t xml:space="preserve">historic 8-point single-cycle drop in 2022 that the 2024 assessment</w:t>
      </w:r>
      <w:r>
        <w:t xml:space="preserve"> </w:t>
      </w:r>
      <w:r>
        <w:t xml:space="preserve">failed to reverse. No state or urban school district posted gains in</w:t>
      </w:r>
      <w:r>
        <w:t xml:space="preserve"> </w:t>
      </w:r>
      <w:r>
        <w:t xml:space="preserve">8th-grade math in 2024. Among 12th graders — the students entering</w:t>
      </w:r>
      <w:r>
        <w:t xml:space="preserve"> </w:t>
      </w:r>
      <w:r>
        <w:t xml:space="preserve">university or the workforce — math scores fell approximately 3 points</w:t>
      </w:r>
      <w:r>
        <w:t xml:space="preserve"> </w:t>
      </w:r>
      <w:r>
        <w:t xml:space="preserve">compared to 2019, and reading scores continue a decades-long decline</w:t>
      </w:r>
      <w:r>
        <w:t xml:space="preserve"> </w:t>
      </w:r>
      <w:r>
        <w:t xml:space="preserve">that has now brought them 10 points below the very first 12th-grade NAEP</w:t>
      </w:r>
      <w:r>
        <w:t xml:space="preserve"> </w:t>
      </w:r>
      <w:r>
        <w:t xml:space="preserve">reading assessment (</w:t>
      </w:r>
      <w:hyperlink r:id="rId112">
        <w:r>
          <w:rPr>
            <w:rStyle w:val="Hyperlink"/>
            <w:u w:val="single"/>
          </w:rPr>
          <w:t xml:space="preserve">NAGB,</w:t>
        </w:r>
        <w:r>
          <w:rPr>
            <w:rStyle w:val="Hyperlink"/>
            <w:u w:val="single"/>
          </w:rPr>
          <w:t xml:space="preserve"> </w:t>
        </w:r>
        <w:r>
          <w:rPr>
            <w:rStyle w:val="Hyperlink"/>
            <w:u w:val="single"/>
          </w:rPr>
          <w:t xml:space="preserve">2025</w:t>
        </w:r>
      </w:hyperlink>
      <w:r>
        <w:t xml:space="preserve">;</w:t>
      </w:r>
      <w:r>
        <w:t xml:space="preserve"> </w:t>
      </w:r>
      <w:hyperlink r:id="rId111">
        <w:r>
          <w:rPr>
            <w:rStyle w:val="Hyperlink"/>
            <w:u w:val="single"/>
          </w:rPr>
          <w:t xml:space="preserve">NCES</w:t>
        </w:r>
      </w:hyperlink>
      <w:r>
        <w:t xml:space="preserve">).</w:t>
      </w:r>
    </w:p>
    <w:p>
      <w:pPr>
        <w:pStyle w:val="BodyText"/>
      </w:pPr>
      <w:r>
        <w:t xml:space="preserve">These declines are not merely pandemic artifacts. They represent the</w:t>
      </w:r>
      <w:r>
        <w:t xml:space="preserve"> </w:t>
      </w:r>
      <w:r>
        <w:t xml:space="preserve">acceleration of a trend that</w:t>
      </w:r>
      <w:r>
        <w:t xml:space="preserve"> </w:t>
      </w:r>
      <w:hyperlink r:id="rId111">
        <w:r>
          <w:rPr>
            <w:rStyle w:val="Hyperlink"/>
            <w:u w:val="single"/>
          </w:rPr>
          <w:t xml:space="preserve">NCES data</w:t>
        </w:r>
        <w:r>
          <w:rPr>
            <w:rStyle w:val="Hyperlink"/>
            <w:u w:val="single"/>
          </w:rPr>
          <w:t xml:space="preserve"> </w:t>
        </w:r>
        <w:r>
          <w:rPr>
            <w:rStyle w:val="Hyperlink"/>
            <w:u w:val="single"/>
          </w:rPr>
          <w:t xml:space="preserve">show</w:t>
        </w:r>
      </w:hyperlink>
      <w:r>
        <w:t xml:space="preserve"> </w:t>
      </w:r>
      <w:r>
        <w:t xml:space="preserve">had already</w:t>
      </w:r>
      <w:r>
        <w:t xml:space="preserve"> </w:t>
      </w:r>
      <w:r>
        <w:t xml:space="preserve">been building before 2020. The lowest-performing students — those at</w:t>
      </w:r>
      <w:r>
        <w:t xml:space="preserve"> </w:t>
      </w:r>
      <w:r>
        <w:t xml:space="preserve">the 10th and 25th percentiles — have been deteriorating for over a</w:t>
      </w:r>
      <w:r>
        <w:t xml:space="preserve"> </w:t>
      </w:r>
      <w:r>
        <w:t xml:space="preserve">decade. The growing gap between the highest and lowest performers</w:t>
      </w:r>
      <w:r>
        <w:t xml:space="preserve"> </w:t>
      </w:r>
      <w:r>
        <w:t xml:space="preserve">indicates not just average decline but</w:t>
      </w:r>
      <w:r>
        <w:t xml:space="preserve"> </w:t>
      </w:r>
      <w:r>
        <w:rPr>
          <w:b/>
          <w:bCs/>
        </w:rPr>
        <w:t xml:space="preserve">structural fragmentation</w:t>
      </w:r>
      <w:r>
        <w:t xml:space="preserve">: an</w:t>
      </w:r>
      <w:r>
        <w:t xml:space="preserve"> </w:t>
      </w:r>
      <w:r>
        <w:t xml:space="preserve">educational system that is increasingly providing a decent education to</w:t>
      </w:r>
      <w:r>
        <w:t xml:space="preserve"> </w:t>
      </w:r>
      <w:r>
        <w:t xml:space="preserve">a shrinking top stratum while abandoning the broad middle and bottom.</w:t>
      </w:r>
    </w:p>
    <w:bookmarkEnd w:id="113"/>
    <w:bookmarkStart w:id="120" w:name="the-international-verdict-pisa-2022"/>
    <w:p>
      <w:pPr>
        <w:pStyle w:val="Heading2"/>
      </w:pPr>
      <w:r>
        <w:t xml:space="preserve">The International Verdict: PISA 2022</w:t>
      </w:r>
    </w:p>
    <w:p>
      <w:pPr>
        <w:pStyle w:val="FirstParagraph"/>
      </w:pPr>
      <w:r>
        <w:t xml:space="preserve">If NAEP is the domestic mirror, the Program for International Student</w:t>
      </w:r>
      <w:r>
        <w:t xml:space="preserve"> </w:t>
      </w:r>
      <w:r>
        <w:t xml:space="preserve">Assessment (PISA) is the international one. The PISA 2022 results,</w:t>
      </w:r>
      <w:r>
        <w:t xml:space="preserve"> </w:t>
      </w:r>
      <w:r>
        <w:t xml:space="preserve">released in December 2023 and covering 81 participating education</w:t>
      </w:r>
      <w:r>
        <w:t xml:space="preserve"> </w:t>
      </w:r>
      <w:r>
        <w:t xml:space="preserve">systems, confirm what the domestic data already suggested: American</w:t>
      </w:r>
      <w:r>
        <w:t xml:space="preserve"> </w:t>
      </w:r>
      <w:r>
        <w:t xml:space="preserve">students are performing at mediocre levels by international comparison,</w:t>
      </w:r>
      <w:r>
        <w:t xml:space="preserve"> </w:t>
      </w:r>
      <w:r>
        <w:t xml:space="preserve">and the gap is widening.</w:t>
      </w:r>
    </w:p>
    <w:p>
      <w:pPr>
        <w:pStyle w:val="BodyText"/>
      </w:pPr>
      <w:r>
        <w:t xml:space="preserve">In mathematics — the PISA 2022 primary focus — U.S. 15-year-olds</w:t>
      </w:r>
      <w:r>
        <w:t xml:space="preserve"> </w:t>
      </w:r>
      <w:r>
        <w:t xml:space="preserve">scored</w:t>
      </w:r>
      <w:r>
        <w:t xml:space="preserve"> </w:t>
      </w:r>
      <w:r>
        <w:rPr>
          <w:b/>
          <w:bCs/>
        </w:rPr>
        <w:t xml:space="preserve">465 points</w:t>
      </w:r>
      <w:r>
        <w:t xml:space="preserve">, compared to the OECD average of 472. According to</w:t>
      </w:r>
      <w:r>
        <w:t xml:space="preserve"> </w:t>
      </w:r>
      <w:r>
        <w:t xml:space="preserve">analysis by the</w:t>
      </w:r>
      <w:r>
        <w:t xml:space="preserve"> </w:t>
      </w:r>
      <w:hyperlink r:id="rId114">
        <w:r>
          <w:rPr>
            <w:rStyle w:val="Hyperlink"/>
            <w:u w:val="single"/>
          </w:rPr>
          <w:t xml:space="preserve">Hechinger</w:t>
        </w:r>
        <w:r>
          <w:rPr>
            <w:rStyle w:val="Hyperlink"/>
            <w:u w:val="single"/>
          </w:rPr>
          <w:t xml:space="preserve"> </w:t>
        </w:r>
        <w:r>
          <w:rPr>
            <w:rStyle w:val="Hyperlink"/>
            <w:u w:val="single"/>
          </w:rPr>
          <w:t xml:space="preserve">Report</w:t>
        </w:r>
      </w:hyperlink>
      <w:r>
        <w:t xml:space="preserve"> </w:t>
      </w:r>
      <w:r>
        <w:t xml:space="preserve">and the</w:t>
      </w:r>
      <w:r>
        <w:t xml:space="preserve"> </w:t>
      </w:r>
      <w:hyperlink r:id="rId115">
        <w:r>
          <w:rPr>
            <w:rStyle w:val="Hyperlink"/>
            <w:u w:val="single"/>
          </w:rPr>
          <w:t xml:space="preserve">OECD's own country</w:t>
        </w:r>
        <w:r>
          <w:rPr>
            <w:rStyle w:val="Hyperlink"/>
            <w:u w:val="single"/>
          </w:rPr>
          <w:t xml:space="preserve"> </w:t>
        </w:r>
        <w:r>
          <w:rPr>
            <w:rStyle w:val="Hyperlink"/>
            <w:u w:val="single"/>
          </w:rPr>
          <w:t xml:space="preserve">profiles</w:t>
        </w:r>
      </w:hyperlink>
      <w:r>
        <w:t xml:space="preserve">,</w:t>
      </w:r>
      <w:r>
        <w:t xml:space="preserve"> </w:t>
      </w:r>
      <w:r>
        <w:t xml:space="preserve">these were</w:t>
      </w:r>
      <w:r>
        <w:t xml:space="preserve"> </w:t>
      </w:r>
      <w:r>
        <w:rPr>
          <w:b/>
          <w:bCs/>
        </w:rPr>
        <w:t xml:space="preserve">the lowest U.S. math scores in the history of the PISA</w:t>
      </w:r>
      <w:r>
        <w:rPr>
          <w:b/>
          <w:bCs/>
        </w:rPr>
        <w:t xml:space="preserve"> </w:t>
      </w:r>
      <w:r>
        <w:rPr>
          <w:b/>
          <w:bCs/>
        </w:rPr>
        <w:t xml:space="preserve">mathematics assessment</w:t>
      </w:r>
      <w:r>
        <w:t xml:space="preserve">, which has been administered since 2003. The</w:t>
      </w:r>
      <w:r>
        <w:t xml:space="preserve"> </w:t>
      </w:r>
      <w:r>
        <w:t xml:space="preserve">465 score represented a 13-point drop from 2018. Among all 81</w:t>
      </w:r>
      <w:r>
        <w:t xml:space="preserve"> </w:t>
      </w:r>
      <w:r>
        <w:t xml:space="preserve">participating education systems, the United States ranked approximately</w:t>
      </w:r>
      <w:r>
        <w:t xml:space="preserve"> </w:t>
      </w:r>
      <w:r>
        <w:rPr>
          <w:b/>
          <w:bCs/>
        </w:rPr>
        <w:t xml:space="preserve">26th in mathematics</w:t>
      </w:r>
      <w:r>
        <w:t xml:space="preserve"> </w:t>
      </w:r>
      <w:r>
        <w:t xml:space="preserve">(22nd among OECD members). Singapore, the</w:t>
      </w:r>
      <w:r>
        <w:t xml:space="preserve"> </w:t>
      </w:r>
      <w:r>
        <w:t xml:space="preserve">top-performing system, scored 575 — a margin of</w:t>
      </w:r>
      <w:r>
        <w:t xml:space="preserve"> </w:t>
      </w:r>
      <w:r>
        <w:rPr>
          <w:b/>
          <w:bCs/>
        </w:rPr>
        <w:t xml:space="preserve">110 points above the</w:t>
      </w:r>
      <w:r>
        <w:rPr>
          <w:b/>
          <w:bCs/>
        </w:rPr>
        <w:t xml:space="preserve"> </w:t>
      </w:r>
      <w:r>
        <w:rPr>
          <w:b/>
          <w:bCs/>
        </w:rPr>
        <w:t xml:space="preserve">United States</w:t>
      </w:r>
      <w:r>
        <w:t xml:space="preserve">, roughly equivalent to three full years of learning.</w:t>
      </w:r>
    </w:p>
    <w:p>
      <w:pPr>
        <w:pStyle w:val="BodyText"/>
      </w:pPr>
      <w:r>
        <w:t xml:space="preserve">The meaning of these numbers requires some unpacking. The United States</w:t>
      </w:r>
      <w:r>
        <w:t xml:space="preserve"> </w:t>
      </w:r>
      <w:r>
        <w:t xml:space="preserve">is not a poor country. It spends more per student on K–12 education</w:t>
      </w:r>
      <w:r>
        <w:t xml:space="preserve"> </w:t>
      </w:r>
      <w:r>
        <w:t xml:space="preserve">than almost any other nation in the world. Its universities attract the</w:t>
      </w:r>
      <w:r>
        <w:t xml:space="preserve"> </w:t>
      </w:r>
      <w:r>
        <w:t xml:space="preserve">globe's most talented students and researchers. It has the largest and</w:t>
      </w:r>
      <w:r>
        <w:t xml:space="preserve"> </w:t>
      </w:r>
      <w:r>
        <w:t xml:space="preserve">most diverse economy in human history. And yet its 15-year-olds,</w:t>
      </w:r>
      <w:r>
        <w:t xml:space="preserve"> </w:t>
      </w:r>
      <w:r>
        <w:t xml:space="preserve">measured against their global peers, rank in the bottom half of the</w:t>
      </w:r>
      <w:r>
        <w:t xml:space="preserve"> </w:t>
      </w:r>
      <w:r>
        <w:t xml:space="preserve">developed world in mathematics. The interpretation is difficult to</w:t>
      </w:r>
      <w:r>
        <w:t xml:space="preserve"> </w:t>
      </w:r>
      <w:r>
        <w:t xml:space="preserve">avoid: the United States is not failing to spend money on education. It</w:t>
      </w:r>
      <w:r>
        <w:t xml:space="preserve"> </w:t>
      </w:r>
      <w:r>
        <w:t xml:space="preserve">is failing to build an educational culture that prioritizes rigor,</w:t>
      </w:r>
      <w:r>
        <w:t xml:space="preserve"> </w:t>
      </w:r>
      <w:r>
        <w:t xml:space="preserve">depth, and intellectual formation.</w:t>
      </w:r>
    </w:p>
    <w:p>
      <w:pPr>
        <w:pStyle w:val="BodyText"/>
      </w:pPr>
      <w:r>
        <w:t xml:space="preserve">There is, moreover, a structural asymmetry that the PISA rankings alone</w:t>
      </w:r>
      <w:r>
        <w:t xml:space="preserve"> </w:t>
      </w:r>
      <w:r>
        <w:t xml:space="preserve">do not capture. Among the 7 percent of American students who are top</w:t>
      </w:r>
      <w:r>
        <w:t xml:space="preserve"> </w:t>
      </w:r>
      <w:r>
        <w:t xml:space="preserve">performers in mathematics — those achieving PISA Level 5 or 6 — a</w:t>
      </w:r>
      <w:r>
        <w:t xml:space="preserve"> </w:t>
      </w:r>
      <w:r>
        <w:t xml:space="preserve">disproportionate share are the children of immigrants or</w:t>
      </w:r>
      <w:r>
        <w:t xml:space="preserve"> </w:t>
      </w:r>
      <w:r>
        <w:t xml:space="preserve">first-generation Americans from cultures that treat educational</w:t>
      </w:r>
      <w:r>
        <w:t xml:space="preserve"> </w:t>
      </w:r>
      <w:r>
        <w:t xml:space="preserve">achievement as a non-negotiable family priority (</w:t>
      </w:r>
      <w:hyperlink r:id="rId116">
        <w:r>
          <w:rPr>
            <w:rStyle w:val="Hyperlink"/>
            <w:u w:val="single"/>
          </w:rPr>
          <w:t xml:space="preserve">OECD PISA</w:t>
        </w:r>
        <w:r>
          <w:rPr>
            <w:rStyle w:val="Hyperlink"/>
            <w:u w:val="single"/>
          </w:rPr>
          <w:t xml:space="preserve"> </w:t>
        </w:r>
        <w:r>
          <w:rPr>
            <w:rStyle w:val="Hyperlink"/>
            <w:u w:val="single"/>
          </w:rPr>
          <w:t xml:space="preserve">2022</w:t>
        </w:r>
      </w:hyperlink>
      <w:r>
        <w:t xml:space="preserve">).</w:t>
      </w:r>
      <w:r>
        <w:t xml:space="preserve"> </w:t>
      </w:r>
      <w:r>
        <w:t xml:space="preserve">The American-born, native-culture student body is performing, on</w:t>
      </w:r>
      <w:r>
        <w:t xml:space="preserve"> </w:t>
      </w:r>
      <w:r>
        <w:t xml:space="preserve">average, significantly worse than the aggregate data suggest. The</w:t>
      </w:r>
      <w:r>
        <w:t xml:space="preserve"> </w:t>
      </w:r>
      <w:r>
        <w:t xml:space="preserve">statistical "success" of American elite institutions in global</w:t>
      </w:r>
      <w:r>
        <w:t xml:space="preserve"> </w:t>
      </w:r>
      <w:r>
        <w:t xml:space="preserve">rankings depends heavily on the importation of talent that the domestic</w:t>
      </w:r>
      <w:r>
        <w:t xml:space="preserve"> </w:t>
      </w:r>
      <w:r>
        <w:t xml:space="preserve">educational system is failing to generate at scale.</w:t>
      </w:r>
    </w:p>
    <w:p>
      <w:pPr>
        <w:pStyle w:val="BodyText"/>
      </w:pPr>
      <w:r>
        <w:t xml:space="preserve">---</w:t>
      </w:r>
    </w:p>
    <w:p>
      <w:pPr>
        <w:pStyle w:val="BodyText"/>
      </w:pPr>
      <w:r>
        <w:rPr>
          <w:b/>
          <w:bCs/>
        </w:rPr>
        <w:t xml:space="preserve">Figure 5. Skill-gap matrix: technology speed vs. curriculum speed</w:t>
      </w:r>
    </w:p>
    <w:p>
      <w:pPr>
        <w:pStyle w:val="CaptionedFigure"/>
      </w:pPr>
      <w:r>
        <w:drawing>
          <wp:inline>
            <wp:extent cx="5303520" cy="4055632"/>
            <wp:effectExtent b="0" l="0" r="0" t="0"/>
            <wp:docPr descr="Skill-gap matrix: technology speed vs. curriculum speed" title="" id="118" name="Picture"/>
            <a:graphic>
              <a:graphicData uri="http://schemas.openxmlformats.org/drawingml/2006/picture">
                <pic:pic>
                  <pic:nvPicPr>
                    <pic:cNvPr descr="media/image3.png" id="119" name="Picture"/>
                    <pic:cNvPicPr>
                      <a:picLocks noChangeArrowheads="1" noChangeAspect="1"/>
                    </pic:cNvPicPr>
                  </pic:nvPicPr>
                  <pic:blipFill>
                    <a:blip r:embed="rId117"/>
                    <a:stretch>
                      <a:fillRect/>
                    </a:stretch>
                  </pic:blipFill>
                  <pic:spPr bwMode="auto">
                    <a:xfrm>
                      <a:off x="0" y="0"/>
                      <a:ext cx="5303520" cy="4055632"/>
                    </a:xfrm>
                    <a:prstGeom prst="rect">
                      <a:avLst/>
                    </a:prstGeom>
                    <a:noFill/>
                    <a:ln w="9525">
                      <a:noFill/>
                      <a:headEnd/>
                      <a:tailEnd/>
                    </a:ln>
                  </pic:spPr>
                </pic:pic>
              </a:graphicData>
            </a:graphic>
          </wp:inline>
        </w:drawing>
      </w:r>
    </w:p>
    <w:p>
      <w:pPr>
        <w:pStyle w:val="ImageCaption"/>
      </w:pPr>
      <w:r>
        <w:t xml:space="preserve">Skill-gap matrix: technology speed vs. curriculum</w:t>
      </w:r>
      <w:r>
        <w:t xml:space="preserve"> </w:t>
      </w:r>
      <w:r>
        <w:t xml:space="preserve">speed</w:t>
      </w:r>
    </w:p>
    <w:bookmarkEnd w:id="120"/>
    <w:bookmarkStart w:id="124" w:name="Xeb6f492cb748c8c5b241fd160c3a574fb34be64"/>
    <w:p>
      <w:pPr>
        <w:pStyle w:val="Heading2"/>
      </w:pPr>
      <w:r>
        <w:t xml:space="preserve">Knowledge Fragmentation: The Narrow Technical Part</w:t>
      </w:r>
    </w:p>
    <w:p>
      <w:pPr>
        <w:pStyle w:val="FirstParagraph"/>
      </w:pPr>
      <w:r>
        <w:t xml:space="preserve">The phrase "narrow technical part" — which has particular resonance</w:t>
      </w:r>
      <w:r>
        <w:t xml:space="preserve"> </w:t>
      </w:r>
      <w:r>
        <w:t xml:space="preserve">in the framework of this book — describes what American higher</w:t>
      </w:r>
      <w:r>
        <w:t xml:space="preserve"> </w:t>
      </w:r>
      <w:r>
        <w:t xml:space="preserve">education is producing at scale. The dominant model is specialization</w:t>
      </w:r>
      <w:r>
        <w:t xml:space="preserve"> </w:t>
      </w:r>
      <w:r>
        <w:t xml:space="preserve">without synthesis: a four-year program that trains a student to perform</w:t>
      </w:r>
      <w:r>
        <w:t xml:space="preserve"> </w:t>
      </w:r>
      <w:r>
        <w:t xml:space="preserve">a defined set of tasks in a defined domain, with minimal exposure to the</w:t>
      </w:r>
      <w:r>
        <w:t xml:space="preserve"> </w:t>
      </w:r>
      <w:r>
        <w:t xml:space="preserve">broader world of knowledge in which that domain sits.</w:t>
      </w:r>
    </w:p>
    <w:p>
      <w:pPr>
        <w:pStyle w:val="BodyText"/>
      </w:pPr>
      <w:r>
        <w:t xml:space="preserve">This model has a seductive logic in an era of rapidly expanding</w:t>
      </w:r>
      <w:r>
        <w:t xml:space="preserve"> </w:t>
      </w:r>
      <w:r>
        <w:t xml:space="preserve">information. When the total stock of human knowledge doubles roughly</w:t>
      </w:r>
      <w:r>
        <w:t xml:space="preserve"> </w:t>
      </w:r>
      <w:r>
        <w:t xml:space="preserve">every twelve years (a figure consistent with bibliometric analyses of</w:t>
      </w:r>
      <w:r>
        <w:t xml:space="preserve"> </w:t>
      </w:r>
      <w:r>
        <w:t xml:space="preserve">scientific publishing), the case for depth over breadth seems</w:t>
      </w:r>
      <w:r>
        <w:t xml:space="preserve"> </w:t>
      </w:r>
      <w:r>
        <w:t xml:space="preserve">compelling. How could any curriculum teach "everything"? The answer,</w:t>
      </w:r>
      <w:r>
        <w:t xml:space="preserve"> </w:t>
      </w:r>
      <w:r>
        <w:t xml:space="preserve">of course, is that it should not try to teach everything — it should</w:t>
      </w:r>
      <w:r>
        <w:t xml:space="preserve"> </w:t>
      </w:r>
      <w:r>
        <w:t xml:space="preserve">teach students</w:t>
      </w:r>
      <w:r>
        <w:t xml:space="preserve"> </w:t>
      </w:r>
      <w:r>
        <w:rPr>
          <w:b/>
          <w:bCs/>
        </w:rPr>
        <w:t xml:space="preserve">how to learn anything</w:t>
      </w:r>
      <w:r>
        <w:t xml:space="preserve">, how to construct frameworks</w:t>
      </w:r>
      <w:r>
        <w:t xml:space="preserve"> </w:t>
      </w:r>
      <w:r>
        <w:t xml:space="preserve">for new domains, how to evaluate evidence across fields, how to hold</w:t>
      </w:r>
      <w:r>
        <w:t xml:space="preserve"> </w:t>
      </w:r>
      <w:r>
        <w:t xml:space="preserve">multiple competing hypotheses simultaneously. This is precisely what the</w:t>
      </w:r>
      <w:r>
        <w:t xml:space="preserve"> </w:t>
      </w:r>
      <w:r>
        <w:t xml:space="preserve">19th-century liberal arts model aspired to do, and it is precisely what</w:t>
      </w:r>
      <w:r>
        <w:t xml:space="preserve"> </w:t>
      </w:r>
      <w:r>
        <w:t xml:space="preserve">has been systematically excised from contemporary American curricula.</w:t>
      </w:r>
    </w:p>
    <w:p>
      <w:pPr>
        <w:pStyle w:val="BodyText"/>
      </w:pPr>
      <w:r>
        <w:rPr>
          <w:b/>
          <w:bCs/>
        </w:rPr>
        <w:t xml:space="preserve">Knowledge fragmentation</w:t>
      </w:r>
      <w:r>
        <w:t xml:space="preserve"> </w:t>
      </w:r>
      <w:r>
        <w:t xml:space="preserve">— the separation of technical competence</w:t>
      </w:r>
      <w:r>
        <w:t xml:space="preserve"> </w:t>
      </w:r>
      <w:r>
        <w:t xml:space="preserve">from historical, ethical, and cultural context — has consequences that</w:t>
      </w:r>
      <w:r>
        <w:t xml:space="preserve"> </w:t>
      </w:r>
      <w:r>
        <w:t xml:space="preserve">extend far beyond the individual graduate. It produces a professional</w:t>
      </w:r>
      <w:r>
        <w:t xml:space="preserve"> </w:t>
      </w:r>
      <w:r>
        <w:t xml:space="preserve">class that is highly capable within its narrow domain and increasingly</w:t>
      </w:r>
      <w:r>
        <w:t xml:space="preserve"> </w:t>
      </w:r>
      <w:r>
        <w:t xml:space="preserve">incapable outside it. The lawyer who cannot think about the economic</w:t>
      </w:r>
      <w:r>
        <w:t xml:space="preserve"> </w:t>
      </w:r>
      <w:r>
        <w:t xml:space="preserve">consequences of her arguments. The engineer who cannot think about the</w:t>
      </w:r>
      <w:r>
        <w:t xml:space="preserve"> </w:t>
      </w:r>
      <w:r>
        <w:t xml:space="preserve">political consequences of her systems. The economist who cannot think</w:t>
      </w:r>
      <w:r>
        <w:t xml:space="preserve"> </w:t>
      </w:r>
      <w:r>
        <w:t xml:space="preserve">about the cultural preconditions of the markets she models. The result</w:t>
      </w:r>
      <w:r>
        <w:t xml:space="preserve"> </w:t>
      </w:r>
      <w:r>
        <w:t xml:space="preserve">is not just individual intellectual limitation — it is an</w:t>
      </w:r>
      <w:r>
        <w:t xml:space="preserve"> </w:t>
      </w:r>
      <w:r>
        <w:t xml:space="preserve">institutional failure of national judgment. The major policy decisions</w:t>
      </w:r>
      <w:r>
        <w:t xml:space="preserve"> </w:t>
      </w:r>
      <w:r>
        <w:t xml:space="preserve">of the 21st century — climate strategy, AI governance, pandemic</w:t>
      </w:r>
      <w:r>
        <w:t xml:space="preserve"> </w:t>
      </w:r>
      <w:r>
        <w:t xml:space="preserve">response, and financial regulation — require exactly the kind of</w:t>
      </w:r>
      <w:r>
        <w:t xml:space="preserve"> </w:t>
      </w:r>
      <w:r>
        <w:t xml:space="preserve">cross-disciplinary synthetic thinking that the American educational</w:t>
      </w:r>
      <w:r>
        <w:t xml:space="preserve"> </w:t>
      </w:r>
      <w:r>
        <w:t xml:space="preserve">system has spent two generations systematically discouraging.</w:t>
      </w:r>
    </w:p>
    <w:p>
      <w:pPr>
        <w:pStyle w:val="BodyText"/>
      </w:pPr>
      <w:r>
        <w:t xml:space="preserve">The data on humanities enrollment confirms this analysis with brutal</w:t>
      </w:r>
      <w:r>
        <w:t xml:space="preserve"> </w:t>
      </w:r>
      <w:r>
        <w:t xml:space="preserve">clarity. According to the</w:t>
      </w:r>
      <w:r>
        <w:t xml:space="preserve"> </w:t>
      </w:r>
      <w:hyperlink r:id="rId121">
        <w:r>
          <w:rPr>
            <w:rStyle w:val="Hyperlink"/>
            <w:u w:val="single"/>
          </w:rPr>
          <w:t xml:space="preserve">American Academy of Arts and Sciences</w:t>
        </w:r>
        <w:r>
          <w:rPr>
            <w:rStyle w:val="Hyperlink"/>
            <w:u w:val="single"/>
          </w:rPr>
          <w:t xml:space="preserve"> </w:t>
        </w:r>
        <w:r>
          <w:rPr>
            <w:rStyle w:val="Hyperlink"/>
            <w:u w:val="single"/>
          </w:rPr>
          <w:t xml:space="preserve">Humanities</w:t>
        </w:r>
        <w:r>
          <w:rPr>
            <w:rStyle w:val="Hyperlink"/>
            <w:u w:val="single"/>
          </w:rPr>
          <w:t xml:space="preserve"> </w:t>
        </w:r>
        <w:r>
          <w:rPr>
            <w:rStyle w:val="Hyperlink"/>
            <w:u w:val="single"/>
          </w:rPr>
          <w:t xml:space="preserve">Indicators</w:t>
        </w:r>
      </w:hyperlink>
      <w:r>
        <w:t xml:space="preserve">,</w:t>
      </w:r>
      <w:r>
        <w:t xml:space="preserve"> </w:t>
      </w:r>
      <w:r>
        <w:t xml:space="preserve">American colleges and universities awarded</w:t>
      </w:r>
      <w:r>
        <w:t xml:space="preserve"> </w:t>
      </w:r>
      <w:r>
        <w:rPr>
          <w:b/>
          <w:bCs/>
        </w:rPr>
        <w:t xml:space="preserve">165,489 humanities</w:t>
      </w:r>
      <w:r>
        <w:rPr>
          <w:b/>
          <w:bCs/>
        </w:rPr>
        <w:t xml:space="preserve"> </w:t>
      </w:r>
      <w:r>
        <w:rPr>
          <w:b/>
          <w:bCs/>
        </w:rPr>
        <w:t xml:space="preserve">bachelor's degrees in 2024</w:t>
      </w:r>
      <w:r>
        <w:t xml:space="preserve"> </w:t>
      </w:r>
      <w:r>
        <w:t xml:space="preserve">— the smallest number since 1991, and</w:t>
      </w:r>
      <w:r>
        <w:t xml:space="preserve"> </w:t>
      </w:r>
      <w:r>
        <w:rPr>
          <w:b/>
          <w:bCs/>
        </w:rPr>
        <w:t xml:space="preserve">30 percent below the 2012 peak</w:t>
      </w:r>
      <w:r>
        <w:t xml:space="preserve">. The humanities' share of all</w:t>
      </w:r>
      <w:r>
        <w:t xml:space="preserve"> </w:t>
      </w:r>
      <w:r>
        <w:t xml:space="preserve">bachelor's degrees has shrunk from approximately 15 percent in 2005 to</w:t>
      </w:r>
      <w:r>
        <w:t xml:space="preserve"> </w:t>
      </w:r>
      <w:r>
        <w:rPr>
          <w:b/>
          <w:bCs/>
        </w:rPr>
        <w:t xml:space="preserve">8.4 percent in 2024</w:t>
      </w:r>
      <w:r>
        <w:t xml:space="preserve"> </w:t>
      </w:r>
      <w:r>
        <w:t xml:space="preserve">— the lowest proportion since modern tracking</w:t>
      </w:r>
      <w:r>
        <w:t xml:space="preserve"> </w:t>
      </w:r>
      <w:r>
        <w:t xml:space="preserve">began in 1987. Individual disciplines have collapsed: history degrees</w:t>
      </w:r>
      <w:r>
        <w:t xml:space="preserve"> </w:t>
      </w:r>
      <w:r>
        <w:t xml:space="preserve">are down 41 percent from their 2012 peak; English down 43 percent;</w:t>
      </w:r>
      <w:r>
        <w:t xml:space="preserve"> </w:t>
      </w:r>
      <w:r>
        <w:t xml:space="preserve">foreign languages down 48 percent; religious studies down an astonishing</w:t>
      </w:r>
      <w:r>
        <w:t xml:space="preserve"> </w:t>
      </w:r>
      <w:r>
        <w:t xml:space="preserve">59 percent (</w:t>
      </w:r>
      <w:hyperlink r:id="rId121">
        <w:r>
          <w:rPr>
            <w:rStyle w:val="Hyperlink"/>
            <w:u w:val="single"/>
          </w:rPr>
          <w:t xml:space="preserve">AAAS,</w:t>
        </w:r>
        <w:r>
          <w:rPr>
            <w:rStyle w:val="Hyperlink"/>
            <w:u w:val="single"/>
          </w:rPr>
          <w:t xml:space="preserve"> </w:t>
        </w:r>
        <w:r>
          <w:rPr>
            <w:rStyle w:val="Hyperlink"/>
            <w:u w:val="single"/>
          </w:rPr>
          <w:t xml:space="preserve">2026</w:t>
        </w:r>
      </w:hyperlink>
      <w:r>
        <w:t xml:space="preserve">).</w:t>
      </w:r>
    </w:p>
    <w:p>
      <w:pPr>
        <w:pStyle w:val="BodyText"/>
      </w:pPr>
      <w:r>
        <w:t xml:space="preserve">The direction of travel is not ambiguous. From 2015 to 2024, STEM's</w:t>
      </w:r>
      <w:r>
        <w:t xml:space="preserve"> </w:t>
      </w:r>
      <w:r>
        <w:t xml:space="preserve">share of bachelor's degrees rose from 17.4 to 21.9 percent; the</w:t>
      </w:r>
      <w:r>
        <w:t xml:space="preserve"> </w:t>
      </w:r>
      <w:r>
        <w:t xml:space="preserve">humanities' share fell from 10.9 to 8.5 percent (</w:t>
      </w:r>
      <w:hyperlink r:id="rId122">
        <w:r>
          <w:rPr>
            <w:rStyle w:val="Hyperlink"/>
            <w:u w:val="single"/>
          </w:rPr>
          <w:t xml:space="preserve">College Transitions</w:t>
        </w:r>
        <w:r>
          <w:rPr>
            <w:rStyle w:val="Hyperlink"/>
            <w:u w:val="single"/>
          </w:rPr>
          <w:t xml:space="preserve"> </w:t>
        </w:r>
        <w:r>
          <w:rPr>
            <w:rStyle w:val="Hyperlink"/>
            <w:u w:val="single"/>
          </w:rPr>
          <w:t xml:space="preserve">analysis of IPEDS</w:t>
        </w:r>
        <w:r>
          <w:rPr>
            <w:rStyle w:val="Hyperlink"/>
            <w:u w:val="single"/>
          </w:rPr>
          <w:t xml:space="preserve"> </w:t>
        </w:r>
        <w:r>
          <w:rPr>
            <w:rStyle w:val="Hyperlink"/>
            <w:u w:val="single"/>
          </w:rPr>
          <w:t xml:space="preserve">data</w:t>
        </w:r>
      </w:hyperlink>
      <w:r>
        <w:t xml:space="preserve">).</w:t>
      </w:r>
      <w:r>
        <w:t xml:space="preserve"> </w:t>
      </w:r>
      <w:r>
        <w:t xml:space="preserve">Institutions have responded to this signal not by making the humanities</w:t>
      </w:r>
      <w:r>
        <w:t xml:space="preserve"> </w:t>
      </w:r>
      <w:r>
        <w:t xml:space="preserve">more rigorous or more relevant but by closing departments, eliminating</w:t>
      </w:r>
      <w:r>
        <w:t xml:space="preserve"> </w:t>
      </w:r>
      <w:r>
        <w:t xml:space="preserve">programs, and converting to professional curricula. The "number of</w:t>
      </w:r>
      <w:r>
        <w:t xml:space="preserve"> </w:t>
      </w:r>
      <w:r>
        <w:t xml:space="preserve">colleges and universities awarding degrees in most of the humanities</w:t>
      </w:r>
      <w:r>
        <w:t xml:space="preserve"> </w:t>
      </w:r>
      <w:r>
        <w:t xml:space="preserve">disciplines had been declining in recent years" — with American</w:t>
      </w:r>
      <w:r>
        <w:t xml:space="preserve"> </w:t>
      </w:r>
      <w:r>
        <w:t xml:space="preserve">studies down 17 percent of degree-granting institutions, religion down</w:t>
      </w:r>
      <w:r>
        <w:t xml:space="preserve"> </w:t>
      </w:r>
      <w:r>
        <w:t xml:space="preserve">16 percent (</w:t>
      </w:r>
      <w:hyperlink r:id="rId123">
        <w:r>
          <w:rPr>
            <w:rStyle w:val="Hyperlink"/>
            <w:u w:val="single"/>
          </w:rPr>
          <w:t xml:space="preserve">AAAS,</w:t>
        </w:r>
        <w:r>
          <w:rPr>
            <w:rStyle w:val="Hyperlink"/>
            <w:u w:val="single"/>
          </w:rPr>
          <w:t xml:space="preserve"> </w:t>
        </w:r>
        <w:r>
          <w:rPr>
            <w:rStyle w:val="Hyperlink"/>
            <w:u w:val="single"/>
          </w:rPr>
          <w:t xml:space="preserve">2025</w:t>
        </w:r>
      </w:hyperlink>
      <w:r>
        <w:t xml:space="preserve">).</w:t>
      </w:r>
    </w:p>
    <w:bookmarkEnd w:id="124"/>
    <w:bookmarkStart w:id="130" w:name="X598a386e8b4b0b618ddf709abc38effecd60943"/>
    <w:p>
      <w:pPr>
        <w:pStyle w:val="Heading2"/>
      </w:pPr>
      <w:r>
        <w:t xml:space="preserve">The Outsourcing of Domestic Intellectual Capital</w:t>
      </w:r>
    </w:p>
    <w:p>
      <w:pPr>
        <w:pStyle w:val="FirstParagraph"/>
      </w:pPr>
      <w:r>
        <w:t xml:space="preserve">There is a dimension of the American educational crisis that the</w:t>
      </w:r>
      <w:r>
        <w:t xml:space="preserve"> </w:t>
      </w:r>
      <w:r>
        <w:t xml:space="preserve">domestic debate systematically underappreciates: the degree to which</w:t>
      </w:r>
      <w:r>
        <w:t xml:space="preserve"> </w:t>
      </w:r>
      <w:r>
        <w:t xml:space="preserve">American STEM capacity has come to depend on the permanent importation</w:t>
      </w:r>
      <w:r>
        <w:t xml:space="preserve"> </w:t>
      </w:r>
      <w:r>
        <w:t xml:space="preserve">of foreign talent.</w:t>
      </w:r>
    </w:p>
    <w:p>
      <w:pPr>
        <w:pStyle w:val="BodyText"/>
      </w:pPr>
      <w:r>
        <w:t xml:space="preserve">According to the</w:t>
      </w:r>
      <w:r>
        <w:t xml:space="preserve"> </w:t>
      </w:r>
      <w:hyperlink r:id="rId125">
        <w:r>
          <w:rPr>
            <w:rStyle w:val="Hyperlink"/>
            <w:u w:val="single"/>
          </w:rPr>
          <w:t xml:space="preserve">2024 NSF Survey of Earned</w:t>
        </w:r>
        <w:r>
          <w:rPr>
            <w:rStyle w:val="Hyperlink"/>
            <w:u w:val="single"/>
          </w:rPr>
          <w:t xml:space="preserve"> </w:t>
        </w:r>
        <w:r>
          <w:rPr>
            <w:rStyle w:val="Hyperlink"/>
            <w:u w:val="single"/>
          </w:rPr>
          <w:t xml:space="preserve">Doctorates</w:t>
        </w:r>
      </w:hyperlink>
      <w:r>
        <w:t xml:space="preserve">,</w:t>
      </w:r>
      <w:r>
        <w:t xml:space="preserve"> </w:t>
      </w:r>
      <w:r>
        <w:t xml:space="preserve">U.S. universities awarded 45,929 science and engineering doctorates in</w:t>
      </w:r>
      <w:r>
        <w:t xml:space="preserve"> </w:t>
      </w:r>
      <w:r>
        <w:t xml:space="preserve">2024. Of those whose citizenship was reported,</w:t>
      </w:r>
      <w:r>
        <w:t xml:space="preserve"> </w:t>
      </w:r>
      <w:r>
        <w:rPr>
          <w:b/>
          <w:bCs/>
        </w:rPr>
        <w:t xml:space="preserve">38 percent went to</w:t>
      </w:r>
      <w:r>
        <w:rPr>
          <w:b/>
          <w:bCs/>
        </w:rPr>
        <w:t xml:space="preserve"> </w:t>
      </w:r>
      <w:r>
        <w:rPr>
          <w:b/>
          <w:bCs/>
        </w:rPr>
        <w:t xml:space="preserve">holders of temporary visas</w:t>
      </w:r>
      <w:r>
        <w:t xml:space="preserve"> </w:t>
      </w:r>
      <w:r>
        <w:t xml:space="preserve">— that is, foreign nationals who came to</w:t>
      </w:r>
      <w:r>
        <w:t xml:space="preserve"> </w:t>
      </w:r>
      <w:r>
        <w:t xml:space="preserve">the United States for graduate study. The concentration in the most</w:t>
      </w:r>
      <w:r>
        <w:t xml:space="preserve"> </w:t>
      </w:r>
      <w:r>
        <w:t xml:space="preserve">strategically sensitive fields is even more striking: in</w:t>
      </w:r>
      <w:r>
        <w:t xml:space="preserve"> </w:t>
      </w:r>
      <w:r>
        <w:rPr>
          <w:b/>
          <w:bCs/>
        </w:rPr>
        <w:t xml:space="preserve">computer and</w:t>
      </w:r>
      <w:r>
        <w:rPr>
          <w:b/>
          <w:bCs/>
        </w:rPr>
        <w:t xml:space="preserve"> </w:t>
      </w:r>
      <w:r>
        <w:rPr>
          <w:b/>
          <w:bCs/>
        </w:rPr>
        <w:t xml:space="preserve">information sciences</w:t>
      </w:r>
      <w:r>
        <w:t xml:space="preserve">, temporary visa holders earned</w:t>
      </w:r>
      <w:r>
        <w:t xml:space="preserve"> </w:t>
      </w:r>
      <w:r>
        <w:rPr>
          <w:b/>
          <w:bCs/>
        </w:rPr>
        <w:t xml:space="preserve">61 percent</w:t>
      </w:r>
      <w:r>
        <w:t xml:space="preserve"> </w:t>
      </w:r>
      <w:r>
        <w:t xml:space="preserve">of</w:t>
      </w:r>
      <w:r>
        <w:t xml:space="preserve"> </w:t>
      </w:r>
      <w:r>
        <w:t xml:space="preserve">all doctoral degrees — the majority of America's own advanced</w:t>
      </w:r>
      <w:r>
        <w:t xml:space="preserve"> </w:t>
      </w:r>
      <w:r>
        <w:t xml:space="preserve">training capacity in its most critical technology sector. In</w:t>
      </w:r>
      <w:r>
        <w:t xml:space="preserve"> </w:t>
      </w:r>
      <w:r>
        <w:t xml:space="preserve">engineering, the figure was 54 percent; in mathematics and statistics,</w:t>
      </w:r>
      <w:r>
        <w:t xml:space="preserve"> </w:t>
      </w:r>
      <w:r>
        <w:t xml:space="preserve">51.5 percent (</w:t>
      </w:r>
      <w:hyperlink r:id="rId126">
        <w:r>
          <w:rPr>
            <w:rStyle w:val="Hyperlink"/>
            <w:u w:val="single"/>
          </w:rPr>
          <w:t xml:space="preserve">NSF NCSES,</w:t>
        </w:r>
        <w:r>
          <w:rPr>
            <w:rStyle w:val="Hyperlink"/>
            <w:u w:val="single"/>
          </w:rPr>
          <w:t xml:space="preserve"> </w:t>
        </w:r>
        <w:r>
          <w:rPr>
            <w:rStyle w:val="Hyperlink"/>
            <w:u w:val="single"/>
          </w:rPr>
          <w:t xml:space="preserve">2026</w:t>
        </w:r>
      </w:hyperlink>
      <w:r>
        <w:t xml:space="preserve">).</w:t>
      </w:r>
    </w:p>
    <w:p>
      <w:pPr>
        <w:pStyle w:val="BodyText"/>
      </w:pPr>
      <w:r>
        <w:t xml:space="preserve">The</w:t>
      </w:r>
      <w:r>
        <w:t xml:space="preserve"> </w:t>
      </w:r>
      <w:hyperlink r:id="rId127">
        <w:r>
          <w:rPr>
            <w:rStyle w:val="Hyperlink"/>
            <w:u w:val="single"/>
          </w:rPr>
          <w:t xml:space="preserve">IIE Open Doors 2025</w:t>
        </w:r>
        <w:r>
          <w:rPr>
            <w:rStyle w:val="Hyperlink"/>
            <w:u w:val="single"/>
          </w:rPr>
          <w:t xml:space="preserve"> </w:t>
        </w:r>
        <w:r>
          <w:rPr>
            <w:rStyle w:val="Hyperlink"/>
            <w:u w:val="single"/>
          </w:rPr>
          <w:t xml:space="preserve">Report</w:t>
        </w:r>
      </w:hyperlink>
      <w:r>
        <w:t xml:space="preserve"> </w:t>
      </w:r>
      <w:r>
        <w:t xml:space="preserve">reports that 1,177,766 international students were enrolled in U.S.</w:t>
      </w:r>
      <w:r>
        <w:t xml:space="preserve"> </w:t>
      </w:r>
      <w:r>
        <w:t xml:space="preserve">colleges and universities in the 2024/25 academic year — an increase</w:t>
      </w:r>
      <w:r>
        <w:t xml:space="preserve"> </w:t>
      </w:r>
      <w:r>
        <w:t xml:space="preserve">of 5 percent from the previous year. Among those students,</w:t>
      </w:r>
      <w:r>
        <w:t xml:space="preserve"> </w:t>
      </w:r>
      <w:r>
        <w:rPr>
          <w:b/>
          <w:bCs/>
        </w:rPr>
        <w:t xml:space="preserve">57</w:t>
      </w:r>
      <w:r>
        <w:rPr>
          <w:b/>
          <w:bCs/>
        </w:rPr>
        <w:t xml:space="preserve"> </w:t>
      </w:r>
      <w:r>
        <w:rPr>
          <w:b/>
          <w:bCs/>
        </w:rPr>
        <w:t xml:space="preserve">percent</w:t>
      </w:r>
      <w:r>
        <w:t xml:space="preserve"> </w:t>
      </w:r>
      <w:r>
        <w:t xml:space="preserve">were enrolled in STEM fields, with one in four studying</w:t>
      </w:r>
      <w:r>
        <w:t xml:space="preserve"> </w:t>
      </w:r>
      <w:r>
        <w:t xml:space="preserve">mathematics and computer science specifically. International students</w:t>
      </w:r>
      <w:r>
        <w:t xml:space="preserve"> </w:t>
      </w:r>
      <w:r>
        <w:t xml:space="preserve">now make up</w:t>
      </w:r>
      <w:r>
        <w:t xml:space="preserve"> </w:t>
      </w:r>
      <w:r>
        <w:rPr>
          <w:b/>
          <w:bCs/>
        </w:rPr>
        <w:t xml:space="preserve">6 percent of total U.S. higher education enrollment</w:t>
      </w:r>
      <w:r>
        <w:t xml:space="preserve"> </w:t>
      </w:r>
      <w:r>
        <w:t xml:space="preserve">and</w:t>
      </w:r>
      <w:r>
        <w:t xml:space="preserve"> </w:t>
      </w:r>
      <w:r>
        <w:t xml:space="preserve">contribute approximately</w:t>
      </w:r>
      <w:r>
        <w:t xml:space="preserve"> </w:t>
      </w:r>
      <w:r>
        <w:rPr>
          <w:b/>
          <w:bCs/>
        </w:rPr>
        <w:t xml:space="preserve">$50 billion annually</w:t>
      </w:r>
      <w:r>
        <w:t xml:space="preserve"> </w:t>
      </w:r>
      <w:r>
        <w:t xml:space="preserve">to the U.S. economy.</w:t>
      </w:r>
    </w:p>
    <w:p>
      <w:pPr>
        <w:pStyle w:val="BodyText"/>
      </w:pPr>
      <w:r>
        <w:t xml:space="preserve">Taken together, these data reveal a structural paradox of the first</w:t>
      </w:r>
      <w:r>
        <w:t xml:space="preserve"> </w:t>
      </w:r>
      <w:r>
        <w:t xml:space="preserve">order: the United States has built the world's most attractive graduate</w:t>
      </w:r>
      <w:r>
        <w:t xml:space="preserve"> </w:t>
      </w:r>
      <w:r>
        <w:t xml:space="preserve">education system — and then failed to produce domestic students</w:t>
      </w:r>
      <w:r>
        <w:t xml:space="preserve"> </w:t>
      </w:r>
      <w:r>
        <w:t xml:space="preserve">capable of filling it. The American university has become, in essence, a</w:t>
      </w:r>
      <w:r>
        <w:t xml:space="preserve"> </w:t>
      </w:r>
      <w:r>
        <w:t xml:space="preserve">processing facility for foreign intellectual capital. The system takes</w:t>
      </w:r>
      <w:r>
        <w:t xml:space="preserve"> </w:t>
      </w:r>
      <w:r>
        <w:t xml:space="preserve">talented young people from China, India, South Korea, Iran, and</w:t>
      </w:r>
      <w:r>
        <w:t xml:space="preserve"> </w:t>
      </w:r>
      <w:r>
        <w:t xml:space="preserve">elsewhere; trains them in American institutions at American expense; and</w:t>
      </w:r>
      <w:r>
        <w:t xml:space="preserve"> </w:t>
      </w:r>
      <w:r>
        <w:t xml:space="preserve">then sends a significant portion of them home — increasingly, as</w:t>
      </w:r>
      <w:r>
        <w:t xml:space="preserve"> </w:t>
      </w:r>
      <w:r>
        <w:t xml:space="preserve">relations between the US and those nations strain, with skills,</w:t>
      </w:r>
      <w:r>
        <w:t xml:space="preserve"> </w:t>
      </w:r>
      <w:r>
        <w:t xml:space="preserve">contacts, and ambitions aligned with their countries of origin rather</w:t>
      </w:r>
      <w:r>
        <w:t xml:space="preserve"> </w:t>
      </w:r>
      <w:r>
        <w:t xml:space="preserve">than their host country.</w:t>
      </w:r>
    </w:p>
    <w:p>
      <w:pPr>
        <w:pStyle w:val="BodyText"/>
      </w:pPr>
      <w:r>
        <w:t xml:space="preserve">Even the inflow side of that paradox now shows early cracks. Preliminary</w:t>
      </w:r>
      <w:r>
        <w:t xml:space="preserve"> </w:t>
      </w:r>
      <w:r>
        <w:t xml:space="preserve">data for the fall of 2025 indicated a sharp reversal of the long upward</w:t>
      </w:r>
      <w:r>
        <w:t xml:space="preserve"> </w:t>
      </w:r>
      <w:r>
        <w:t xml:space="preserve">trend: the Institute of International Education's snapshot survey found</w:t>
      </w:r>
      <w:r>
        <w:t xml:space="preserve"> </w:t>
      </w:r>
      <w:r>
        <w:t xml:space="preserve">new international student enrollment</w:t>
      </w:r>
      <w:r>
        <w:t xml:space="preserve"> </w:t>
      </w:r>
      <w:hyperlink r:id="rId128">
        <w:r>
          <w:rPr>
            <w:rStyle w:val="Hyperlink"/>
            <w:u w:val="single"/>
          </w:rPr>
          <w:t xml:space="preserve">declining by roughly 17</w:t>
        </w:r>
        <w:r>
          <w:rPr>
            <w:rStyle w:val="Hyperlink"/>
            <w:u w:val="single"/>
          </w:rPr>
          <w:t xml:space="preserve"> </w:t>
        </w:r>
        <w:r>
          <w:rPr>
            <w:rStyle w:val="Hyperlink"/>
            <w:u w:val="single"/>
          </w:rPr>
          <w:t xml:space="preserve">percent</w:t>
        </w:r>
      </w:hyperlink>
      <w:r>
        <w:t xml:space="preserve"> </w:t>
      </w:r>
      <w:r>
        <w:t xml:space="preserve">year over year, with the steepest drops among students from several major</w:t>
      </w:r>
      <w:r>
        <w:t xml:space="preserve"> </w:t>
      </w:r>
      <w:r>
        <w:t xml:space="preserve">sending countries amid visa-processing delays and a more uncertain</w:t>
      </w:r>
      <w:r>
        <w:t xml:space="preserve"> </w:t>
      </w:r>
      <w:r>
        <w:t xml:space="preserve">welcome. A system that has quietly outsourced the replacement of its</w:t>
      </w:r>
      <w:r>
        <w:t xml:space="preserve"> </w:t>
      </w:r>
      <w:r>
        <w:t xml:space="preserve">broken domestic pipeline to a steady stream of foreign talent is acutely</w:t>
      </w:r>
      <w:r>
        <w:t xml:space="preserve"> </w:t>
      </w:r>
      <w:r>
        <w:t xml:space="preserve">exposed when that stream slows — because it has built no domestic</w:t>
      </w:r>
      <w:r>
        <w:t xml:space="preserve"> </w:t>
      </w:r>
      <w:r>
        <w:t xml:space="preserve">redundancy behind it. The dependency and the fragility, once again, are</w:t>
      </w:r>
      <w:r>
        <w:t xml:space="preserve"> </w:t>
      </w:r>
      <w:r>
        <w:t xml:space="preserve">the same fact.</w:t>
      </w:r>
    </w:p>
    <w:p>
      <w:pPr>
        <w:pStyle w:val="BodyText"/>
      </w:pPr>
      <w:r>
        <w:t xml:space="preserve">The</w:t>
      </w:r>
      <w:r>
        <w:t xml:space="preserve"> </w:t>
      </w:r>
      <w:hyperlink r:id="rId129">
        <w:r>
          <w:rPr>
            <w:rStyle w:val="Hyperlink"/>
            <w:u w:val="single"/>
          </w:rPr>
          <w:t xml:space="preserve">NSF National Science Board's Vision 2030</w:t>
        </w:r>
        <w:r>
          <w:rPr>
            <w:rStyle w:val="Hyperlink"/>
            <w:u w:val="single"/>
          </w:rPr>
          <w:t xml:space="preserve"> </w:t>
        </w:r>
        <w:r>
          <w:rPr>
            <w:rStyle w:val="Hyperlink"/>
            <w:u w:val="single"/>
          </w:rPr>
          <w:t xml:space="preserve">report</w:t>
        </w:r>
      </w:hyperlink>
      <w:r>
        <w:t xml:space="preserve"> </w:t>
      </w:r>
      <w:r>
        <w:t xml:space="preserve">notes that China surpassed the United States in S&amp;E doctoral degree</w:t>
      </w:r>
      <w:r>
        <w:t xml:space="preserve"> </w:t>
      </w:r>
      <w:r>
        <w:t xml:space="preserve">production in 2019, awarding 53,400 S&amp;E doctorates compared to the</w:t>
      </w:r>
      <w:r>
        <w:t xml:space="preserve"> </w:t>
      </w:r>
      <w:r>
        <w:t xml:space="preserve">U.S.'s 44,700 in 2022. The implication is not that the United States</w:t>
      </w:r>
      <w:r>
        <w:t xml:space="preserve"> </w:t>
      </w:r>
      <w:r>
        <w:t xml:space="preserve">should close its doors to international students — that would be both</w:t>
      </w:r>
      <w:r>
        <w:t xml:space="preserve"> </w:t>
      </w:r>
      <w:r>
        <w:t xml:space="preserve">impractical and counterproductive. The implication is that the domestic</w:t>
      </w:r>
      <w:r>
        <w:t xml:space="preserve"> </w:t>
      </w:r>
      <w:r>
        <w:t xml:space="preserve">pipeline is broken: the country is not producing, at scale, the kind of</w:t>
      </w:r>
      <w:r>
        <w:t xml:space="preserve"> </w:t>
      </w:r>
      <w:r>
        <w:t xml:space="preserve">educated young Americans capable of pursuing advanced STEM training, and</w:t>
      </w:r>
      <w:r>
        <w:t xml:space="preserve"> </w:t>
      </w:r>
      <w:r>
        <w:t xml:space="preserve">this failure is structural, not demographic.</w:t>
      </w:r>
    </w:p>
    <w:bookmarkEnd w:id="130"/>
    <w:bookmarkStart w:id="131" w:name="the-professor-who-stopped-updating"/>
    <w:p>
      <w:pPr>
        <w:pStyle w:val="Heading2"/>
      </w:pPr>
      <w:r>
        <w:t xml:space="preserve">The Professor Who Stopped Updating</w:t>
      </w:r>
    </w:p>
    <w:p>
      <w:pPr>
        <w:pStyle w:val="FirstParagraph"/>
      </w:pPr>
      <w:r>
        <w:t xml:space="preserve">There is a more intimate, less quantifiable dimension of educational</w:t>
      </w:r>
      <w:r>
        <w:t xml:space="preserve"> </w:t>
      </w:r>
      <w:r>
        <w:t xml:space="preserve">decay that the statistics alone cannot capture. It occurs in the space</w:t>
      </w:r>
      <w:r>
        <w:t xml:space="preserve"> </w:t>
      </w:r>
      <w:r>
        <w:t xml:space="preserve">between a professor and her students — or, more precisely, in the</w:t>
      </w:r>
      <w:r>
        <w:t xml:space="preserve"> </w:t>
      </w:r>
      <w:r>
        <w:t xml:space="preserve">absence of that productive tension.</w:t>
      </w:r>
    </w:p>
    <w:p>
      <w:pPr>
        <w:pStyle w:val="BodyText"/>
      </w:pPr>
      <w:r>
        <w:t xml:space="preserve">Dr. Tong Yin, drawing from two decades of experience in global</w:t>
      </w:r>
      <w:r>
        <w:t xml:space="preserve"> </w:t>
      </w:r>
      <w:r>
        <w:t xml:space="preserve">educational and institutional consulting, has articulated the</w:t>
      </w:r>
      <w:r>
        <w:t xml:space="preserve"> </w:t>
      </w:r>
      <w:r>
        <w:rPr>
          <w:b/>
          <w:bCs/>
        </w:rPr>
        <w:t xml:space="preserve">Stale</w:t>
      </w:r>
      <w:r>
        <w:rPr>
          <w:b/>
          <w:bCs/>
        </w:rPr>
        <w:t xml:space="preserve"> </w:t>
      </w:r>
      <w:r>
        <w:rPr>
          <w:b/>
          <w:bCs/>
        </w:rPr>
        <w:t xml:space="preserve">Framework Problem</w:t>
      </w:r>
      <w:r>
        <w:t xml:space="preserve"> </w:t>
      </w:r>
      <w:r>
        <w:t xml:space="preserve">with the surgical precision of a practitioner who</w:t>
      </w:r>
      <w:r>
        <w:t xml:space="preserve"> </w:t>
      </w:r>
      <w:r>
        <w:t xml:space="preserve">has watched it damage organizations. A professor who stops updating her</w:t>
      </w:r>
      <w:r>
        <w:t xml:space="preserve"> </w:t>
      </w:r>
      <w:r>
        <w:t xml:space="preserve">conceptual framework is not merely delivering outdated information —</w:t>
      </w:r>
      <w:r>
        <w:t xml:space="preserve"> </w:t>
      </w:r>
      <w:r>
        <w:t xml:space="preserve">she is delivering</w:t>
      </w:r>
      <w:r>
        <w:t xml:space="preserve"> </w:t>
      </w:r>
      <w:r>
        <w:rPr>
          <w:b/>
          <w:bCs/>
        </w:rPr>
        <w:t xml:space="preserve">20-year-old medicine to today's patients</w:t>
      </w:r>
      <w:r>
        <w:t xml:space="preserve">. The</w:t>
      </w:r>
      <w:r>
        <w:t xml:space="preserve"> </w:t>
      </w:r>
      <w:r>
        <w:t xml:space="preserve">analogy is exact and devastating. A physician who graduated from medical</w:t>
      </w:r>
      <w:r>
        <w:t xml:space="preserve"> </w:t>
      </w:r>
      <w:r>
        <w:t xml:space="preserve">school in 2000 and has never updated her knowledge of pharmacology,</w:t>
      </w:r>
      <w:r>
        <w:t xml:space="preserve"> </w:t>
      </w:r>
      <w:r>
        <w:t xml:space="preserve">genomics, or immunotherapy is not merely behind the times: she is a</w:t>
      </w:r>
      <w:r>
        <w:t xml:space="preserve"> </w:t>
      </w:r>
      <w:r>
        <w:t xml:space="preserve">hazard. Her confidence in her outdated framework may actually make her</w:t>
      </w:r>
      <w:r>
        <w:t xml:space="preserve"> </w:t>
      </w:r>
      <w:r>
        <w:t xml:space="preserve">more dangerous than a less credentialed practitioner who knows she</w:t>
      </w:r>
      <w:r>
        <w:t xml:space="preserve"> </w:t>
      </w:r>
      <w:r>
        <w:t xml:space="preserve">doesn't know.</w:t>
      </w:r>
    </w:p>
    <w:p>
      <w:pPr>
        <w:pStyle w:val="BodyText"/>
      </w:pPr>
      <w:r>
        <w:t xml:space="preserve">The same applies, with equal force, to professors of economics who still</w:t>
      </w:r>
      <w:r>
        <w:t xml:space="preserve"> </w:t>
      </w:r>
      <w:r>
        <w:t xml:space="preserve">teach macroeconomic frameworks developed before the 2008 financial</w:t>
      </w:r>
      <w:r>
        <w:t xml:space="preserve"> </w:t>
      </w:r>
      <w:r>
        <w:t xml:space="preserve">crisis as though they were settled science; to business school</w:t>
      </w:r>
      <w:r>
        <w:t xml:space="preserve"> </w:t>
      </w:r>
      <w:r>
        <w:t xml:space="preserve">professors whose case studies feature companies that no longer exist and</w:t>
      </w:r>
      <w:r>
        <w:t xml:space="preserve"> </w:t>
      </w:r>
      <w:r>
        <w:t xml:space="preserve">strategies that have been superseded; to political science professors</w:t>
      </w:r>
      <w:r>
        <w:t xml:space="preserve"> </w:t>
      </w:r>
      <w:r>
        <w:t xml:space="preserve">who teach international relations theory as though the AI era had not</w:t>
      </w:r>
      <w:r>
        <w:t xml:space="preserve"> </w:t>
      </w:r>
      <w:r>
        <w:t xml:space="preserve">altered the meaning of every key variable; to legal scholars whose tort</w:t>
      </w:r>
      <w:r>
        <w:t xml:space="preserve"> </w:t>
      </w:r>
      <w:r>
        <w:t xml:space="preserve">law courses have not incorporated a single case involving digital</w:t>
      </w:r>
      <w:r>
        <w:t xml:space="preserve"> </w:t>
      </w:r>
      <w:r>
        <w:t xml:space="preserve">platforms or algorithmic liability. The American university system has</w:t>
      </w:r>
      <w:r>
        <w:t xml:space="preserve"> </w:t>
      </w:r>
      <w:r>
        <w:t xml:space="preserve">an enormous incentive problem: tenure, which was designed to protect</w:t>
      </w:r>
      <w:r>
        <w:t xml:space="preserve"> </w:t>
      </w:r>
      <w:r>
        <w:t xml:space="preserve">academic freedom, has in practice protected academic stagnation. The</w:t>
      </w:r>
      <w:r>
        <w:t xml:space="preserve"> </w:t>
      </w:r>
      <w:r>
        <w:t xml:space="preserve">tenured professor who stops reading in her field at age 45 and retires</w:t>
      </w:r>
      <w:r>
        <w:t xml:space="preserve"> </w:t>
      </w:r>
      <w:r>
        <w:t xml:space="preserve">at 70 will deliver — essentially unchanged — the same lectures for</w:t>
      </w:r>
      <w:r>
        <w:t xml:space="preserve"> </w:t>
      </w:r>
      <w:r>
        <w:t xml:space="preserve">25 years. Her students will enter a world that bears no resemblance to</w:t>
      </w:r>
      <w:r>
        <w:t xml:space="preserve"> </w:t>
      </w:r>
      <w:r>
        <w:t xml:space="preserve">the one her framework describes.</w:t>
      </w:r>
    </w:p>
    <w:p>
      <w:pPr>
        <w:pStyle w:val="BodyText"/>
      </w:pPr>
      <w:r>
        <w:t xml:space="preserve">This problem compounds with the broader knowledge fragmentation</w:t>
      </w:r>
      <w:r>
        <w:t xml:space="preserve"> </w:t>
      </w:r>
      <w:r>
        <w:t xml:space="preserve">diagnosis. A professor who is twenty years behind in her narrow</w:t>
      </w:r>
      <w:r>
        <w:t xml:space="preserve"> </w:t>
      </w:r>
      <w:r>
        <w:t xml:space="preserve">discipline compounds her error if she has no broader framework for</w:t>
      </w:r>
      <w:r>
        <w:t xml:space="preserve"> </w:t>
      </w:r>
      <w:r>
        <w:t xml:space="preserve">understanding what she doesn't know. The liberally educated scholar —</w:t>
      </w:r>
      <w:r>
        <w:t xml:space="preserve"> </w:t>
      </w:r>
      <w:r>
        <w:t xml:space="preserve">Newman's ideal — would at least know that the world had changed and</w:t>
      </w:r>
      <w:r>
        <w:t xml:space="preserve"> </w:t>
      </w:r>
      <w:r>
        <w:t xml:space="preserve">that she needed to catch up. The narrowly trained specialist may not</w:t>
      </w:r>
      <w:r>
        <w:t xml:space="preserve"> </w:t>
      </w:r>
      <w:r>
        <w:t xml:space="preserve">even have the conceptual vocabulary to recognize her own obsolescence.</w:t>
      </w:r>
    </w:p>
    <w:bookmarkEnd w:id="131"/>
    <w:bookmarkStart w:id="135" w:name="X34c47118dc6c3ef2bb3ef59fdd5b0b7727a9798"/>
    <w:p>
      <w:pPr>
        <w:pStyle w:val="Heading2"/>
      </w:pPr>
      <w:r>
        <w:t xml:space="preserve">The Affordability Trap: Paying More for Less</w:t>
      </w:r>
    </w:p>
    <w:p>
      <w:pPr>
        <w:pStyle w:val="FirstParagraph"/>
      </w:pPr>
      <w:r>
        <w:t xml:space="preserve">The credentialist trap would be devastating enough if the credentials</w:t>
      </w:r>
      <w:r>
        <w:t xml:space="preserve"> </w:t>
      </w:r>
      <w:r>
        <w:t xml:space="preserve">being sold were cheap. They are not. The</w:t>
      </w:r>
      <w:r>
        <w:t xml:space="preserve"> </w:t>
      </w:r>
      <w:hyperlink r:id="rId132">
        <w:r>
          <w:rPr>
            <w:rStyle w:val="Hyperlink"/>
            <w:u w:val="single"/>
          </w:rPr>
          <w:t xml:space="preserve">College Board's 2024 Trends</w:t>
        </w:r>
        <w:r>
          <w:rPr>
            <w:rStyle w:val="Hyperlink"/>
            <w:u w:val="single"/>
          </w:rPr>
          <w:t xml:space="preserve"> </w:t>
        </w:r>
        <w:r>
          <w:rPr>
            <w:rStyle w:val="Hyperlink"/>
            <w:u w:val="single"/>
          </w:rPr>
          <w:t xml:space="preserve">in College Pricing</w:t>
        </w:r>
        <w:r>
          <w:rPr>
            <w:rStyle w:val="Hyperlink"/>
            <w:u w:val="single"/>
          </w:rPr>
          <w:t xml:space="preserve"> </w:t>
        </w:r>
        <w:r>
          <w:rPr>
            <w:rStyle w:val="Hyperlink"/>
            <w:u w:val="single"/>
          </w:rPr>
          <w:t xml:space="preserve">report</w:t>
        </w:r>
      </w:hyperlink>
      <w:r>
        <w:t xml:space="preserve"> </w:t>
      </w:r>
      <w:r>
        <w:t xml:space="preserve">documents that average total cost of attendance at a private nonprofit</w:t>
      </w:r>
      <w:r>
        <w:t xml:space="preserve"> </w:t>
      </w:r>
      <w:r>
        <w:t xml:space="preserve">four-year institution reached</w:t>
      </w:r>
      <w:r>
        <w:t xml:space="preserve"> </w:t>
      </w:r>
      <w:r>
        <w:rPr>
          <w:b/>
          <w:bCs/>
        </w:rPr>
        <w:t xml:space="preserve">$62,990 per year in 2024-25</w:t>
      </w:r>
      <w:r>
        <w:t xml:space="preserve">; at a</w:t>
      </w:r>
      <w:r>
        <w:t xml:space="preserve"> </w:t>
      </w:r>
      <w:r>
        <w:t xml:space="preserve">public four-year institution, the figure was $29,910 for in-state</w:t>
      </w:r>
      <w:r>
        <w:t xml:space="preserve"> </w:t>
      </w:r>
      <w:r>
        <w:t xml:space="preserve">students. Over the past twenty years, published tuition and fees have</w:t>
      </w:r>
      <w:r>
        <w:t xml:space="preserve"> </w:t>
      </w:r>
      <w:r>
        <w:t xml:space="preserve">risen</w:t>
      </w:r>
      <w:r>
        <w:t xml:space="preserve"> </w:t>
      </w:r>
      <w:r>
        <w:rPr>
          <w:b/>
          <w:bCs/>
        </w:rPr>
        <w:t xml:space="preserve">38 percent at public institutions and 29 percent at private</w:t>
      </w:r>
      <w:r>
        <w:rPr>
          <w:b/>
          <w:bCs/>
        </w:rPr>
        <w:t xml:space="preserve"> </w:t>
      </w:r>
      <w:r>
        <w:rPr>
          <w:b/>
          <w:bCs/>
        </w:rPr>
        <w:t xml:space="preserve">institutions above inflation</w:t>
      </w:r>
      <w:r>
        <w:t xml:space="preserve"> </w:t>
      </w:r>
      <w:r>
        <w:t xml:space="preserve">— meaning that American families are</w:t>
      </w:r>
      <w:r>
        <w:t xml:space="preserve"> </w:t>
      </w:r>
      <w:r>
        <w:t xml:space="preserve">paying dramatically more in real terms for a product whose quality, by</w:t>
      </w:r>
      <w:r>
        <w:t xml:space="preserve"> </w:t>
      </w:r>
      <w:r>
        <w:t xml:space="preserve">most measurable indicators, has declined.</w:t>
      </w:r>
    </w:p>
    <w:p>
      <w:pPr>
        <w:pStyle w:val="BodyText"/>
      </w:pPr>
      <w:r>
        <w:t xml:space="preserve">The returns to this investment are uncertain in ways the credential</w:t>
      </w:r>
      <w:r>
        <w:t xml:space="preserve"> </w:t>
      </w:r>
      <w:r>
        <w:t xml:space="preserve">economy's marketing conceals. The</w:t>
      </w:r>
      <w:r>
        <w:t xml:space="preserve"> </w:t>
      </w:r>
      <w:hyperlink r:id="rId133">
        <w:r>
          <w:rPr>
            <w:rStyle w:val="Hyperlink"/>
            <w:u w:val="single"/>
          </w:rPr>
          <w:t xml:space="preserve">National Student Clearinghouse</w:t>
        </w:r>
        <w:r>
          <w:rPr>
            <w:rStyle w:val="Hyperlink"/>
            <w:u w:val="single"/>
          </w:rPr>
          <w:t xml:space="preserve"> </w:t>
        </w:r>
        <w:r>
          <w:rPr>
            <w:rStyle w:val="Hyperlink"/>
            <w:u w:val="single"/>
          </w:rPr>
          <w:t xml:space="preserve">Research</w:t>
        </w:r>
        <w:r>
          <w:rPr>
            <w:rStyle w:val="Hyperlink"/>
            <w:u w:val="single"/>
          </w:rPr>
          <w:t xml:space="preserve"> </w:t>
        </w:r>
        <w:r>
          <w:rPr>
            <w:rStyle w:val="Hyperlink"/>
            <w:u w:val="single"/>
          </w:rPr>
          <w:t xml:space="preserve">Center</w:t>
        </w:r>
      </w:hyperlink>
      <w:r>
        <w:t xml:space="preserve"> </w:t>
      </w:r>
      <w:r>
        <w:t xml:space="preserve">reports that the</w:t>
      </w:r>
      <w:r>
        <w:t xml:space="preserve"> </w:t>
      </w:r>
      <w:r>
        <w:rPr>
          <w:b/>
          <w:bCs/>
        </w:rPr>
        <w:t xml:space="preserve">6-year graduation rate for the fall 2019 cohort was</w:t>
      </w:r>
      <w:r>
        <w:rPr>
          <w:b/>
          <w:bCs/>
        </w:rPr>
        <w:t xml:space="preserve"> </w:t>
      </w:r>
      <w:r>
        <w:rPr>
          <w:b/>
          <w:bCs/>
        </w:rPr>
        <w:t xml:space="preserve">61.1 percent</w:t>
      </w:r>
      <w:r>
        <w:t xml:space="preserve"> </w:t>
      </w:r>
      <w:r>
        <w:t xml:space="preserve">— meaning that nearly 4 in 10 students who begin a</w:t>
      </w:r>
      <w:r>
        <w:t xml:space="preserve"> </w:t>
      </w:r>
      <w:r>
        <w:t xml:space="preserve">bachelor's degree do not complete it within six years at their starting</w:t>
      </w:r>
      <w:r>
        <w:t xml:space="preserve"> </w:t>
      </w:r>
      <w:r>
        <w:t xml:space="preserve">institution. Racial disparities are significant: the 6-year completion</w:t>
      </w:r>
      <w:r>
        <w:t xml:space="preserve"> </w:t>
      </w:r>
      <w:r>
        <w:t xml:space="preserve">rate is approximately 77 percent for Asian students, 73 percent for</w:t>
      </w:r>
      <w:r>
        <w:t xml:space="preserve"> </w:t>
      </w:r>
      <w:r>
        <w:t xml:space="preserve">White students, 52 percent for Hispanic students, and 45 percent for</w:t>
      </w:r>
      <w:r>
        <w:t xml:space="preserve"> </w:t>
      </w:r>
      <w:r>
        <w:t xml:space="preserve">Black students. A country that asks its most economically vulnerable</w:t>
      </w:r>
      <w:r>
        <w:t xml:space="preserve"> </w:t>
      </w:r>
      <w:r>
        <w:t xml:space="preserve">students to take on tens of thousands of dollars of non-dischargeable</w:t>
      </w:r>
      <w:r>
        <w:t xml:space="preserve"> </w:t>
      </w:r>
      <w:r>
        <w:t xml:space="preserve">debt for a credential they have a 45 to 52 percent chance of completing</w:t>
      </w:r>
      <w:r>
        <w:t xml:space="preserve"> </w:t>
      </w:r>
      <w:r>
        <w:t xml:space="preserve">is not operating an educational system. It is operating a financial trap</w:t>
      </w:r>
      <w:r>
        <w:t xml:space="preserve"> </w:t>
      </w:r>
      <w:r>
        <w:t xml:space="preserve">with educational branding.</w:t>
      </w:r>
    </w:p>
    <w:p>
      <w:pPr>
        <w:pStyle w:val="BodyText"/>
      </w:pPr>
      <w:r>
        <w:t xml:space="preserve">The aggregate scale of that trap is now a macroeconomic fact. Outstanding</w:t>
      </w:r>
      <w:r>
        <w:t xml:space="preserve"> </w:t>
      </w:r>
      <w:r>
        <w:t xml:space="preserve">federal student-loan debt in the United States stands at approximately</w:t>
      </w:r>
      <w:r>
        <w:t xml:space="preserve"> </w:t>
      </w:r>
      <w:hyperlink r:id="rId134">
        <w:r>
          <w:rPr>
            <w:rStyle w:val="Hyperlink"/>
            <w:u w:val="single"/>
          </w:rPr>
          <w:t xml:space="preserve">$1.6-1.8 trillion</w:t>
        </w:r>
      </w:hyperlink>
      <w:r>
        <w:t xml:space="preserve">,</w:t>
      </w:r>
      <w:r>
        <w:t xml:space="preserve"> </w:t>
      </w:r>
      <w:r>
        <w:t xml:space="preserve">held by more than 40 million borrowers — a sum larger than the entire</w:t>
      </w:r>
      <w:r>
        <w:t xml:space="preserve"> </w:t>
      </w:r>
      <w:r>
        <w:t xml:space="preserve">economies of all but a handful of nations, accumulated in exchange for</w:t>
      </w:r>
      <w:r>
        <w:t xml:space="preserve"> </w:t>
      </w:r>
      <w:r>
        <w:t xml:space="preserve">credentials of widely varying and frequently disappointing value. When</w:t>
      </w:r>
      <w:r>
        <w:t xml:space="preserve"> </w:t>
      </w:r>
      <w:r>
        <w:t xml:space="preserve">the price of a national education system's signature product rises far</w:t>
      </w:r>
      <w:r>
        <w:t xml:space="preserve"> </w:t>
      </w:r>
      <w:r>
        <w:t xml:space="preserve">faster than inflation for four decades while its measurable learning</w:t>
      </w:r>
      <w:r>
        <w:t xml:space="preserve"> </w:t>
      </w:r>
      <w:r>
        <w:t xml:space="preserve">outputs stagnate or decline, the gap does not disappear; it is</w:t>
      </w:r>
      <w:r>
        <w:t xml:space="preserve"> </w:t>
      </w:r>
      <w:r>
        <w:t xml:space="preserve">capitalized onto the balance sheets of the young. A society that funds</w:t>
      </w:r>
      <w:r>
        <w:t xml:space="preserve"> </w:t>
      </w:r>
      <w:r>
        <w:t xml:space="preserve">the formation of its next generation primarily by loading that generation</w:t>
      </w:r>
      <w:r>
        <w:t xml:space="preserve"> </w:t>
      </w:r>
      <w:r>
        <w:t xml:space="preserve">with debt is making a strategic choice about who bears the cost of human-</w:t>
      </w:r>
      <w:r>
        <w:t xml:space="preserve"> </w:t>
      </w:r>
      <w:r>
        <w:t xml:space="preserve">capital formation — and, as later chapters argue, it is very likely the</w:t>
      </w:r>
      <w:r>
        <w:t xml:space="preserve"> </w:t>
      </w:r>
      <w:r>
        <w:t xml:space="preserve">wrong one.</w:t>
      </w:r>
    </w:p>
    <w:bookmarkEnd w:id="135"/>
    <w:bookmarkStart w:id="136" w:name="X77e193e3249374be0f15569ecb63249dfa6f17d"/>
    <w:p>
      <w:pPr>
        <w:pStyle w:val="Heading2"/>
      </w:pPr>
      <w:r>
        <w:t xml:space="preserve">The Liberal Arts vs. Technical Training: A False Binary</w:t>
      </w:r>
    </w:p>
    <w:p>
      <w:pPr>
        <w:pStyle w:val="FirstParagraph"/>
      </w:pPr>
      <w:r>
        <w:t xml:space="preserve">One clarification is essential before this diagnosis can be used</w:t>
      </w:r>
      <w:r>
        <w:t xml:space="preserve"> </w:t>
      </w:r>
      <w:r>
        <w:t xml:space="preserve">strategically. The argument here is emphatically not that all American</w:t>
      </w:r>
      <w:r>
        <w:t xml:space="preserve"> </w:t>
      </w:r>
      <w:r>
        <w:t xml:space="preserve">students should study Greek and Latin and leave engineering to the</w:t>
      </w:r>
      <w:r>
        <w:t xml:space="preserve"> </w:t>
      </w:r>
      <w:r>
        <w:t xml:space="preserve">Chinese. That is a strawman. The argument is that</w:t>
      </w:r>
      <w:r>
        <w:t xml:space="preserve"> </w:t>
      </w:r>
      <w:r>
        <w:rPr>
          <w:b/>
          <w:bCs/>
        </w:rPr>
        <w:t xml:space="preserve">technical training</w:t>
      </w:r>
      <w:r>
        <w:rPr>
          <w:b/>
          <w:bCs/>
        </w:rPr>
        <w:t xml:space="preserve"> </w:t>
      </w:r>
      <w:r>
        <w:rPr>
          <w:b/>
          <w:bCs/>
        </w:rPr>
        <w:t xml:space="preserve">and broad intellectual formation are not alternatives — they are</w:t>
      </w:r>
      <w:r>
        <w:rPr>
          <w:b/>
          <w:bCs/>
        </w:rPr>
        <w:t xml:space="preserve"> </w:t>
      </w:r>
      <w:r>
        <w:rPr>
          <w:b/>
          <w:bCs/>
        </w:rPr>
        <w:t xml:space="preserve">complements</w:t>
      </w:r>
      <w:r>
        <w:t xml:space="preserve">, and American education has collapsed precisely by</w:t>
      </w:r>
      <w:r>
        <w:t xml:space="preserve"> </w:t>
      </w:r>
      <w:r>
        <w:t xml:space="preserve">treating them as substitutes.</w:t>
      </w:r>
    </w:p>
    <w:p>
      <w:pPr>
        <w:pStyle w:val="BodyText"/>
      </w:pPr>
      <w:r>
        <w:t xml:space="preserve">The 19th-century engineers who built the transcontinental railroad, the</w:t>
      </w:r>
      <w:r>
        <w:t xml:space="preserve"> </w:t>
      </w:r>
      <w:r>
        <w:t xml:space="preserve">bridges of Brooklyn, and the dams of the American West were not narrow</w:t>
      </w:r>
      <w:r>
        <w:t xml:space="preserve"> </w:t>
      </w:r>
      <w:r>
        <w:t xml:space="preserve">specialists. Many had received the kind of education that required them</w:t>
      </w:r>
      <w:r>
        <w:t xml:space="preserve"> </w:t>
      </w:r>
      <w:r>
        <w:t xml:space="preserve">to read history, argue philosophy, and understand the legal and social</w:t>
      </w:r>
      <w:r>
        <w:t xml:space="preserve"> </w:t>
      </w:r>
      <w:r>
        <w:t xml:space="preserve">context of their projects. The creators of the internet's foundational</w:t>
      </w:r>
      <w:r>
        <w:t xml:space="preserve"> </w:t>
      </w:r>
      <w:r>
        <w:t xml:space="preserve">protocols were often men and women with deeply humanistic sensibilities</w:t>
      </w:r>
      <w:r>
        <w:t xml:space="preserve"> </w:t>
      </w:r>
      <w:r>
        <w:t xml:space="preserve">alongside their mathematical gifts. The collapse of integrated education</w:t>
      </w:r>
      <w:r>
        <w:t xml:space="preserve"> </w:t>
      </w:r>
      <w:r>
        <w:t xml:space="preserve">has not produced technically superior graduates — as the PISA data</w:t>
      </w:r>
      <w:r>
        <w:t xml:space="preserve"> </w:t>
      </w:r>
      <w:r>
        <w:t xml:space="preserve">demonstrate, it has produced graduates who are neither particularly deep</w:t>
      </w:r>
      <w:r>
        <w:t xml:space="preserve"> </w:t>
      </w:r>
      <w:r>
        <w:t xml:space="preserve">technically nor broadly cultivated humanistically. The false binary is</w:t>
      </w:r>
      <w:r>
        <w:t xml:space="preserve"> </w:t>
      </w:r>
      <w:r>
        <w:t xml:space="preserve">itself evidence of the failure it purports to solve.</w:t>
      </w:r>
    </w:p>
    <w:p>
      <w:pPr>
        <w:pStyle w:val="BodyText"/>
      </w:pPr>
      <w:r>
        <w:t xml:space="preserve">The answer is not a return to 1850. It is the recovery of the core</w:t>
      </w:r>
      <w:r>
        <w:t xml:space="preserve"> </w:t>
      </w:r>
      <w:r>
        <w:t xml:space="preserve">educational commitment that both Newman and Jefferson shared: that the</w:t>
      </w:r>
      <w:r>
        <w:t xml:space="preserve"> </w:t>
      </w:r>
      <w:r>
        <w:t xml:space="preserve">purpose of education is the formation of integrated, self-renewing</w:t>
      </w:r>
      <w:r>
        <w:t xml:space="preserve"> </w:t>
      </w:r>
      <w:r>
        <w:t xml:space="preserve">minds, not the installation of a fixed software package. An engineer</w:t>
      </w:r>
      <w:r>
        <w:t xml:space="preserve"> </w:t>
      </w:r>
      <w:r>
        <w:t xml:space="preserve">with a deep understanding of history and ethics is not a dilettante —</w:t>
      </w:r>
      <w:r>
        <w:t xml:space="preserve"> </w:t>
      </w:r>
      <w:r>
        <w:t xml:space="preserve">she is a superior engineer. A business executive who has genuinely</w:t>
      </w:r>
      <w:r>
        <w:t xml:space="preserve"> </w:t>
      </w:r>
      <w:r>
        <w:t xml:space="preserve">wrestled with the philosophy of justice is not wasting her time — she</w:t>
      </w:r>
      <w:r>
        <w:t xml:space="preserve"> </w:t>
      </w:r>
      <w:r>
        <w:t xml:space="preserve">is building the judgment capacity that will distinguish her from the</w:t>
      </w:r>
      <w:r>
        <w:t xml:space="preserve"> </w:t>
      </w:r>
      <w:r>
        <w:t xml:space="preserve">algorithm that can simulate every other aspect of her role.</w:t>
      </w:r>
    </w:p>
    <w:bookmarkEnd w:id="136"/>
    <w:bookmarkStart w:id="137" w:name="X504c8e3cbfcaeb5d187e0cf9edeadc7556e1ee2"/>
    <w:p>
      <w:pPr>
        <w:pStyle w:val="Heading2"/>
      </w:pPr>
      <w:r>
        <w:t xml:space="preserve">The Frog in the Well: Institutional Self-Congratulation as Cognitive Death</w:t>
      </w:r>
    </w:p>
    <w:p>
      <w:pPr>
        <w:pStyle w:val="FirstParagraph"/>
      </w:pPr>
      <w:r>
        <w:t xml:space="preserve">In Chinese folk wisdom, the frog at the bottom of a well is the</w:t>
      </w:r>
      <w:r>
        <w:t xml:space="preserve"> </w:t>
      </w:r>
      <w:r>
        <w:t xml:space="preserve">archetypal figure of provincial self-importance. Looking up, it sees a</w:t>
      </w:r>
      <w:r>
        <w:t xml:space="preserve"> </w:t>
      </w:r>
      <w:r>
        <w:t xml:space="preserve">circle of sky and is convinced it has seen the world. The well protects</w:t>
      </w:r>
      <w:r>
        <w:t xml:space="preserve"> </w:t>
      </w:r>
      <w:r>
        <w:t xml:space="preserve">it from predators; the water is cold and familiar; the walls are solid.</w:t>
      </w:r>
      <w:r>
        <w:t xml:space="preserve"> </w:t>
      </w:r>
      <w:r>
        <w:t xml:space="preserve">Why would any rational frog leave?</w:t>
      </w:r>
    </w:p>
    <w:p>
      <w:pPr>
        <w:pStyle w:val="BodyText"/>
      </w:pPr>
      <w:r>
        <w:t xml:space="preserve">American higher education has, in significant measure, become a network</w:t>
      </w:r>
      <w:r>
        <w:t xml:space="preserve"> </w:t>
      </w:r>
      <w:r>
        <w:t xml:space="preserve">of very expensive wells. The rankings industry — U.S. News &amp; World</w:t>
      </w:r>
      <w:r>
        <w:t xml:space="preserve"> </w:t>
      </w:r>
      <w:r>
        <w:t xml:space="preserve">Report, QS, Times Higher Education — has created an elaborate</w:t>
      </w:r>
      <w:r>
        <w:t xml:space="preserve"> </w:t>
      </w:r>
      <w:r>
        <w:t xml:space="preserve">infrastructure of self-comparison that allows institutions to monitor</w:t>
      </w:r>
      <w:r>
        <w:t xml:space="preserve"> </w:t>
      </w:r>
      <w:r>
        <w:t xml:space="preserve">their standing relative to each other while remaining structurally blind</w:t>
      </w:r>
      <w:r>
        <w:t xml:space="preserve"> </w:t>
      </w:r>
      <w:r>
        <w:t xml:space="preserve">to what is happening outside the system. A university that climbs ten</w:t>
      </w:r>
      <w:r>
        <w:t xml:space="preserve"> </w:t>
      </w:r>
      <w:r>
        <w:t xml:space="preserve">places in the U.S. News rankings by improving its acceptance</w:t>
      </w:r>
      <w:r>
        <w:t xml:space="preserve"> </w:t>
      </w:r>
      <w:r>
        <w:t xml:space="preserve">selectivity, increasing its research expenditure, and hiring more</w:t>
      </w:r>
      <w:r>
        <w:t xml:space="preserve"> </w:t>
      </w:r>
      <w:r>
        <w:t xml:space="preserve">prominent faculty has, by the metrics of the system, "improved." It</w:t>
      </w:r>
      <w:r>
        <w:t xml:space="preserve"> </w:t>
      </w:r>
      <w:r>
        <w:t xml:space="preserve">may simultaneously be failing its undergraduate students, widening the</w:t>
      </w:r>
      <w:r>
        <w:t xml:space="preserve"> </w:t>
      </w:r>
      <w:r>
        <w:t xml:space="preserve">gap between what it charges and what it delivers, and contributing to</w:t>
      </w:r>
      <w:r>
        <w:t xml:space="preserve"> </w:t>
      </w:r>
      <w:r>
        <w:t xml:space="preserve">the national deterioration documented in this chapter. The metrics</w:t>
      </w:r>
      <w:r>
        <w:t xml:space="preserve"> </w:t>
      </w:r>
      <w:r>
        <w:t xml:space="preserve">measure the institution's competitive position within the system —</w:t>
      </w:r>
      <w:r>
        <w:t xml:space="preserve"> </w:t>
      </w:r>
      <w:r>
        <w:t xml:space="preserve">not the system's fitness to its actual purpose.</w:t>
      </w:r>
    </w:p>
    <w:p>
      <w:pPr>
        <w:pStyle w:val="BodyText"/>
      </w:pPr>
      <w:r>
        <w:t xml:space="preserve">This "frog in the well" dynamic operates at the individual faculty</w:t>
      </w:r>
      <w:r>
        <w:t xml:space="preserve"> </w:t>
      </w:r>
      <w:r>
        <w:t xml:space="preserve">level as well. A scholar who publishes in the right journals, attends</w:t>
      </w:r>
      <w:r>
        <w:t xml:space="preserve"> </w:t>
      </w:r>
      <w:r>
        <w:t xml:space="preserve">the right conferences, and earns the regard of the 300 specialists who</w:t>
      </w:r>
      <w:r>
        <w:t xml:space="preserve"> </w:t>
      </w:r>
      <w:r>
        <w:t xml:space="preserve">constitute her professional peer group can spend an entire career</w:t>
      </w:r>
      <w:r>
        <w:t xml:space="preserve"> </w:t>
      </w:r>
      <w:r>
        <w:t xml:space="preserve">receiving the institutional signals of success while remaining entirely</w:t>
      </w:r>
      <w:r>
        <w:t xml:space="preserve"> </w:t>
      </w:r>
      <w:r>
        <w:t xml:space="preserve">invisible to the students whose tuition funded her research and entirely</w:t>
      </w:r>
      <w:r>
        <w:t xml:space="preserve"> </w:t>
      </w:r>
      <w:r>
        <w:t xml:space="preserve">disconnected from the national educational challenges this chapter has</w:t>
      </w:r>
      <w:r>
        <w:t xml:space="preserve"> </w:t>
      </w:r>
      <w:r>
        <w:t xml:space="preserve">described. This is not a moral failure — it is a structural one. The</w:t>
      </w:r>
      <w:r>
        <w:t xml:space="preserve"> </w:t>
      </w:r>
      <w:r>
        <w:t xml:space="preserve">incentive system is designed to produce exactly this behavior, and it</w:t>
      </w:r>
      <w:r>
        <w:t xml:space="preserve"> </w:t>
      </w:r>
      <w:r>
        <w:t xml:space="preserve">does so with high efficiency.</w:t>
      </w:r>
    </w:p>
    <w:p>
      <w:pPr>
        <w:pStyle w:val="BodyText"/>
      </w:pPr>
      <w:r>
        <w:t xml:space="preserve">The corrective requires not the abolition of research or the end of peer</w:t>
      </w:r>
      <w:r>
        <w:t xml:space="preserve"> </w:t>
      </w:r>
      <w:r>
        <w:t xml:space="preserve">review but the recovery of an honest accounting: the university exists</w:t>
      </w:r>
      <w:r>
        <w:t xml:space="preserve"> </w:t>
      </w:r>
      <w:r>
        <w:t xml:space="preserve">to form the minds of those who pass through it, to produce knowledge</w:t>
      </w:r>
      <w:r>
        <w:t xml:space="preserve"> </w:t>
      </w:r>
      <w:r>
        <w:t xml:space="preserve">that is eventually useful to society, and to do these things in</w:t>
      </w:r>
      <w:r>
        <w:t xml:space="preserve"> </w:t>
      </w:r>
      <w:r>
        <w:t xml:space="preserve">proportion to the resources it extracts. An institution that does the</w:t>
      </w:r>
      <w:r>
        <w:t xml:space="preserve"> </w:t>
      </w:r>
      <w:r>
        <w:t xml:space="preserve">first badly while claiming to do the second well is not a great</w:t>
      </w:r>
      <w:r>
        <w:t xml:space="preserve"> </w:t>
      </w:r>
      <w:r>
        <w:t xml:space="preserve">university. It is a great research institute with a</w:t>
      </w:r>
      <w:r>
        <w:t xml:space="preserve"> </w:t>
      </w:r>
      <w:r>
        <w:t xml:space="preserve">credential-dispensing subsidiary that happens to carry the same brand</w:t>
      </w:r>
      <w:r>
        <w:t xml:space="preserve"> </w:t>
      </w:r>
      <w:r>
        <w:t xml:space="preserve">name.</w:t>
      </w:r>
    </w:p>
    <w:bookmarkEnd w:id="137"/>
    <w:bookmarkStart w:id="138" w:name="the-cognitive-immunity-argument"/>
    <w:p>
      <w:pPr>
        <w:pStyle w:val="Heading2"/>
      </w:pPr>
      <w:r>
        <w:t xml:space="preserve">The Cognitive Immunity Argument</w:t>
      </w:r>
    </w:p>
    <w:p>
      <w:pPr>
        <w:pStyle w:val="FirstParagraph"/>
      </w:pPr>
      <w:r>
        <w:t xml:space="preserve">There is a national security dimension to this analysis that the</w:t>
      </w:r>
      <w:r>
        <w:t xml:space="preserve"> </w:t>
      </w:r>
      <w:r>
        <w:t xml:space="preserve">credentialist debate obscures. An educated population is not merely an</w:t>
      </w:r>
      <w:r>
        <w:t xml:space="preserve"> </w:t>
      </w:r>
      <w:r>
        <w:t xml:space="preserve">economically productive population — it is a population capable of</w:t>
      </w:r>
      <w:r>
        <w:t xml:space="preserve"> </w:t>
      </w:r>
      <w:r>
        <w:t xml:space="preserve">defending itself from manipulation, from propaganda, from sophisticated</w:t>
      </w:r>
      <w:r>
        <w:t xml:space="preserve"> </w:t>
      </w:r>
      <w:r>
        <w:t xml:space="preserve">deception. The</w:t>
      </w:r>
      <w:r>
        <w:t xml:space="preserve"> </w:t>
      </w:r>
      <w:r>
        <w:rPr>
          <w:b/>
          <w:bCs/>
        </w:rPr>
        <w:t xml:space="preserve">cognitive immune system</w:t>
      </w:r>
      <w:r>
        <w:t xml:space="preserve"> </w:t>
      </w:r>
      <w:r>
        <w:t xml:space="preserve">of a democracy depends on the</w:t>
      </w:r>
      <w:r>
        <w:t xml:space="preserve"> </w:t>
      </w:r>
      <w:r>
        <w:t xml:space="preserve">same broadly educated, historically literate, logically trained</w:t>
      </w:r>
      <w:r>
        <w:t xml:space="preserve"> </w:t>
      </w:r>
      <w:r>
        <w:t xml:space="preserve">citizenry that the liberal arts tradition was designed to produce.</w:t>
      </w:r>
    </w:p>
    <w:p>
      <w:pPr>
        <w:pStyle w:val="BodyText"/>
      </w:pPr>
      <w:r>
        <w:t xml:space="preserve">A population that has been trained to optimize within narrow domains,</w:t>
      </w:r>
      <w:r>
        <w:t xml:space="preserve"> </w:t>
      </w:r>
      <w:r>
        <w:t xml:space="preserve">that has never studied history, that lacks the philosophical vocabulary</w:t>
      </w:r>
      <w:r>
        <w:t xml:space="preserve"> </w:t>
      </w:r>
      <w:r>
        <w:t xml:space="preserve">to recognize a fallacious argument, and that cannot situate current</w:t>
      </w:r>
      <w:r>
        <w:t xml:space="preserve"> </w:t>
      </w:r>
      <w:r>
        <w:t xml:space="preserve">events in a broader temporal or comparative context is a population that</w:t>
      </w:r>
      <w:r>
        <w:t xml:space="preserve"> </w:t>
      </w:r>
      <w:r>
        <w:t xml:space="preserve">is cognitively defenseless. It can be organized by emotional</w:t>
      </w:r>
      <w:r>
        <w:t xml:space="preserve"> </w:t>
      </w:r>
      <w:r>
        <w:t xml:space="preserve">manipulation, misled by technical arguments it cannot evaluate, and</w:t>
      </w:r>
      <w:r>
        <w:t xml:space="preserve"> </w:t>
      </w:r>
      <w:r>
        <w:t xml:space="preserve">governed by elites whose specialized competence goes unchallenged</w:t>
      </w:r>
      <w:r>
        <w:t xml:space="preserve"> </w:t>
      </w:r>
      <w:r>
        <w:t xml:space="preserve">because no one else has the framework to challenge it. This is not a</w:t>
      </w:r>
      <w:r>
        <w:t xml:space="preserve"> </w:t>
      </w:r>
      <w:r>
        <w:t xml:space="preserve">hypothetical vulnerability. It is a description of the current American</w:t>
      </w:r>
      <w:r>
        <w:t xml:space="preserve"> </w:t>
      </w:r>
      <w:r>
        <w:t xml:space="preserve">political landscape, in which the ability to construct technically</w:t>
      </w:r>
      <w:r>
        <w:t xml:space="preserve"> </w:t>
      </w:r>
      <w:r>
        <w:t xml:space="preserve">sophisticated but factually or logically misleading narratives has</w:t>
      </w:r>
      <w:r>
        <w:t xml:space="preserve"> </w:t>
      </w:r>
      <w:r>
        <w:t xml:space="preserve">become the primary currency of political power.</w:t>
      </w:r>
    </w:p>
    <w:p>
      <w:pPr>
        <w:pStyle w:val="BodyText"/>
      </w:pPr>
      <w:r>
        <w:t xml:space="preserve">Allan Bloom saw this in 1987. Niall Ferguson tracked its institutional</w:t>
      </w:r>
      <w:r>
        <w:t xml:space="preserve"> </w:t>
      </w:r>
      <w:r>
        <w:t xml:space="preserve">correlates in 2013. The NAEP data quantify its educational substrate in</w:t>
      </w:r>
      <w:r>
        <w:t xml:space="preserve"> </w:t>
      </w:r>
      <w:r>
        <w:t xml:space="preserve">2024. The cognitive sovereignty framework introduced in this book</w:t>
      </w:r>
      <w:r>
        <w:t xml:space="preserve"> </w:t>
      </w:r>
      <w:r>
        <w:t xml:space="preserve">provides the strategic language for naming what is at stake: the United</w:t>
      </w:r>
      <w:r>
        <w:t xml:space="preserve"> </w:t>
      </w:r>
      <w:r>
        <w:t xml:space="preserve">States is eroding its own cognitive immune system, one credential and</w:t>
      </w:r>
      <w:r>
        <w:t xml:space="preserve"> </w:t>
      </w:r>
      <w:r>
        <w:t xml:space="preserve">one closed department at a time.</w:t>
      </w:r>
    </w:p>
    <w:bookmarkEnd w:id="138"/>
    <w:bookmarkStart w:id="140" w:name="Xb3068b8bb84ec8ee225a356b9fdf6c0b4be8766"/>
    <w:p>
      <w:pPr>
        <w:pStyle w:val="Heading2"/>
      </w:pPr>
      <w:r>
        <w:t xml:space="preserve">The Research University and the Teaching Failure</w:t>
      </w:r>
    </w:p>
    <w:p>
      <w:pPr>
        <w:pStyle w:val="FirstParagraph"/>
      </w:pPr>
      <w:r>
        <w:t xml:space="preserve">American higher education sits on a structural contradiction that it has</w:t>
      </w:r>
      <w:r>
        <w:t xml:space="preserve"> </w:t>
      </w:r>
      <w:r>
        <w:t xml:space="preserve">never honestly resolved. The modern research university — the</w:t>
      </w:r>
      <w:r>
        <w:t xml:space="preserve"> </w:t>
      </w:r>
      <w:r>
        <w:t xml:space="preserve">institutional model that now dominates American higher education, from</w:t>
      </w:r>
      <w:r>
        <w:t xml:space="preserve"> </w:t>
      </w:r>
      <w:r>
        <w:t xml:space="preserve">the Ivy League to large state flagships — was built on a German model</w:t>
      </w:r>
      <w:r>
        <w:t xml:space="preserve"> </w:t>
      </w:r>
      <w:r>
        <w:t xml:space="preserve">imported in the late 19th century, primarily from the University of</w:t>
      </w:r>
      <w:r>
        <w:t xml:space="preserve"> </w:t>
      </w:r>
      <w:r>
        <w:t xml:space="preserve">Berlin. That model assumed an organic unity between research and</w:t>
      </w:r>
      <w:r>
        <w:t xml:space="preserve"> </w:t>
      </w:r>
      <w:r>
        <w:t xml:space="preserve">teaching: the professor produces new knowledge, and in the process of</w:t>
      </w:r>
      <w:r>
        <w:t xml:space="preserve"> </w:t>
      </w:r>
      <w:r>
        <w:t xml:space="preserve">producing it, transmits to students not merely facts but the methods and</w:t>
      </w:r>
      <w:r>
        <w:t xml:space="preserve"> </w:t>
      </w:r>
      <w:r>
        <w:t xml:space="preserve">disciplines by which new knowledge is generated. The seminar, the</w:t>
      </w:r>
      <w:r>
        <w:t xml:space="preserve"> </w:t>
      </w:r>
      <w:r>
        <w:t xml:space="preserve">laboratory, the apprenticeship in scholarly method — these were the</w:t>
      </w:r>
      <w:r>
        <w:t xml:space="preserve"> </w:t>
      </w:r>
      <w:r>
        <w:t xml:space="preserve">distinctive gifts of the research university to the liberal arts</w:t>
      </w:r>
      <w:r>
        <w:t xml:space="preserve"> </w:t>
      </w:r>
      <w:r>
        <w:t xml:space="preserve">tradition.</w:t>
      </w:r>
    </w:p>
    <w:p>
      <w:pPr>
        <w:pStyle w:val="BodyText"/>
      </w:pPr>
      <w:r>
        <w:t xml:space="preserve">What has happened in practice is something quite different. The</w:t>
      </w:r>
      <w:r>
        <w:t xml:space="preserve"> </w:t>
      </w:r>
      <w:r>
        <w:t xml:space="preserve">incentive structures of the modern American research university have</w:t>
      </w:r>
      <w:r>
        <w:t xml:space="preserve"> </w:t>
      </w:r>
      <w:r>
        <w:t xml:space="preserve">progressively separated the activities of research and teaching,</w:t>
      </w:r>
      <w:r>
        <w:t xml:space="preserve"> </w:t>
      </w:r>
      <w:r>
        <w:t xml:space="preserve">systematically rewarding the former and tolerating — at best — the</w:t>
      </w:r>
      <w:r>
        <w:t xml:space="preserve"> </w:t>
      </w:r>
      <w:r>
        <w:t xml:space="preserve">latter. In the contemporary publish-or-perish culture, a junior faculty</w:t>
      </w:r>
      <w:r>
        <w:t xml:space="preserve"> </w:t>
      </w:r>
      <w:r>
        <w:t xml:space="preserve">member who is a brilliant teacher and a modest researcher will be denied</w:t>
      </w:r>
      <w:r>
        <w:t xml:space="preserve"> </w:t>
      </w:r>
      <w:r>
        <w:t xml:space="preserve">tenure. A junior faculty member who publishes prolifically in journals</w:t>
      </w:r>
      <w:r>
        <w:t xml:space="preserve"> </w:t>
      </w:r>
      <w:r>
        <w:t xml:space="preserve">that 200 specialists read and who delivers incoherent, unprepared</w:t>
      </w:r>
      <w:r>
        <w:t xml:space="preserve"> </w:t>
      </w:r>
      <w:r>
        <w:t xml:space="preserve">lectures to undergraduates will be promoted. The institutional message</w:t>
      </w:r>
      <w:r>
        <w:t xml:space="preserve"> </w:t>
      </w:r>
      <w:r>
        <w:t xml:space="preserve">is unmistakable: teaching is what you do with the time that research</w:t>
      </w:r>
      <w:r>
        <w:t xml:space="preserve"> </w:t>
      </w:r>
      <w:r>
        <w:t xml:space="preserve">leaves over. Undergraduates — who pay the tuition that subsidizes the</w:t>
      </w:r>
      <w:r>
        <w:t xml:space="preserve"> </w:t>
      </w:r>
      <w:r>
        <w:t xml:space="preserve">research enterprise — are, in the candid assessment of many</w:t>
      </w:r>
      <w:r>
        <w:t xml:space="preserve"> </w:t>
      </w:r>
      <w:r>
        <w:t xml:space="preserve">administrators, a necessary funding mechanism rather than the primary</w:t>
      </w:r>
      <w:r>
        <w:t xml:space="preserve"> </w:t>
      </w:r>
      <w:r>
        <w:t xml:space="preserve">constituency.</w:t>
      </w:r>
    </w:p>
    <w:p>
      <w:pPr>
        <w:pStyle w:val="BodyText"/>
      </w:pPr>
      <w:r>
        <w:t xml:space="preserve">This contradiction is most destructive in the first two years of a</w:t>
      </w:r>
      <w:r>
        <w:t xml:space="preserve"> </w:t>
      </w:r>
      <w:r>
        <w:t xml:space="preserve">student's undergraduate education, when intellectual formation is most</w:t>
      </w:r>
      <w:r>
        <w:t xml:space="preserve"> </w:t>
      </w:r>
      <w:r>
        <w:t xml:space="preserve">plastic and most important. At many large American research</w:t>
      </w:r>
      <w:r>
        <w:t xml:space="preserve"> </w:t>
      </w:r>
      <w:r>
        <w:t xml:space="preserve">universities, introductory courses in the most important disciplines —</w:t>
      </w:r>
      <w:r>
        <w:t xml:space="preserve"> </w:t>
      </w:r>
      <w:r>
        <w:t xml:space="preserve">economics, history, philosophy, biology — are taught not by the</w:t>
      </w:r>
      <w:r>
        <w:t xml:space="preserve"> </w:t>
      </w:r>
      <w:r>
        <w:t xml:space="preserve">distinguished senior faculty whose names appear in the admissions</w:t>
      </w:r>
      <w:r>
        <w:t xml:space="preserve"> </w:t>
      </w:r>
      <w:r>
        <w:t xml:space="preserve">brochures, but by graduate students whose own education is incomplete or</w:t>
      </w:r>
      <w:r>
        <w:t xml:space="preserve"> </w:t>
      </w:r>
      <w:r>
        <w:t xml:space="preserve">by adjunct instructors who are paid poverty wages to deliver courses to</w:t>
      </w:r>
      <w:r>
        <w:t xml:space="preserve"> </w:t>
      </w:r>
      <w:r>
        <w:t xml:space="preserve">hundreds of students at a time with minimal institutional support. The</w:t>
      </w:r>
      <w:r>
        <w:t xml:space="preserve"> </w:t>
      </w:r>
      <w:hyperlink r:id="rId139">
        <w:r>
          <w:rPr>
            <w:rStyle w:val="Hyperlink"/>
            <w:u w:val="single"/>
          </w:rPr>
          <w:t xml:space="preserve">American Academy of Arts and Sciences 2024 Department</w:t>
        </w:r>
        <w:r>
          <w:rPr>
            <w:rStyle w:val="Hyperlink"/>
            <w:u w:val="single"/>
          </w:rPr>
          <w:t xml:space="preserve"> </w:t>
        </w:r>
        <w:r>
          <w:rPr>
            <w:rStyle w:val="Hyperlink"/>
            <w:u w:val="single"/>
          </w:rPr>
          <w:t xml:space="preserve">Survey</w:t>
        </w:r>
      </w:hyperlink>
      <w:r>
        <w:t xml:space="preserve"> </w:t>
      </w:r>
      <w:r>
        <w:t xml:space="preserve">documented that a majority of LOTE and communication departments</w:t>
      </w:r>
      <w:r>
        <w:t xml:space="preserve"> </w:t>
      </w:r>
      <w:r>
        <w:t xml:space="preserve">reported declining undergraduate enrollments from 2020 to 2023, with</w:t>
      </w:r>
      <w:r>
        <w:t xml:space="preserve"> </w:t>
      </w:r>
      <w:r>
        <w:t xml:space="preserve">over 40 percent of English and history departments seeing declines as</w:t>
      </w:r>
      <w:r>
        <w:t xml:space="preserve"> </w:t>
      </w:r>
      <w:r>
        <w:t xml:space="preserve">well — often most severe at the large master's institutions where</w:t>
      </w:r>
      <w:r>
        <w:t xml:space="preserve"> </w:t>
      </w:r>
      <w:r>
        <w:t xml:space="preserve">adjunctification is most advanced.</w:t>
      </w:r>
    </w:p>
    <w:p>
      <w:pPr>
        <w:pStyle w:val="BodyText"/>
      </w:pPr>
      <w:r>
        <w:t xml:space="preserve">The economics of this arrangement are worth stating plainly. A student</w:t>
      </w:r>
      <w:r>
        <w:t xml:space="preserve"> </w:t>
      </w:r>
      <w:r>
        <w:t xml:space="preserve">at a private research university in 2024-25 pays, on average, more than</w:t>
      </w:r>
      <w:r>
        <w:t xml:space="preserve"> </w:t>
      </w:r>
      <w:r>
        <w:t xml:space="preserve">$62,990 per year for the total cost of attendance (</w:t>
      </w:r>
      <w:hyperlink r:id="rId132">
        <w:r>
          <w:rPr>
            <w:rStyle w:val="Hyperlink"/>
            <w:u w:val="single"/>
          </w:rPr>
          <w:t xml:space="preserve">College Board,</w:t>
        </w:r>
        <w:r>
          <w:rPr>
            <w:rStyle w:val="Hyperlink"/>
            <w:u w:val="single"/>
          </w:rPr>
          <w:t xml:space="preserve"> </w:t>
        </w:r>
        <w:r>
          <w:rPr>
            <w:rStyle w:val="Hyperlink"/>
            <w:u w:val="single"/>
          </w:rPr>
          <w:t xml:space="preserve">2024</w:t>
        </w:r>
      </w:hyperlink>
      <w:r>
        <w:t xml:space="preserve">).</w:t>
      </w:r>
      <w:r>
        <w:t xml:space="preserve"> </w:t>
      </w:r>
      <w:r>
        <w:t xml:space="preserve">Over four years, that is approximately a quarter of a million dollars.</w:t>
      </w:r>
      <w:r>
        <w:t xml:space="preserve"> </w:t>
      </w:r>
      <w:r>
        <w:t xml:space="preserve">Much of that money funds research infrastructure, administrative</w:t>
      </w:r>
      <w:r>
        <w:t xml:space="preserve"> </w:t>
      </w:r>
      <w:r>
        <w:t xml:space="preserve">overhead, athletic programs, and the salaries of faculty who do not</w:t>
      </w:r>
      <w:r>
        <w:t xml:space="preserve"> </w:t>
      </w:r>
      <w:r>
        <w:t xml:space="preserve">teach undergraduates. The student is not, in any commercially meaningful</w:t>
      </w:r>
      <w:r>
        <w:t xml:space="preserve"> </w:t>
      </w:r>
      <w:r>
        <w:t xml:space="preserve">sense, receiving the product being advertised. She is being sold access</w:t>
      </w:r>
      <w:r>
        <w:t xml:space="preserve"> </w:t>
      </w:r>
      <w:r>
        <w:t xml:space="preserve">to a brand, a network, and a credential — and the educational</w:t>
      </w:r>
      <w:r>
        <w:t xml:space="preserve"> </w:t>
      </w:r>
      <w:r>
        <w:t xml:space="preserve">substance behind those goods is far thinner than either she or her</w:t>
      </w:r>
      <w:r>
        <w:t xml:space="preserve"> </w:t>
      </w:r>
      <w:r>
        <w:t xml:space="preserve">family realizes.</w:t>
      </w:r>
    </w:p>
    <w:p>
      <w:pPr>
        <w:pStyle w:val="BodyText"/>
      </w:pPr>
      <w:r>
        <w:t xml:space="preserve">The long-term consequences of this mismatch between cost and substance</w:t>
      </w:r>
      <w:r>
        <w:t xml:space="preserve"> </w:t>
      </w:r>
      <w:r>
        <w:t xml:space="preserve">are now becoming visible in the completion data. The</w:t>
      </w:r>
      <w:r>
        <w:t xml:space="preserve"> </w:t>
      </w:r>
      <w:hyperlink r:id="rId133">
        <w:r>
          <w:rPr>
            <w:rStyle w:val="Hyperlink"/>
            <w:u w:val="single"/>
          </w:rPr>
          <w:t xml:space="preserve">National Student</w:t>
        </w:r>
        <w:r>
          <w:rPr>
            <w:rStyle w:val="Hyperlink"/>
            <w:u w:val="single"/>
          </w:rPr>
          <w:t xml:space="preserve"> </w:t>
        </w:r>
        <w:r>
          <w:rPr>
            <w:rStyle w:val="Hyperlink"/>
            <w:u w:val="single"/>
          </w:rPr>
          <w:t xml:space="preserve">Clearinghouse Research</w:t>
        </w:r>
        <w:r>
          <w:rPr>
            <w:rStyle w:val="Hyperlink"/>
            <w:u w:val="single"/>
          </w:rPr>
          <w:t xml:space="preserve"> </w:t>
        </w:r>
        <w:r>
          <w:rPr>
            <w:rStyle w:val="Hyperlink"/>
            <w:u w:val="single"/>
          </w:rPr>
          <w:t xml:space="preserve">Center</w:t>
        </w:r>
      </w:hyperlink>
      <w:r>
        <w:t xml:space="preserve"> </w:t>
      </w:r>
      <w:r>
        <w:t xml:space="preserve">reports a six-year completion rate of 61.1 percent for the fall 2019</w:t>
      </w:r>
      <w:r>
        <w:t xml:space="preserve"> </w:t>
      </w:r>
      <w:r>
        <w:t xml:space="preserve">entry cohort — meaning that more than one in three students who begin</w:t>
      </w:r>
      <w:r>
        <w:t xml:space="preserve"> </w:t>
      </w:r>
      <w:r>
        <w:t xml:space="preserve">a four-year degree program do not complete it within six years. Given</w:t>
      </w:r>
      <w:r>
        <w:t xml:space="preserve"> </w:t>
      </w:r>
      <w:r>
        <w:t xml:space="preserve">the financial stakes involved, this represents an extraordinary</w:t>
      </w:r>
      <w:r>
        <w:t xml:space="preserve"> </w:t>
      </w:r>
      <w:r>
        <w:t xml:space="preserve">destruction of human potential and economic resources. Students who</w:t>
      </w:r>
      <w:r>
        <w:t xml:space="preserve"> </w:t>
      </w:r>
      <w:r>
        <w:t xml:space="preserve">accumulate significant debt without completing a degree are in a worse</w:t>
      </w:r>
      <w:r>
        <w:t xml:space="preserve"> </w:t>
      </w:r>
      <w:r>
        <w:t xml:space="preserve">position, on most measures, than students who never attended at all. The</w:t>
      </w:r>
      <w:r>
        <w:t xml:space="preserve"> </w:t>
      </w:r>
      <w:r>
        <w:t xml:space="preserve">credential economy has produced, as its most visible byproduct, a new</w:t>
      </w:r>
      <w:r>
        <w:t xml:space="preserve"> </w:t>
      </w:r>
      <w:r>
        <w:t xml:space="preserve">category of economic casualty: the educated debtor without a credential.</w:t>
      </w:r>
    </w:p>
    <w:bookmarkEnd w:id="140"/>
    <w:bookmarkStart w:id="142" w:name="the-geographic-and-demographic-fracture"/>
    <w:p>
      <w:pPr>
        <w:pStyle w:val="Heading2"/>
      </w:pPr>
      <w:r>
        <w:t xml:space="preserve">The Geographic and Demographic Fracture</w:t>
      </w:r>
    </w:p>
    <w:p>
      <w:pPr>
        <w:pStyle w:val="FirstParagraph"/>
      </w:pPr>
      <w:r>
        <w:t xml:space="preserve">The collapse of American educational quality is not uniform. It follows</w:t>
      </w:r>
      <w:r>
        <w:t xml:space="preserve"> </w:t>
      </w:r>
      <w:r>
        <w:t xml:space="preserve">the lines of pre-existing inequality with merciless precision, and in</w:t>
      </w:r>
      <w:r>
        <w:t xml:space="preserve"> </w:t>
      </w:r>
      <w:r>
        <w:t xml:space="preserve">doing so, it compounds the political fractures that already threaten</w:t>
      </w:r>
      <w:r>
        <w:t xml:space="preserve"> </w:t>
      </w:r>
      <w:r>
        <w:t xml:space="preserve">American social cohesion.</w:t>
      </w:r>
    </w:p>
    <w:p>
      <w:pPr>
        <w:pStyle w:val="BodyText"/>
      </w:pPr>
      <w:r>
        <w:t xml:space="preserve">At the apex of the system, a small number of elite institutions —</w:t>
      </w:r>
      <w:r>
        <w:t xml:space="preserve"> </w:t>
      </w:r>
      <w:r>
        <w:t xml:space="preserve">Harvard, MIT, Stanford, Caltech, Johns Hopkins, and perhaps two dozen</w:t>
      </w:r>
      <w:r>
        <w:t xml:space="preserve"> </w:t>
      </w:r>
      <w:r>
        <w:t xml:space="preserve">others — continue to deliver genuinely world-class education,</w:t>
      </w:r>
      <w:r>
        <w:t xml:space="preserve"> </w:t>
      </w:r>
      <w:r>
        <w:t xml:space="preserve">particularly at the graduate level. These institutions attract the</w:t>
      </w:r>
      <w:r>
        <w:t xml:space="preserve"> </w:t>
      </w:r>
      <w:r>
        <w:t xml:space="preserve">world's best researchers, provide serious intellectual environments,</w:t>
      </w:r>
      <w:r>
        <w:t xml:space="preserve"> </w:t>
      </w:r>
      <w:r>
        <w:t xml:space="preserve">and produce a disproportionate share of American scientific and cultural</w:t>
      </w:r>
      <w:r>
        <w:t xml:space="preserve"> </w:t>
      </w:r>
      <w:r>
        <w:t xml:space="preserve">leadership. They are not in crisis. They are, in fact, the primary</w:t>
      </w:r>
      <w:r>
        <w:t xml:space="preserve"> </w:t>
      </w:r>
      <w:r>
        <w:t xml:space="preserve">reason American universities still dominate global rankings and attract</w:t>
      </w:r>
      <w:r>
        <w:t xml:space="preserve"> </w:t>
      </w:r>
      <w:r>
        <w:t xml:space="preserve">the international talent flows described earlier in this chapter.</w:t>
      </w:r>
    </w:p>
    <w:p>
      <w:pPr>
        <w:pStyle w:val="BodyText"/>
      </w:pPr>
      <w:r>
        <w:t xml:space="preserve">Below this apex, the story is radically different. The 4,000-odd</w:t>
      </w:r>
      <w:r>
        <w:t xml:space="preserve"> </w:t>
      </w:r>
      <w:r>
        <w:t xml:space="preserve">degree-granting institutions that constitute the bulk of American higher</w:t>
      </w:r>
      <w:r>
        <w:t xml:space="preserve"> </w:t>
      </w:r>
      <w:r>
        <w:t xml:space="preserve">education are simultaneously over-enrolled, under-resourced, and</w:t>
      </w:r>
      <w:r>
        <w:t xml:space="preserve"> </w:t>
      </w:r>
      <w:r>
        <w:t xml:space="preserve">structurally incentivized to award credentials rather than education.</w:t>
      </w:r>
      <w:r>
        <w:t xml:space="preserve"> </w:t>
      </w:r>
      <w:r>
        <w:t xml:space="preserve">Regional public universities, community colleges, and for-profit</w:t>
      </w:r>
      <w:r>
        <w:t xml:space="preserve"> </w:t>
      </w:r>
      <w:r>
        <w:t xml:space="preserve">institutions serve the majority of American students — and it is at</w:t>
      </w:r>
      <w:r>
        <w:t xml:space="preserve"> </w:t>
      </w:r>
      <w:r>
        <w:t xml:space="preserve">these institutions that the credentialist trap, the adjunctification of</w:t>
      </w:r>
      <w:r>
        <w:t xml:space="preserve"> </w:t>
      </w:r>
      <w:r>
        <w:t xml:space="preserve">instruction, and the abandonment of intellectual rigor are most</w:t>
      </w:r>
      <w:r>
        <w:t xml:space="preserve"> </w:t>
      </w:r>
      <w:r>
        <w:t xml:space="preserve">advanced. These are also, not coincidentally, the institutions that</w:t>
      </w:r>
      <w:r>
        <w:t xml:space="preserve"> </w:t>
      </w:r>
      <w:r>
        <w:t xml:space="preserve">serve the most economically vulnerable students, the first-generation</w:t>
      </w:r>
      <w:r>
        <w:t xml:space="preserve"> </w:t>
      </w:r>
      <w:r>
        <w:t xml:space="preserve">college-goers, the working adults, the rural and small-town populations</w:t>
      </w:r>
      <w:r>
        <w:t xml:space="preserve"> </w:t>
      </w:r>
      <w:r>
        <w:t xml:space="preserve">who have been systematically told that a college degree is their ticket</w:t>
      </w:r>
      <w:r>
        <w:t xml:space="preserve"> </w:t>
      </w:r>
      <w:r>
        <w:t xml:space="preserve">out of economic precarity.</w:t>
      </w:r>
    </w:p>
    <w:p>
      <w:pPr>
        <w:pStyle w:val="BodyText"/>
      </w:pPr>
      <w:r>
        <w:t xml:space="preserve">The for-profit sector deserves particular mention. For-profit colleges,</w:t>
      </w:r>
      <w:r>
        <w:t xml:space="preserve"> </w:t>
      </w:r>
      <w:r>
        <w:t xml:space="preserve">which enroll approximately 8 percent of American college students but</w:t>
      </w:r>
      <w:r>
        <w:t xml:space="preserve"> </w:t>
      </w:r>
      <w:r>
        <w:t xml:space="preserve">account for a dramatically higher share of student loan defaults, have</w:t>
      </w:r>
      <w:r>
        <w:t xml:space="preserve"> </w:t>
      </w:r>
      <w:r>
        <w:t xml:space="preserve">been the most nakedly instrumental expression of the credentialist</w:t>
      </w:r>
      <w:r>
        <w:t xml:space="preserve"> </w:t>
      </w:r>
      <w:r>
        <w:t xml:space="preserve">logic: institutions whose entire business model consists of selling</w:t>
      </w:r>
      <w:r>
        <w:t xml:space="preserve"> </w:t>
      </w:r>
      <w:r>
        <w:t xml:space="preserve">credentials to students who cannot afford to be more selective, at</w:t>
      </w:r>
      <w:r>
        <w:t xml:space="preserve"> </w:t>
      </w:r>
      <w:r>
        <w:t xml:space="preserve">prices that cannot be justified by educational outcomes, financed by</w:t>
      </w:r>
      <w:r>
        <w:t xml:space="preserve"> </w:t>
      </w:r>
      <w:r>
        <w:t xml:space="preserve">federal student loans that the institutions have no incentive to ensure</w:t>
      </w:r>
      <w:r>
        <w:t xml:space="preserve"> </w:t>
      </w:r>
      <w:r>
        <w:t xml:space="preserve">their graduates can repay. The</w:t>
      </w:r>
      <w:r>
        <w:t xml:space="preserve"> </w:t>
      </w:r>
      <w:hyperlink r:id="rId141">
        <w:r>
          <w:rPr>
            <w:rStyle w:val="Hyperlink"/>
            <w:u w:val="single"/>
          </w:rPr>
          <w:t xml:space="preserve">NCES</w:t>
        </w:r>
        <w:r>
          <w:rPr>
            <w:rStyle w:val="Hyperlink"/>
            <w:u w:val="single"/>
          </w:rPr>
          <w:t xml:space="preserve"> </w:t>
        </w:r>
        <w:r>
          <w:rPr>
            <w:rStyle w:val="Hyperlink"/>
            <w:u w:val="single"/>
          </w:rPr>
          <w:t xml:space="preserve">data</w:t>
        </w:r>
      </w:hyperlink>
      <w:r>
        <w:t xml:space="preserve"> </w:t>
      </w:r>
      <w:r>
        <w:t xml:space="preserve">show</w:t>
      </w:r>
      <w:r>
        <w:t xml:space="preserve"> </w:t>
      </w:r>
      <w:r>
        <w:t xml:space="preserve">a six-year graduation rate of approximately 29 to 36 percent at</w:t>
      </w:r>
      <w:r>
        <w:t xml:space="preserve"> </w:t>
      </w:r>
      <w:r>
        <w:t xml:space="preserve">for-profit four-year institutions — meaning that the majority of</w:t>
      </w:r>
      <w:r>
        <w:t xml:space="preserve"> </w:t>
      </w:r>
      <w:r>
        <w:t xml:space="preserve">students at these institutions spend years and take on debt without</w:t>
      </w:r>
      <w:r>
        <w:t xml:space="preserve"> </w:t>
      </w:r>
      <w:r>
        <w:t xml:space="preserve">completing the credential they sought.</w:t>
      </w:r>
    </w:p>
    <w:p>
      <w:pPr>
        <w:pStyle w:val="BodyText"/>
      </w:pPr>
      <w:r>
        <w:t xml:space="preserve">This geographic and demographic fracture has a strategic dimension that</w:t>
      </w:r>
      <w:r>
        <w:t xml:space="preserve"> </w:t>
      </w:r>
      <w:r>
        <w:t xml:space="preserve">the national conversation underweights. The United States does not have</w:t>
      </w:r>
      <w:r>
        <w:t xml:space="preserve"> </w:t>
      </w:r>
      <w:r>
        <w:t xml:space="preserve">one educational crisis — it has two. The elite institutions are</w:t>
      </w:r>
      <w:r>
        <w:t xml:space="preserve"> </w:t>
      </w:r>
      <w:r>
        <w:t xml:space="preserve">performing reasonably well and will continue to attract global talent</w:t>
      </w:r>
      <w:r>
        <w:t xml:space="preserve"> </w:t>
      </w:r>
      <w:r>
        <w:t xml:space="preserve">regardless of what happens in the rest of the system. The broad middle</w:t>
      </w:r>
      <w:r>
        <w:t xml:space="preserve"> </w:t>
      </w:r>
      <w:r>
        <w:t xml:space="preserve">of American education is in structural crisis, and it is from this</w:t>
      </w:r>
      <w:r>
        <w:t xml:space="preserve"> </w:t>
      </w:r>
      <w:r>
        <w:t xml:space="preserve">middle that the bulk of the country's workforce, military, civic</w:t>
      </w:r>
      <w:r>
        <w:t xml:space="preserve"> </w:t>
      </w:r>
      <w:r>
        <w:t xml:space="preserve">leadership, and democratic citizenry will emerge. A country whose top 5</w:t>
      </w:r>
      <w:r>
        <w:t xml:space="preserve"> </w:t>
      </w:r>
      <w:r>
        <w:t xml:space="preserve">percent are educated in first-world institutions while the remaining 95</w:t>
      </w:r>
      <w:r>
        <w:t xml:space="preserve"> </w:t>
      </w:r>
      <w:r>
        <w:t xml:space="preserve">percent receive credentials of dubious intellectual substance is not a</w:t>
      </w:r>
      <w:r>
        <w:t xml:space="preserve"> </w:t>
      </w:r>
      <w:r>
        <w:t xml:space="preserve">cognitively sovereign nation. It is a cognitively stratified nation —</w:t>
      </w:r>
      <w:r>
        <w:t xml:space="preserve"> </w:t>
      </w:r>
      <w:r>
        <w:t xml:space="preserve">one whose capacity for collective self-governance is being</w:t>
      </w:r>
      <w:r>
        <w:t xml:space="preserve"> </w:t>
      </w:r>
      <w:r>
        <w:t xml:space="preserve">systematically undermined by the educational experiences of the</w:t>
      </w:r>
      <w:r>
        <w:t xml:space="preserve"> </w:t>
      </w:r>
      <w:r>
        <w:t xml:space="preserve">majority.</w:t>
      </w:r>
    </w:p>
    <w:bookmarkEnd w:id="142"/>
    <w:bookmarkStart w:id="143" w:name="X3fa86d1afdffc9395953caf10142c5cd0ef219e"/>
    <w:p>
      <w:pPr>
        <w:pStyle w:val="Heading2"/>
      </w:pPr>
      <w:r>
        <w:t xml:space="preserve">The International Student Paradox and the Talent Dependency Trap</w:t>
      </w:r>
    </w:p>
    <w:p>
      <w:pPr>
        <w:pStyle w:val="FirstParagraph"/>
      </w:pPr>
      <w:r>
        <w:t xml:space="preserve">The United States has responded to its domestic educational failures in</w:t>
      </w:r>
      <w:r>
        <w:t xml:space="preserve"> </w:t>
      </w:r>
      <w:r>
        <w:t xml:space="preserve">two ways that are, from a national strategic perspective, worrying</w:t>
      </w:r>
      <w:r>
        <w:t xml:space="preserve"> </w:t>
      </w:r>
      <w:r>
        <w:t xml:space="preserve">complements to each other.</w:t>
      </w:r>
    </w:p>
    <w:p>
      <w:pPr>
        <w:pStyle w:val="BodyText"/>
      </w:pPr>
      <w:r>
        <w:t xml:space="preserve">The first response has been to import talent. The U.S. graduate school</w:t>
      </w:r>
      <w:r>
        <w:t xml:space="preserve"> </w:t>
      </w:r>
      <w:r>
        <w:t xml:space="preserve">system has become, in effect, the world's most prestigious finishing</w:t>
      </w:r>
      <w:r>
        <w:t xml:space="preserve"> </w:t>
      </w:r>
      <w:r>
        <w:t xml:space="preserve">school for the intellectual elites of China, India, South Korea, Taiwan,</w:t>
      </w:r>
      <w:r>
        <w:t xml:space="preserve"> </w:t>
      </w:r>
      <w:r>
        <w:t xml:space="preserve">Iran, and a dozen other countries. The</w:t>
      </w:r>
      <w:r>
        <w:t xml:space="preserve"> </w:t>
      </w:r>
      <w:hyperlink r:id="rId127">
        <w:r>
          <w:rPr>
            <w:rStyle w:val="Hyperlink"/>
            <w:u w:val="single"/>
          </w:rPr>
          <w:t xml:space="preserve">IIE Open Doors 2025</w:t>
        </w:r>
        <w:r>
          <w:rPr>
            <w:rStyle w:val="Hyperlink"/>
            <w:u w:val="single"/>
          </w:rPr>
          <w:t xml:space="preserve"> </w:t>
        </w:r>
        <w:r>
          <w:rPr>
            <w:rStyle w:val="Hyperlink"/>
            <w:u w:val="single"/>
          </w:rPr>
          <w:t xml:space="preserve">data</w:t>
        </w:r>
      </w:hyperlink>
      <w:r>
        <w:t xml:space="preserve"> </w:t>
      </w:r>
      <w:r>
        <w:t xml:space="preserve">document 1.18 million international students enrolled in American</w:t>
      </w:r>
      <w:r>
        <w:t xml:space="preserve"> </w:t>
      </w:r>
      <w:r>
        <w:t xml:space="preserve">universities — contributing $50 billion to the U.S. economy annually</w:t>
      </w:r>
      <w:r>
        <w:t xml:space="preserve"> </w:t>
      </w:r>
      <w:r>
        <w:t xml:space="preserve">and providing the human capital that keeps American STEM research at the</w:t>
      </w:r>
      <w:r>
        <w:t xml:space="preserve"> </w:t>
      </w:r>
      <w:r>
        <w:t xml:space="preserve">frontier. This is not trivial. American research universities would lose</w:t>
      </w:r>
      <w:r>
        <w:t xml:space="preserve"> </w:t>
      </w:r>
      <w:r>
        <w:t xml:space="preserve">their global competitiveness almost immediately if forced to operate on</w:t>
      </w:r>
      <w:r>
        <w:t xml:space="preserve"> </w:t>
      </w:r>
      <w:r>
        <w:t xml:space="preserve">domestic talent alone.</w:t>
      </w:r>
    </w:p>
    <w:p>
      <w:pPr>
        <w:pStyle w:val="BodyText"/>
      </w:pPr>
      <w:r>
        <w:t xml:space="preserve">The second response has been to depend on this imported talent as a</w:t>
      </w:r>
      <w:r>
        <w:t xml:space="preserve"> </w:t>
      </w:r>
      <w:r>
        <w:t xml:space="preserve">substitute for addressing the domestic pipeline failures. This is the</w:t>
      </w:r>
      <w:r>
        <w:t xml:space="preserve"> </w:t>
      </w:r>
      <w:r>
        <w:t xml:space="preserve">trap. International students who receive advanced degrees in the United</w:t>
      </w:r>
      <w:r>
        <w:t xml:space="preserve"> </w:t>
      </w:r>
      <w:r>
        <w:t xml:space="preserve">States and then return home take with them not just credentials but</w:t>
      </w:r>
      <w:r>
        <w:t xml:space="preserve"> </w:t>
      </w:r>
      <w:r>
        <w:t xml:space="preserve">frameworks, networks, methodologies, and insights generated within</w:t>
      </w:r>
      <w:r>
        <w:t xml:space="preserve"> </w:t>
      </w:r>
      <w:r>
        <w:t xml:space="preserve">American research institutions. They also carry with them, in many</w:t>
      </w:r>
      <w:r>
        <w:t xml:space="preserve"> </w:t>
      </w:r>
      <w:r>
        <w:t xml:space="preserve">cases, resentments about immigration barriers, about the glass ceilings</w:t>
      </w:r>
      <w:r>
        <w:t xml:space="preserve"> </w:t>
      </w:r>
      <w:r>
        <w:t xml:space="preserve">they encountered, and about the gap between the American ideal and the</w:t>
      </w:r>
      <w:r>
        <w:t xml:space="preserve"> </w:t>
      </w:r>
      <w:r>
        <w:t xml:space="preserve">American practice. The assumption that the United States can</w:t>
      </w:r>
      <w:r>
        <w:t xml:space="preserve"> </w:t>
      </w:r>
      <w:r>
        <w:t xml:space="preserve">indefinitely maintain its talent importation advantage — that the</w:t>
      </w:r>
      <w:r>
        <w:t xml:space="preserve"> </w:t>
      </w:r>
      <w:r>
        <w:t xml:space="preserve">world's best minds will always prefer to come here and, having come,</w:t>
      </w:r>
      <w:r>
        <w:t xml:space="preserve"> </w:t>
      </w:r>
      <w:r>
        <w:t xml:space="preserve">will always choose to stay — is one of the most dangerous strategic</w:t>
      </w:r>
      <w:r>
        <w:t xml:space="preserve"> </w:t>
      </w:r>
      <w:r>
        <w:t xml:space="preserve">assumptions in contemporary American policy.</w:t>
      </w:r>
    </w:p>
    <w:p>
      <w:pPr>
        <w:pStyle w:val="BodyText"/>
      </w:pPr>
      <w:r>
        <w:t xml:space="preserve">Geopolitical competition complicates this further. As of 2022, China's</w:t>
      </w:r>
      <w:r>
        <w:t xml:space="preserve"> </w:t>
      </w:r>
      <w:r>
        <w:t xml:space="preserve">premier institutions were producing approximately 53,400 S&amp;E doctorates</w:t>
      </w:r>
      <w:r>
        <w:t xml:space="preserve"> </w:t>
      </w:r>
      <w:r>
        <w:t xml:space="preserve">annually — exceeding U.S. production (</w:t>
      </w:r>
      <w:hyperlink r:id="rId129">
        <w:r>
          <w:rPr>
            <w:rStyle w:val="Hyperlink"/>
            <w:u w:val="single"/>
          </w:rPr>
          <w:t xml:space="preserve">NSF National Science Board,</w:t>
        </w:r>
        <w:r>
          <w:rPr>
            <w:rStyle w:val="Hyperlink"/>
            <w:u w:val="single"/>
          </w:rPr>
          <w:t xml:space="preserve"> </w:t>
        </w:r>
        <w:r>
          <w:rPr>
            <w:rStyle w:val="Hyperlink"/>
            <w:u w:val="single"/>
          </w:rPr>
          <w:t xml:space="preserve">2026</w:t>
        </w:r>
      </w:hyperlink>
      <w:r>
        <w:t xml:space="preserve">)</w:t>
      </w:r>
      <w:r>
        <w:t xml:space="preserve"> </w:t>
      </w:r>
      <w:r>
        <w:t xml:space="preserve">— while simultaneously expanding the quality of Chinese graduate</w:t>
      </w:r>
      <w:r>
        <w:t xml:space="preserve"> </w:t>
      </w:r>
      <w:r>
        <w:t xml:space="preserve">education, improving compensation and research conditions within China,</w:t>
      </w:r>
      <w:r>
        <w:t xml:space="preserve"> </w:t>
      </w:r>
      <w:r>
        <w:t xml:space="preserve">and building strategic incentives for Chinese scientists and engineers</w:t>
      </w:r>
      <w:r>
        <w:t xml:space="preserve"> </w:t>
      </w:r>
      <w:r>
        <w:t xml:space="preserve">trained abroad to return home. The "stay rates" of Chinese nationals</w:t>
      </w:r>
      <w:r>
        <w:t xml:space="preserve"> </w:t>
      </w:r>
      <w:r>
        <w:t xml:space="preserve">trained in the U.S. — the fraction who remain in America after</w:t>
      </w:r>
      <w:r>
        <w:t xml:space="preserve"> </w:t>
      </w:r>
      <w:r>
        <w:t xml:space="preserve">graduation — have historically been high, but that fraction has been</w:t>
      </w:r>
      <w:r>
        <w:t xml:space="preserve"> </w:t>
      </w:r>
      <w:r>
        <w:t xml:space="preserve">declining as opportunities at home improve. A country that has allowed</w:t>
      </w:r>
      <w:r>
        <w:t xml:space="preserve"> </w:t>
      </w:r>
      <w:r>
        <w:t xml:space="preserve">its domestic educational pipeline to decay while building its frontier</w:t>
      </w:r>
      <w:r>
        <w:t xml:space="preserve"> </w:t>
      </w:r>
      <w:r>
        <w:t xml:space="preserve">capacity on imported talent is exposed to a strategic vulnerability that</w:t>
      </w:r>
      <w:r>
        <w:t xml:space="preserve"> </w:t>
      </w:r>
      <w:r>
        <w:t xml:space="preserve">compounds with every year the domestic pipeline is not repaired.</w:t>
      </w:r>
    </w:p>
    <w:bookmarkEnd w:id="143"/>
    <w:bookmarkStart w:id="144" w:name="X9e59f9cabed4ea460cff6193494974fceb1bd46"/>
    <w:p>
      <w:pPr>
        <w:pStyle w:val="Heading2"/>
      </w:pPr>
      <w:r>
        <w:t xml:space="preserve">The Compound Effect: When All the Failures Reinforce Each Other</w:t>
      </w:r>
    </w:p>
    <w:p>
      <w:pPr>
        <w:pStyle w:val="FirstParagraph"/>
      </w:pPr>
      <w:r>
        <w:t xml:space="preserve">One of the most troubling features of the American educational crisis is</w:t>
      </w:r>
      <w:r>
        <w:t xml:space="preserve"> </w:t>
      </w:r>
      <w:r>
        <w:t xml:space="preserve">its systemic self-reinforcement. The failures described in this chapter</w:t>
      </w:r>
      <w:r>
        <w:t xml:space="preserve"> </w:t>
      </w:r>
      <w:r>
        <w:t xml:space="preserve">do not sit in isolation — they amplify each other in ways that make</w:t>
      </w:r>
      <w:r>
        <w:t xml:space="preserve"> </w:t>
      </w:r>
      <w:r>
        <w:t xml:space="preserve">incremental reform increasingly insufficient.</w:t>
      </w:r>
    </w:p>
    <w:p>
      <w:pPr>
        <w:pStyle w:val="BodyText"/>
      </w:pPr>
      <w:r>
        <w:t xml:space="preserve">The K–12 system delivers students to universities who lack the</w:t>
      </w:r>
      <w:r>
        <w:t xml:space="preserve"> </w:t>
      </w:r>
      <w:r>
        <w:t xml:space="preserve">foundational literacy and numeracy to benefit from rigorous</w:t>
      </w:r>
      <w:r>
        <w:t xml:space="preserve"> </w:t>
      </w:r>
      <w:r>
        <w:t xml:space="preserve">undergraduate education. Universities, rather than demanding</w:t>
      </w:r>
      <w:r>
        <w:t xml:space="preserve"> </w:t>
      </w:r>
      <w:r>
        <w:t xml:space="preserve">preparedness, adapt their introductory offerings to the students they</w:t>
      </w:r>
      <w:r>
        <w:t xml:space="preserve"> </w:t>
      </w:r>
      <w:r>
        <w:t xml:space="preserve">receive. Faculty who are trained as narrow specialists teach students</w:t>
      </w:r>
      <w:r>
        <w:t xml:space="preserve"> </w:t>
      </w:r>
      <w:r>
        <w:t xml:space="preserve">who arrived already narrowly oriented. The humanities decline because</w:t>
      </w:r>
      <w:r>
        <w:t xml:space="preserve"> </w:t>
      </w:r>
      <w:r>
        <w:t xml:space="preserve">students — rationally, given the credential economy — choose majors</w:t>
      </w:r>
      <w:r>
        <w:t xml:space="preserve"> </w:t>
      </w:r>
      <w:r>
        <w:t xml:space="preserve">with more obvious vocational payoff. With fewer humanities students,</w:t>
      </w:r>
      <w:r>
        <w:t xml:space="preserve"> </w:t>
      </w:r>
      <w:r>
        <w:t xml:space="preserve">universities close departments, eliminating the very educators who might</w:t>
      </w:r>
      <w:r>
        <w:t xml:space="preserve"> </w:t>
      </w:r>
      <w:r>
        <w:t xml:space="preserve">have broadened those students' perspectives. Adjunct instructors,</w:t>
      </w:r>
      <w:r>
        <w:t xml:space="preserve"> </w:t>
      </w:r>
      <w:r>
        <w:t xml:space="preserve">working without job security, cannot invest in the long-term pedagogical</w:t>
      </w:r>
      <w:r>
        <w:t xml:space="preserve"> </w:t>
      </w:r>
      <w:r>
        <w:t xml:space="preserve">relationships that intellectual formation requires. Tenured professors,</w:t>
      </w:r>
      <w:r>
        <w:t xml:space="preserve"> </w:t>
      </w:r>
      <w:r>
        <w:t xml:space="preserve">increasingly insulated from accountability, stop updating their</w:t>
      </w:r>
      <w:r>
        <w:t xml:space="preserve"> </w:t>
      </w:r>
      <w:r>
        <w:t xml:space="preserve">frameworks. The credential system certifies this entire process as</w:t>
      </w:r>
      <w:r>
        <w:t xml:space="preserve"> </w:t>
      </w:r>
      <w:r>
        <w:t xml:space="preserve">successful, issuing diplomas and collecting tuition fees regardless of</w:t>
      </w:r>
      <w:r>
        <w:t xml:space="preserve"> </w:t>
      </w:r>
      <w:r>
        <w:t xml:space="preserve">what has actually been learned.</w:t>
      </w:r>
    </w:p>
    <w:p>
      <w:pPr>
        <w:pStyle w:val="BodyText"/>
      </w:pPr>
      <w:r>
        <w:t xml:space="preserve">The result, as Niall Ferguson would recognize, is a degenerate</w:t>
      </w:r>
      <w:r>
        <w:t xml:space="preserve"> </w:t>
      </w:r>
      <w:r>
        <w:t xml:space="preserve">equilibrium: a system in which every individual actor is behaving</w:t>
      </w:r>
      <w:r>
        <w:t xml:space="preserve"> </w:t>
      </w:r>
      <w:r>
        <w:t xml:space="preserve">rationally within the incentive structure they face, and the collective</w:t>
      </w:r>
      <w:r>
        <w:t xml:space="preserve"> </w:t>
      </w:r>
      <w:r>
        <w:t xml:space="preserve">outcome is a national catastrophe. No single actor is to blame. No</w:t>
      </w:r>
      <w:r>
        <w:t xml:space="preserve"> </w:t>
      </w:r>
      <w:r>
        <w:t xml:space="preserve">single policy change will repair it. The entire incentive architecture</w:t>
      </w:r>
      <w:r>
        <w:t xml:space="preserve"> </w:t>
      </w:r>
      <w:r>
        <w:t xml:space="preserve">requires redesign.</w:t>
      </w:r>
    </w:p>
    <w:p>
      <w:pPr>
        <w:pStyle w:val="BodyText"/>
      </w:pPr>
      <w:r>
        <w:t xml:space="preserve">This is why the strategic framing matters. If the problem is merely</w:t>
      </w:r>
      <w:r>
        <w:t xml:space="preserve"> </w:t>
      </w:r>
      <w:r>
        <w:t xml:space="preserve">pedagogical — too many bad teachers, too many weak students, too many</w:t>
      </w:r>
      <w:r>
        <w:t xml:space="preserve"> </w:t>
      </w:r>
      <w:r>
        <w:t xml:space="preserve">irrelevant courses — then it admits pedagogical solutions. But if the</w:t>
      </w:r>
      <w:r>
        <w:t xml:space="preserve"> </w:t>
      </w:r>
      <w:r>
        <w:t xml:space="preserve">problem is, as this chapter has argued, a</w:t>
      </w:r>
      <w:r>
        <w:t xml:space="preserve"> </w:t>
      </w:r>
      <w:r>
        <w:rPr>
          <w:b/>
          <w:bCs/>
        </w:rPr>
        <w:t xml:space="preserve">systemic failure of</w:t>
      </w:r>
      <w:r>
        <w:rPr>
          <w:b/>
          <w:bCs/>
        </w:rPr>
        <w:t xml:space="preserve"> </w:t>
      </w:r>
      <w:r>
        <w:rPr>
          <w:b/>
          <w:bCs/>
        </w:rPr>
        <w:t xml:space="preserve">cognitive sovereignty</w:t>
      </w:r>
      <w:r>
        <w:t xml:space="preserve"> </w:t>
      </w:r>
      <w:r>
        <w:t xml:space="preserve">— a country progressively losing its capacity</w:t>
      </w:r>
      <w:r>
        <w:t xml:space="preserve"> </w:t>
      </w:r>
      <w:r>
        <w:t xml:space="preserve">for the kind of broad, deep, self-renewing intellectual formation that</w:t>
      </w:r>
      <w:r>
        <w:t xml:space="preserve"> </w:t>
      </w:r>
      <w:r>
        <w:t xml:space="preserve">national leadership and democratic self-governance require — then it</w:t>
      </w:r>
      <w:r>
        <w:t xml:space="preserve"> </w:t>
      </w:r>
      <w:r>
        <w:t xml:space="preserve">demands the same category of strategic response that a semiconductor</w:t>
      </w:r>
      <w:r>
        <w:t xml:space="preserve"> </w:t>
      </w:r>
      <w:r>
        <w:t xml:space="preserve">shortage or a military capability gap demands. Education is not a</w:t>
      </w:r>
      <w:r>
        <w:t xml:space="preserve"> </w:t>
      </w:r>
      <w:r>
        <w:t xml:space="preserve">service industry. It is the foundational national security asset. The</w:t>
      </w:r>
      <w:r>
        <w:t xml:space="preserve"> </w:t>
      </w:r>
      <w:r>
        <w:t xml:space="preserve">chapter that follows develops exactly that argument.</w:t>
      </w:r>
    </w:p>
    <w:bookmarkEnd w:id="144"/>
    <w:bookmarkStart w:id="145" w:name="what-has-been-lost"/>
    <w:p>
      <w:pPr>
        <w:pStyle w:val="Heading2"/>
      </w:pPr>
      <w:r>
        <w:t xml:space="preserve">What Has Been Lost</w:t>
      </w:r>
    </w:p>
    <w:p>
      <w:pPr>
        <w:pStyle w:val="FirstParagraph"/>
      </w:pPr>
      <w:r>
        <w:t xml:space="preserve">The nature of the loss demands precision.</w:t>
      </w:r>
    </w:p>
    <w:p>
      <w:pPr>
        <w:pStyle w:val="BodyText"/>
      </w:pPr>
      <w:r>
        <w:t xml:space="preserve">It is not primarily that fewer Americans know the dates of the French</w:t>
      </w:r>
      <w:r>
        <w:t xml:space="preserve"> </w:t>
      </w:r>
      <w:r>
        <w:t xml:space="preserve">Revolution or the plot of</w:t>
      </w:r>
      <w:r>
        <w:t xml:space="preserve"> </w:t>
      </w:r>
      <w:r>
        <w:rPr>
          <w:i/>
          <w:iCs/>
        </w:rPr>
        <w:t xml:space="preserve">Hamlet</w:t>
      </w:r>
      <w:r>
        <w:t xml:space="preserve">. The loss is structural, not</w:t>
      </w:r>
      <w:r>
        <w:t xml:space="preserve"> </w:t>
      </w:r>
      <w:r>
        <w:t xml:space="preserve">content-based. What has been lost is the</w:t>
      </w:r>
      <w:r>
        <w:t xml:space="preserve"> </w:t>
      </w:r>
      <w:r>
        <w:rPr>
          <w:b/>
          <w:bCs/>
        </w:rPr>
        <w:t xml:space="preserve">formation of a certain kind</w:t>
      </w:r>
      <w:r>
        <w:rPr>
          <w:b/>
          <w:bCs/>
        </w:rPr>
        <w:t xml:space="preserve"> </w:t>
      </w:r>
      <w:r>
        <w:rPr>
          <w:b/>
          <w:bCs/>
        </w:rPr>
        <w:t xml:space="preserve">of mind</w:t>
      </w:r>
      <w:r>
        <w:t xml:space="preserve"> </w:t>
      </w:r>
      <w:r>
        <w:t xml:space="preserve">— a mind that treats all knowledge as provisional, that</w:t>
      </w:r>
      <w:r>
        <w:t xml:space="preserve"> </w:t>
      </w:r>
      <w:r>
        <w:t xml:space="preserve">seeks connections across domains, that can inhabit uncertainty without</w:t>
      </w:r>
      <w:r>
        <w:t xml:space="preserve"> </w:t>
      </w:r>
      <w:r>
        <w:t xml:space="preserve">becoming dysfunctional, that has the historical imagination to see the</w:t>
      </w:r>
      <w:r>
        <w:t xml:space="preserve"> </w:t>
      </w:r>
      <w:r>
        <w:t xml:space="preserve">present moment as one point in a longer arc, and that has the ethical</w:t>
      </w:r>
      <w:r>
        <w:t xml:space="preserve"> </w:t>
      </w:r>
      <w:r>
        <w:t xml:space="preserve">vocabulary to ask whether what can be done should be done.</w:t>
      </w:r>
    </w:p>
    <w:p>
      <w:pPr>
        <w:pStyle w:val="BodyText"/>
      </w:pPr>
      <w:r>
        <w:t xml:space="preserve">Without that formation, technical competence is simultaneously less</w:t>
      </w:r>
      <w:r>
        <w:t xml:space="preserve"> </w:t>
      </w:r>
      <w:r>
        <w:t xml:space="preserve">effective and more dangerous. Less effective because complex problems</w:t>
      </w:r>
      <w:r>
        <w:t xml:space="preserve"> </w:t>
      </w:r>
      <w:r>
        <w:t xml:space="preserve">— and nearly all important problems are complex — require exactly</w:t>
      </w:r>
      <w:r>
        <w:t xml:space="preserve"> </w:t>
      </w:r>
      <w:r>
        <w:t xml:space="preserve">the kind of cross-domain synthesis that narrow training does not</w:t>
      </w:r>
      <w:r>
        <w:t xml:space="preserve"> </w:t>
      </w:r>
      <w:r>
        <w:t xml:space="preserve">provide. More dangerous because technically capable actors without</w:t>
      </w:r>
      <w:r>
        <w:t xml:space="preserve"> </w:t>
      </w:r>
      <w:r>
        <w:t xml:space="preserve">ethical and historical grounding are the most efficient possible</w:t>
      </w:r>
      <w:r>
        <w:t xml:space="preserve"> </w:t>
      </w:r>
      <w:r>
        <w:t xml:space="preserve">instruments of harm: they can build the bombs, design the surveillance</w:t>
      </w:r>
      <w:r>
        <w:t xml:space="preserve"> </w:t>
      </w:r>
      <w:r>
        <w:t xml:space="preserve">systems, engineer the addictive platforms, and optimize the extractive</w:t>
      </w:r>
      <w:r>
        <w:t xml:space="preserve"> </w:t>
      </w:r>
      <w:r>
        <w:t xml:space="preserve">algorithms with maximum efficiency and minimum reflection.</w:t>
      </w:r>
    </w:p>
    <w:p>
      <w:pPr>
        <w:pStyle w:val="BodyText"/>
      </w:pPr>
      <w:r>
        <w:t xml:space="preserve">The United States built its global hegemony not merely on technological</w:t>
      </w:r>
      <w:r>
        <w:t xml:space="preserve"> </w:t>
      </w:r>
      <w:r>
        <w:t xml:space="preserve">and industrial capacity but on the remarkable quality of its civic and</w:t>
      </w:r>
      <w:r>
        <w:t xml:space="preserve"> </w:t>
      </w:r>
      <w:r>
        <w:t xml:space="preserve">intellectual culture — on the universities that produced not only</w:t>
      </w:r>
      <w:r>
        <w:t xml:space="preserve"> </w:t>
      </w:r>
      <w:r>
        <w:t xml:space="preserve">scientists and engineers but also the philosophers, historians, lawyers,</w:t>
      </w:r>
      <w:r>
        <w:t xml:space="preserve"> </w:t>
      </w:r>
      <w:r>
        <w:t xml:space="preserve">diplomats, and statesmen who gave that technological capacity its</w:t>
      </w:r>
      <w:r>
        <w:t xml:space="preserve"> </w:t>
      </w:r>
      <w:r>
        <w:t xml:space="preserve">direction and its limits. The systematic dismantling of that culture —</w:t>
      </w:r>
      <w:r>
        <w:t xml:space="preserve"> </w:t>
      </w:r>
      <w:r>
        <w:t xml:space="preserve">through credentialism, through knowledge fragmentation, through the</w:t>
      </w:r>
      <w:r>
        <w:t xml:space="preserve"> </w:t>
      </w:r>
      <w:r>
        <w:t xml:space="preserve">abandonment of the humanities, through the stagnation of the</w:t>
      </w:r>
      <w:r>
        <w:t xml:space="preserve"> </w:t>
      </w:r>
      <w:r>
        <w:t xml:space="preserve">professoriate — is not an educational problem with educational</w:t>
      </w:r>
      <w:r>
        <w:t xml:space="preserve"> </w:t>
      </w:r>
      <w:r>
        <w:t xml:space="preserve">solutions. It is a civilizational problem with civilizational stakes.</w:t>
      </w:r>
    </w:p>
    <w:bookmarkEnd w:id="145"/>
    <w:bookmarkStart w:id="147" w:name="strategic-takeaway-2"/>
    <w:p>
      <w:pPr>
        <w:pStyle w:val="Heading2"/>
      </w:pPr>
      <w:r>
        <w:t xml:space="preserve">Strategic Takeaway</w:t>
      </w:r>
    </w:p>
    <w:p>
      <w:pPr>
        <w:pStyle w:val="BlockText"/>
      </w:pPr>
      <w:r>
        <w:rPr>
          <w:b/>
          <w:bCs/>
          <w:i/>
          <w:iCs/>
        </w:rPr>
        <w:t xml:space="preserve">The United States is not producing cognitive sovereignty — it is</w:t>
      </w:r>
      <w:r>
        <w:rPr>
          <w:b/>
          <w:bCs/>
          <w:i/>
          <w:iCs/>
        </w:rPr>
        <w:t xml:space="preserve"> </w:t>
      </w:r>
      <w:r>
        <w:rPr>
          <w:b/>
          <w:bCs/>
          <w:i/>
          <w:iCs/>
        </w:rPr>
        <w:t xml:space="preserve">consuming the intellectual capital of the rest of the world while</w:t>
      </w:r>
      <w:r>
        <w:rPr>
          <w:b/>
          <w:bCs/>
          <w:i/>
          <w:iCs/>
        </w:rPr>
        <w:t xml:space="preserve"> </w:t>
      </w:r>
      <w:r>
        <w:rPr>
          <w:b/>
          <w:bCs/>
          <w:i/>
          <w:iCs/>
        </w:rPr>
        <w:t xml:space="preserve">allowing its own pipeline to decay.</w:t>
      </w:r>
    </w:p>
    <w:p>
      <w:pPr>
        <w:pStyle w:val="FirstParagraph"/>
      </w:pPr>
      <w:r>
        <w:t xml:space="preserve">&gt;</w:t>
      </w:r>
    </w:p>
    <w:p>
      <w:pPr>
        <w:pStyle w:val="BlockText"/>
      </w:pPr>
      <w:r>
        <w:rPr>
          <w:i/>
          <w:iCs/>
        </w:rPr>
        <w:t xml:space="preserve">-</w:t>
      </w:r>
      <w:r>
        <w:rPr>
          <w:i/>
          <w:iCs/>
        </w:rPr>
        <w:t xml:space="preserve"> </w:t>
      </w:r>
      <w:r>
        <w:rPr>
          <w:b/>
          <w:bCs/>
          <w:i/>
          <w:iCs/>
        </w:rPr>
        <w:t xml:space="preserve">NAEP data are unambiguous:</w:t>
      </w:r>
      <w:r>
        <w:rPr>
          <w:i/>
          <w:iCs/>
        </w:rPr>
        <w:t xml:space="preserve"> </w:t>
      </w:r>
      <w:r>
        <w:rPr>
          <w:i/>
          <w:iCs/>
        </w:rPr>
        <w:t xml:space="preserve">8th-grade reading and mathematics</w:t>
      </w:r>
      <w:r>
        <w:rPr>
          <w:i/>
          <w:iCs/>
        </w:rPr>
        <w:t xml:space="preserve"> </w:t>
      </w:r>
      <w:r>
        <w:rPr>
          <w:i/>
          <w:iCs/>
        </w:rPr>
        <w:t xml:space="preserve">scores are at historic lows or near-lows; one-third of American</w:t>
      </w:r>
      <w:r>
        <w:rPr>
          <w:i/>
          <w:iCs/>
        </w:rPr>
        <w:t xml:space="preserve"> </w:t>
      </w:r>
      <w:r>
        <w:rPr>
          <w:i/>
          <w:iCs/>
        </w:rPr>
        <w:t xml:space="preserve">8th-graders cannot read at a basic level; 8th-grade math scores remain</w:t>
      </w:r>
      <w:r>
        <w:rPr>
          <w:i/>
          <w:iCs/>
        </w:rPr>
        <w:t xml:space="preserve"> </w:t>
      </w:r>
      <w:r>
        <w:rPr>
          <w:i/>
          <w:iCs/>
        </w:rPr>
        <w:t xml:space="preserve">9 points below pre-pandemic levels with no state showing recovery</w:t>
      </w:r>
      <w:r>
        <w:rPr>
          <w:i/>
          <w:iCs/>
        </w:rPr>
        <w:t xml:space="preserve"> </w:t>
      </w:r>
      <w:r>
        <w:rPr>
          <w:i/>
          <w:iCs/>
        </w:rPr>
        <w:t xml:space="preserve">(</w:t>
      </w:r>
      <w:hyperlink r:id="rId112">
        <w:r>
          <w:rPr>
            <w:rStyle w:val="Hyperlink"/>
            <w:i/>
            <w:iCs/>
            <w:u w:val="single"/>
          </w:rPr>
          <w:t xml:space="preserve">NAGB,</w:t>
        </w:r>
        <w:r>
          <w:rPr>
            <w:rStyle w:val="Hyperlink"/>
            <w:i/>
            <w:iCs/>
            <w:u w:val="single"/>
          </w:rPr>
          <w:t xml:space="preserve"> </w:t>
        </w:r>
        <w:r>
          <w:rPr>
            <w:rStyle w:val="Hyperlink"/>
            <w:i/>
            <w:iCs/>
            <w:u w:val="single"/>
          </w:rPr>
          <w:t xml:space="preserve">2025</w:t>
        </w:r>
      </w:hyperlink>
      <w:r>
        <w:rPr>
          <w:i/>
          <w:iCs/>
        </w:rPr>
        <w:t xml:space="preserve">).</w:t>
      </w:r>
    </w:p>
    <w:p>
      <w:pPr>
        <w:pStyle w:val="FirstParagraph"/>
      </w:pPr>
      <w:r>
        <w:t xml:space="preserve">&gt;</w:t>
      </w:r>
    </w:p>
    <w:p>
      <w:pPr>
        <w:pStyle w:val="BlockText"/>
      </w:pPr>
      <w:r>
        <w:rPr>
          <w:i/>
          <w:iCs/>
        </w:rPr>
        <w:t xml:space="preserve">-</w:t>
      </w:r>
      <w:r>
        <w:rPr>
          <w:i/>
          <w:iCs/>
        </w:rPr>
        <w:t xml:space="preserve"> </w:t>
      </w:r>
      <w:r>
        <w:rPr>
          <w:b/>
          <w:bCs/>
          <w:i/>
          <w:iCs/>
        </w:rPr>
        <w:t xml:space="preserve">PISA 2022 confirms the international verdict:</w:t>
      </w:r>
      <w:r>
        <w:rPr>
          <w:i/>
          <w:iCs/>
        </w:rPr>
        <w:t xml:space="preserve"> </w:t>
      </w:r>
      <w:r>
        <w:rPr>
          <w:i/>
          <w:iCs/>
        </w:rPr>
        <w:t xml:space="preserve">U.S. 15-year-olds</w:t>
      </w:r>
      <w:r>
        <w:rPr>
          <w:i/>
          <w:iCs/>
        </w:rPr>
        <w:t xml:space="preserve"> </w:t>
      </w:r>
      <w:r>
        <w:rPr>
          <w:i/>
          <w:iCs/>
        </w:rPr>
        <w:t xml:space="preserve">scored 465 in mathematics — their worst performance since the test</w:t>
      </w:r>
      <w:r>
        <w:rPr>
          <w:i/>
          <w:iCs/>
        </w:rPr>
        <w:t xml:space="preserve"> </w:t>
      </w:r>
      <w:r>
        <w:rPr>
          <w:i/>
          <w:iCs/>
        </w:rPr>
        <w:t xml:space="preserve">began in 2003, ranking 26th among 81 education systems — while</w:t>
      </w:r>
      <w:r>
        <w:rPr>
          <w:i/>
          <w:iCs/>
        </w:rPr>
        <w:t xml:space="preserve"> </w:t>
      </w:r>
      <w:r>
        <w:rPr>
          <w:i/>
          <w:iCs/>
        </w:rPr>
        <w:t xml:space="preserve">Singapore outperformed by 110 points (</w:t>
      </w:r>
      <w:hyperlink r:id="rId146">
        <w:r>
          <w:rPr>
            <w:rStyle w:val="Hyperlink"/>
            <w:i/>
            <w:iCs/>
            <w:u w:val="single"/>
          </w:rPr>
          <w:t xml:space="preserve">NCES PISA</w:t>
        </w:r>
        <w:r>
          <w:rPr>
            <w:rStyle w:val="Hyperlink"/>
            <w:i/>
            <w:iCs/>
            <w:u w:val="single"/>
          </w:rPr>
          <w:t xml:space="preserve"> </w:t>
        </w:r>
        <w:r>
          <w:rPr>
            <w:rStyle w:val="Hyperlink"/>
            <w:i/>
            <w:iCs/>
            <w:u w:val="single"/>
          </w:rPr>
          <w:t xml:space="preserve">2022</w:t>
        </w:r>
      </w:hyperlink>
      <w:r>
        <w:rPr>
          <w:i/>
          <w:iCs/>
        </w:rPr>
        <w:t xml:space="preserve">).</w:t>
      </w:r>
    </w:p>
    <w:p>
      <w:pPr>
        <w:pStyle w:val="FirstParagraph"/>
      </w:pPr>
      <w:r>
        <w:t xml:space="preserve">&gt;</w:t>
      </w:r>
    </w:p>
    <w:p>
      <w:pPr>
        <w:pStyle w:val="BlockText"/>
      </w:pPr>
      <w:r>
        <w:rPr>
          <w:i/>
          <w:iCs/>
        </w:rPr>
        <w:t xml:space="preserve">-</w:t>
      </w:r>
      <w:r>
        <w:rPr>
          <w:i/>
          <w:iCs/>
        </w:rPr>
        <w:t xml:space="preserve"> </w:t>
      </w:r>
      <w:r>
        <w:rPr>
          <w:b/>
          <w:bCs/>
          <w:i/>
          <w:iCs/>
        </w:rPr>
        <w:t xml:space="preserve">The doctoral pipeline runs on imported talent:</w:t>
      </w:r>
      <w:r>
        <w:rPr>
          <w:i/>
          <w:iCs/>
        </w:rPr>
        <w:t xml:space="preserve"> </w:t>
      </w:r>
      <w:r>
        <w:rPr>
          <w:i/>
          <w:iCs/>
        </w:rPr>
        <w:t xml:space="preserve">61 percent of</w:t>
      </w:r>
      <w:r>
        <w:rPr>
          <w:i/>
          <w:iCs/>
        </w:rPr>
        <w:t xml:space="preserve"> </w:t>
      </w:r>
      <w:r>
        <w:rPr>
          <w:i/>
          <w:iCs/>
        </w:rPr>
        <w:t xml:space="preserve">U.S. computer science doctorates and 54 percent of engineering</w:t>
      </w:r>
      <w:r>
        <w:rPr>
          <w:i/>
          <w:iCs/>
        </w:rPr>
        <w:t xml:space="preserve"> </w:t>
      </w:r>
      <w:r>
        <w:rPr>
          <w:i/>
          <w:iCs/>
        </w:rPr>
        <w:t xml:space="preserve">doctorates now go to temporary visa holders; this is not diversity —</w:t>
      </w:r>
      <w:r>
        <w:rPr>
          <w:i/>
          <w:iCs/>
        </w:rPr>
        <w:t xml:space="preserve"> </w:t>
      </w:r>
      <w:r>
        <w:rPr>
          <w:i/>
          <w:iCs/>
        </w:rPr>
        <w:t xml:space="preserve">it is structural domestic failure (</w:t>
      </w:r>
      <w:hyperlink r:id="rId126">
        <w:r>
          <w:rPr>
            <w:rStyle w:val="Hyperlink"/>
            <w:i/>
            <w:iCs/>
            <w:u w:val="single"/>
          </w:rPr>
          <w:t xml:space="preserve">NSF NCSES,</w:t>
        </w:r>
        <w:r>
          <w:rPr>
            <w:rStyle w:val="Hyperlink"/>
            <w:i/>
            <w:iCs/>
            <w:u w:val="single"/>
          </w:rPr>
          <w:t xml:space="preserve"> </w:t>
        </w:r>
        <w:r>
          <w:rPr>
            <w:rStyle w:val="Hyperlink"/>
            <w:i/>
            <w:iCs/>
            <w:u w:val="single"/>
          </w:rPr>
          <w:t xml:space="preserve">2026</w:t>
        </w:r>
      </w:hyperlink>
      <w:r>
        <w:rPr>
          <w:i/>
          <w:iCs/>
        </w:rPr>
        <w:t xml:space="preserve">).</w:t>
      </w:r>
    </w:p>
    <w:p>
      <w:pPr>
        <w:pStyle w:val="FirstParagraph"/>
      </w:pPr>
      <w:r>
        <w:t xml:space="preserve">&gt;</w:t>
      </w:r>
    </w:p>
    <w:p>
      <w:pPr>
        <w:pStyle w:val="BlockText"/>
      </w:pPr>
      <w:r>
        <w:rPr>
          <w:i/>
          <w:iCs/>
        </w:rPr>
        <w:t xml:space="preserve">-</w:t>
      </w:r>
      <w:r>
        <w:rPr>
          <w:i/>
          <w:iCs/>
        </w:rPr>
        <w:t xml:space="preserve"> </w:t>
      </w:r>
      <w:r>
        <w:rPr>
          <w:b/>
          <w:bCs/>
          <w:i/>
          <w:iCs/>
        </w:rPr>
        <w:t xml:space="preserve">Humanities collapse signals deeper civilizational failure:</w:t>
      </w:r>
      <w:r>
        <w:rPr>
          <w:i/>
          <w:iCs/>
        </w:rPr>
        <w:t xml:space="preserve"> </w:t>
      </w:r>
      <w:r>
        <w:rPr>
          <w:i/>
          <w:iCs/>
        </w:rPr>
        <w:t xml:space="preserve">With</w:t>
      </w:r>
      <w:r>
        <w:rPr>
          <w:i/>
          <w:iCs/>
        </w:rPr>
        <w:t xml:space="preserve"> </w:t>
      </w:r>
      <w:r>
        <w:rPr>
          <w:i/>
          <w:iCs/>
        </w:rPr>
        <w:t xml:space="preserve">only 8.4 percent of bachelor's degrees in the humanities — the</w:t>
      </w:r>
      <w:r>
        <w:rPr>
          <w:i/>
          <w:iCs/>
        </w:rPr>
        <w:t xml:space="preserve"> </w:t>
      </w:r>
      <w:r>
        <w:rPr>
          <w:i/>
          <w:iCs/>
        </w:rPr>
        <w:t xml:space="preserve">lowest share since 1987 — the United States is ceasing to reproduce</w:t>
      </w:r>
      <w:r>
        <w:rPr>
          <w:i/>
          <w:iCs/>
        </w:rPr>
        <w:t xml:space="preserve"> </w:t>
      </w:r>
      <w:r>
        <w:rPr>
          <w:i/>
          <w:iCs/>
        </w:rPr>
        <w:t xml:space="preserve">the broad intellectual formation that gives technical competence its</w:t>
      </w:r>
      <w:r>
        <w:rPr>
          <w:i/>
          <w:iCs/>
        </w:rPr>
        <w:t xml:space="preserve"> </w:t>
      </w:r>
      <w:r>
        <w:rPr>
          <w:i/>
          <w:iCs/>
        </w:rPr>
        <w:t xml:space="preserve">direction and its ethical constraints (</w:t>
      </w:r>
      <w:hyperlink r:id="rId121">
        <w:r>
          <w:rPr>
            <w:rStyle w:val="Hyperlink"/>
            <w:i/>
            <w:iCs/>
            <w:u w:val="single"/>
          </w:rPr>
          <w:t xml:space="preserve">AAAS Humanities Indicators,</w:t>
        </w:r>
        <w:r>
          <w:rPr>
            <w:rStyle w:val="Hyperlink"/>
            <w:i/>
            <w:iCs/>
            <w:u w:val="single"/>
          </w:rPr>
          <w:t xml:space="preserve"> </w:t>
        </w:r>
        <w:r>
          <w:rPr>
            <w:rStyle w:val="Hyperlink"/>
            <w:i/>
            <w:iCs/>
            <w:u w:val="single"/>
          </w:rPr>
          <w:t xml:space="preserve">2026</w:t>
        </w:r>
      </w:hyperlink>
      <w:r>
        <w:rPr>
          <w:i/>
          <w:iCs/>
        </w:rPr>
        <w:t xml:space="preserve">).</w:t>
      </w:r>
    </w:p>
    <w:p>
      <w:pPr>
        <w:pStyle w:val="FirstParagraph"/>
      </w:pPr>
      <w:r>
        <w:t xml:space="preserve">&gt;</w:t>
      </w:r>
    </w:p>
    <w:p>
      <w:pPr>
        <w:pStyle w:val="BlockText"/>
      </w:pPr>
      <w:r>
        <w:rPr>
          <w:i/>
          <w:iCs/>
        </w:rPr>
        <w:t xml:space="preserve">-</w:t>
      </w:r>
      <w:r>
        <w:rPr>
          <w:i/>
          <w:iCs/>
        </w:rPr>
        <w:t xml:space="preserve"> </w:t>
      </w:r>
      <w:r>
        <w:rPr>
          <w:b/>
          <w:bCs/>
          <w:i/>
          <w:iCs/>
        </w:rPr>
        <w:t xml:space="preserve">The professor who stopped updating is a national liability:</w:t>
      </w:r>
      <w:r>
        <w:rPr>
          <w:i/>
          <w:iCs/>
        </w:rPr>
        <w:t xml:space="preserve"> </w:t>
      </w:r>
      <w:r>
        <w:rPr>
          <w:i/>
          <w:iCs/>
        </w:rPr>
        <w:t xml:space="preserve">Every discipline in which tenure protects stagnation rather than</w:t>
      </w:r>
      <w:r>
        <w:rPr>
          <w:i/>
          <w:iCs/>
        </w:rPr>
        <w:t xml:space="preserve"> </w:t>
      </w:r>
      <w:r>
        <w:rPr>
          <w:i/>
          <w:iCs/>
        </w:rPr>
        <w:t xml:space="preserve">intellectual freedom is a sector in which students are receiving</w:t>
      </w:r>
      <w:r>
        <w:rPr>
          <w:i/>
          <w:iCs/>
        </w:rPr>
        <w:t xml:space="preserve"> </w:t>
      </w:r>
      <w:r>
        <w:rPr>
          <w:i/>
          <w:iCs/>
        </w:rPr>
        <w:t xml:space="preserve">20-year-old medicine. Universities that do not enforce intellectual</w:t>
      </w:r>
      <w:r>
        <w:rPr>
          <w:i/>
          <w:iCs/>
        </w:rPr>
        <w:t xml:space="preserve"> </w:t>
      </w:r>
      <w:r>
        <w:rPr>
          <w:i/>
          <w:iCs/>
        </w:rPr>
        <w:t xml:space="preserve">renewal are not educational institutions — they are expensive</w:t>
      </w:r>
      <w:r>
        <w:rPr>
          <w:i/>
          <w:iCs/>
        </w:rPr>
        <w:t xml:space="preserve"> </w:t>
      </w:r>
      <w:r>
        <w:rPr>
          <w:i/>
          <w:iCs/>
        </w:rPr>
        <w:t xml:space="preserve">credential dispensaries.</w:t>
      </w:r>
    </w:p>
    <w:p>
      <w:pPr>
        <w:pStyle w:val="FirstParagraph"/>
      </w:pPr>
      <w:r>
        <w:t xml:space="preserve">&gt;</w:t>
      </w:r>
    </w:p>
    <w:p>
      <w:pPr>
        <w:pStyle w:val="BlockText"/>
      </w:pPr>
      <w:r>
        <w:rPr>
          <w:i/>
          <w:iCs/>
        </w:rPr>
        <w:t xml:space="preserve">-</w:t>
      </w:r>
      <w:r>
        <w:rPr>
          <w:i/>
          <w:iCs/>
        </w:rPr>
        <w:t xml:space="preserve"> </w:t>
      </w:r>
      <w:r>
        <w:rPr>
          <w:b/>
          <w:bCs/>
          <w:i/>
          <w:iCs/>
        </w:rPr>
        <w:t xml:space="preserve">The corrective is neither impossible nor unprecedented:</w:t>
      </w:r>
      <w:r>
        <w:rPr>
          <w:i/>
          <w:iCs/>
        </w:rPr>
        <w:t xml:space="preserve"> </w:t>
      </w:r>
      <w:r>
        <w:rPr>
          <w:i/>
          <w:iCs/>
        </w:rPr>
        <w:t xml:space="preserve">The</w:t>
      </w:r>
      <w:r>
        <w:rPr>
          <w:i/>
          <w:iCs/>
        </w:rPr>
        <w:t xml:space="preserve"> </w:t>
      </w:r>
      <w:r>
        <w:rPr>
          <w:i/>
          <w:iCs/>
        </w:rPr>
        <w:t xml:space="preserve">nations that consistently outperform the United States on</w:t>
      </w:r>
      <w:r>
        <w:rPr>
          <w:i/>
          <w:iCs/>
        </w:rPr>
        <w:t xml:space="preserve"> </w:t>
      </w:r>
      <w:r>
        <w:rPr>
          <w:i/>
          <w:iCs/>
        </w:rPr>
        <w:t xml:space="preserve">international assessments — Singapore, Finland, South Korea, Estonia</w:t>
      </w:r>
      <w:r>
        <w:rPr>
          <w:i/>
          <w:iCs/>
        </w:rPr>
        <w:t xml:space="preserve"> </w:t>
      </w:r>
      <w:r>
        <w:rPr>
          <w:i/>
          <w:iCs/>
        </w:rPr>
        <w:t xml:space="preserve">— do not spend more money per student. They build stronger cultures</w:t>
      </w:r>
      <w:r>
        <w:rPr>
          <w:i/>
          <w:iCs/>
        </w:rPr>
        <w:t xml:space="preserve"> </w:t>
      </w:r>
      <w:r>
        <w:rPr>
          <w:i/>
          <w:iCs/>
        </w:rPr>
        <w:t xml:space="preserve">of intellectual rigor, invest in teacher quality, and refuse to treat</w:t>
      </w:r>
      <w:r>
        <w:rPr>
          <w:i/>
          <w:iCs/>
        </w:rPr>
        <w:t xml:space="preserve"> </w:t>
      </w:r>
      <w:r>
        <w:rPr>
          <w:i/>
          <w:iCs/>
        </w:rPr>
        <w:t xml:space="preserve">education as merely a credentialing service. The strategic choices</w:t>
      </w:r>
      <w:r>
        <w:rPr>
          <w:i/>
          <w:iCs/>
        </w:rPr>
        <w:t xml:space="preserve"> </w:t>
      </w:r>
      <w:r>
        <w:rPr>
          <w:i/>
          <w:iCs/>
        </w:rPr>
        <w:t xml:space="preserve">that produced those outcomes are available to any nation willing to</w:t>
      </w:r>
      <w:r>
        <w:rPr>
          <w:i/>
          <w:iCs/>
        </w:rPr>
        <w:t xml:space="preserve"> </w:t>
      </w:r>
      <w:r>
        <w:rPr>
          <w:i/>
          <w:iCs/>
        </w:rPr>
        <w:t xml:space="preserve">make them. (See Chapter 4.)</w:t>
      </w:r>
    </w:p>
    <w:bookmarkEnd w:id="147"/>
    <w:bookmarkEnd w:id="148"/>
    <w:bookmarkStart w:id="183" w:name="X14564f99e5fbad817eae1a4fc00d7399b18b69b"/>
    <w:p>
      <w:pPr>
        <w:pStyle w:val="Heading1"/>
      </w:pPr>
      <w:r>
        <w:t xml:space="preserve">Chapter 4. Education as a Sovereign Industry</w:t>
      </w:r>
    </w:p>
    <w:p>
      <w:pPr>
        <w:pStyle w:val="FirstParagraph"/>
      </w:pPr>
      <w:r>
        <w:t xml:space="preserve">In the autumn of 1965, the government of the newly independent Republic</w:t>
      </w:r>
      <w:r>
        <w:t xml:space="preserve"> </w:t>
      </w:r>
      <w:r>
        <w:t xml:space="preserve">of Singapore faced a problem that bordered on the existential. The</w:t>
      </w:r>
      <w:r>
        <w:t xml:space="preserve"> </w:t>
      </w:r>
      <w:r>
        <w:t xml:space="preserve">city-state had been expelled from the Malaysian Federation after barely</w:t>
      </w:r>
      <w:r>
        <w:t xml:space="preserve"> </w:t>
      </w:r>
      <w:r>
        <w:t xml:space="preserve">two years of partnership. It had no hinterland, no natural resources, no</w:t>
      </w:r>
      <w:r>
        <w:t xml:space="preserve"> </w:t>
      </w:r>
      <w:r>
        <w:t xml:space="preserve">agricultural base, and no particular reason, by the logic of</w:t>
      </w:r>
      <w:r>
        <w:t xml:space="preserve"> </w:t>
      </w:r>
      <w:r>
        <w:t xml:space="preserve">conventional development economics, to expect survival as an independent</w:t>
      </w:r>
      <w:r>
        <w:t xml:space="preserve"> </w:t>
      </w:r>
      <w:r>
        <w:t xml:space="preserve">nation. Its population of roughly two million people occupied 278 square</w:t>
      </w:r>
      <w:r>
        <w:t xml:space="preserve"> </w:t>
      </w:r>
      <w:r>
        <w:t xml:space="preserve">miles — an island smaller than most American counties. The British</w:t>
      </w:r>
      <w:r>
        <w:t xml:space="preserve"> </w:t>
      </w:r>
      <w:r>
        <w:t xml:space="preserve">military, which had provided the security umbrella, was withdrawing. The</w:t>
      </w:r>
      <w:r>
        <w:t xml:space="preserve"> </w:t>
      </w:r>
      <w:r>
        <w:t xml:space="preserve">economy was a colonial entrepôt, organized to serve British imperial</w:t>
      </w:r>
      <w:r>
        <w:t xml:space="preserve"> </w:t>
      </w:r>
      <w:r>
        <w:t xml:space="preserve">interests rather than to generate indigenous wealth.</w:t>
      </w:r>
    </w:p>
    <w:p>
      <w:pPr>
        <w:pStyle w:val="BodyText"/>
      </w:pPr>
      <w:r>
        <w:t xml:space="preserve">Lee Kuan Yew, Singapore's first prime minister, understood this</w:t>
      </w:r>
      <w:r>
        <w:t xml:space="preserve"> </w:t>
      </w:r>
      <w:r>
        <w:t xml:space="preserve">situation with clinical precision. In the absence of land, oil, or a</w:t>
      </w:r>
      <w:r>
        <w:t xml:space="preserve"> </w:t>
      </w:r>
      <w:r>
        <w:t xml:space="preserve">large domestic market, Singapore had exactly one viable source of</w:t>
      </w:r>
      <w:r>
        <w:t xml:space="preserve"> </w:t>
      </w:r>
      <w:r>
        <w:t xml:space="preserve">comparative advantage: the quality of its people. Every strategic</w:t>
      </w:r>
      <w:r>
        <w:t xml:space="preserve"> </w:t>
      </w:r>
      <w:r>
        <w:t xml:space="preserve">decision that followed — the bilingual education policy, the rigorous</w:t>
      </w:r>
      <w:r>
        <w:t xml:space="preserve"> </w:t>
      </w:r>
      <w:r>
        <w:t xml:space="preserve">selection and compensation of teachers, the alignment of curriculum with</w:t>
      </w:r>
      <w:r>
        <w:t xml:space="preserve"> </w:t>
      </w:r>
      <w:r>
        <w:t xml:space="preserve">economic strategy, the refusal to dilute standards in the name of access</w:t>
      </w:r>
      <w:r>
        <w:t xml:space="preserve"> </w:t>
      </w:r>
      <w:r>
        <w:t xml:space="preserve">— derived from this single, clear assessment. Education was not a</w:t>
      </w:r>
      <w:r>
        <w:t xml:space="preserve"> </w:t>
      </w:r>
      <w:r>
        <w:t xml:space="preserve">social service or a political benefit. It was the national production</w:t>
      </w:r>
      <w:r>
        <w:t xml:space="preserve"> </w:t>
      </w:r>
      <w:r>
        <w:t xml:space="preserve">process. The inputs were children. The outputs were citizens capable of</w:t>
      </w:r>
      <w:r>
        <w:t xml:space="preserve"> </w:t>
      </w:r>
      <w:r>
        <w:t xml:space="preserve">competing, contributing, and governing in a world that had not agreed to</w:t>
      </w:r>
      <w:r>
        <w:t xml:space="preserve"> </w:t>
      </w:r>
      <w:r>
        <w:t xml:space="preserve">give Singapore any particular advantages.</w:t>
      </w:r>
    </w:p>
    <w:p>
      <w:pPr>
        <w:pStyle w:val="BodyText"/>
      </w:pPr>
      <w:r>
        <w:t xml:space="preserve">The results are now among the most extraordinary economic and</w:t>
      </w:r>
      <w:r>
        <w:t xml:space="preserve"> </w:t>
      </w:r>
      <w:r>
        <w:t xml:space="preserve">developmental statistics in modern history. Singapore's per capita GDP</w:t>
      </w:r>
      <w:r>
        <w:t xml:space="preserve"> </w:t>
      </w:r>
      <w:r>
        <w:t xml:space="preserve">rose from approximately $516 in 1965 to more than $90,000 (nominal) in</w:t>
      </w:r>
      <w:r>
        <w:t xml:space="preserve"> </w:t>
      </w:r>
      <w:r>
        <w:t xml:space="preserve">2024 — a factor of more than 170 in sixty years (</w:t>
      </w:r>
      <w:hyperlink r:id="rId149">
        <w:r>
          <w:rPr>
            <w:rStyle w:val="Hyperlink"/>
            <w:u w:val="single"/>
          </w:rPr>
          <w:t xml:space="preserve">World</w:t>
        </w:r>
        <w:r>
          <w:rPr>
            <w:rStyle w:val="Hyperlink"/>
            <w:u w:val="single"/>
          </w:rPr>
          <w:t xml:space="preserve"> </w:t>
        </w:r>
        <w:r>
          <w:rPr>
            <w:rStyle w:val="Hyperlink"/>
            <w:u w:val="single"/>
          </w:rPr>
          <w:t xml:space="preserve">Bank</w:t>
        </w:r>
      </w:hyperlink>
      <w:r>
        <w:t xml:space="preserve">). From</w:t>
      </w:r>
      <w:r>
        <w:t xml:space="preserve"> </w:t>
      </w:r>
      <w:r>
        <w:t xml:space="preserve">a position in 1960 as one-third as wealthy as Western Europe on a per</w:t>
      </w:r>
      <w:r>
        <w:t xml:space="preserve"> </w:t>
      </w:r>
      <w:r>
        <w:t xml:space="preserve">capita basis, Singapore by 1994 had exceeded Western Europe's income</w:t>
      </w:r>
      <w:r>
        <w:t xml:space="preserve"> </w:t>
      </w:r>
      <w:r>
        <w:t xml:space="preserve">levels, and today stands approximately twice as wealthy as Western</w:t>
      </w:r>
      <w:r>
        <w:t xml:space="preserve"> </w:t>
      </w:r>
      <w:r>
        <w:t xml:space="preserve">Europe in PPP-adjusted terms (</w:t>
      </w:r>
      <w:hyperlink r:id="rId150">
        <w:r>
          <w:rPr>
            <w:rStyle w:val="Hyperlink"/>
            <w:u w:val="single"/>
          </w:rPr>
          <w:t xml:space="preserve">Our World in</w:t>
        </w:r>
        <w:r>
          <w:rPr>
            <w:rStyle w:val="Hyperlink"/>
            <w:u w:val="single"/>
          </w:rPr>
          <w:t xml:space="preserve"> </w:t>
        </w:r>
        <w:r>
          <w:rPr>
            <w:rStyle w:val="Hyperlink"/>
            <w:u w:val="single"/>
          </w:rPr>
          <w:t xml:space="preserve">Data</w:t>
        </w:r>
      </w:hyperlink>
      <w:r>
        <w:t xml:space="preserve">).</w:t>
      </w:r>
      <w:r>
        <w:t xml:space="preserve"> </w:t>
      </w:r>
      <w:r>
        <w:t xml:space="preserve">In the 2022 PISA assessments, Singapore's 15-year-olds ranked</w:t>
      </w:r>
      <w:r>
        <w:t xml:space="preserve"> </w:t>
      </w:r>
      <w:r>
        <w:rPr>
          <w:b/>
          <w:bCs/>
        </w:rPr>
        <w:t xml:space="preserve">first</w:t>
      </w:r>
      <w:r>
        <w:rPr>
          <w:b/>
          <w:bCs/>
        </w:rPr>
        <w:t xml:space="preserve"> </w:t>
      </w:r>
      <w:r>
        <w:rPr>
          <w:b/>
          <w:bCs/>
        </w:rPr>
        <w:t xml:space="preserve">in the world in mathematics with a score of 575</w:t>
      </w:r>
      <w:r>
        <w:t xml:space="preserve"> </w:t>
      </w:r>
      <w:r>
        <w:t xml:space="preserve">— 110 points above</w:t>
      </w:r>
      <w:r>
        <w:t xml:space="preserve"> </w:t>
      </w:r>
      <w:r>
        <w:t xml:space="preserve">the United States. This was not an accident of geography or natural</w:t>
      </w:r>
      <w:r>
        <w:t xml:space="preserve"> </w:t>
      </w:r>
      <w:r>
        <w:t xml:space="preserve">endowment. It was the compounded return on sixty years of treating</w:t>
      </w:r>
      <w:r>
        <w:t xml:space="preserve"> </w:t>
      </w:r>
      <w:r>
        <w:t xml:space="preserve">education as a sovereign strategic industry.</w:t>
      </w:r>
    </w:p>
    <w:p>
      <w:pPr>
        <w:pStyle w:val="BodyText"/>
      </w:pPr>
      <w:r>
        <w:t xml:space="preserve">The thesis of this chapter is that Singapore is not an anomaly. It is an</w:t>
      </w:r>
      <w:r>
        <w:t xml:space="preserve"> </w:t>
      </w:r>
      <w:r>
        <w:t xml:space="preserve">existence proof. Education, properly designed and seriously governed, is</w:t>
      </w:r>
      <w:r>
        <w:t xml:space="preserve"> </w:t>
      </w:r>
      <w:r>
        <w:t xml:space="preserve">the most powerful industrial policy available to any nation. Countries</w:t>
      </w:r>
      <w:r>
        <w:t xml:space="preserve"> </w:t>
      </w:r>
      <w:r>
        <w:t xml:space="preserve">that understand this and act on it consistently outperform those that</w:t>
      </w:r>
      <w:r>
        <w:t xml:space="preserve"> </w:t>
      </w:r>
      <w:r>
        <w:t xml:space="preserve">treat education as a consumer service, a political patronage system, or</w:t>
      </w:r>
      <w:r>
        <w:t xml:space="preserve"> </w:t>
      </w:r>
      <w:r>
        <w:t xml:space="preserve">a credentialing mechanism for social sorting. The nations that will lead</w:t>
      </w:r>
      <w:r>
        <w:t xml:space="preserve"> </w:t>
      </w:r>
      <w:r>
        <w:t xml:space="preserve">the 21st century are those whose educational systems produce not merely</w:t>
      </w:r>
      <w:r>
        <w:t xml:space="preserve"> </w:t>
      </w:r>
      <w:r>
        <w:t xml:space="preserve">technically skilled workers, but citizens with the judgment, cultural</w:t>
      </w:r>
      <w:r>
        <w:t xml:space="preserve"> </w:t>
      </w:r>
      <w:r>
        <w:t xml:space="preserve">coherence, and institutional loyalty to use those skills in the service</w:t>
      </w:r>
      <w:r>
        <w:t xml:space="preserve"> </w:t>
      </w:r>
      <w:r>
        <w:t xml:space="preserve">of something larger than themselves.</w:t>
      </w:r>
    </w:p>
    <w:bookmarkStart w:id="152" w:name="Xde585971839d20c37b68ca2edaced7a746c52e6"/>
    <w:p>
      <w:pPr>
        <w:pStyle w:val="Heading2"/>
      </w:pPr>
      <w:r>
        <w:t xml:space="preserve">Reframing the Asset: What Education Actually Produces</w:t>
      </w:r>
    </w:p>
    <w:p>
      <w:pPr>
        <w:pStyle w:val="FirstParagraph"/>
      </w:pPr>
      <w:r>
        <w:t xml:space="preserve">The conventional economic framework for education treats it as an</w:t>
      </w:r>
      <w:r>
        <w:t xml:space="preserve"> </w:t>
      </w:r>
      <w:r>
        <w:t xml:space="preserve">investment in human capital — spending now to produce a more</w:t>
      </w:r>
      <w:r>
        <w:t xml:space="preserve"> </w:t>
      </w:r>
      <w:r>
        <w:t xml:space="preserve">productive worker later. This is correct as far as it goes, but it is</w:t>
      </w:r>
      <w:r>
        <w:t xml:space="preserve"> </w:t>
      </w:r>
      <w:r>
        <w:t xml:space="preserve">radically incomplete. It captures only one of education's four</w:t>
      </w:r>
      <w:r>
        <w:t xml:space="preserve"> </w:t>
      </w:r>
      <w:r>
        <w:t xml:space="preserve">strategic outputs, and not necessarily the most important one.</w:t>
      </w:r>
    </w:p>
    <w:p>
      <w:pPr>
        <w:pStyle w:val="BodyText"/>
      </w:pPr>
      <w:r>
        <w:t xml:space="preserve">Paul Romer's landmark 1990 paper, "Endogenous Technological Change,"</w:t>
      </w:r>
      <w:r>
        <w:t xml:space="preserve"> </w:t>
      </w:r>
      <w:r>
        <w:t xml:space="preserve">published in the</w:t>
      </w:r>
      <w:r>
        <w:t xml:space="preserve"> </w:t>
      </w:r>
      <w:r>
        <w:rPr>
          <w:i/>
          <w:iCs/>
        </w:rPr>
        <w:t xml:space="preserve">Journal of Political Economy</w:t>
      </w:r>
      <w:r>
        <w:t xml:space="preserve"> </w:t>
      </w:r>
      <w:r>
        <w:t xml:space="preserve">(</w:t>
      </w:r>
      <w:hyperlink r:id="rId151">
        <w:r>
          <w:rPr>
            <w:rStyle w:val="Hyperlink"/>
            <w:u w:val="single"/>
          </w:rPr>
          <w:t xml:space="preserve">available via</w:t>
        </w:r>
        <w:r>
          <w:rPr>
            <w:rStyle w:val="Hyperlink"/>
            <w:u w:val="single"/>
          </w:rPr>
          <w:t xml:space="preserve"> </w:t>
        </w:r>
        <w:r>
          <w:rPr>
            <w:rStyle w:val="Hyperlink"/>
            <w:u w:val="single"/>
          </w:rPr>
          <w:t xml:space="preserve">Stanford Economics, Romer</w:t>
        </w:r>
        <w:r>
          <w:rPr>
            <w:rStyle w:val="Hyperlink"/>
            <w:u w:val="single"/>
          </w:rPr>
          <w:t xml:space="preserve"> </w:t>
        </w:r>
        <w:r>
          <w:rPr>
            <w:rStyle w:val="Hyperlink"/>
            <w:u w:val="single"/>
          </w:rPr>
          <w:t xml:space="preserve">1990</w:t>
        </w:r>
      </w:hyperlink>
      <w:r>
        <w:t xml:space="preserve">),</w:t>
      </w:r>
      <w:r>
        <w:t xml:space="preserve"> </w:t>
      </w:r>
      <w:r>
        <w:t xml:space="preserve">formalized what policymakers and practitioners had long intuited: that</w:t>
      </w:r>
      <w:r>
        <w:t xml:space="preserve"> </w:t>
      </w:r>
      <w:r>
        <w:t xml:space="preserve">the primary driver of long-term economic growth is not the accumulation</w:t>
      </w:r>
      <w:r>
        <w:t xml:space="preserve"> </w:t>
      </w:r>
      <w:r>
        <w:t xml:space="preserve">of physical capital (machines, buildings, infrastructure) but the</w:t>
      </w:r>
      <w:r>
        <w:t xml:space="preserve"> </w:t>
      </w:r>
      <w:r>
        <w:t xml:space="preserve">accumulation and diffusion of</w:t>
      </w:r>
      <w:r>
        <w:t xml:space="preserve"> </w:t>
      </w:r>
      <w:r>
        <w:rPr>
          <w:b/>
          <w:bCs/>
        </w:rPr>
        <w:t xml:space="preserve">non-rival knowledge</w:t>
      </w:r>
      <w:r>
        <w:t xml:space="preserve"> </w:t>
      </w:r>
      <w:r>
        <w:t xml:space="preserve">— ideas,</w:t>
      </w:r>
      <w:r>
        <w:t xml:space="preserve"> </w:t>
      </w:r>
      <w:r>
        <w:t xml:space="preserve">frameworks, methods, and innovations that can be shared across any</w:t>
      </w:r>
      <w:r>
        <w:t xml:space="preserve"> </w:t>
      </w:r>
      <w:r>
        <w:t xml:space="preserve">number of users simultaneously without being depleted. Unlike oil or</w:t>
      </w:r>
      <w:r>
        <w:t xml:space="preserve"> </w:t>
      </w:r>
      <w:r>
        <w:t xml:space="preserve">silicon or arable land, knowledge grows when it is shared. The economy</w:t>
      </w:r>
      <w:r>
        <w:t xml:space="preserve"> </w:t>
      </w:r>
      <w:r>
        <w:t xml:space="preserve">with a larger stock of human capital, Romer demonstrated, will</w:t>
      </w:r>
      <w:r>
        <w:t xml:space="preserve"> </w:t>
      </w:r>
      <w:r>
        <w:t xml:space="preserve">experience faster growth — not because each additional worker is</w:t>
      </w:r>
      <w:r>
        <w:t xml:space="preserve"> </w:t>
      </w:r>
      <w:r>
        <w:t xml:space="preserve">marginally more productive, but because the interactions among</w:t>
      </w:r>
      <w:r>
        <w:t xml:space="preserve"> </w:t>
      </w:r>
      <w:r>
        <w:t xml:space="preserve">knowledgeable people generate new knowledge at an accelerating rate.</w:t>
      </w:r>
    </w:p>
    <w:p>
      <w:pPr>
        <w:pStyle w:val="BodyText"/>
      </w:pPr>
      <w:r>
        <w:t xml:space="preserve">This framework has a powerful implication for education policy: the</w:t>
      </w:r>
      <w:r>
        <w:t xml:space="preserve"> </w:t>
      </w:r>
      <w:r>
        <w:t xml:space="preserve">social return on education is significantly larger than the private</w:t>
      </w:r>
      <w:r>
        <w:t xml:space="preserve"> </w:t>
      </w:r>
      <w:r>
        <w:t xml:space="preserve">return, because the knowledge produced by an educated person does not</w:t>
      </w:r>
      <w:r>
        <w:t xml:space="preserve"> </w:t>
      </w:r>
      <w:r>
        <w:t xml:space="preserve">stay with that person alone. It diffuses through the economy, through</w:t>
      </w:r>
      <w:r>
        <w:t xml:space="preserve"> </w:t>
      </w:r>
      <w:r>
        <w:t xml:space="preserve">institutions, through culture, through the conversations people have</w:t>
      </w:r>
      <w:r>
        <w:t xml:space="preserve"> </w:t>
      </w:r>
      <w:r>
        <w:t xml:space="preserve">with their neighbors and colleagues. This externality — what</w:t>
      </w:r>
      <w:r>
        <w:t xml:space="preserve"> </w:t>
      </w:r>
      <w:r>
        <w:t xml:space="preserve">economists call a</w:t>
      </w:r>
      <w:r>
        <w:t xml:space="preserve"> </w:t>
      </w:r>
      <w:r>
        <w:rPr>
          <w:b/>
          <w:bCs/>
        </w:rPr>
        <w:t xml:space="preserve">knowledge spillover</w:t>
      </w:r>
      <w:r>
        <w:t xml:space="preserve"> </w:t>
      </w:r>
      <w:r>
        <w:t xml:space="preserve">— is precisely why markets,</w:t>
      </w:r>
      <w:r>
        <w:t xml:space="preserve"> </w:t>
      </w:r>
      <w:r>
        <w:t xml:space="preserve">left to themselves, will systematically underprovide education:</w:t>
      </w:r>
      <w:r>
        <w:t xml:space="preserve"> </w:t>
      </w:r>
      <w:r>
        <w:t xml:space="preserve">individuals capturing private returns will underinvest in activities</w:t>
      </w:r>
      <w:r>
        <w:t xml:space="preserve"> </w:t>
      </w:r>
      <w:r>
        <w:t xml:space="preserve">whose full social benefits they cannot capture.</w:t>
      </w:r>
    </w:p>
    <w:p>
      <w:pPr>
        <w:pStyle w:val="BodyText"/>
      </w:pPr>
      <w:r>
        <w:t xml:space="preserve">But Romer's framework still captures only the economic dimension. A</w:t>
      </w:r>
      <w:r>
        <w:t xml:space="preserve"> </w:t>
      </w:r>
      <w:r>
        <w:t xml:space="preserve">complete accounting of what education produces requires recognizing four</w:t>
      </w:r>
      <w:r>
        <w:t xml:space="preserve"> </w:t>
      </w:r>
      <w:r>
        <w:t xml:space="preserve">distinct strategic outputs:</w:t>
      </w:r>
    </w:p>
    <w:p>
      <w:pPr>
        <w:pStyle w:val="BodyText"/>
      </w:pPr>
      <w:r>
        <w:rPr>
          <w:b/>
          <w:bCs/>
        </w:rPr>
        <w:t xml:space="preserve">1. Skills</w:t>
      </w:r>
      <w:r>
        <w:t xml:space="preserve"> </w:t>
      </w:r>
      <w:r>
        <w:t xml:space="preserve">— the domain-specific competencies that enable</w:t>
      </w:r>
      <w:r>
        <w:t xml:space="preserve"> </w:t>
      </w:r>
      <w:r>
        <w:t xml:space="preserve">individuals to participate productively in the economy. This is the</w:t>
      </w:r>
      <w:r>
        <w:t xml:space="preserve"> </w:t>
      </w:r>
      <w:r>
        <w:t xml:space="preserve">output that most educational policy discussions focus on, and it is the</w:t>
      </w:r>
      <w:r>
        <w:t xml:space="preserve"> </w:t>
      </w:r>
      <w:r>
        <w:t xml:space="preserve">least interesting strategically, because skills are increasingly</w:t>
      </w:r>
      <w:r>
        <w:t xml:space="preserve"> </w:t>
      </w:r>
      <w:r>
        <w:t xml:space="preserve">replicable, transferable, and, in the AI era, automatable.</w:t>
      </w:r>
    </w:p>
    <w:p>
      <w:pPr>
        <w:pStyle w:val="BodyText"/>
      </w:pPr>
      <w:r>
        <w:rPr>
          <w:b/>
          <w:bCs/>
        </w:rPr>
        <w:t xml:space="preserve">2. Judgment</w:t>
      </w:r>
      <w:r>
        <w:t xml:space="preserve"> </w:t>
      </w:r>
      <w:r>
        <w:t xml:space="preserve">— the cross-domain, temporally informed, ethically</w:t>
      </w:r>
      <w:r>
        <w:t xml:space="preserve"> </w:t>
      </w:r>
      <w:r>
        <w:t xml:space="preserve">grounded capacity to make good decisions under uncertainty and in novel</w:t>
      </w:r>
      <w:r>
        <w:t xml:space="preserve"> </w:t>
      </w:r>
      <w:r>
        <w:t xml:space="preserve">situations. This is the output that Chapter 3 argues American education</w:t>
      </w:r>
      <w:r>
        <w:t xml:space="preserve"> </w:t>
      </w:r>
      <w:r>
        <w:t xml:space="preserve">has been most systematically destroying. Judgment cannot be automated.</w:t>
      </w:r>
      <w:r>
        <w:t xml:space="preserve"> </w:t>
      </w:r>
      <w:r>
        <w:t xml:space="preserve">It cannot be outsourced. It is the distinctive capability that separates</w:t>
      </w:r>
      <w:r>
        <w:t xml:space="preserve"> </w:t>
      </w:r>
      <w:r>
        <w:t xml:space="preserve">a nation capable of governing itself from a nation that requires</w:t>
      </w:r>
      <w:r>
        <w:t xml:space="preserve"> </w:t>
      </w:r>
      <w:r>
        <w:t xml:space="preserve">external management.</w:t>
      </w:r>
    </w:p>
    <w:p>
      <w:pPr>
        <w:pStyle w:val="BodyText"/>
      </w:pPr>
      <w:r>
        <w:rPr>
          <w:b/>
          <w:bCs/>
        </w:rPr>
        <w:t xml:space="preserve">3. Cultural cohesion</w:t>
      </w:r>
      <w:r>
        <w:t xml:space="preserve"> </w:t>
      </w:r>
      <w:r>
        <w:t xml:space="preserve">— the shared narratives, values, assumptions,</w:t>
      </w:r>
      <w:r>
        <w:t xml:space="preserve"> </w:t>
      </w:r>
      <w:r>
        <w:t xml:space="preserve">and loyalties that allow diverse individuals to cooperate in large-scale</w:t>
      </w:r>
      <w:r>
        <w:t xml:space="preserve"> </w:t>
      </w:r>
      <w:r>
        <w:t xml:space="preserve">social projects without constant coercive enforcement. This is what the</w:t>
      </w:r>
      <w:r>
        <w:t xml:space="preserve"> </w:t>
      </w:r>
      <w:r>
        <w:t xml:space="preserve">philosopher Alasdair MacIntyre called "shared background</w:t>
      </w:r>
      <w:r>
        <w:t xml:space="preserve"> </w:t>
      </w:r>
      <w:r>
        <w:t xml:space="preserve">understanding" and what the sociologist Robert Putnam identified as</w:t>
      </w:r>
      <w:r>
        <w:t xml:space="preserve"> </w:t>
      </w:r>
      <w:r>
        <w:t xml:space="preserve">social capital. Education is the primary intergenerational mechanism by</w:t>
      </w:r>
      <w:r>
        <w:t xml:space="preserve"> </w:t>
      </w:r>
      <w:r>
        <w:t xml:space="preserve">which cultural cohesion is reproduced — not by indoctrination, but by</w:t>
      </w:r>
      <w:r>
        <w:t xml:space="preserve"> </w:t>
      </w:r>
      <w:r>
        <w:t xml:space="preserve">the transmission of a shared framework for interpreting experience and</w:t>
      </w:r>
      <w:r>
        <w:t xml:space="preserve"> </w:t>
      </w:r>
      <w:r>
        <w:t xml:space="preserve">making collective decisions.</w:t>
      </w:r>
    </w:p>
    <w:p>
      <w:pPr>
        <w:pStyle w:val="BodyText"/>
      </w:pPr>
      <w:r>
        <w:rPr>
          <w:b/>
          <w:bCs/>
        </w:rPr>
        <w:t xml:space="preserve">4. The cognitive immune system</w:t>
      </w:r>
      <w:r>
        <w:t xml:space="preserve"> </w:t>
      </w:r>
      <w:r>
        <w:t xml:space="preserve">— the population-level capacity to</w:t>
      </w:r>
      <w:r>
        <w:t xml:space="preserve"> </w:t>
      </w:r>
      <w:r>
        <w:t xml:space="preserve">evaluate evidence, detect manipulation, resist sophisticated deception,</w:t>
      </w:r>
      <w:r>
        <w:t xml:space="preserve"> </w:t>
      </w:r>
      <w:r>
        <w:t xml:space="preserve">and hold institutions accountable. As Chapter 3 argued, this capacity</w:t>
      </w:r>
      <w:r>
        <w:t xml:space="preserve"> </w:t>
      </w:r>
      <w:r>
        <w:t xml:space="preserve">depends on the same foundational intellectual formation that the liberal</w:t>
      </w:r>
      <w:r>
        <w:t xml:space="preserve"> </w:t>
      </w:r>
      <w:r>
        <w:t xml:space="preserve">arts tradition was designed to provide: historical literacy, logical</w:t>
      </w:r>
      <w:r>
        <w:t xml:space="preserve"> </w:t>
      </w:r>
      <w:r>
        <w:t xml:space="preserve">training, the ability to hold competing hypotheses simultaneously, and</w:t>
      </w:r>
      <w:r>
        <w:t xml:space="preserve"> </w:t>
      </w:r>
      <w:r>
        <w:t xml:space="preserve">the humility to know what one does not know.</w:t>
      </w:r>
    </w:p>
    <w:p>
      <w:pPr>
        <w:pStyle w:val="BodyText"/>
      </w:pPr>
      <w:r>
        <w:t xml:space="preserve">A nation whose educational system produces only the first output —</w:t>
      </w:r>
      <w:r>
        <w:t xml:space="preserve"> </w:t>
      </w:r>
      <w:r>
        <w:t xml:space="preserve">skills — has equipped its population to be productive components of a</w:t>
      </w:r>
      <w:r>
        <w:t xml:space="preserve"> </w:t>
      </w:r>
      <w:r>
        <w:t xml:space="preserve">system whose direction is set by others. A nation whose educational</w:t>
      </w:r>
      <w:r>
        <w:t xml:space="preserve"> </w:t>
      </w:r>
      <w:r>
        <w:t xml:space="preserve">system produces all four outputs has equipped its population to govern</w:t>
      </w:r>
      <w:r>
        <w:t xml:space="preserve"> </w:t>
      </w:r>
      <w:r>
        <w:t xml:space="preserve">themselves, adapt to change, and resist those who would govern them</w:t>
      </w:r>
      <w:r>
        <w:t xml:space="preserve"> </w:t>
      </w:r>
      <w:r>
        <w:t xml:space="preserve">badly. The difference is the difference between a component and a</w:t>
      </w:r>
      <w:r>
        <w:t xml:space="preserve"> </w:t>
      </w:r>
      <w:r>
        <w:t xml:space="preserve">sovereign.</w:t>
      </w:r>
    </w:p>
    <w:bookmarkEnd w:id="152"/>
    <w:bookmarkStart w:id="154" w:name="X40915181e19fc98fbcabe9566dc332cfc827c48"/>
    <w:p>
      <w:pPr>
        <w:pStyle w:val="Heading2"/>
      </w:pPr>
      <w:r>
        <w:t xml:space="preserve">Singapore: The Bilingual Education Policy as Strategic Architecture</w:t>
      </w:r>
    </w:p>
    <w:p>
      <w:pPr>
        <w:pStyle w:val="FirstParagraph"/>
      </w:pPr>
      <w:r>
        <w:t xml:space="preserve">Singapore's bilingual education policy, introduced in the late 1970s</w:t>
      </w:r>
      <w:r>
        <w:t xml:space="preserve"> </w:t>
      </w:r>
      <w:r>
        <w:t xml:space="preserve">under the direction of Deputy Prime Minister Goh Keng Swee and refined</w:t>
      </w:r>
      <w:r>
        <w:t xml:space="preserve"> </w:t>
      </w:r>
      <w:r>
        <w:t xml:space="preserve">continuously since, deserves attention not merely as an educational</w:t>
      </w:r>
      <w:r>
        <w:t xml:space="preserve"> </w:t>
      </w:r>
      <w:r>
        <w:t xml:space="preserve">achievement but as a masterpiece of strategic design.</w:t>
      </w:r>
    </w:p>
    <w:p>
      <w:pPr>
        <w:pStyle w:val="BodyText"/>
      </w:pPr>
      <w:r>
        <w:t xml:space="preserve">The policy mandated English as the primary medium of instruction across</w:t>
      </w:r>
      <w:r>
        <w:t xml:space="preserve"> </w:t>
      </w:r>
      <w:r>
        <w:t xml:space="preserve">all schools — giving Singapore's students access to the global</w:t>
      </w:r>
      <w:r>
        <w:t xml:space="preserve"> </w:t>
      </w:r>
      <w:r>
        <w:t xml:space="preserve">language of commerce, science, and diplomacy — while simultaneously</w:t>
      </w:r>
      <w:r>
        <w:t xml:space="preserve"> </w:t>
      </w:r>
      <w:r>
        <w:t xml:space="preserve">requiring every student to achieve proficiency in their ethnic mother</w:t>
      </w:r>
      <w:r>
        <w:t xml:space="preserve"> </w:t>
      </w:r>
      <w:r>
        <w:t xml:space="preserve">tongue (Mandarin, Malay, or Tamil). The dual mandate was not primarily</w:t>
      </w:r>
      <w:r>
        <w:t xml:space="preserve"> </w:t>
      </w:r>
      <w:r>
        <w:t xml:space="preserve">linguistic. It was simultaneously economic, cultural, and geopolitical.</w:t>
      </w:r>
      <w:r>
        <w:t xml:space="preserve"> </w:t>
      </w:r>
      <w:r>
        <w:t xml:space="preserve">English integration gave Singapore the capacity to compete in global</w:t>
      </w:r>
      <w:r>
        <w:t xml:space="preserve"> </w:t>
      </w:r>
      <w:r>
        <w:t xml:space="preserve">markets and to attract foreign investment without linguistic barriers.</w:t>
      </w:r>
      <w:r>
        <w:t xml:space="preserve"> </w:t>
      </w:r>
      <w:r>
        <w:t xml:space="preserve">Mother tongue preservation maintained the cultural identities and family</w:t>
      </w:r>
      <w:r>
        <w:t xml:space="preserve"> </w:t>
      </w:r>
      <w:r>
        <w:t xml:space="preserve">loyalties that gave Singaporean society its texture and cohesion —</w:t>
      </w:r>
      <w:r>
        <w:t xml:space="preserve"> </w:t>
      </w:r>
      <w:r>
        <w:t xml:space="preserve">preventing the anomie that pure Anglicization would have produced. And</w:t>
      </w:r>
      <w:r>
        <w:t xml:space="preserve"> </w:t>
      </w:r>
      <w:r>
        <w:t xml:space="preserve">the discipline of genuine bilingualism — the cognitive work of</w:t>
      </w:r>
      <w:r>
        <w:t xml:space="preserve"> </w:t>
      </w:r>
      <w:r>
        <w:t xml:space="preserve">operating fluently in two linguistically distinct systems — produced,</w:t>
      </w:r>
      <w:r>
        <w:t xml:space="preserve"> </w:t>
      </w:r>
      <w:r>
        <w:t xml:space="preserve">as a byproduct, demonstrably superior mathematical and analytical</w:t>
      </w:r>
      <w:r>
        <w:t xml:space="preserve"> </w:t>
      </w:r>
      <w:r>
        <w:t xml:space="preserve">reasoning (</w:t>
      </w:r>
      <w:hyperlink r:id="rId153">
        <w:r>
          <w:rPr>
            <w:rStyle w:val="Hyperlink"/>
            <w:u w:val="single"/>
          </w:rPr>
          <w:t xml:space="preserve">Singapore Bilingual</w:t>
        </w:r>
        <w:r>
          <w:rPr>
            <w:rStyle w:val="Hyperlink"/>
            <w:u w:val="single"/>
          </w:rPr>
          <w:t xml:space="preserve"> </w:t>
        </w:r>
        <w:r>
          <w:rPr>
            <w:rStyle w:val="Hyperlink"/>
            <w:u w:val="single"/>
          </w:rPr>
          <w:t xml:space="preserve">Policy</w:t>
        </w:r>
      </w:hyperlink>
      <w:r>
        <w:t xml:space="preserve">).</w:t>
      </w:r>
    </w:p>
    <w:p>
      <w:pPr>
        <w:pStyle w:val="BodyText"/>
      </w:pPr>
      <w:r>
        <w:t xml:space="preserve">The results extended far beyond test scores. Singapore's workforce,</w:t>
      </w:r>
      <w:r>
        <w:t xml:space="preserve"> </w:t>
      </w:r>
      <w:r>
        <w:t xml:space="preserve">trained to code-switch between global and local registers, to</w:t>
      </w:r>
      <w:r>
        <w:t xml:space="preserve"> </w:t>
      </w:r>
      <w:r>
        <w:t xml:space="preserve">communicate effectively across cultural boundaries, and to deploy both</w:t>
      </w:r>
      <w:r>
        <w:t xml:space="preserve"> </w:t>
      </w:r>
      <w:r>
        <w:t xml:space="preserve">technical and humanistic competencies, became the most competitive</w:t>
      </w:r>
      <w:r>
        <w:t xml:space="preserve"> </w:t>
      </w:r>
      <w:r>
        <w:t xml:space="preserve">small-economy labor force in the world. The Foreign Direct Investment</w:t>
      </w:r>
      <w:r>
        <w:t xml:space="preserve"> </w:t>
      </w:r>
      <w:r>
        <w:t xml:space="preserve">that followed was not merely a function of tax policy or infrastructure</w:t>
      </w:r>
      <w:r>
        <w:t xml:space="preserve"> </w:t>
      </w:r>
      <w:r>
        <w:t xml:space="preserve">— it was a function of trust in the quality and reliability of</w:t>
      </w:r>
      <w:r>
        <w:t xml:space="preserve"> </w:t>
      </w:r>
      <w:r>
        <w:t xml:space="preserve">Singapore's human capital.</w:t>
      </w:r>
    </w:p>
    <w:p>
      <w:pPr>
        <w:pStyle w:val="BodyText"/>
      </w:pPr>
      <w:r>
        <w:t xml:space="preserve">Lee Kuan Yew's broader educational philosophy, which he articulated</w:t>
      </w:r>
      <w:r>
        <w:t xml:space="preserve"> </w:t>
      </w:r>
      <w:r>
        <w:t xml:space="preserve">throughout his long career, rested on a premise that most Western</w:t>
      </w:r>
      <w:r>
        <w:t xml:space="preserve"> </w:t>
      </w:r>
      <w:r>
        <w:t xml:space="preserve">educational policy has been reluctant to state plainly: that a small</w:t>
      </w:r>
      <w:r>
        <w:t xml:space="preserve"> </w:t>
      </w:r>
      <w:r>
        <w:t xml:space="preserve">society that cannot afford to waste talent cannot afford educational</w:t>
      </w:r>
      <w:r>
        <w:t xml:space="preserve"> </w:t>
      </w:r>
      <w:r>
        <w:t xml:space="preserve">romanticism. Every child must be developed to her maximum capacity;</w:t>
      </w:r>
      <w:r>
        <w:t xml:space="preserve"> </w:t>
      </w:r>
      <w:r>
        <w:t xml:space="preserve">every teacher must be genuinely excellent; every curriculum must be</w:t>
      </w:r>
      <w:r>
        <w:t xml:space="preserve"> </w:t>
      </w:r>
      <w:r>
        <w:t xml:space="preserve">tested against outcomes that matter. The alternative — an educational</w:t>
      </w:r>
      <w:r>
        <w:t xml:space="preserve"> </w:t>
      </w:r>
      <w:r>
        <w:t xml:space="preserve">system that papers over failure with grade inflation and credential</w:t>
      </w:r>
      <w:r>
        <w:t xml:space="preserve"> </w:t>
      </w:r>
      <w:r>
        <w:t xml:space="preserve">proliferation — is a luxury that only large, resource-rich societies</w:t>
      </w:r>
      <w:r>
        <w:t xml:space="preserve"> </w:t>
      </w:r>
      <w:r>
        <w:t xml:space="preserve">can afford to practice for long. Singapore, with no such luxury, built</w:t>
      </w:r>
      <w:r>
        <w:t xml:space="preserve"> </w:t>
      </w:r>
      <w:r>
        <w:t xml:space="preserve">what it needed.</w:t>
      </w:r>
    </w:p>
    <w:bookmarkEnd w:id="154"/>
    <w:bookmarkStart w:id="158" w:name="Xa5648908e7e1f4bad39f4148e88c5685352a96a"/>
    <w:p>
      <w:pPr>
        <w:pStyle w:val="Heading2"/>
      </w:pPr>
      <w:r>
        <w:t xml:space="preserve">Finland: Teaching as a Profession of the First Order</w:t>
      </w:r>
    </w:p>
    <w:p>
      <w:pPr>
        <w:pStyle w:val="FirstParagraph"/>
      </w:pPr>
      <w:r>
        <w:t xml:space="preserve">Finland's position as the standard example of educational excellence in</w:t>
      </w:r>
      <w:r>
        <w:t xml:space="preserve"> </w:t>
      </w:r>
      <w:r>
        <w:t xml:space="preserve">OECD discourse has become so familiar as to border on cliché. It is</w:t>
      </w:r>
      <w:r>
        <w:t xml:space="preserve"> </w:t>
      </w:r>
      <w:r>
        <w:t xml:space="preserve">worth examining what actually explains it, because the Finnish model</w:t>
      </w:r>
      <w:r>
        <w:t xml:space="preserve"> </w:t>
      </w:r>
      <w:r>
        <w:t xml:space="preserve">rests on a design choice that is both simple and radical: the decision</w:t>
      </w:r>
      <w:r>
        <w:t xml:space="preserve"> </w:t>
      </w:r>
      <w:r>
        <w:t xml:space="preserve">to treat teaching as a profession of the first order, selecting for it</w:t>
      </w:r>
      <w:r>
        <w:t xml:space="preserve"> </w:t>
      </w:r>
      <w:r>
        <w:t xml:space="preserve">from among the best graduates in the country and providing it with the</w:t>
      </w:r>
      <w:r>
        <w:t xml:space="preserve"> </w:t>
      </w:r>
      <w:r>
        <w:t xml:space="preserve">autonomy, compensation, and social status that the profession requires.</w:t>
      </w:r>
    </w:p>
    <w:p>
      <w:pPr>
        <w:pStyle w:val="BodyText"/>
      </w:pPr>
      <w:r>
        <w:t xml:space="preserve">All Finnish teachers, including primary school teachers, are required by</w:t>
      </w:r>
      <w:r>
        <w:t xml:space="preserve"> </w:t>
      </w:r>
      <w:r>
        <w:t xml:space="preserve">law to hold a</w:t>
      </w:r>
      <w:r>
        <w:t xml:space="preserve"> </w:t>
      </w:r>
      <w:r>
        <w:rPr>
          <w:b/>
          <w:bCs/>
        </w:rPr>
        <w:t xml:space="preserve">master's degree</w:t>
      </w:r>
      <w:r>
        <w:t xml:space="preserve"> </w:t>
      </w:r>
      <w:r>
        <w:t xml:space="preserve">(</w:t>
      </w:r>
      <w:hyperlink r:id="rId155">
        <w:r>
          <w:rPr>
            <w:rStyle w:val="Hyperlink"/>
            <w:u w:val="single"/>
          </w:rPr>
          <w:t xml:space="preserve">Finland</w:t>
        </w:r>
        <w:r>
          <w:rPr>
            <w:rStyle w:val="Hyperlink"/>
            <w:u w:val="single"/>
          </w:rPr>
          <w:t xml:space="preserve"> </w:t>
        </w:r>
        <w:r>
          <w:rPr>
            <w:rStyle w:val="Hyperlink"/>
            <w:u w:val="single"/>
          </w:rPr>
          <w:t xml:space="preserve">Toolbox</w:t>
        </w:r>
      </w:hyperlink>
      <w:r>
        <w:t xml:space="preserve">).</w:t>
      </w:r>
      <w:r>
        <w:t xml:space="preserve"> </w:t>
      </w:r>
      <w:r>
        <w:t xml:space="preserve">Teacher education programs admit only the most qualified candidates —</w:t>
      </w:r>
      <w:r>
        <w:t xml:space="preserve"> </w:t>
      </w:r>
      <w:r>
        <w:t xml:space="preserve">applicants are assessed not only on academic credentials but on</w:t>
      </w:r>
      <w:r>
        <w:t xml:space="preserve"> </w:t>
      </w:r>
      <w:r>
        <w:t xml:space="preserve">aptitude, motivation, and interpersonal skills. A typical primary</w:t>
      </w:r>
      <w:r>
        <w:t xml:space="preserve"> </w:t>
      </w:r>
      <w:r>
        <w:t xml:space="preserve">teacher education program runs to five years (300 ECTS credits),</w:t>
      </w:r>
      <w:r>
        <w:t xml:space="preserve"> </w:t>
      </w:r>
      <w:r>
        <w:t xml:space="preserve">integrating academic content, pedagogical theory, and supervised</w:t>
      </w:r>
      <w:r>
        <w:t xml:space="preserve"> </w:t>
      </w:r>
      <w:r>
        <w:t xml:space="preserve">clinical practice throughout. Subject teachers train for five to six</w:t>
      </w:r>
      <w:r>
        <w:t xml:space="preserve"> </w:t>
      </w:r>
      <w:r>
        <w:t xml:space="preserve">years (</w:t>
      </w:r>
      <w:hyperlink r:id="rId156">
        <w:r>
          <w:rPr>
            <w:rStyle w:val="Hyperlink"/>
            <w:u w:val="single"/>
          </w:rPr>
          <w:t xml:space="preserve">University of</w:t>
        </w:r>
        <w:r>
          <w:rPr>
            <w:rStyle w:val="Hyperlink"/>
            <w:u w:val="single"/>
          </w:rPr>
          <w:t xml:space="preserve"> </w:t>
        </w:r>
        <w:r>
          <w:rPr>
            <w:rStyle w:val="Hyperlink"/>
            <w:u w:val="single"/>
          </w:rPr>
          <w:t xml:space="preserve">Helsinki</w:t>
        </w:r>
      </w:hyperlink>
      <w:r>
        <w:t xml:space="preserve">).</w:t>
      </w:r>
      <w:r>
        <w:t xml:space="preserve"> </w:t>
      </w:r>
      <w:r>
        <w:t xml:space="preserve">There are no alternative pathways to certification, no shortcut routes,</w:t>
      </w:r>
      <w:r>
        <w:t xml:space="preserve"> </w:t>
      </w:r>
      <w:r>
        <w:t xml:space="preserve">and no tolerance for the proposition that subject matter knowledge alone</w:t>
      </w:r>
      <w:r>
        <w:t xml:space="preserve"> </w:t>
      </w:r>
      <w:r>
        <w:t xml:space="preserve">qualifies a person to teach.</w:t>
      </w:r>
    </w:p>
    <w:p>
      <w:pPr>
        <w:pStyle w:val="BodyText"/>
      </w:pPr>
      <w:r>
        <w:t xml:space="preserve">The consequences of this design are visible in international</w:t>
      </w:r>
      <w:r>
        <w:t xml:space="preserve"> </w:t>
      </w:r>
      <w:r>
        <w:t xml:space="preserve">comparisons. In PISA 2022, Finland scored</w:t>
      </w:r>
      <w:r>
        <w:t xml:space="preserve"> </w:t>
      </w:r>
      <w:r>
        <w:rPr>
          <w:b/>
          <w:bCs/>
        </w:rPr>
        <w:t xml:space="preserve">484 in mathematics, 511 in</w:t>
      </w:r>
      <w:r>
        <w:rPr>
          <w:b/>
          <w:bCs/>
        </w:rPr>
        <w:t xml:space="preserve"> </w:t>
      </w:r>
      <w:r>
        <w:rPr>
          <w:b/>
          <w:bCs/>
        </w:rPr>
        <w:t xml:space="preserve">science, and 490 in reading</w:t>
      </w:r>
      <w:r>
        <w:t xml:space="preserve"> </w:t>
      </w:r>
      <w:r>
        <w:t xml:space="preserve">— all substantially above OECD averages</w:t>
      </w:r>
      <w:r>
        <w:t xml:space="preserve"> </w:t>
      </w:r>
      <w:r>
        <w:t xml:space="preserve">(</w:t>
      </w:r>
      <w:hyperlink r:id="rId157">
        <w:r>
          <w:rPr>
            <w:rStyle w:val="Hyperlink"/>
            <w:u w:val="single"/>
          </w:rPr>
          <w:t xml:space="preserve">OECD PISA 2022, Finland country</w:t>
        </w:r>
        <w:r>
          <w:rPr>
            <w:rStyle w:val="Hyperlink"/>
            <w:u w:val="single"/>
          </w:rPr>
          <w:t xml:space="preserve"> </w:t>
        </w:r>
        <w:r>
          <w:rPr>
            <w:rStyle w:val="Hyperlink"/>
            <w:u w:val="single"/>
          </w:rPr>
          <w:t xml:space="preserve">note</w:t>
        </w:r>
      </w:hyperlink>
      <w:r>
        <w:t xml:space="preserve">).</w:t>
      </w:r>
      <w:r>
        <w:t xml:space="preserve"> </w:t>
      </w:r>
      <w:r>
        <w:t xml:space="preserve">More significantly, Finland's education system produces these results</w:t>
      </w:r>
      <w:r>
        <w:t xml:space="preserve"> </w:t>
      </w:r>
      <w:r>
        <w:t xml:space="preserve">with dramatically lower between-school variance than most</w:t>
      </w:r>
      <w:r>
        <w:t xml:space="preserve"> </w:t>
      </w:r>
      <w:r>
        <w:t xml:space="preserve">high-performing systems — meaning that the quality of education does</w:t>
      </w:r>
      <w:r>
        <w:t xml:space="preserve"> </w:t>
      </w:r>
      <w:r>
        <w:t xml:space="preserve">not depend heavily on which school a child attends. The Finnish model is</w:t>
      </w:r>
      <w:r>
        <w:t xml:space="preserve"> </w:t>
      </w:r>
      <w:r>
        <w:t xml:space="preserve">not merely a system that produces some excellent students. It is a</w:t>
      </w:r>
      <w:r>
        <w:t xml:space="preserve"> </w:t>
      </w:r>
      <w:r>
        <w:t xml:space="preserve">system designed to produce broadly good educational outcomes across the</w:t>
      </w:r>
      <w:r>
        <w:t xml:space="preserve"> </w:t>
      </w:r>
      <w:r>
        <w:t xml:space="preserve">entire population.</w:t>
      </w:r>
    </w:p>
    <w:p>
      <w:pPr>
        <w:pStyle w:val="BodyText"/>
      </w:pPr>
      <w:r>
        <w:t xml:space="preserve">Finnish educational philosophy is consistent with the argument of this</w:t>
      </w:r>
      <w:r>
        <w:t xml:space="preserve"> </w:t>
      </w:r>
      <w:r>
        <w:t xml:space="preserve">book: the purpose of education is not the optimization of individual</w:t>
      </w:r>
      <w:r>
        <w:t xml:space="preserve"> </w:t>
      </w:r>
      <w:r>
        <w:t xml:space="preserve">career prospects but the formation of capable citizens and the</w:t>
      </w:r>
      <w:r>
        <w:t xml:space="preserve"> </w:t>
      </w:r>
      <w:r>
        <w:t xml:space="preserve">maintenance of a cohesive, functional society. The Finnish curriculum</w:t>
      </w:r>
      <w:r>
        <w:t xml:space="preserve"> </w:t>
      </w:r>
      <w:r>
        <w:t xml:space="preserve">balances intellectual rigor with attention to student well-being, social</w:t>
      </w:r>
      <w:r>
        <w:t xml:space="preserve"> </w:t>
      </w:r>
      <w:r>
        <w:t xml:space="preserve">development, and civic engagement. Teachers are trusted to exercise</w:t>
      </w:r>
      <w:r>
        <w:t xml:space="preserve"> </w:t>
      </w:r>
      <w:r>
        <w:t xml:space="preserve">professional judgment about pedagogy and assessment — they are not</w:t>
      </w:r>
      <w:r>
        <w:t xml:space="preserve"> </w:t>
      </w:r>
      <w:r>
        <w:t xml:space="preserve">treated as delivery mechanisms for standardized content. The result is a</w:t>
      </w:r>
      <w:r>
        <w:t xml:space="preserve"> </w:t>
      </w:r>
      <w:r>
        <w:t xml:space="preserve">teaching profession that attracts the kind of reflective, intellectually</w:t>
      </w:r>
      <w:r>
        <w:t xml:space="preserve"> </w:t>
      </w:r>
      <w:r>
        <w:t xml:space="preserve">serious people who can transmit not just information but the love of</w:t>
      </w:r>
      <w:r>
        <w:t xml:space="preserve"> </w:t>
      </w:r>
      <w:r>
        <w:t xml:space="preserve">learning.</w:t>
      </w:r>
    </w:p>
    <w:bookmarkEnd w:id="158"/>
    <w:bookmarkStart w:id="162" w:name="X23b76ec823211cdfb570cbd1123cf890b595749"/>
    <w:p>
      <w:pPr>
        <w:pStyle w:val="Heading2"/>
      </w:pPr>
      <w:r>
        <w:t xml:space="preserve">South Korea: Education as the Engine of the Han River Miracle</w:t>
      </w:r>
    </w:p>
    <w:p>
      <w:pPr>
        <w:pStyle w:val="FirstParagraph"/>
      </w:pPr>
      <w:r>
        <w:t xml:space="preserve">The South Korean case represents perhaps the most dramatic demonstration</w:t>
      </w:r>
      <w:r>
        <w:t xml:space="preserve"> </w:t>
      </w:r>
      <w:r>
        <w:t xml:space="preserve">in modern history of education's capacity to produce national</w:t>
      </w:r>
      <w:r>
        <w:t xml:space="preserve"> </w:t>
      </w:r>
      <w:r>
        <w:t xml:space="preserve">transformation from a baseline of near-total devastation.</w:t>
      </w:r>
    </w:p>
    <w:p>
      <w:pPr>
        <w:pStyle w:val="BodyText"/>
      </w:pPr>
      <w:r>
        <w:t xml:space="preserve">In 1953, at the end of the Korean War, South Korea was one of the</w:t>
      </w:r>
      <w:r>
        <w:t xml:space="preserve"> </w:t>
      </w:r>
      <w:r>
        <w:t xml:space="preserve">poorest countries in the world, with a per capita GDP of approximately</w:t>
      </w:r>
      <w:r>
        <w:t xml:space="preserve"> </w:t>
      </w:r>
      <w:r>
        <w:t xml:space="preserve">$67 and an adult literacy rate of roughly 22 percent (</w:t>
      </w:r>
      <w:hyperlink r:id="rId159">
        <w:r>
          <w:rPr>
            <w:rStyle w:val="Hyperlink"/>
            <w:u w:val="single"/>
          </w:rPr>
          <w:t xml:space="preserve">Korea Education</w:t>
        </w:r>
        <w:r>
          <w:rPr>
            <w:rStyle w:val="Hyperlink"/>
            <w:u w:val="single"/>
          </w:rPr>
          <w:t xml:space="preserve"> </w:t>
        </w:r>
        <w:r>
          <w:rPr>
            <w:rStyle w:val="Hyperlink"/>
            <w:u w:val="single"/>
          </w:rPr>
          <w:t xml:space="preserve">Centre</w:t>
        </w:r>
      </w:hyperlink>
      <w:r>
        <w:t xml:space="preserve">).</w:t>
      </w:r>
      <w:r>
        <w:t xml:space="preserve"> </w:t>
      </w:r>
      <w:r>
        <w:t xml:space="preserve">The country had no significant natural resources, limited arable land,</w:t>
      </w:r>
      <w:r>
        <w:t xml:space="preserve"> </w:t>
      </w:r>
      <w:r>
        <w:t xml:space="preserve">and a population traumatized by both Japanese colonial occupation and</w:t>
      </w:r>
      <w:r>
        <w:t xml:space="preserve"> </w:t>
      </w:r>
      <w:r>
        <w:t xml:space="preserve">three years of devastating war. By 2019, South Korea's per capita GDP</w:t>
      </w:r>
      <w:r>
        <w:t xml:space="preserve"> </w:t>
      </w:r>
      <w:r>
        <w:t xml:space="preserve">had reached approximately $31,846 (nominal), its adult literacy rate</w:t>
      </w:r>
      <w:r>
        <w:t xml:space="preserve"> </w:t>
      </w:r>
      <w:r>
        <w:t xml:space="preserve">stood at 98 percent, and 70 percent of 25 to 34-year-olds held tertiary</w:t>
      </w:r>
      <w:r>
        <w:t xml:space="preserve"> </w:t>
      </w:r>
      <w:r>
        <w:t xml:space="preserve">degrees—</w:t>
      </w:r>
      <w:r>
        <w:rPr>
          <w:b/>
          <w:bCs/>
        </w:rPr>
        <w:t xml:space="preserve">the</w:t>
      </w:r>
      <w:r>
        <w:t xml:space="preserve"> </w:t>
      </w:r>
      <w:r>
        <w:rPr>
          <w:b/>
          <w:bCs/>
        </w:rPr>
        <w:t xml:space="preserve">highest rate of tertiary attainment among all OECD</w:t>
      </w:r>
      <w:r>
        <w:rPr>
          <w:b/>
          <w:bCs/>
        </w:rPr>
        <w:t xml:space="preserve"> </w:t>
      </w:r>
      <w:r>
        <w:rPr>
          <w:b/>
          <w:bCs/>
        </w:rPr>
        <w:t xml:space="preserve">member countries</w:t>
      </w:r>
      <w:r>
        <w:t xml:space="preserve">, more than 20 percentage points above the comparable</w:t>
      </w:r>
      <w:r>
        <w:t xml:space="preserve"> </w:t>
      </w:r>
      <w:r>
        <w:t xml:space="preserve">U.S. figure (</w:t>
      </w:r>
      <w:hyperlink r:id="rId160">
        <w:r>
          <w:rPr>
            <w:rStyle w:val="Hyperlink"/>
            <w:u w:val="single"/>
          </w:rPr>
          <w:t xml:space="preserve">WES World Education</w:t>
        </w:r>
        <w:r>
          <w:rPr>
            <w:rStyle w:val="Hyperlink"/>
            <w:u w:val="single"/>
          </w:rPr>
          <w:t xml:space="preserve"> </w:t>
        </w:r>
        <w:r>
          <w:rPr>
            <w:rStyle w:val="Hyperlink"/>
            <w:u w:val="single"/>
          </w:rPr>
          <w:t xml:space="preserve">Services</w:t>
        </w:r>
      </w:hyperlink>
      <w:r>
        <w:t xml:space="preserve">).</w:t>
      </w:r>
    </w:p>
    <w:p>
      <w:pPr>
        <w:pStyle w:val="BodyText"/>
      </w:pPr>
      <w:r>
        <w:t xml:space="preserve">The mechanism was not mysterious. The Korean government, beginning in</w:t>
      </w:r>
      <w:r>
        <w:t xml:space="preserve"> </w:t>
      </w:r>
      <w:r>
        <w:t xml:space="preserve">the 1950s under the guidance of American-trained economists and with</w:t>
      </w:r>
      <w:r>
        <w:t xml:space="preserve"> </w:t>
      </w:r>
      <w:r>
        <w:t xml:space="preserve">strategic support from UNESCO (which funded primary school</w:t>
      </w:r>
      <w:r>
        <w:t xml:space="preserve"> </w:t>
      </w:r>
      <w:r>
        <w:t xml:space="preserve">infrastructure during the war years), made a series of explicit</w:t>
      </w:r>
      <w:r>
        <w:t xml:space="preserve"> </w:t>
      </w:r>
      <w:r>
        <w:t xml:space="preserve">decisions to treat education as the primary driver of national</w:t>
      </w:r>
      <w:r>
        <w:t xml:space="preserve"> </w:t>
      </w:r>
      <w:r>
        <w:t xml:space="preserve">development. Primary school enrollment grew from 54 percent in 1945 to</w:t>
      </w:r>
      <w:r>
        <w:t xml:space="preserve"> </w:t>
      </w:r>
      <w:r>
        <w:t xml:space="preserve">96 percent by 1959 through the "Six-Year Plan to Complete Mandatory</w:t>
      </w:r>
      <w:r>
        <w:t xml:space="preserve"> </w:t>
      </w:r>
      <w:r>
        <w:t xml:space="preserve">Education." Higher education expanded from 19 institutions in 1949 to</w:t>
      </w:r>
      <w:r>
        <w:t xml:space="preserve"> </w:t>
      </w:r>
      <w:r>
        <w:t xml:space="preserve">536 by 2000. The number of students in higher education grew from</w:t>
      </w:r>
      <w:r>
        <w:t xml:space="preserve"> </w:t>
      </w:r>
      <w:r>
        <w:t xml:space="preserve">539,000 in 1980 to 3.3 million in 2015 — a nearly sixfold increase in</w:t>
      </w:r>
      <w:r>
        <w:t xml:space="preserve"> </w:t>
      </w:r>
      <w:r>
        <w:t xml:space="preserve">35 years (</w:t>
      </w:r>
      <w:hyperlink r:id="rId160">
        <w:r>
          <w:rPr>
            <w:rStyle w:val="Hyperlink"/>
            <w:u w:val="single"/>
          </w:rPr>
          <w:t xml:space="preserve">UNESCO data via</w:t>
        </w:r>
        <w:r>
          <w:rPr>
            <w:rStyle w:val="Hyperlink"/>
            <w:u w:val="single"/>
          </w:rPr>
          <w:t xml:space="preserve"> </w:t>
        </w:r>
        <w:r>
          <w:rPr>
            <w:rStyle w:val="Hyperlink"/>
            <w:u w:val="single"/>
          </w:rPr>
          <w:t xml:space="preserve">WES</w:t>
        </w:r>
      </w:hyperlink>
      <w:r>
        <w:t xml:space="preserve">).</w:t>
      </w:r>
      <w:r>
        <w:t xml:space="preserve"> </w:t>
      </w:r>
      <w:r>
        <w:t xml:space="preserve">Each expansion of educational access was explicitly coordinated with the</w:t>
      </w:r>
      <w:r>
        <w:t xml:space="preserve"> </w:t>
      </w:r>
      <w:r>
        <w:t xml:space="preserve">five-year economic development plans — STEM programs were expanded</w:t>
      </w:r>
      <w:r>
        <w:t xml:space="preserve"> </w:t>
      </w:r>
      <w:r>
        <w:t xml:space="preserve">when the economy needed engineers; management education expanded when</w:t>
      </w:r>
      <w:r>
        <w:t xml:space="preserve"> </w:t>
      </w:r>
      <w:r>
        <w:t xml:space="preserve">Korean firms went global.</w:t>
      </w:r>
    </w:p>
    <w:p>
      <w:pPr>
        <w:pStyle w:val="BodyText"/>
      </w:pPr>
      <w:r>
        <w:t xml:space="preserve">The Korean case illustrates with particular clarity the relationship</w:t>
      </w:r>
      <w:r>
        <w:t xml:space="preserve"> </w:t>
      </w:r>
      <w:r>
        <w:t xml:space="preserve">between education and institutional capacity. South Korea's</w:t>
      </w:r>
      <w:r>
        <w:t xml:space="preserve"> </w:t>
      </w:r>
      <w:r>
        <w:t xml:space="preserve">extraordinary economic catch-up — from the poverty tier to the first</w:t>
      </w:r>
      <w:r>
        <w:t xml:space="preserve"> </w:t>
      </w:r>
      <w:r>
        <w:t xml:space="preserve">world in a single generation — was not primarily a result of natural</w:t>
      </w:r>
      <w:r>
        <w:t xml:space="preserve"> </w:t>
      </w:r>
      <w:r>
        <w:t xml:space="preserve">resource wealth, geographic advantage, or favorable trading</w:t>
      </w:r>
      <w:r>
        <w:t xml:space="preserve"> </w:t>
      </w:r>
      <w:r>
        <w:t xml:space="preserve">relationships. It was the result of a population that, having invested</w:t>
      </w:r>
      <w:r>
        <w:t xml:space="preserve"> </w:t>
      </w:r>
      <w:r>
        <w:t xml:space="preserve">massively in education, had developed the cognitive and institutional</w:t>
      </w:r>
      <w:r>
        <w:t xml:space="preserve"> </w:t>
      </w:r>
      <w:r>
        <w:t xml:space="preserve">capacity to deploy foreign capital, absorb foreign technology, build</w:t>
      </w:r>
      <w:r>
        <w:t xml:space="preserve"> </w:t>
      </w:r>
      <w:r>
        <w:t xml:space="preserve">domestic institutions, and govern itself well enough to sustain the</w:t>
      </w:r>
      <w:r>
        <w:t xml:space="preserve"> </w:t>
      </w:r>
      <w:r>
        <w:t xml:space="preserve">growth that followed. The</w:t>
      </w:r>
      <w:r>
        <w:t xml:space="preserve"> </w:t>
      </w:r>
      <w:hyperlink r:id="rId161">
        <w:r>
          <w:rPr>
            <w:rStyle w:val="Hyperlink"/>
            <w:u w:val="single"/>
          </w:rPr>
          <w:t xml:space="preserve">Acemoglu and Robinson</w:t>
        </w:r>
        <w:r>
          <w:rPr>
            <w:rStyle w:val="Hyperlink"/>
            <w:u w:val="single"/>
          </w:rPr>
          <w:t xml:space="preserve"> </w:t>
        </w:r>
        <w:r>
          <w:rPr>
            <w:rStyle w:val="Hyperlink"/>
            <w:u w:val="single"/>
          </w:rPr>
          <w:t xml:space="preserve">framework</w:t>
        </w:r>
      </w:hyperlink>
      <w:r>
        <w:t xml:space="preserve"> </w:t>
      </w:r>
      <w:r>
        <w:t xml:space="preserve">is precisely vindicated: the inclusive educational institutions that</w:t>
      </w:r>
      <w:r>
        <w:t xml:space="preserve"> </w:t>
      </w:r>
      <w:r>
        <w:t xml:space="preserve">South Korea built were the foundation for the inclusive economic</w:t>
      </w:r>
      <w:r>
        <w:t xml:space="preserve"> </w:t>
      </w:r>
      <w:r>
        <w:t xml:space="preserve">institutions that produced its prosperity.</w:t>
      </w:r>
    </w:p>
    <w:bookmarkEnd w:id="162"/>
    <w:bookmarkStart w:id="166" w:name="X7e42573ec11cd16878f5588fff5873589fc0a08"/>
    <w:p>
      <w:pPr>
        <w:pStyle w:val="Heading2"/>
      </w:pPr>
      <w:r>
        <w:t xml:space="preserve">China's Strategic Investment: Project 985 and the Deliberate Ascent</w:t>
      </w:r>
    </w:p>
    <w:p>
      <w:pPr>
        <w:pStyle w:val="FirstParagraph"/>
      </w:pPr>
      <w:r>
        <w:t xml:space="preserve">China's approach to higher education over the past three decades</w:t>
      </w:r>
      <w:r>
        <w:t xml:space="preserve"> </w:t>
      </w:r>
      <w:r>
        <w:t xml:space="preserve">represents one of the most deliberate and consequential investments in</w:t>
      </w:r>
      <w:r>
        <w:t xml:space="preserve"> </w:t>
      </w:r>
      <w:r>
        <w:t xml:space="preserve">national cognitive capacity in history. Project 211, launched in 1995,</w:t>
      </w:r>
      <w:r>
        <w:t xml:space="preserve"> </w:t>
      </w:r>
      <w:r>
        <w:t xml:space="preserve">designated 112 universities for priority funding to improve overall</w:t>
      </w:r>
      <w:r>
        <w:t xml:space="preserve"> </w:t>
      </w:r>
      <w:r>
        <w:t xml:space="preserve">higher education quality. Project 985, launched in 1998 to coincide with</w:t>
      </w:r>
      <w:r>
        <w:t xml:space="preserve"> </w:t>
      </w:r>
      <w:r>
        <w:t xml:space="preserve">Peking University's centennial, designated 39 elite institutions for</w:t>
      </w:r>
      <w:r>
        <w:t xml:space="preserve"> </w:t>
      </w:r>
      <w:r>
        <w:t xml:space="preserve">transformative investment designed explicitly to build world-class</w:t>
      </w:r>
      <w:r>
        <w:t xml:space="preserve"> </w:t>
      </w:r>
      <w:r>
        <w:t xml:space="preserve">research universities capable of competing with MIT, Oxford, and ETH</w:t>
      </w:r>
      <w:r>
        <w:t xml:space="preserve"> </w:t>
      </w:r>
      <w:r>
        <w:t xml:space="preserve">Zurich.</w:t>
      </w:r>
    </w:p>
    <w:p>
      <w:pPr>
        <w:pStyle w:val="BodyText"/>
      </w:pPr>
      <w:r>
        <w:t xml:space="preserve">The quantitative outcomes are unmistakable. In the 2014-15 QS World</w:t>
      </w:r>
      <w:r>
        <w:t xml:space="preserve"> </w:t>
      </w:r>
      <w:r>
        <w:t xml:space="preserve">University Rankings, Tsinghua University ranked</w:t>
      </w:r>
      <w:r>
        <w:t xml:space="preserve"> </w:t>
      </w:r>
      <w:r>
        <w:rPr>
          <w:b/>
          <w:bCs/>
        </w:rPr>
        <w:t xml:space="preserve">47th globally</w:t>
      </w:r>
      <w:r>
        <w:t xml:space="preserve"> </w:t>
      </w:r>
      <w:r>
        <w:t xml:space="preserve">and</w:t>
      </w:r>
      <w:r>
        <w:t xml:space="preserve"> </w:t>
      </w:r>
      <w:r>
        <w:t xml:space="preserve">Peking University</w:t>
      </w:r>
      <w:r>
        <w:t xml:space="preserve"> </w:t>
      </w:r>
      <w:r>
        <w:rPr>
          <w:b/>
          <w:bCs/>
        </w:rPr>
        <w:t xml:space="preserve">57th</w:t>
      </w:r>
      <w:r>
        <w:t xml:space="preserve"> </w:t>
      </w:r>
      <w:r>
        <w:t xml:space="preserve">— competitive, but not elite by</w:t>
      </w:r>
      <w:r>
        <w:t xml:space="preserve"> </w:t>
      </w:r>
      <w:r>
        <w:t xml:space="preserve">international standards (</w:t>
      </w:r>
      <w:hyperlink r:id="rId163">
        <w:r>
          <w:rPr>
            <w:rStyle w:val="Hyperlink"/>
            <w:u w:val="single"/>
          </w:rPr>
          <w:t xml:space="preserve">QS Rankings historical</w:t>
        </w:r>
        <w:r>
          <w:rPr>
            <w:rStyle w:val="Hyperlink"/>
            <w:u w:val="single"/>
          </w:rPr>
          <w:t xml:space="preserve"> </w:t>
        </w:r>
        <w:r>
          <w:rPr>
            <w:rStyle w:val="Hyperlink"/>
            <w:u w:val="single"/>
          </w:rPr>
          <w:t xml:space="preserve">data</w:t>
        </w:r>
      </w:hyperlink>
      <w:r>
        <w:t xml:space="preserve">).</w:t>
      </w:r>
      <w:r>
        <w:t xml:space="preserve"> </w:t>
      </w:r>
      <w:r>
        <w:t xml:space="preserve">In the 2025 QS rankings, Peking University ranked</w:t>
      </w:r>
      <w:r>
        <w:t xml:space="preserve"> </w:t>
      </w:r>
      <w:r>
        <w:rPr>
          <w:b/>
          <w:bCs/>
        </w:rPr>
        <w:t xml:space="preserve">14th globally</w:t>
      </w:r>
      <w:r>
        <w:t xml:space="preserve"> </w:t>
      </w:r>
      <w:r>
        <w:t xml:space="preserve">and</w:t>
      </w:r>
      <w:r>
        <w:t xml:space="preserve"> </w:t>
      </w:r>
      <w:r>
        <w:t xml:space="preserve">Tsinghua University</w:t>
      </w:r>
      <w:r>
        <w:t xml:space="preserve"> </w:t>
      </w:r>
      <w:r>
        <w:rPr>
          <w:b/>
          <w:bCs/>
        </w:rPr>
        <w:t xml:space="preserve">20th</w:t>
      </w:r>
      <w:r>
        <w:t xml:space="preserve"> </w:t>
      </w:r>
      <w:r>
        <w:t xml:space="preserve">(</w:t>
      </w:r>
      <w:hyperlink r:id="rId164">
        <w:r>
          <w:rPr>
            <w:rStyle w:val="Hyperlink"/>
            <w:u w:val="single"/>
          </w:rPr>
          <w:t xml:space="preserve">Wikipedia rankings of Chinese</w:t>
        </w:r>
        <w:r>
          <w:rPr>
            <w:rStyle w:val="Hyperlink"/>
            <w:u w:val="single"/>
          </w:rPr>
          <w:t xml:space="preserve"> </w:t>
        </w:r>
        <w:r>
          <w:rPr>
            <w:rStyle w:val="Hyperlink"/>
            <w:u w:val="single"/>
          </w:rPr>
          <w:t xml:space="preserve">universities</w:t>
        </w:r>
      </w:hyperlink>
      <w:r>
        <w:t xml:space="preserve">).</w:t>
      </w:r>
      <w:r>
        <w:t xml:space="preserve"> </w:t>
      </w:r>
      <w:r>
        <w:t xml:space="preserve">The Times Higher Education 2026 rankings placed Tsinghua at</w:t>
      </w:r>
      <w:r>
        <w:t xml:space="preserve"> </w:t>
      </w:r>
      <w:r>
        <w:rPr>
          <w:b/>
          <w:bCs/>
        </w:rPr>
        <w:t xml:space="preserve">12th</w:t>
      </w:r>
      <w:r>
        <w:t xml:space="preserve"> </w:t>
      </w:r>
      <w:r>
        <w:t xml:space="preserve">and</w:t>
      </w:r>
      <w:r>
        <w:t xml:space="preserve"> </w:t>
      </w:r>
      <w:r>
        <w:t xml:space="preserve">Peking University at</w:t>
      </w:r>
      <w:r>
        <w:t xml:space="preserve"> </w:t>
      </w:r>
      <w:r>
        <w:rPr>
          <w:b/>
          <w:bCs/>
        </w:rPr>
        <w:t xml:space="preserve">13th</w:t>
      </w:r>
      <w:r>
        <w:t xml:space="preserve"> </w:t>
      </w:r>
      <w:r>
        <w:t xml:space="preserve">worldwide. In a single decade, China moved</w:t>
      </w:r>
      <w:r>
        <w:t xml:space="preserve"> </w:t>
      </w:r>
      <w:r>
        <w:t xml:space="preserve">two of its universities from the respectable second tier to the genuine</w:t>
      </w:r>
      <w:r>
        <w:t xml:space="preserve"> </w:t>
      </w:r>
      <w:r>
        <w:t xml:space="preserve">global top tier — not by gaming metrics, but by investing</w:t>
      </w:r>
      <w:r>
        <w:t xml:space="preserve"> </w:t>
      </w:r>
      <w:r>
        <w:t xml:space="preserve">substantially in faculty, infrastructure, research funding, and the</w:t>
      </w:r>
      <w:r>
        <w:t xml:space="preserve"> </w:t>
      </w:r>
      <w:r>
        <w:t xml:space="preserve">selective recruitment of China's most talented young people.</w:t>
      </w:r>
    </w:p>
    <w:p>
      <w:pPr>
        <w:pStyle w:val="BodyText"/>
      </w:pPr>
      <w:r>
        <w:t xml:space="preserve">More strategically consequential than the rankings is the output. As</w:t>
      </w:r>
      <w:r>
        <w:t xml:space="preserve"> </w:t>
      </w:r>
      <w:r>
        <w:t xml:space="preserve">noted in Chapter 3, China surpassed the United States in science and</w:t>
      </w:r>
      <w:r>
        <w:t xml:space="preserve"> </w:t>
      </w:r>
      <w:r>
        <w:t xml:space="preserve">engineering doctoral degree production in 2019, awarding approximately</w:t>
      </w:r>
      <w:r>
        <w:t xml:space="preserve"> </w:t>
      </w:r>
      <w:r>
        <w:t xml:space="preserve">53,400 S&amp;E doctorates in 2022 compared to the U.S.'s 44,700 (</w:t>
      </w:r>
      <w:hyperlink r:id="rId129">
        <w:r>
          <w:rPr>
            <w:rStyle w:val="Hyperlink"/>
            <w:u w:val="single"/>
          </w:rPr>
          <w:t xml:space="preserve">NSF</w:t>
        </w:r>
        <w:r>
          <w:rPr>
            <w:rStyle w:val="Hyperlink"/>
            <w:u w:val="single"/>
          </w:rPr>
          <w:t xml:space="preserve"> </w:t>
        </w:r>
        <w:r>
          <w:rPr>
            <w:rStyle w:val="Hyperlink"/>
            <w:u w:val="single"/>
          </w:rPr>
          <w:t xml:space="preserve">National Science Board,</w:t>
        </w:r>
        <w:r>
          <w:rPr>
            <w:rStyle w:val="Hyperlink"/>
            <w:u w:val="single"/>
          </w:rPr>
          <w:t xml:space="preserve"> </w:t>
        </w:r>
        <w:r>
          <w:rPr>
            <w:rStyle w:val="Hyperlink"/>
            <w:u w:val="single"/>
          </w:rPr>
          <w:t xml:space="preserve">2026</w:t>
        </w:r>
      </w:hyperlink>
      <w:r>
        <w:t xml:space="preserve">).</w:t>
      </w:r>
      <w:r>
        <w:t xml:space="preserve"> </w:t>
      </w:r>
      <w:r>
        <w:t xml:space="preserve">Chinese researchers now lead the world in volume of scientific</w:t>
      </w:r>
      <w:r>
        <w:t xml:space="preserve"> </w:t>
      </w:r>
      <w:r>
        <w:t xml:space="preserve">publications across multiple fields. The shift is no longer confined to</w:t>
      </w:r>
      <w:r>
        <w:t xml:space="preserve"> </w:t>
      </w:r>
      <w:r>
        <w:t xml:space="preserve">quantity: in 2023, China overtook the United States to rank</w:t>
      </w:r>
      <w:r>
        <w:t xml:space="preserve"> </w:t>
      </w:r>
      <w:hyperlink r:id="rId165">
        <w:r>
          <w:rPr>
            <w:rStyle w:val="Hyperlink"/>
            <w:u w:val="single"/>
          </w:rPr>
          <w:t xml:space="preserve">first in</w:t>
        </w:r>
        <w:r>
          <w:rPr>
            <w:rStyle w:val="Hyperlink"/>
            <w:u w:val="single"/>
          </w:rPr>
          <w:t xml:space="preserve"> </w:t>
        </w:r>
        <w:r>
          <w:rPr>
            <w:rStyle w:val="Hyperlink"/>
            <w:u w:val="single"/>
          </w:rPr>
          <w:t xml:space="preserve">the world on the Nature Index</w:t>
        </w:r>
      </w:hyperlink>
      <w:r>
        <w:t xml:space="preserve">,</w:t>
      </w:r>
      <w:r>
        <w:t xml:space="preserve"> </w:t>
      </w:r>
      <w:r>
        <w:t xml:space="preserve">which tracks contributions to a curated set of high-quality natural-</w:t>
      </w:r>
      <w:r>
        <w:t xml:space="preserve"> </w:t>
      </w:r>
      <w:r>
        <w:t xml:space="preserve">science journals — the first time any country had displaced the United</w:t>
      </w:r>
      <w:r>
        <w:t xml:space="preserve"> </w:t>
      </w:r>
      <w:r>
        <w:t xml:space="preserve">States at the top of that measure since the index began. A nation's</w:t>
      </w:r>
      <w:r>
        <w:t xml:space="preserve"> </w:t>
      </w:r>
      <w:r>
        <w:t xml:space="preserve">research output had, on the most demanding shared yardstick, changed</w:t>
      </w:r>
      <w:r>
        <w:t xml:space="preserve"> </w:t>
      </w:r>
      <w:r>
        <w:t xml:space="preserve">hands. The "Thousand Talents Plan,"</w:t>
      </w:r>
      <w:r>
        <w:t xml:space="preserve"> </w:t>
      </w:r>
      <w:r>
        <w:t xml:space="preserve">launched in 2008, has brought hundreds of leading overseas-trained</w:t>
      </w:r>
      <w:r>
        <w:t xml:space="preserve"> </w:t>
      </w:r>
      <w:r>
        <w:t xml:space="preserve">scientists and engineers back to China by offering competitive</w:t>
      </w:r>
      <w:r>
        <w:t xml:space="preserve"> </w:t>
      </w:r>
      <w:r>
        <w:t xml:space="preserve">compensation and research conditions. China is, in the most literal</w:t>
      </w:r>
      <w:r>
        <w:t xml:space="preserve"> </w:t>
      </w:r>
      <w:r>
        <w:t xml:space="preserve">sense, rebuilding its cognitive sovereignty — deliberately,</w:t>
      </w:r>
      <w:r>
        <w:t xml:space="preserve"> </w:t>
      </w:r>
      <w:r>
        <w:t xml:space="preserve">strategically, and at scale.</w:t>
      </w:r>
    </w:p>
    <w:p>
      <w:pPr>
        <w:pStyle w:val="BodyText"/>
      </w:pPr>
      <w:r>
        <w:t xml:space="preserve">The Chinese case demonstrates that the trajectory described in Chapter 3</w:t>
      </w:r>
      <w:r>
        <w:t xml:space="preserve"> </w:t>
      </w:r>
      <w:r>
        <w:t xml:space="preserve">for the United States is not inevitable. Educational quality decline is</w:t>
      </w:r>
      <w:r>
        <w:t xml:space="preserve"> </w:t>
      </w:r>
      <w:r>
        <w:t xml:space="preserve">a policy choice, not a destiny. Educational quality ascent is also a</w:t>
      </w:r>
      <w:r>
        <w:t xml:space="preserve"> </w:t>
      </w:r>
      <w:r>
        <w:t xml:space="preserve">policy choice — one that requires sustained commitment, significant</w:t>
      </w:r>
      <w:r>
        <w:t xml:space="preserve"> </w:t>
      </w:r>
      <w:r>
        <w:t xml:space="preserve">investment, and the willingness to make the educational system serve</w:t>
      </w:r>
      <w:r>
        <w:t xml:space="preserve"> </w:t>
      </w:r>
      <w:r>
        <w:t xml:space="preserve">national strategic purposes rather than the institutional interests of</w:t>
      </w:r>
      <w:r>
        <w:t xml:space="preserve"> </w:t>
      </w:r>
      <w:r>
        <w:t xml:space="preserve">the educational establishment itself.</w:t>
      </w:r>
    </w:p>
    <w:p>
      <w:pPr>
        <w:pStyle w:val="BodyText"/>
      </w:pPr>
      <w:r>
        <w:t xml:space="preserve">---</w:t>
      </w:r>
    </w:p>
    <w:bookmarkEnd w:id="166"/>
    <w:bookmarkStart w:id="170" w:name="X8b0ca7daa29790e5002cbb5bcf43d7ce6427468"/>
    <w:p>
      <w:pPr>
        <w:pStyle w:val="Heading2"/>
      </w:pPr>
      <w:r>
        <w:t xml:space="preserve">Germany: Vocational Sovereignty and the Dignity of Technical Formation</w:t>
      </w:r>
    </w:p>
    <w:p>
      <w:pPr>
        <w:pStyle w:val="FirstParagraph"/>
      </w:pPr>
      <w:r>
        <w:t xml:space="preserve">Germany's dual vocational system — the</w:t>
      </w:r>
      <w:r>
        <w:t xml:space="preserve"> </w:t>
      </w:r>
      <w:r>
        <w:rPr>
          <w:i/>
          <w:iCs/>
        </w:rPr>
        <w:t xml:space="preserve">Berufsausbildung</w:t>
      </w:r>
      <w:r>
        <w:t xml:space="preserve"> </w:t>
      </w:r>
      <w:r>
        <w:t xml:space="preserve">or</w:t>
      </w:r>
      <w:r>
        <w:t xml:space="preserve"> </w:t>
      </w:r>
      <w:r>
        <w:t xml:space="preserve">apprenticeship model — offers a different but equally instructive case</w:t>
      </w:r>
      <w:r>
        <w:t xml:space="preserve"> </w:t>
      </w:r>
      <w:r>
        <w:t xml:space="preserve">study in education as a strategic industry. Germany's model is not</w:t>
      </w:r>
      <w:r>
        <w:t xml:space="preserve"> </w:t>
      </w:r>
      <w:r>
        <w:t xml:space="preserve">about producing a cognitive elite at the apex of the academic pyramid.</w:t>
      </w:r>
      <w:r>
        <w:t xml:space="preserve"> </w:t>
      </w:r>
      <w:r>
        <w:t xml:space="preserve">It is about ensuring that the broad middle of the workforce receives</w:t>
      </w:r>
      <w:r>
        <w:t xml:space="preserve"> </w:t>
      </w:r>
      <w:r>
        <w:t xml:space="preserve">genuinely excellent, practically grounded, regularly updated technical</w:t>
      </w:r>
      <w:r>
        <w:t xml:space="preserve"> </w:t>
      </w:r>
      <w:r>
        <w:t xml:space="preserve">education.</w:t>
      </w:r>
    </w:p>
    <w:p>
      <w:pPr>
        <w:pStyle w:val="BodyText"/>
      </w:pPr>
      <w:r>
        <w:t xml:space="preserve">The German dual system trains apprentices in more than 320 recognized</w:t>
      </w:r>
      <w:r>
        <w:t xml:space="preserve"> </w:t>
      </w:r>
      <w:r>
        <w:t xml:space="preserve">occupations, combining three to four days per week of work-based</w:t>
      </w:r>
      <w:r>
        <w:t xml:space="preserve"> </w:t>
      </w:r>
      <w:r>
        <w:t xml:space="preserve">training at a company with one to two days at a vocational school</w:t>
      </w:r>
      <w:r>
        <w:t xml:space="preserve"> </w:t>
      </w:r>
      <w:r>
        <w:t xml:space="preserve">(</w:t>
      </w:r>
      <w:hyperlink r:id="rId167">
        <w:r>
          <w:rPr>
            <w:rStyle w:val="Hyperlink"/>
            <w:u w:val="single"/>
          </w:rPr>
          <w:t xml:space="preserve">BIBB,</w:t>
        </w:r>
        <w:r>
          <w:rPr>
            <w:rStyle w:val="Hyperlink"/>
            <w:u w:val="single"/>
          </w:rPr>
          <w:t xml:space="preserve"> </w:t>
        </w:r>
        <w:r>
          <w:rPr>
            <w:rStyle w:val="Hyperlink"/>
            <w:u w:val="single"/>
          </w:rPr>
          <w:t xml:space="preserve">2025</w:t>
        </w:r>
      </w:hyperlink>
      <w:r>
        <w:t xml:space="preserve">).</w:t>
      </w:r>
      <w:r>
        <w:t xml:space="preserve"> </w:t>
      </w:r>
      <w:r>
        <w:t xml:space="preserve">Approximately 51 percent of German young people enter this track;</w:t>
      </w:r>
      <w:r>
        <w:t xml:space="preserve"> </w:t>
      </w:r>
      <w:r>
        <w:t xml:space="preserve">companies bear approximately two-thirds of the total training cost,</w:t>
      </w:r>
      <w:r>
        <w:t xml:space="preserve"> </w:t>
      </w:r>
      <w:r>
        <w:t xml:space="preserve">which averages €15,300 per trainee per year</w:t>
      </w:r>
      <w:r>
        <w:t xml:space="preserve"> </w:t>
      </w:r>
      <w:r>
        <w:t xml:space="preserve">(</w:t>
      </w:r>
      <w:hyperlink r:id="rId168">
        <w:r>
          <w:rPr>
            <w:rStyle w:val="Hyperlink"/>
            <w:u w:val="single"/>
          </w:rPr>
          <w:t xml:space="preserve">Germany.info</w:t>
        </w:r>
      </w:hyperlink>
      <w:r>
        <w:t xml:space="preserve">).</w:t>
      </w:r>
      <w:r>
        <w:t xml:space="preserve"> </w:t>
      </w:r>
      <w:r>
        <w:t xml:space="preserve">The system is governed jointly by employers, trade unions, the federal</w:t>
      </w:r>
      <w:r>
        <w:t xml:space="preserve"> </w:t>
      </w:r>
      <w:r>
        <w:t xml:space="preserve">government, and the Federal Institute for Vocational Education and</w:t>
      </w:r>
      <w:r>
        <w:t xml:space="preserve"> </w:t>
      </w:r>
      <w:r>
        <w:t xml:space="preserve">Training (BIBB) — ensuring that the occupational standards taught in</w:t>
      </w:r>
      <w:r>
        <w:t xml:space="preserve"> </w:t>
      </w:r>
      <w:r>
        <w:t xml:space="preserve">schools reflect the actual requirements of the economy. More than 80</w:t>
      </w:r>
      <w:r>
        <w:t xml:space="preserve"> </w:t>
      </w:r>
      <w:r>
        <w:t xml:space="preserve">percent of apprentices are employed immediately after completing their</w:t>
      </w:r>
      <w:r>
        <w:t xml:space="preserve"> </w:t>
      </w:r>
      <w:r>
        <w:t xml:space="preserve">programs in permanent work contracts (</w:t>
      </w:r>
      <w:hyperlink r:id="rId167">
        <w:r>
          <w:rPr>
            <w:rStyle w:val="Hyperlink"/>
            <w:u w:val="single"/>
          </w:rPr>
          <w:t xml:space="preserve">BIBB Apprenticeship</w:t>
        </w:r>
        <w:r>
          <w:rPr>
            <w:rStyle w:val="Hyperlink"/>
            <w:u w:val="single"/>
          </w:rPr>
          <w:t xml:space="preserve"> </w:t>
        </w:r>
        <w:r>
          <w:rPr>
            <w:rStyle w:val="Hyperlink"/>
            <w:u w:val="single"/>
          </w:rPr>
          <w:t xml:space="preserve">Toolbox</w:t>
        </w:r>
      </w:hyperlink>
      <w:r>
        <w:t xml:space="preserve">).</w:t>
      </w:r>
    </w:p>
    <w:p>
      <w:pPr>
        <w:pStyle w:val="BodyText"/>
      </w:pPr>
      <w:r>
        <w:t xml:space="preserve">The consequence is a German youth unemployment rate of approximately 6</w:t>
      </w:r>
      <w:r>
        <w:t xml:space="preserve"> </w:t>
      </w:r>
      <w:r>
        <w:t xml:space="preserve">percent — compared to an EU average of roughly 16 percent</w:t>
      </w:r>
      <w:r>
        <w:t xml:space="preserve"> </w:t>
      </w:r>
      <w:r>
        <w:t xml:space="preserve">(</w:t>
      </w:r>
      <w:hyperlink r:id="rId169">
        <w:r>
          <w:rPr>
            <w:rStyle w:val="Hyperlink"/>
            <w:u w:val="single"/>
          </w:rPr>
          <w:t xml:space="preserve">CEDEFOP</w:t>
        </w:r>
      </w:hyperlink>
      <w:r>
        <w:t xml:space="preserve">).</w:t>
      </w:r>
      <w:r>
        <w:t xml:space="preserve"> </w:t>
      </w:r>
      <w:r>
        <w:t xml:space="preserve">Germany's famous</w:t>
      </w:r>
      <w:r>
        <w:t xml:space="preserve"> </w:t>
      </w:r>
      <w:r>
        <w:rPr>
          <w:i/>
          <w:iCs/>
        </w:rPr>
        <w:t xml:space="preserve">Mittelstand</w:t>
      </w:r>
      <w:r>
        <w:t xml:space="preserve"> </w:t>
      </w:r>
      <w:r>
        <w:t xml:space="preserve">— the dense ecosystem of mid-sized</w:t>
      </w:r>
      <w:r>
        <w:t xml:space="preserve"> </w:t>
      </w:r>
      <w:r>
        <w:t xml:space="preserve">industrial firms that constitute the backbone of German export</w:t>
      </w:r>
      <w:r>
        <w:t xml:space="preserve"> </w:t>
      </w:r>
      <w:r>
        <w:t xml:space="preserve">competitiveness — could not exist without the continuous supply of</w:t>
      </w:r>
      <w:r>
        <w:t xml:space="preserve"> </w:t>
      </w:r>
      <w:r>
        <w:t xml:space="preserve">highly skilled, practically trained workers that the dual system</w:t>
      </w:r>
      <w:r>
        <w:t xml:space="preserve"> </w:t>
      </w:r>
      <w:r>
        <w:t xml:space="preserve">provides. The ASML monopoly on extreme ultraviolet lithography machines</w:t>
      </w:r>
      <w:r>
        <w:t xml:space="preserve"> </w:t>
      </w:r>
      <w:r>
        <w:t xml:space="preserve">(see Chapter 6), the precision engineering exports of Switzerland, the</w:t>
      </w:r>
      <w:r>
        <w:t xml:space="preserve"> </w:t>
      </w:r>
      <w:r>
        <w:t xml:space="preserve">pharmaceutical research capacity of Basel and Zurich — all of these</w:t>
      </w:r>
      <w:r>
        <w:t xml:space="preserve"> </w:t>
      </w:r>
      <w:r>
        <w:t xml:space="preserve">depend, at the foundation, on educational systems that treat vocational</w:t>
      </w:r>
      <w:r>
        <w:t xml:space="preserve"> </w:t>
      </w:r>
      <w:r>
        <w:t xml:space="preserve">and technical formation as strategic national assets, not as second-best</w:t>
      </w:r>
      <w:r>
        <w:t xml:space="preserve"> </w:t>
      </w:r>
      <w:r>
        <w:t xml:space="preserve">alternatives for students who couldn't make it to university.</w:t>
      </w:r>
    </w:p>
    <w:p>
      <w:pPr>
        <w:pStyle w:val="BodyText"/>
      </w:pPr>
      <w:r>
        <w:t xml:space="preserve">The German model also embodies a cultural proposition that deserves</w:t>
      </w:r>
      <w:r>
        <w:t xml:space="preserve"> </w:t>
      </w:r>
      <w:r>
        <w:t xml:space="preserve">explicit recognition:</w:t>
      </w:r>
      <w:r>
        <w:t xml:space="preserve"> </w:t>
      </w:r>
      <w:r>
        <w:rPr>
          <w:b/>
          <w:bCs/>
        </w:rPr>
        <w:t xml:space="preserve">technical excellence is a form of intellectual</w:t>
      </w:r>
      <w:r>
        <w:rPr>
          <w:b/>
          <w:bCs/>
        </w:rPr>
        <w:t xml:space="preserve"> </w:t>
      </w:r>
      <w:r>
        <w:rPr>
          <w:b/>
          <w:bCs/>
        </w:rPr>
        <w:t xml:space="preserve">distinction</w:t>
      </w:r>
      <w:r>
        <w:t xml:space="preserve">. The master carpenter, the precision machinist, and the</w:t>
      </w:r>
      <w:r>
        <w:t xml:space="preserve"> </w:t>
      </w:r>
      <w:r>
        <w:t xml:space="preserve">electronics technician who has spent three years in a structured</w:t>
      </w:r>
      <w:r>
        <w:t xml:space="preserve"> </w:t>
      </w:r>
      <w:r>
        <w:t xml:space="preserve">apprenticeship combining theory and practice is not a lesser person than</w:t>
      </w:r>
      <w:r>
        <w:t xml:space="preserve"> </w:t>
      </w:r>
      <w:r>
        <w:t xml:space="preserve">the management consultant with an MBA. She has undergone a rigorous</w:t>
      </w:r>
      <w:r>
        <w:t xml:space="preserve"> </w:t>
      </w:r>
      <w:r>
        <w:t xml:space="preserve">formation in a demanding domain, mastered a practical form of knowledge</w:t>
      </w:r>
      <w:r>
        <w:t xml:space="preserve"> </w:t>
      </w:r>
      <w:r>
        <w:t xml:space="preserve">that has genuine economic value, and developed the professional identity</w:t>
      </w:r>
      <w:r>
        <w:t xml:space="preserve"> </w:t>
      </w:r>
      <w:r>
        <w:t xml:space="preserve">and institutional loyalty that come from genuine competence. A society</w:t>
      </w:r>
      <w:r>
        <w:t xml:space="preserve"> </w:t>
      </w:r>
      <w:r>
        <w:t xml:space="preserve">that honors this is producing a different kind of social capital than</w:t>
      </w:r>
      <w:r>
        <w:t xml:space="preserve"> </w:t>
      </w:r>
      <w:r>
        <w:t xml:space="preserve">one that stigmatizes vocational paths as failures of academic</w:t>
      </w:r>
      <w:r>
        <w:t xml:space="preserve"> </w:t>
      </w:r>
      <w:r>
        <w:t xml:space="preserve">achievement.</w:t>
      </w:r>
    </w:p>
    <w:bookmarkEnd w:id="170"/>
    <w:bookmarkStart w:id="173" w:name="X9af9c09eb83dfaea1e189a95d61cbafcbbc8fff"/>
    <w:p>
      <w:pPr>
        <w:pStyle w:val="Heading2"/>
      </w:pPr>
      <w:r>
        <w:t xml:space="preserve">A Workable Blueprint: Two-Track Higher Education With Employer Co-Investment</w:t>
      </w:r>
    </w:p>
    <w:p>
      <w:pPr>
        <w:pStyle w:val="FirstParagraph"/>
      </w:pPr>
      <w:r>
        <w:t xml:space="preserve">The Singapore, Finnish, South Korean, and German cases each isolate one</w:t>
      </w:r>
      <w:r>
        <w:t xml:space="preserve"> </w:t>
      </w:r>
      <w:r>
        <w:t xml:space="preserve">design lesson. Read together, they suggest a workable architecture for</w:t>
      </w:r>
      <w:r>
        <w:t xml:space="preserve"> </w:t>
      </w:r>
      <w:r>
        <w:t xml:space="preserve">nations whose existing higher-education systems have drifted, under</w:t>
      </w:r>
      <w:r>
        <w:t xml:space="preserve"> </w:t>
      </w:r>
      <w:r>
        <w:t xml:space="preserve">credentialist pressure, into producing too many graduates with weak</w:t>
      </w:r>
      <w:r>
        <w:t xml:space="preserve"> </w:t>
      </w:r>
      <w:r>
        <w:t xml:space="preserve">technical formation and too few graduates who could either lead the</w:t>
      </w:r>
      <w:r>
        <w:t xml:space="preserve"> </w:t>
      </w:r>
      <w:r>
        <w:t xml:space="preserve">frontier or operate the modern industrial base. The blueprint that</w:t>
      </w:r>
      <w:r>
        <w:t xml:space="preserve"> </w:t>
      </w:r>
      <w:r>
        <w:t xml:space="preserve">emerges is structurally simple. A small share of the post-secondary</w:t>
      </w:r>
      <w:r>
        <w:t xml:space="preserve"> </w:t>
      </w:r>
      <w:r>
        <w:t xml:space="preserve">cohort, on the order of 10 to 15 percent, is admitted on the basis of</w:t>
      </w:r>
      <w:r>
        <w:t xml:space="preserve"> </w:t>
      </w:r>
      <w:r>
        <w:t xml:space="preserve">demonstrated cognitive and creative capacity into research-intensive</w:t>
      </w:r>
      <w:r>
        <w:t xml:space="preserve"> </w:t>
      </w:r>
      <w:r>
        <w:t xml:space="preserve">universities whose mandate is to produce the country’s scientists,</w:t>
      </w:r>
      <w:r>
        <w:t xml:space="preserve"> </w:t>
      </w:r>
      <w:r>
        <w:t xml:space="preserve">frontier engineers, physicians, and senior public servants. Their</w:t>
      </w:r>
      <w:r>
        <w:t xml:space="preserve"> </w:t>
      </w:r>
      <w:r>
        <w:t xml:space="preserve">education is fully subsidized, because no nation can afford to ration</w:t>
      </w:r>
      <w:r>
        <w:t xml:space="preserve"> </w:t>
      </w:r>
      <w:r>
        <w:t xml:space="preserve">its highest-leverage cognitive capacity by ability to pay; the public</w:t>
      </w:r>
      <w:r>
        <w:t xml:space="preserve"> </w:t>
      </w:r>
      <w:r>
        <w:t xml:space="preserve">return on a single world-class researcher easily exceeds the public cost</w:t>
      </w:r>
      <w:r>
        <w:t xml:space="preserve"> </w:t>
      </w:r>
      <w:r>
        <w:t xml:space="preserve">of educating a hundred. The remaining 85 to 90 percent of the cohort is</w:t>
      </w:r>
      <w:r>
        <w:t xml:space="preserve"> </w:t>
      </w:r>
      <w:r>
        <w:t xml:space="preserve">admitted into technically oriented universities and applied skills</w:t>
      </w:r>
      <w:r>
        <w:t xml:space="preserve"> </w:t>
      </w:r>
      <w:r>
        <w:t xml:space="preserve">institutes whose mandate is to produce the engineers, technicians,</w:t>
      </w:r>
      <w:r>
        <w:t xml:space="preserve"> </w:t>
      </w:r>
      <w:r>
        <w:t xml:space="preserve">clinical practitioners, financial professionals, and craft specialists</w:t>
      </w:r>
      <w:r>
        <w:t xml:space="preserve"> </w:t>
      </w:r>
      <w:r>
        <w:t xml:space="preserve">on whom the actual production economy depends.</w:t>
      </w:r>
    </w:p>
    <w:p>
      <w:pPr>
        <w:pStyle w:val="BodyText"/>
      </w:pPr>
      <w:r>
        <w:t xml:space="preserve">The sorting mechanism is the design choice that determines whether the</w:t>
      </w:r>
      <w:r>
        <w:t xml:space="preserve"> </w:t>
      </w:r>
      <w:r>
        <w:t xml:space="preserve">architecture is just or unjust. The Singaporean and German systems</w:t>
      </w:r>
      <w:r>
        <w:t xml:space="preserve"> </w:t>
      </w:r>
      <w:r>
        <w:t xml:space="preserve">converge on the same answer: standardized assessment at the</w:t>
      </w:r>
      <w:r>
        <w:t xml:space="preserve"> </w:t>
      </w:r>
      <w:r>
        <w:t xml:space="preserve">late-middle-school or early secondary stage, identifying ability and</w:t>
      </w:r>
      <w:r>
        <w:t xml:space="preserve"> </w:t>
      </w:r>
      <w:r>
        <w:t xml:space="preserve">inclination rather than family income, with credible second-chance</w:t>
      </w:r>
      <w:r>
        <w:t xml:space="preserve"> </w:t>
      </w:r>
      <w:r>
        <w:t xml:space="preserve">pathways for late developers. Germany’s dual vocational education and</w:t>
      </w:r>
      <w:r>
        <w:t xml:space="preserve"> </w:t>
      </w:r>
      <w:r>
        <w:t xml:space="preserve">training system, which combines workplace apprenticeship with</w:t>
      </w:r>
      <w:r>
        <w:t xml:space="preserve"> </w:t>
      </w:r>
      <w:r>
        <w:t xml:space="preserve">school-based theoretical instruction, pays apprentices an average wage</w:t>
      </w:r>
      <w:r>
        <w:t xml:space="preserve"> </w:t>
      </w:r>
      <w:r>
        <w:t xml:space="preserve">of approximately EUR 854 per month while they train, with the employer</w:t>
      </w:r>
      <w:r>
        <w:t xml:space="preserve"> </w:t>
      </w:r>
      <w:r>
        <w:t xml:space="preserve">absorbing a substantial share of the cost (</w:t>
      </w:r>
      <w:hyperlink r:id="rId171">
        <w:r>
          <w:rPr>
            <w:rStyle w:val="Hyperlink"/>
          </w:rPr>
          <w:t xml:space="preserve">CEDEFOP financing</w:t>
        </w:r>
        <w:r>
          <w:rPr>
            <w:rStyle w:val="Hyperlink"/>
          </w:rPr>
          <w:t xml:space="preserve"> </w:t>
        </w:r>
        <w:r>
          <w:rPr>
            <w:rStyle w:val="Hyperlink"/>
          </w:rPr>
          <w:t xml:space="preserve">apprenticeships</w:t>
        </w:r>
        <w:r>
          <w:rPr>
            <w:rStyle w:val="Hyperlink"/>
          </w:rPr>
          <w:t xml:space="preserve"> </w:t>
        </w:r>
        <w:r>
          <w:rPr>
            <w:rStyle w:val="Hyperlink"/>
          </w:rPr>
          <w:t xml:space="preserve">database</w:t>
        </w:r>
      </w:hyperlink>
      <w:r>
        <w:t xml:space="preserve">).</w:t>
      </w:r>
      <w:r>
        <w:t xml:space="preserve"> </w:t>
      </w:r>
      <w:r>
        <w:t xml:space="preserve">Switzerland’s parallel system invests roughly CHF 20,000 to CHF 30,000</w:t>
      </w:r>
      <w:r>
        <w:t xml:space="preserve"> </w:t>
      </w:r>
      <w:r>
        <w:t xml:space="preserve">per apprenticeship position per year, and surveys of Swiss firms find</w:t>
      </w:r>
      <w:r>
        <w:t xml:space="preserve"> </w:t>
      </w:r>
      <w:r>
        <w:t xml:space="preserve">that approximately sixty percent recover that investment during the</w:t>
      </w:r>
      <w:r>
        <w:t xml:space="preserve"> </w:t>
      </w:r>
      <w:r>
        <w:t xml:space="preserve">training period itself, compared with roughly thirty percent in Germany</w:t>
      </w:r>
      <w:r>
        <w:t xml:space="preserve"> </w:t>
      </w:r>
      <w:r>
        <w:t xml:space="preserve">— a difference largely attributable to the Swiss requirement that</w:t>
      </w:r>
      <w:r>
        <w:t xml:space="preserve"> </w:t>
      </w:r>
      <w:r>
        <w:t xml:space="preserve">apprentices contribute meaningful productive work from the early months</w:t>
      </w:r>
      <w:r>
        <w:t xml:space="preserve"> </w:t>
      </w:r>
      <w:r>
        <w:t xml:space="preserve">(</w:t>
      </w:r>
      <w:hyperlink r:id="rId172">
        <w:r>
          <w:rPr>
            <w:rStyle w:val="Hyperlink"/>
          </w:rPr>
          <w:t xml:space="preserve">Brookings on the Swiss apprenticeship business</w:t>
        </w:r>
        <w:r>
          <w:rPr>
            <w:rStyle w:val="Hyperlink"/>
          </w:rPr>
          <w:t xml:space="preserve"> </w:t>
        </w:r>
        <w:r>
          <w:rPr>
            <w:rStyle w:val="Hyperlink"/>
          </w:rPr>
          <w:t xml:space="preserve">case</w:t>
        </w:r>
      </w:hyperlink>
      <w:r>
        <w:t xml:space="preserve">).</w:t>
      </w:r>
      <w:r>
        <w:t xml:space="preserve"> </w:t>
      </w:r>
      <w:r>
        <w:t xml:space="preserve">The model is therefore not philanthropic. It is structured so that the</w:t>
      </w:r>
      <w:r>
        <w:t xml:space="preserve"> </w:t>
      </w:r>
      <w:r>
        <w:t xml:space="preserve">employer’s rational self-interest in trained personnel pays for the</w:t>
      </w:r>
      <w:r>
        <w:t xml:space="preserve"> </w:t>
      </w:r>
      <w:r>
        <w:t xml:space="preserve">training, while the student receives instruction, a stipend, and a</w:t>
      </w:r>
      <w:r>
        <w:t xml:space="preserve"> </w:t>
      </w:r>
      <w:r>
        <w:t xml:space="preserve">credentialed pathway into an honored occupation.</w:t>
      </w:r>
    </w:p>
    <w:p>
      <w:pPr>
        <w:pStyle w:val="BodyText"/>
      </w:pPr>
      <w:r>
        <w:t xml:space="preserve">Translating that architecture into an American or other large-economy</w:t>
      </w:r>
      <w:r>
        <w:t xml:space="preserve"> </w:t>
      </w:r>
      <w:r>
        <w:t xml:space="preserve">context requires three operational commitments. First, full public</w:t>
      </w:r>
      <w:r>
        <w:t xml:space="preserve"> </w:t>
      </w:r>
      <w:r>
        <w:t xml:space="preserve">scholarship at the elite-research tier, conditioned on continued</w:t>
      </w:r>
      <w:r>
        <w:t xml:space="preserve"> </w:t>
      </w:r>
      <w:r>
        <w:t xml:space="preserve">performance, so that no qualified student is filtered out by family</w:t>
      </w:r>
      <w:r>
        <w:t xml:space="preserve"> </w:t>
      </w:r>
      <w:r>
        <w:t xml:space="preserve">resources. Second, employer co-investment at the technical-university</w:t>
      </w:r>
      <w:r>
        <w:t xml:space="preserve"> </w:t>
      </w:r>
      <w:r>
        <w:t xml:space="preserve">tier, in which large firms in manufacturing, advanced services,</w:t>
      </w:r>
      <w:r>
        <w:t xml:space="preserve"> </w:t>
      </w:r>
      <w:r>
        <w:t xml:space="preserve">healthcare, energy, and digital infrastructure absorb tuition costs and</w:t>
      </w:r>
      <w:r>
        <w:t xml:space="preserve"> </w:t>
      </w:r>
      <w:r>
        <w:t xml:space="preserve">pay structured stipends in exchange for binding work-study agreements</w:t>
      </w:r>
      <w:r>
        <w:t xml:space="preserve"> </w:t>
      </w:r>
      <w:r>
        <w:t xml:space="preserve">that lock in trained graduates for a defined initial period. Third,</w:t>
      </w:r>
      <w:r>
        <w:t xml:space="preserve"> </w:t>
      </w:r>
      <w:r>
        <w:t xml:space="preserve">public guarantees and regulatory standards that prevent the technical</w:t>
      </w:r>
      <w:r>
        <w:t xml:space="preserve"> </w:t>
      </w:r>
      <w:r>
        <w:t xml:space="preserve">track from becoming a second-class destination — transparent</w:t>
      </w:r>
      <w:r>
        <w:t xml:space="preserve"> </w:t>
      </w:r>
      <w:r>
        <w:t xml:space="preserve">compensation floors for credentialed technicians, recognized</w:t>
      </w:r>
      <w:r>
        <w:t xml:space="preserve"> </w:t>
      </w:r>
      <w:r>
        <w:t xml:space="preserve">professional titles, and structured ladders into both senior practice</w:t>
      </w:r>
      <w:r>
        <w:t xml:space="preserve"> </w:t>
      </w:r>
      <w:r>
        <w:t xml:space="preserve">and graduate study. The combination produces what every successful</w:t>
      </w:r>
      <w:r>
        <w:t xml:space="preserve"> </w:t>
      </w:r>
      <w:r>
        <w:t xml:space="preserve">comparator already has: a national workforce in which the people who run</w:t>
      </w:r>
      <w:r>
        <w:t xml:space="preserve"> </w:t>
      </w:r>
      <w:r>
        <w:t xml:space="preserve">the operating economy are themselves a credentialed professional class,</w:t>
      </w:r>
      <w:r>
        <w:t xml:space="preserve"> </w:t>
      </w:r>
      <w:r>
        <w:t xml:space="preserve">not a residual category for those who did not reach the academic tier.</w:t>
      </w:r>
    </w:p>
    <w:p>
      <w:pPr>
        <w:pStyle w:val="BodyText"/>
      </w:pPr>
      <w:r>
        <w:t xml:space="preserve">The decisive insight is that there is no policy contradiction between</w:t>
      </w:r>
      <w:r>
        <w:t xml:space="preserve"> </w:t>
      </w:r>
      <w:r>
        <w:t xml:space="preserve">honoring intellectual elites and honoring technical professionals,</w:t>
      </w:r>
      <w:r>
        <w:t xml:space="preserve"> </w:t>
      </w:r>
      <w:r>
        <w:t xml:space="preserve">between funding fundamental science and funding apprenticeship stipends.</w:t>
      </w:r>
      <w:r>
        <w:t xml:space="preserve"> </w:t>
      </w:r>
      <w:r>
        <w:t xml:space="preserve">The contradiction is between either of those commitments and the current</w:t>
      </w:r>
      <w:r>
        <w:t xml:space="preserve"> </w:t>
      </w:r>
      <w:r>
        <w:t xml:space="preserve">model of mass undifferentiated tertiary expansion that under-funds the</w:t>
      </w:r>
      <w:r>
        <w:t xml:space="preserve"> </w:t>
      </w:r>
      <w:r>
        <w:t xml:space="preserve">top tier, ignores the technical tier, and produces in the middle a large</w:t>
      </w:r>
      <w:r>
        <w:t xml:space="preserve"> </w:t>
      </w:r>
      <w:r>
        <w:t xml:space="preserve">cohort of indebted graduates whose credentials match neither the</w:t>
      </w:r>
      <w:r>
        <w:t xml:space="preserve"> </w:t>
      </w:r>
      <w:r>
        <w:t xml:space="preserve">frontier economy nor the production economy. A two-track system with</w:t>
      </w:r>
      <w:r>
        <w:t xml:space="preserve"> </w:t>
      </w:r>
      <w:r>
        <w:t xml:space="preserve">employer co-investment is, at the level of national strategy,</w:t>
      </w:r>
      <w:r>
        <w:t xml:space="preserve"> </w:t>
      </w:r>
      <w:r>
        <w:t xml:space="preserve">simultaneously cheaper than the current arrangement and more productive</w:t>
      </w:r>
      <w:r>
        <w:t xml:space="preserve"> </w:t>
      </w:r>
      <w:r>
        <w:t xml:space="preserve">than it.</w:t>
      </w:r>
    </w:p>
    <w:bookmarkEnd w:id="173"/>
    <w:bookmarkStart w:id="174" w:name="Xc5974d7791b02813600301fabe06213c2872347"/>
    <w:p>
      <w:pPr>
        <w:pStyle w:val="Heading2"/>
      </w:pPr>
      <w:r>
        <w:t xml:space="preserve">Education's Real Function: Enlightenment and Belonging</w:t>
      </w:r>
    </w:p>
    <w:p>
      <w:pPr>
        <w:pStyle w:val="FirstParagraph"/>
      </w:pPr>
      <w:r>
        <w:t xml:space="preserve">The comparative evidence surveyed in this chapter points toward a</w:t>
      </w:r>
      <w:r>
        <w:t xml:space="preserve"> </w:t>
      </w:r>
      <w:r>
        <w:t xml:space="preserve">conclusion that economic analysis alone cannot reach. The nations that</w:t>
      </w:r>
      <w:r>
        <w:t xml:space="preserve"> </w:t>
      </w:r>
      <w:r>
        <w:t xml:space="preserve">have used education most effectively as a strategic instrument have done</w:t>
      </w:r>
      <w:r>
        <w:t xml:space="preserve"> </w:t>
      </w:r>
      <w:r>
        <w:t xml:space="preserve">something beyond producing skilled workers or even excellent</w:t>
      </w:r>
      <w:r>
        <w:t xml:space="preserve"> </w:t>
      </w:r>
      <w:r>
        <w:t xml:space="preserve">researchers. They have used education to answer the question that every</w:t>
      </w:r>
      <w:r>
        <w:t xml:space="preserve"> </w:t>
      </w:r>
      <w:r>
        <w:t xml:space="preserve">generation must ask anew:</w:t>
      </w:r>
      <w:r>
        <w:t xml:space="preserve"> </w:t>
      </w:r>
      <w:r>
        <w:rPr>
          <w:i/>
          <w:iCs/>
        </w:rPr>
        <w:t xml:space="preserve">what kind of people do we want to be, and how</w:t>
      </w:r>
      <w:r>
        <w:rPr>
          <w:i/>
          <w:iCs/>
        </w:rPr>
        <w:t xml:space="preserve"> </w:t>
      </w:r>
      <w:r>
        <w:rPr>
          <w:i/>
          <w:iCs/>
        </w:rPr>
        <w:t xml:space="preserve">do we remain recognizably ourselves as we change?</w:t>
      </w:r>
    </w:p>
    <w:p>
      <w:pPr>
        <w:pStyle w:val="BodyText"/>
      </w:pPr>
      <w:r>
        <w:t xml:space="preserve">Dr. Tong Yin's analysis of the hospitality industry provides a precise</w:t>
      </w:r>
      <w:r>
        <w:t xml:space="preserve"> </w:t>
      </w:r>
      <w:r>
        <w:t xml:space="preserve">and generalizable analogy here. A five-star hotel cannot survive on</w:t>
      </w:r>
      <w:r>
        <w:t xml:space="preserve"> </w:t>
      </w:r>
      <w:r>
        <w:t xml:space="preserve">technical skill alone. A concierge who knows every restaurant in the</w:t>
      </w:r>
      <w:r>
        <w:t xml:space="preserve"> </w:t>
      </w:r>
      <w:r>
        <w:t xml:space="preserve">city but cannot make a guest feel genuinely welcomed is not performing</w:t>
      </w:r>
      <w:r>
        <w:t xml:space="preserve"> </w:t>
      </w:r>
      <w:r>
        <w:t xml:space="preserve">the function of a concierge. A chef who can execute every technique in</w:t>
      </w:r>
      <w:r>
        <w:t xml:space="preserve"> </w:t>
      </w:r>
      <w:r>
        <w:t xml:space="preserve">the classical canon but has no feeling for the cultural tradition that</w:t>
      </w:r>
      <w:r>
        <w:t xml:space="preserve"> </w:t>
      </w:r>
      <w:r>
        <w:t xml:space="preserve">produced that canon is not cooking — she is producing a simulation of</w:t>
      </w:r>
      <w:r>
        <w:t xml:space="preserve"> </w:t>
      </w:r>
      <w:r>
        <w:t xml:space="preserve">cooking. What distinguishes an excellent hotel from a merely competent</w:t>
      </w:r>
      <w:r>
        <w:t xml:space="preserve"> </w:t>
      </w:r>
      <w:r>
        <w:t xml:space="preserve">one is the</w:t>
      </w:r>
      <w:r>
        <w:t xml:space="preserve"> </w:t>
      </w:r>
      <w:r>
        <w:rPr>
          <w:b/>
          <w:bCs/>
        </w:rPr>
        <w:t xml:space="preserve">shared service philosophy</w:t>
      </w:r>
      <w:r>
        <w:t xml:space="preserve"> </w:t>
      </w:r>
      <w:r>
        <w:t xml:space="preserve">that animates every staff</w:t>
      </w:r>
      <w:r>
        <w:t xml:space="preserve"> </w:t>
      </w:r>
      <w:r>
        <w:t xml:space="preserve">member's behavior — the common understanding of what excellence</w:t>
      </w:r>
      <w:r>
        <w:t xml:space="preserve"> </w:t>
      </w:r>
      <w:r>
        <w:t xml:space="preserve">means, what the guest deserves, and why the work matters. That shared</w:t>
      </w:r>
      <w:r>
        <w:t xml:space="preserve"> </w:t>
      </w:r>
      <w:r>
        <w:t xml:space="preserve">philosophy is not acquired through technical training. It is transmitted</w:t>
      </w:r>
      <w:r>
        <w:t xml:space="preserve"> </w:t>
      </w:r>
      <w:r>
        <w:t xml:space="preserve">through culture, mentorship, institutional stories, and the daily</w:t>
      </w:r>
      <w:r>
        <w:t xml:space="preserve"> </w:t>
      </w:r>
      <w:r>
        <w:t xml:space="preserve">enactment of professional values.</w:t>
      </w:r>
    </w:p>
    <w:p>
      <w:pPr>
        <w:pStyle w:val="BodyText"/>
      </w:pPr>
      <w:r>
        <w:t xml:space="preserve">The same principle operates at a national scale, and the failure to</w:t>
      </w:r>
      <w:r>
        <w:t xml:space="preserve"> </w:t>
      </w:r>
      <w:r>
        <w:t xml:space="preserve">recognize it is one of the deepest structural flaws in the</w:t>
      </w:r>
      <w:r>
        <w:t xml:space="preserve"> </w:t>
      </w:r>
      <w:r>
        <w:t xml:space="preserve">human-capital-optimization approach to educational policy. A nation that</w:t>
      </w:r>
      <w:r>
        <w:t xml:space="preserve"> </w:t>
      </w:r>
      <w:r>
        <w:t xml:space="preserve">produces citizens who are technically competent, economically</w:t>
      </w:r>
      <w:r>
        <w:t xml:space="preserve"> </w:t>
      </w:r>
      <w:r>
        <w:t xml:space="preserve">productive, and individually ambitious, but who share no common</w:t>
      </w:r>
      <w:r>
        <w:t xml:space="preserve"> </w:t>
      </w:r>
      <w:r>
        <w:t xml:space="preserve">framework of loyalty, obligation, or cultural identity, is not a strong</w:t>
      </w:r>
      <w:r>
        <w:t xml:space="preserve"> </w:t>
      </w:r>
      <w:r>
        <w:t xml:space="preserve">nation. It is a collection of high-IQ precision parts — individually</w:t>
      </w:r>
      <w:r>
        <w:t xml:space="preserve"> </w:t>
      </w:r>
      <w:r>
        <w:t xml:space="preserve">sophisticated, collectively incoherent. The Chinese term—</w:t>
      </w:r>
      <w:r>
        <w:t xml:space="preserve"> </w:t>
      </w:r>
      <w:r>
        <w:t xml:space="preserve">enlightenment, the illumination of understanding — captures something</w:t>
      </w:r>
      <w:r>
        <w:t xml:space="preserve"> </w:t>
      </w:r>
      <w:r>
        <w:t xml:space="preserve">that the English word "education" has largely lost: the idea that the</w:t>
      </w:r>
      <w:r>
        <w:t xml:space="preserve"> </w:t>
      </w:r>
      <w:r>
        <w:t xml:space="preserve">purpose of education is not merely to install knowledge or skills, but</w:t>
      </w:r>
      <w:r>
        <w:t xml:space="preserve"> </w:t>
      </w:r>
      <w:r>
        <w:t xml:space="preserve">to awaken a person to their membership in something larger than</w:t>
      </w:r>
      <w:r>
        <w:t xml:space="preserve"> </w:t>
      </w:r>
      <w:r>
        <w:t xml:space="preserve">themselves, to give them a framework for meaning as well as for</w:t>
      </w:r>
      <w:r>
        <w:t xml:space="preserve"> </w:t>
      </w:r>
      <w:r>
        <w:t xml:space="preserve">competence.</w:t>
      </w:r>
    </w:p>
    <w:p>
      <w:pPr>
        <w:pStyle w:val="BodyText"/>
      </w:pPr>
      <w:r>
        <w:t xml:space="preserve">Singapore understood this: the bilingual policy was never only about</w:t>
      </w:r>
      <w:r>
        <w:t xml:space="preserve"> </w:t>
      </w:r>
      <w:r>
        <w:t xml:space="preserve">language proficiency. It was about maintaining each ethnic community's</w:t>
      </w:r>
      <w:r>
        <w:t xml:space="preserve"> </w:t>
      </w:r>
      <w:r>
        <w:t xml:space="preserve">cultural identity within a shared Singaporean civic identity. South</w:t>
      </w:r>
      <w:r>
        <w:t xml:space="preserve"> </w:t>
      </w:r>
      <w:r>
        <w:t xml:space="preserve">Korea understood this: the intense educational culture that produced the</w:t>
      </w:r>
      <w:r>
        <w:t xml:space="preserve"> </w:t>
      </w:r>
      <w:r>
        <w:t xml:space="preserve">Han River Miracle was animated not merely by individual ambition but by</w:t>
      </w:r>
      <w:r>
        <w:t xml:space="preserve"> </w:t>
      </w:r>
      <w:r>
        <w:t xml:space="preserve">a shared national narrative of recovery from colonial devastation and</w:t>
      </w:r>
      <w:r>
        <w:t xml:space="preserve"> </w:t>
      </w:r>
      <w:r>
        <w:t xml:space="preserve">wartime destruction. Germany understood this: the dual vocational system</w:t>
      </w:r>
      <w:r>
        <w:t xml:space="preserve"> </w:t>
      </w:r>
      <w:r>
        <w:t xml:space="preserve">produces not only technically trained workers but professionals who</w:t>
      </w:r>
      <w:r>
        <w:t xml:space="preserve"> </w:t>
      </w:r>
      <w:r>
        <w:t xml:space="preserve">identify with a craft tradition and with the institutional culture of</w:t>
      </w:r>
      <w:r>
        <w:t xml:space="preserve"> </w:t>
      </w:r>
      <w:r>
        <w:t xml:space="preserve">the firms that train them.</w:t>
      </w:r>
    </w:p>
    <w:p>
      <w:pPr>
        <w:pStyle w:val="BodyText"/>
      </w:pPr>
      <w:r>
        <w:t xml:space="preserve">A country that produces "high-IQ precision self-interested parts"</w:t>
      </w:r>
      <w:r>
        <w:t xml:space="preserve"> </w:t>
      </w:r>
      <w:r>
        <w:t xml:space="preserve">without that sense of belonging — that shared framework of cultural</w:t>
      </w:r>
      <w:r>
        <w:t xml:space="preserve"> </w:t>
      </w:r>
      <w:r>
        <w:t xml:space="preserve">identity, institutional loyalty, and civic obligation — will, in the</w:t>
      </w:r>
      <w:r>
        <w:t xml:space="preserve"> </w:t>
      </w:r>
      <w:r>
        <w:t xml:space="preserve">long run,</w:t>
      </w:r>
      <w:r>
        <w:t xml:space="preserve"> </w:t>
      </w:r>
      <w:r>
        <w:rPr>
          <w:b/>
          <w:bCs/>
        </w:rPr>
        <w:t xml:space="preserve">collapse from within</w:t>
      </w:r>
      <w:r>
        <w:t xml:space="preserve">. Not from external military threat,</w:t>
      </w:r>
      <w:r>
        <w:t xml:space="preserve"> </w:t>
      </w:r>
      <w:r>
        <w:t xml:space="preserve">but from the inability to coordinate, to trust, to govern itself, and to</w:t>
      </w:r>
      <w:r>
        <w:t xml:space="preserve"> </w:t>
      </w:r>
      <w:r>
        <w:t xml:space="preserve">sustain the shared commitments that any complex social order requires.</w:t>
      </w:r>
      <w:r>
        <w:t xml:space="preserve"> </w:t>
      </w:r>
      <w:r>
        <w:t xml:space="preserve">This is not a prediction. It is a description of a pathology that the</w:t>
      </w:r>
      <w:r>
        <w:t xml:space="preserve"> </w:t>
      </w:r>
      <w:r>
        <w:t xml:space="preserve">social science literature documents with remarkable consistency, from</w:t>
      </w:r>
      <w:r>
        <w:t xml:space="preserve"> </w:t>
      </w:r>
      <w:r>
        <w:t xml:space="preserve">Robert Putnam's analysis of declining civic engagement in</w:t>
      </w:r>
      <w:r>
        <w:t xml:space="preserve"> </w:t>
      </w:r>
      <w:r>
        <w:rPr>
          <w:i/>
          <w:iCs/>
        </w:rPr>
        <w:t xml:space="preserve">Bowling</w:t>
      </w:r>
      <w:r>
        <w:rPr>
          <w:i/>
          <w:iCs/>
        </w:rPr>
        <w:t xml:space="preserve"> </w:t>
      </w:r>
      <w:r>
        <w:rPr>
          <w:i/>
          <w:iCs/>
        </w:rPr>
        <w:t xml:space="preserve">Alone</w:t>
      </w:r>
      <w:r>
        <w:t xml:space="preserve"> </w:t>
      </w:r>
      <w:r>
        <w:t xml:space="preserve">(2000) to Acemoglu and Robinson's documentation of how</w:t>
      </w:r>
      <w:r>
        <w:t xml:space="preserve"> </w:t>
      </w:r>
      <w:r>
        <w:t xml:space="preserve">extractive institutions — institutions that serve elites at the</w:t>
      </w:r>
      <w:r>
        <w:t xml:space="preserve"> </w:t>
      </w:r>
      <w:r>
        <w:t xml:space="preserve">expense of broad social inclusion — destroy the foundations of</w:t>
      </w:r>
      <w:r>
        <w:t xml:space="preserve"> </w:t>
      </w:r>
      <w:r>
        <w:t xml:space="preserve">long-term prosperity.</w:t>
      </w:r>
    </w:p>
    <w:bookmarkEnd w:id="174"/>
    <w:bookmarkStart w:id="175" w:name="X315df176c277fdff1e884323047b3914270d41c"/>
    <w:p>
      <w:pPr>
        <w:pStyle w:val="Heading2"/>
      </w:pPr>
      <w:r>
        <w:t xml:space="preserve">The Endogenous Growth Trap: When Nations Stop Investing in Knowledge</w:t>
      </w:r>
    </w:p>
    <w:p>
      <w:pPr>
        <w:pStyle w:val="FirstParagraph"/>
      </w:pPr>
      <w:r>
        <w:t xml:space="preserve">The obverse of Romer's growth argument is as important as the positive</w:t>
      </w:r>
      <w:r>
        <w:t xml:space="preserve"> </w:t>
      </w:r>
      <w:r>
        <w:t xml:space="preserve">case: an economy with a declining stock of human capital will experience</w:t>
      </w:r>
      <w:r>
        <w:t xml:space="preserve"> </w:t>
      </w:r>
      <w:r>
        <w:t xml:space="preserve">declining growth, and the decline compounds. This is not merely a</w:t>
      </w:r>
      <w:r>
        <w:t xml:space="preserve"> </w:t>
      </w:r>
      <w:r>
        <w:t xml:space="preserve">theoretical result. It is visible in the trajectories of multiple</w:t>
      </w:r>
      <w:r>
        <w:t xml:space="preserve"> </w:t>
      </w:r>
      <w:r>
        <w:t xml:space="preserve">nations and regions that have allowed their educational systems to</w:t>
      </w:r>
      <w:r>
        <w:t xml:space="preserve"> </w:t>
      </w:r>
      <w:r>
        <w:t xml:space="preserve">degrade while drawing down the cognitive capital accumulated by earlier</w:t>
      </w:r>
      <w:r>
        <w:t xml:space="preserve"> </w:t>
      </w:r>
      <w:r>
        <w:t xml:space="preserve">generations.</w:t>
      </w:r>
    </w:p>
    <w:p>
      <w:pPr>
        <w:pStyle w:val="BodyText"/>
      </w:pPr>
      <w:r>
        <w:t xml:space="preserve">Daron Acemoglu and James Robinson's</w:t>
      </w:r>
      <w:r>
        <w:t xml:space="preserve"> </w:t>
      </w:r>
      <w:r>
        <w:rPr>
          <w:i/>
          <w:iCs/>
        </w:rPr>
        <w:t xml:space="preserve">Why Nations Fail</w:t>
      </w:r>
      <w:r>
        <w:t xml:space="preserve"> </w:t>
      </w:r>
      <w:r>
        <w:t xml:space="preserve">(2012) provides</w:t>
      </w:r>
      <w:r>
        <w:t xml:space="preserve"> </w:t>
      </w:r>
      <w:r>
        <w:t xml:space="preserve">the institutional framework for understanding why this happens.</w:t>
      </w:r>
      <w:r>
        <w:t xml:space="preserve"> </w:t>
      </w:r>
      <w:r>
        <w:t xml:space="preserve">Extractive institutions — those designed to benefit ruling elites at</w:t>
      </w:r>
      <w:r>
        <w:t xml:space="preserve"> </w:t>
      </w:r>
      <w:r>
        <w:t xml:space="preserve">the expense of the broad population — systematically underprovide</w:t>
      </w:r>
      <w:r>
        <w:t xml:space="preserve"> </w:t>
      </w:r>
      <w:r>
        <w:t xml:space="preserve">education because an educated population is harder to govern</w:t>
      </w:r>
      <w:r>
        <w:t xml:space="preserve"> </w:t>
      </w:r>
      <w:r>
        <w:t xml:space="preserve">extractively. The connection between inclusive institutions and</w:t>
      </w:r>
      <w:r>
        <w:t xml:space="preserve"> </w:t>
      </w:r>
      <w:r>
        <w:t xml:space="preserve">broad-based access to quality education is not accidental; it is</w:t>
      </w:r>
      <w:r>
        <w:t xml:space="preserve"> </w:t>
      </w:r>
      <w:r>
        <w:t xml:space="preserve">structural. A population equipped with historical literacy, logical</w:t>
      </w:r>
      <w:r>
        <w:t xml:space="preserve"> </w:t>
      </w:r>
      <w:r>
        <w:t xml:space="preserve">training, and civic knowledge is a population that will demand</w:t>
      </w:r>
      <w:r>
        <w:t xml:space="preserve"> </w:t>
      </w:r>
      <w:r>
        <w:t xml:space="preserve">accountability, challenge corruption, and resist manipulation.</w:t>
      </w:r>
      <w:r>
        <w:t xml:space="preserve"> </w:t>
      </w:r>
      <w:r>
        <w:t xml:space="preserve">Extractive institutions have every rational incentive to produce</w:t>
      </w:r>
      <w:r>
        <w:t xml:space="preserve"> </w:t>
      </w:r>
      <w:r>
        <w:t xml:space="preserve">technically capable but politically quiescent graduates — workers who</w:t>
      </w:r>
      <w:r>
        <w:t xml:space="preserve"> </w:t>
      </w:r>
      <w:r>
        <w:t xml:space="preserve">can operate the factory but cannot question the factory's ownership or</w:t>
      </w:r>
      <w:r>
        <w:t xml:space="preserve"> </w:t>
      </w:r>
      <w:r>
        <w:t xml:space="preserve">governance.</w:t>
      </w:r>
    </w:p>
    <w:p>
      <w:pPr>
        <w:pStyle w:val="BodyText"/>
      </w:pPr>
      <w:r>
        <w:t xml:space="preserve">This analysis illuminates a pattern that appears across multiple</w:t>
      </w:r>
      <w:r>
        <w:t xml:space="preserve"> </w:t>
      </w:r>
      <w:r>
        <w:t xml:space="preserve">contexts. The correlation between educational quality and institutional</w:t>
      </w:r>
      <w:r>
        <w:t xml:space="preserve"> </w:t>
      </w:r>
      <w:r>
        <w:t xml:space="preserve">quality is not merely positive — it is recursive. Good institutions</w:t>
      </w:r>
      <w:r>
        <w:t xml:space="preserve"> </w:t>
      </w:r>
      <w:r>
        <w:t xml:space="preserve">invest in education; educated populations build better institutions;</w:t>
      </w:r>
      <w:r>
        <w:t xml:space="preserve"> </w:t>
      </w:r>
      <w:r>
        <w:t xml:space="preserve">better institutions invest more effectively in education. The virtuous</w:t>
      </w:r>
      <w:r>
        <w:t xml:space="preserve"> </w:t>
      </w:r>
      <w:r>
        <w:t xml:space="preserve">cycle is self-reinforcing. So, unfortunately, is the vicious cycle:</w:t>
      </w:r>
      <w:r>
        <w:t xml:space="preserve"> </w:t>
      </w:r>
      <w:r>
        <w:t xml:space="preserve">institutions that neglect or degrade education produce populations less</w:t>
      </w:r>
      <w:r>
        <w:t xml:space="preserve"> </w:t>
      </w:r>
      <w:r>
        <w:t xml:space="preserve">capable of demanding better institutions, which in turn face less</w:t>
      </w:r>
      <w:r>
        <w:t xml:space="preserve"> </w:t>
      </w:r>
      <w:r>
        <w:t xml:space="preserve">pressure to improve education. The civilizational stakes of educational</w:t>
      </w:r>
      <w:r>
        <w:t xml:space="preserve"> </w:t>
      </w:r>
      <w:r>
        <w:t xml:space="preserve">investment are not merely economic — they are institutional, cultural,</w:t>
      </w:r>
      <w:r>
        <w:t xml:space="preserve"> </w:t>
      </w:r>
      <w:r>
        <w:t xml:space="preserve">and ultimately political.</w:t>
      </w:r>
    </w:p>
    <w:p>
      <w:pPr>
        <w:pStyle w:val="BodyText"/>
      </w:pPr>
      <w:r>
        <w:t xml:space="preserve">For a mid-sized nation trying to construct a credible path to prosperity</w:t>
      </w:r>
      <w:r>
        <w:t xml:space="preserve"> </w:t>
      </w:r>
      <w:r>
        <w:t xml:space="preserve">in the AI era, the endogenous growth framework provides a precise</w:t>
      </w:r>
      <w:r>
        <w:t xml:space="preserve"> </w:t>
      </w:r>
      <w:r>
        <w:t xml:space="preserve">strategic directive: the most important variable you can shift is the</w:t>
      </w:r>
      <w:r>
        <w:t xml:space="preserve"> </w:t>
      </w:r>
      <w:r>
        <w:t xml:space="preserve">quality of the knowledge stock that your population carries. This does</w:t>
      </w:r>
      <w:r>
        <w:t xml:space="preserve"> </w:t>
      </w:r>
      <w:r>
        <w:t xml:space="preserve">not require copying Silicon Valley or replicating the German industrial</w:t>
      </w:r>
      <w:r>
        <w:t xml:space="preserve"> </w:t>
      </w:r>
      <w:r>
        <w:t xml:space="preserve">model or building new Oxfords. It requires asking, with honesty: what</w:t>
      </w:r>
      <w:r>
        <w:t xml:space="preserve"> </w:t>
      </w:r>
      <w:r>
        <w:t xml:space="preserve">does our population need to know, and how do we think, to compete in the</w:t>
      </w:r>
      <w:r>
        <w:t xml:space="preserve"> </w:t>
      </w:r>
      <w:r>
        <w:t xml:space="preserve">specific niche where we have genuine advantages? Then building the</w:t>
      </w:r>
      <w:r>
        <w:t xml:space="preserve"> </w:t>
      </w:r>
      <w:r>
        <w:t xml:space="preserve">educational institutions that produce those capacities — rigorously,</w:t>
      </w:r>
      <w:r>
        <w:t xml:space="preserve"> </w:t>
      </w:r>
      <w:r>
        <w:t xml:space="preserve">consistently, and with a long enough time horizon to see the returns.</w:t>
      </w:r>
    </w:p>
    <w:bookmarkEnd w:id="175"/>
    <w:bookmarkStart w:id="176" w:name="Xac85b8b061a2ec200b5ca8e1475923c0b5348ea"/>
    <w:p>
      <w:pPr>
        <w:pStyle w:val="Heading2"/>
      </w:pPr>
      <w:r>
        <w:t xml:space="preserve">The Curriculum as Foreign Policy: What Nations Signal When They Teach</w:t>
      </w:r>
    </w:p>
    <w:p>
      <w:pPr>
        <w:pStyle w:val="FirstParagraph"/>
      </w:pPr>
      <w:r>
        <w:t xml:space="preserve">There is a dimension of educational strategy that receives insufficient</w:t>
      </w:r>
      <w:r>
        <w:t xml:space="preserve"> </w:t>
      </w:r>
      <w:r>
        <w:t xml:space="preserve">attention in policy discussions: the</w:t>
      </w:r>
      <w:r>
        <w:t xml:space="preserve"> </w:t>
      </w:r>
      <w:r>
        <w:rPr>
          <w:b/>
          <w:bCs/>
        </w:rPr>
        <w:t xml:space="preserve">curriculum as signal</w:t>
      </w:r>
      <w:r>
        <w:t xml:space="preserve">. What a</w:t>
      </w:r>
      <w:r>
        <w:t xml:space="preserve"> </w:t>
      </w:r>
      <w:r>
        <w:t xml:space="preserve">nation chooses to teach — and equally, what it chooses not to teach</w:t>
      </w:r>
      <w:r>
        <w:t xml:space="preserve"> </w:t>
      </w:r>
      <w:r>
        <w:t xml:space="preserve">— communicates to its own population and to the world a set of</w:t>
      </w:r>
      <w:r>
        <w:t xml:space="preserve"> </w:t>
      </w:r>
      <w:r>
        <w:t xml:space="preserve">propositions about what kind of nation it aspires to be.</w:t>
      </w:r>
    </w:p>
    <w:p>
      <w:pPr>
        <w:pStyle w:val="BodyText"/>
      </w:pPr>
      <w:r>
        <w:t xml:space="preserve">Singapore's bilingual curriculum signaled, to its own citizens and to</w:t>
      </w:r>
      <w:r>
        <w:t xml:space="preserve"> </w:t>
      </w:r>
      <w:r>
        <w:t xml:space="preserve">foreign investors, that it intended to be simultaneously globally</w:t>
      </w:r>
      <w:r>
        <w:t xml:space="preserve"> </w:t>
      </w:r>
      <w:r>
        <w:t xml:space="preserve">competitive and culturally grounded — a society that could deal in the</w:t>
      </w:r>
      <w:r>
        <w:t xml:space="preserve"> </w:t>
      </w:r>
      <w:r>
        <w:t xml:space="preserve">world's commercial and scientific language while maintaining the</w:t>
      </w:r>
      <w:r>
        <w:t xml:space="preserve"> </w:t>
      </w:r>
      <w:r>
        <w:t xml:space="preserve">cultural identities that gave its people meaning. That signal was</w:t>
      </w:r>
      <w:r>
        <w:t xml:space="preserve"> </w:t>
      </w:r>
      <w:r>
        <w:t xml:space="preserve">credible because it was embedded in an actual educational requirement</w:t>
      </w:r>
      <w:r>
        <w:t xml:space="preserve"> </w:t>
      </w:r>
      <w:r>
        <w:t xml:space="preserve">with real consequences: students who could not pass the mother tongue</w:t>
      </w:r>
      <w:r>
        <w:t xml:space="preserve"> </w:t>
      </w:r>
      <w:r>
        <w:t xml:space="preserve">component of the Primary School Leaving Examination faced real academic</w:t>
      </w:r>
      <w:r>
        <w:t xml:space="preserve"> </w:t>
      </w:r>
      <w:r>
        <w:t xml:space="preserve">constraints. The signal and the substance were aligned.</w:t>
      </w:r>
    </w:p>
    <w:p>
      <w:pPr>
        <w:pStyle w:val="BodyText"/>
      </w:pPr>
      <w:r>
        <w:t xml:space="preserve">South Korea's intense educational culture — the</w:t>
      </w:r>
      <w:r>
        <w:t xml:space="preserve"> </w:t>
      </w:r>
      <w:r>
        <w:rPr>
          <w:i/>
          <w:iCs/>
        </w:rPr>
        <w:t xml:space="preserve">hagwon</w:t>
      </w:r>
      <w:r>
        <w:t xml:space="preserve"> </w:t>
      </w:r>
      <w:r>
        <w:t xml:space="preserve">private</w:t>
      </w:r>
      <w:r>
        <w:t xml:space="preserve"> </w:t>
      </w:r>
      <w:r>
        <w:t xml:space="preserve">tutoring academies, the academic competition culture, and the extremely</w:t>
      </w:r>
      <w:r>
        <w:t xml:space="preserve"> </w:t>
      </w:r>
      <w:r>
        <w:t xml:space="preserve">high rates of tertiary enrollment — has signaled, for decades, a</w:t>
      </w:r>
      <w:r>
        <w:t xml:space="preserve"> </w:t>
      </w:r>
      <w:r>
        <w:t xml:space="preserve">national commitment to human capital development so strong that families</w:t>
      </w:r>
      <w:r>
        <w:t xml:space="preserve"> </w:t>
      </w:r>
      <w:r>
        <w:t xml:space="preserve">invest enormous private resources in educational achievement even beyond</w:t>
      </w:r>
      <w:r>
        <w:t xml:space="preserve"> </w:t>
      </w:r>
      <w:r>
        <w:t xml:space="preserve">what the state provides. That signal has been read correctly by foreign</w:t>
      </w:r>
      <w:r>
        <w:t xml:space="preserve"> </w:t>
      </w:r>
      <w:r>
        <w:t xml:space="preserve">corporations, which have invested heavily in Korean manufacturing,</w:t>
      </w:r>
      <w:r>
        <w:t xml:space="preserve"> </w:t>
      </w:r>
      <w:r>
        <w:t xml:space="preserve">research, and development, confident that they would find a workforce</w:t>
      </w:r>
      <w:r>
        <w:t xml:space="preserve"> </w:t>
      </w:r>
      <w:r>
        <w:t xml:space="preserve">capable of learning and executing complex tasks.</w:t>
      </w:r>
    </w:p>
    <w:p>
      <w:pPr>
        <w:pStyle w:val="BodyText"/>
      </w:pPr>
      <w:r>
        <w:t xml:space="preserve">By contrast, a nation that progressively defunds its public</w:t>
      </w:r>
      <w:r>
        <w:t xml:space="preserve"> </w:t>
      </w:r>
      <w:r>
        <w:t xml:space="preserve">universities, allows teacher training standards to deteriorate, replaces</w:t>
      </w:r>
      <w:r>
        <w:t xml:space="preserve"> </w:t>
      </w:r>
      <w:r>
        <w:t xml:space="preserve">rigorous assessment with credential inflation, and abandons the liberal</w:t>
      </w:r>
      <w:r>
        <w:t xml:space="preserve"> </w:t>
      </w:r>
      <w:r>
        <w:t xml:space="preserve">arts for vocational signaling is sending a different signal: that it</w:t>
      </w:r>
      <w:r>
        <w:t xml:space="preserve"> </w:t>
      </w:r>
      <w:r>
        <w:t xml:space="preserve">does not take its own cognitive future seriously. This signal is also</w:t>
      </w:r>
      <w:r>
        <w:t xml:space="preserve"> </w:t>
      </w:r>
      <w:r>
        <w:t xml:space="preserve">read correctly — by the most talented young people considering where</w:t>
      </w:r>
      <w:r>
        <w:t xml:space="preserve"> </w:t>
      </w:r>
      <w:r>
        <w:t xml:space="preserve">to study, by the researchers considering where to build their careers,</w:t>
      </w:r>
      <w:r>
        <w:t xml:space="preserve"> </w:t>
      </w:r>
      <w:r>
        <w:t xml:space="preserve">and by the corporations considering where to locate their</w:t>
      </w:r>
      <w:r>
        <w:t xml:space="preserve"> </w:t>
      </w:r>
      <w:r>
        <w:t xml:space="preserve">knowledge-intensive operations. The curriculum choices that seem like</w:t>
      </w:r>
      <w:r>
        <w:t xml:space="preserve"> </w:t>
      </w:r>
      <w:r>
        <w:t xml:space="preserve">purely domestic educational policy decisions are simultaneously foreign</w:t>
      </w:r>
      <w:r>
        <w:t xml:space="preserve"> </w:t>
      </w:r>
      <w:r>
        <w:t xml:space="preserve">policy statements and talent attraction strategies.</w:t>
      </w:r>
    </w:p>
    <w:bookmarkEnd w:id="176"/>
    <w:bookmarkStart w:id="177" w:name="X577c97ab2f6156756ef07003def717349b7c85c"/>
    <w:p>
      <w:pPr>
        <w:pStyle w:val="Heading2"/>
      </w:pPr>
      <w:r>
        <w:t xml:space="preserve">The Hospitality Analogy Extended: Building a Culture of Service Philosophy</w:t>
      </w:r>
    </w:p>
    <w:p>
      <w:pPr>
        <w:pStyle w:val="FirstParagraph"/>
      </w:pPr>
      <w:r>
        <w:t xml:space="preserve">Dr. Tong Yin's career at the intersection of hospitality management and</w:t>
      </w:r>
      <w:r>
        <w:t xml:space="preserve"> </w:t>
      </w:r>
      <w:r>
        <w:t xml:space="preserve">strategic consulting has produced a sustained reflection on the</w:t>
      </w:r>
      <w:r>
        <w:t xml:space="preserve"> </w:t>
      </w:r>
      <w:r>
        <w:t xml:space="preserve">conditions under which excellence is possible in complex service</w:t>
      </w:r>
      <w:r>
        <w:t xml:space="preserve"> </w:t>
      </w:r>
      <w:r>
        <w:t xml:space="preserve">organizations — and the insight generalizes from hotel management to</w:t>
      </w:r>
      <w:r>
        <w:t xml:space="preserve"> </w:t>
      </w:r>
      <w:r>
        <w:t xml:space="preserve">national educational governance in ways that deserve explicit</w:t>
      </w:r>
      <w:r>
        <w:t xml:space="preserve"> </w:t>
      </w:r>
      <w:r>
        <w:t xml:space="preserve">development.</w:t>
      </w:r>
    </w:p>
    <w:p>
      <w:pPr>
        <w:pStyle w:val="BodyText"/>
      </w:pPr>
      <w:r>
        <w:t xml:space="preserve">A five-star hotel is, at its core, a system for reliably producing a</w:t>
      </w:r>
      <w:r>
        <w:t xml:space="preserve"> </w:t>
      </w:r>
      <w:r>
        <w:t xml:space="preserve">particular kind of human experience. Its technical requirements are</w:t>
      </w:r>
      <w:r>
        <w:t xml:space="preserve"> </w:t>
      </w:r>
      <w:r>
        <w:t xml:space="preserve">numerous and demanding: the food must be cooked precisely, the rooms</w:t>
      </w:r>
      <w:r>
        <w:t xml:space="preserve"> </w:t>
      </w:r>
      <w:r>
        <w:t xml:space="preserve">must be maintained to exacting standards, and the logistics of serving</w:t>
      </w:r>
      <w:r>
        <w:t xml:space="preserve"> </w:t>
      </w:r>
      <w:r>
        <w:t xml:space="preserve">hundreds of guests simultaneously must function without visible seams.</w:t>
      </w:r>
      <w:r>
        <w:t xml:space="preserve"> </w:t>
      </w:r>
      <w:r>
        <w:t xml:space="preserve">Any hospitality program can train a cook to execute a recipe or a</w:t>
      </w:r>
      <w:r>
        <w:t xml:space="preserve"> </w:t>
      </w:r>
      <w:r>
        <w:t xml:space="preserve">housekeeper to make a bed correctly. What distinguishes a genuinely</w:t>
      </w:r>
      <w:r>
        <w:t xml:space="preserve"> </w:t>
      </w:r>
      <w:r>
        <w:t xml:space="preserve">excellent hotel is something that cannot be installed through technical</w:t>
      </w:r>
      <w:r>
        <w:t xml:space="preserve"> </w:t>
      </w:r>
      <w:r>
        <w:t xml:space="preserve">training alone: a</w:t>
      </w:r>
      <w:r>
        <w:t xml:space="preserve"> </w:t>
      </w:r>
      <w:r>
        <w:rPr>
          <w:b/>
          <w:bCs/>
        </w:rPr>
        <w:t xml:space="preserve">shared service philosophy</w:t>
      </w:r>
      <w:r>
        <w:t xml:space="preserve"> </w:t>
      </w:r>
      <w:r>
        <w:t xml:space="preserve">that gives every staff</w:t>
      </w:r>
      <w:r>
        <w:t xml:space="preserve"> </w:t>
      </w:r>
      <w:r>
        <w:t xml:space="preserve">member — from the executive chef to the overnight concierge — a</w:t>
      </w:r>
      <w:r>
        <w:t xml:space="preserve"> </w:t>
      </w:r>
      <w:r>
        <w:t xml:space="preserve">common understanding of what the work is ultimately about.</w:t>
      </w:r>
    </w:p>
    <w:p>
      <w:pPr>
        <w:pStyle w:val="BodyText"/>
      </w:pPr>
      <w:r>
        <w:t xml:space="preserve">When that shared philosophy exists, the hotel can handle the unexpected</w:t>
      </w:r>
      <w:r>
        <w:t xml:space="preserve"> </w:t>
      </w:r>
      <w:r>
        <w:t xml:space="preserve">with grace. The guest whose reservation was lost can be welcomed rather</w:t>
      </w:r>
      <w:r>
        <w:t xml:space="preserve"> </w:t>
      </w:r>
      <w:r>
        <w:t xml:space="preserve">than apologized to. The dish that doesn't meet the kitchen's standard</w:t>
      </w:r>
      <w:r>
        <w:t xml:space="preserve"> </w:t>
      </w:r>
      <w:r>
        <w:t xml:space="preserve">can be discarded and remade rather than served with a hope that the</w:t>
      </w:r>
      <w:r>
        <w:t xml:space="preserve"> </w:t>
      </w:r>
      <w:r>
        <w:t xml:space="preserve">guest won't notice. The language barrier that could have produced a</w:t>
      </w:r>
      <w:r>
        <w:t xml:space="preserve"> </w:t>
      </w:r>
      <w:r>
        <w:t xml:space="preserve">misunderstanding becomes an opportunity for warmth and creativity. The</w:t>
      </w:r>
      <w:r>
        <w:t xml:space="preserve"> </w:t>
      </w:r>
      <w:r>
        <w:t xml:space="preserve">technical skills are the necessary condition; the service philosophy is</w:t>
      </w:r>
      <w:r>
        <w:t xml:space="preserve"> </w:t>
      </w:r>
      <w:r>
        <w:t xml:space="preserve">the sufficient condition. Without it, the most technically proficient</w:t>
      </w:r>
      <w:r>
        <w:t xml:space="preserve"> </w:t>
      </w:r>
      <w:r>
        <w:t xml:space="preserve">staff will produce, at best, technically correct service — which is a</w:t>
      </w:r>
      <w:r>
        <w:t xml:space="preserve"> </w:t>
      </w:r>
      <w:r>
        <w:t xml:space="preserve">different thing entirely from genuine hospitality.</w:t>
      </w:r>
    </w:p>
    <w:p>
      <w:pPr>
        <w:pStyle w:val="BodyText"/>
      </w:pPr>
      <w:r>
        <w:t xml:space="preserve">A nation's educational system is its service philosophy infrastructure.</w:t>
      </w:r>
      <w:r>
        <w:t xml:space="preserve"> </w:t>
      </w:r>
      <w:r>
        <w:t xml:space="preserve">It is the mechanism by which a society reproduces, in each new</w:t>
      </w:r>
      <w:r>
        <w:t xml:space="preserve"> </w:t>
      </w:r>
      <w:r>
        <w:t xml:space="preserve">generation, the shared understanding of what the work of citizenship is</w:t>
      </w:r>
      <w:r>
        <w:t xml:space="preserve"> </w:t>
      </w:r>
      <w:r>
        <w:t xml:space="preserve">about — what obligations citizens have to each other, what the</w:t>
      </w:r>
      <w:r>
        <w:t xml:space="preserve"> </w:t>
      </w:r>
      <w:r>
        <w:t xml:space="preserve">institutions of the state exist to protect, and what kind of community</w:t>
      </w:r>
      <w:r>
        <w:t xml:space="preserve"> </w:t>
      </w:r>
      <w:r>
        <w:t xml:space="preserve">deserves the name. This is not a metaphor. It is a precise institutional</w:t>
      </w:r>
      <w:r>
        <w:t xml:space="preserve"> </w:t>
      </w:r>
      <w:r>
        <w:t xml:space="preserve">parallel. The country that reduces education to technical training is</w:t>
      </w:r>
      <w:r>
        <w:t xml:space="preserve"> </w:t>
      </w:r>
      <w:r>
        <w:t xml:space="preserve">doing the equivalent of running a hotel whose staff knows every</w:t>
      </w:r>
      <w:r>
        <w:t xml:space="preserve"> </w:t>
      </w:r>
      <w:r>
        <w:t xml:space="preserve">procedure in the manual but has never been taught what a guest's</w:t>
      </w:r>
      <w:r>
        <w:t xml:space="preserve"> </w:t>
      </w:r>
      <w:r>
        <w:t xml:space="preserve">dignity requires. It can execute transactions. It cannot build loyalty.</w:t>
      </w:r>
      <w:r>
        <w:t xml:space="preserve"> </w:t>
      </w:r>
      <w:r>
        <w:t xml:space="preserve">It cannot produce excellence under pressure. And it cannot sustain the</w:t>
      </w:r>
      <w:r>
        <w:t xml:space="preserve"> </w:t>
      </w:r>
      <w:r>
        <w:t xml:space="preserve">institutional culture — the sense that the work matters and that doing</w:t>
      </w:r>
      <w:r>
        <w:t xml:space="preserve"> </w:t>
      </w:r>
      <w:r>
        <w:t xml:space="preserve">it well is worth the effort — that distinguishes a great hotel from a</w:t>
      </w:r>
      <w:r>
        <w:t xml:space="preserve"> </w:t>
      </w:r>
      <w:r>
        <w:t xml:space="preserve">merely adequate one.</w:t>
      </w:r>
    </w:p>
    <w:p>
      <w:pPr>
        <w:pStyle w:val="BodyText"/>
      </w:pPr>
      <w:r>
        <w:t xml:space="preserve">This is Dr. Tong's foundational insight for national strategy: the</w:t>
      </w:r>
      <w:r>
        <w:t xml:space="preserve"> </w:t>
      </w:r>
      <w:r>
        <w:t xml:space="preserve">countries that build the best educational systems are not the ones that</w:t>
      </w:r>
      <w:r>
        <w:t xml:space="preserve"> </w:t>
      </w:r>
      <w:r>
        <w:t xml:space="preserve">optimize their curricula most efficiently for measurable outputs. They</w:t>
      </w:r>
      <w:r>
        <w:t xml:space="preserve"> </w:t>
      </w:r>
      <w:r>
        <w:t xml:space="preserve">are the ones that correctly identify what education is ultimately for</w:t>
      </w:r>
      <w:r>
        <w:t xml:space="preserve"> </w:t>
      </w:r>
      <w:r>
        <w:t xml:space="preserve">— the formation of persons who belong to something, who understand why</w:t>
      </w:r>
      <w:r>
        <w:t xml:space="preserve"> </w:t>
      </w:r>
      <w:r>
        <w:t xml:space="preserve">their skills matter, and who can act with judgment and integrity in the</w:t>
      </w:r>
      <w:r>
        <w:t xml:space="preserve"> </w:t>
      </w:r>
      <w:r>
        <w:t xml:space="preserve">absence of a manual. Singapore, Finland, South Korea, and Germany have</w:t>
      </w:r>
      <w:r>
        <w:t xml:space="preserve"> </w:t>
      </w:r>
      <w:r>
        <w:t xml:space="preserve">all, in their different ways, built educational systems that embed this</w:t>
      </w:r>
      <w:r>
        <w:t xml:space="preserve"> </w:t>
      </w:r>
      <w:r>
        <w:t xml:space="preserve">philosophy. The United States, through the credentialist drift described</w:t>
      </w:r>
      <w:r>
        <w:t xml:space="preserve"> </w:t>
      </w:r>
      <w:r>
        <w:t xml:space="preserve">in Chapter 3, has been systematically dismantling it.</w:t>
      </w:r>
    </w:p>
    <w:bookmarkEnd w:id="177"/>
    <w:bookmarkStart w:id="178" w:name="X7401f4ca2df4e43d0f86d0b95fc9c174ed1d2b4"/>
    <w:p>
      <w:pPr>
        <w:pStyle w:val="Heading2"/>
      </w:pPr>
      <w:r>
        <w:t xml:space="preserve">The Four Outputs, Revisited: An Architecture for Reform</w:t>
      </w:r>
    </w:p>
    <w:p>
      <w:pPr>
        <w:pStyle w:val="FirstParagraph"/>
      </w:pPr>
      <w:r>
        <w:t xml:space="preserve">The framework of four strategic educational outputs —</w:t>
      </w:r>
      <w:r>
        <w:t xml:space="preserve"> </w:t>
      </w:r>
      <w:r>
        <w:rPr>
          <w:b/>
          <w:bCs/>
        </w:rPr>
        <w:t xml:space="preserve">skills,</w:t>
      </w:r>
      <w:r>
        <w:rPr>
          <w:b/>
          <w:bCs/>
        </w:rPr>
        <w:t xml:space="preserve"> </w:t>
      </w:r>
      <w:r>
        <w:rPr>
          <w:b/>
          <w:bCs/>
        </w:rPr>
        <w:t xml:space="preserve">judgment, cultural cohesion, and the cognitive immune system</w:t>
      </w:r>
      <w:r>
        <w:t xml:space="preserve"> </w:t>
      </w:r>
      <w:r>
        <w:t xml:space="preserve">—</w:t>
      </w:r>
      <w:r>
        <w:t xml:space="preserve"> </w:t>
      </w:r>
      <w:r>
        <w:t xml:space="preserve">provides an architecture for evaluating any educational system and for</w:t>
      </w:r>
      <w:r>
        <w:t xml:space="preserve"> </w:t>
      </w:r>
      <w:r>
        <w:t xml:space="preserve">identifying the specific reforms that would strengthen cognitive</w:t>
      </w:r>
      <w:r>
        <w:t xml:space="preserve"> </w:t>
      </w:r>
      <w:r>
        <w:t xml:space="preserve">sovereignty.</w:t>
      </w:r>
    </w:p>
    <w:p>
      <w:pPr>
        <w:pStyle w:val="BodyText"/>
      </w:pPr>
      <w:r>
        <w:rPr>
          <w:b/>
          <w:bCs/>
        </w:rPr>
        <w:t xml:space="preserve">Skills</w:t>
      </w:r>
      <w:r>
        <w:t xml:space="preserve"> </w:t>
      </w:r>
      <w:r>
        <w:t xml:space="preserve">require a curriculum aligned with current and projected</w:t>
      </w:r>
      <w:r>
        <w:t xml:space="preserve"> </w:t>
      </w:r>
      <w:r>
        <w:t xml:space="preserve">economic needs, taught by teachers who are themselves current</w:t>
      </w:r>
      <w:r>
        <w:t xml:space="preserve"> </w:t>
      </w:r>
      <w:r>
        <w:t xml:space="preserve">practitioners or who have meaningful contact with the fields they teach.</w:t>
      </w:r>
      <w:r>
        <w:t xml:space="preserve"> </w:t>
      </w:r>
      <w:r>
        <w:t xml:space="preserve">This alignment must be continuous, not periodic: the curriculum must be</w:t>
      </w:r>
      <w:r>
        <w:t xml:space="preserve"> </w:t>
      </w:r>
      <w:r>
        <w:t xml:space="preserve">a living document, updated as fast as the economy changes. Germany's</w:t>
      </w:r>
      <w:r>
        <w:t xml:space="preserve"> </w:t>
      </w:r>
      <w:r>
        <w:t xml:space="preserve">BIBB-governed system of occupational standards review offers a model:</w:t>
      </w:r>
      <w:r>
        <w:t xml:space="preserve"> </w:t>
      </w:r>
      <w:r>
        <w:t xml:space="preserve">industrial partners, trade unions, and educational authorities meet</w:t>
      </w:r>
      <w:r>
        <w:t xml:space="preserve"> </w:t>
      </w:r>
      <w:r>
        <w:t xml:space="preserve">regularly to assess whether current training standards match current job</w:t>
      </w:r>
      <w:r>
        <w:t xml:space="preserve"> </w:t>
      </w:r>
      <w:r>
        <w:t xml:space="preserve">requirements and update them when they diverge. The professor who</w:t>
      </w:r>
      <w:r>
        <w:t xml:space="preserve"> </w:t>
      </w:r>
      <w:r>
        <w:t xml:space="preserve">teaches what she learned in her doctoral program twenty years ago and</w:t>
      </w:r>
      <w:r>
        <w:t xml:space="preserve"> </w:t>
      </w:r>
      <w:r>
        <w:t xml:space="preserve">never revisits is, in this framework, not just academically stale —</w:t>
      </w:r>
      <w:r>
        <w:t xml:space="preserve"> </w:t>
      </w:r>
      <w:r>
        <w:t xml:space="preserve">she is a violation of the social contract that justifies her position.</w:t>
      </w:r>
    </w:p>
    <w:p>
      <w:pPr>
        <w:pStyle w:val="BodyText"/>
      </w:pPr>
      <w:r>
        <w:rPr>
          <w:b/>
          <w:bCs/>
        </w:rPr>
        <w:t xml:space="preserve">Judgment</w:t>
      </w:r>
      <w:r>
        <w:t xml:space="preserve"> </w:t>
      </w:r>
      <w:r>
        <w:t xml:space="preserve">requires the recovery of integrative intellectual formation</w:t>
      </w:r>
      <w:r>
        <w:t xml:space="preserve"> </w:t>
      </w:r>
      <w:r>
        <w:t xml:space="preserve">— the insistence that every student, regardless of vocational focus,</w:t>
      </w:r>
      <w:r>
        <w:t xml:space="preserve"> </w:t>
      </w:r>
      <w:r>
        <w:t xml:space="preserve">develop the cross-domain thinking, historical literacy, and ethical</w:t>
      </w:r>
      <w:r>
        <w:t xml:space="preserve"> </w:t>
      </w:r>
      <w:r>
        <w:t xml:space="preserve">reasoning that narrow specialization destroys. Finland's approach —</w:t>
      </w:r>
      <w:r>
        <w:t xml:space="preserve"> </w:t>
      </w:r>
      <w:r>
        <w:t xml:space="preserve">placing highly educated, professionally autonomous teachers in charge of</w:t>
      </w:r>
      <w:r>
        <w:t xml:space="preserve"> </w:t>
      </w:r>
      <w:r>
        <w:t xml:space="preserve">students' intellectual development, with genuine freedom to teach</w:t>
      </w:r>
      <w:r>
        <w:t xml:space="preserve"> </w:t>
      </w:r>
      <w:r>
        <w:t xml:space="preserve">across disciplinary lines — offers one model. The great books</w:t>
      </w:r>
      <w:r>
        <w:t xml:space="preserve"> </w:t>
      </w:r>
      <w:r>
        <w:t xml:space="preserve">tradition, when taught well, offers another. The common thread is that</w:t>
      </w:r>
      <w:r>
        <w:t xml:space="preserve"> </w:t>
      </w:r>
      <w:r>
        <w:t xml:space="preserve">judgment cannot be delivered by algorithm or textbook. It is developed</w:t>
      </w:r>
      <w:r>
        <w:t xml:space="preserve"> </w:t>
      </w:r>
      <w:r>
        <w:t xml:space="preserve">through intellectual encounter with difficult material under the</w:t>
      </w:r>
      <w:r>
        <w:t xml:space="preserve"> </w:t>
      </w:r>
      <w:r>
        <w:t xml:space="preserve">guidance of a teacher who takes the task seriously.</w:t>
      </w:r>
    </w:p>
    <w:p>
      <w:pPr>
        <w:pStyle w:val="BodyText"/>
      </w:pPr>
      <w:r>
        <w:rPr>
          <w:b/>
          <w:bCs/>
        </w:rPr>
        <w:t xml:space="preserve">Cultural cohesion</w:t>
      </w:r>
      <w:r>
        <w:t xml:space="preserve"> </w:t>
      </w:r>
      <w:r>
        <w:t xml:space="preserve">requires educational systems that treat cultural</w:t>
      </w:r>
      <w:r>
        <w:t xml:space="preserve"> </w:t>
      </w:r>
      <w:r>
        <w:t xml:space="preserve">transmission as a legitimate and important function alongside skill</w:t>
      </w:r>
      <w:r>
        <w:t xml:space="preserve"> </w:t>
      </w:r>
      <w:r>
        <w:t xml:space="preserve">development — not as propaganda, but as the honest, critical, and</w:t>
      </w:r>
      <w:r>
        <w:t xml:space="preserve"> </w:t>
      </w:r>
      <w:r>
        <w:t xml:space="preserve">affectionate transmission of the shared narratives and values that give</w:t>
      </w:r>
      <w:r>
        <w:t xml:space="preserve"> </w:t>
      </w:r>
      <w:r>
        <w:t xml:space="preserve">a community its identity. Singapore's mother tongue policy was explicit</w:t>
      </w:r>
      <w:r>
        <w:t xml:space="preserve"> </w:t>
      </w:r>
      <w:r>
        <w:t xml:space="preserve">about this: the goal was not linguistic uniformity but the maintenance</w:t>
      </w:r>
      <w:r>
        <w:t xml:space="preserve"> </w:t>
      </w:r>
      <w:r>
        <w:t xml:space="preserve">of a diverse cultural heritage within a shared civic framework. For any</w:t>
      </w:r>
      <w:r>
        <w:t xml:space="preserve"> </w:t>
      </w:r>
      <w:r>
        <w:t xml:space="preserve">multi-ethnic democracy, the design challenge is to build civic cultural</w:t>
      </w:r>
      <w:r>
        <w:t xml:space="preserve"> </w:t>
      </w:r>
      <w:r>
        <w:t xml:space="preserve">cohesion without requiring cultural homogenization — to find the</w:t>
      </w:r>
      <w:r>
        <w:t xml:space="preserve"> </w:t>
      </w:r>
      <w:r>
        <w:t xml:space="preserve">shared narratives of citizenship that can hold a plural society together</w:t>
      </w:r>
      <w:r>
        <w:t xml:space="preserve"> </w:t>
      </w:r>
      <w:r>
        <w:t xml:space="preserve">without erasing its diversity.</w:t>
      </w:r>
    </w:p>
    <w:p>
      <w:pPr>
        <w:pStyle w:val="BodyText"/>
      </w:pPr>
      <w:r>
        <w:rPr>
          <w:b/>
          <w:bCs/>
        </w:rPr>
        <w:t xml:space="preserve">The cognitive immune system</w:t>
      </w:r>
      <w:r>
        <w:t xml:space="preserve"> </w:t>
      </w:r>
      <w:r>
        <w:t xml:space="preserve">requires what the liberal arts tradition</w:t>
      </w:r>
      <w:r>
        <w:t xml:space="preserve"> </w:t>
      </w:r>
      <w:r>
        <w:t xml:space="preserve">at its best has always required: the teaching of epistemics alongside</w:t>
      </w:r>
      <w:r>
        <w:t xml:space="preserve"> </w:t>
      </w:r>
      <w:r>
        <w:t xml:space="preserve">content, the cultivation of a habit of asking not merely "what is the</w:t>
      </w:r>
      <w:r>
        <w:t xml:space="preserve"> </w:t>
      </w:r>
      <w:r>
        <w:t xml:space="preserve">answer?" but "how do we know?" and "who benefits from our believing</w:t>
      </w:r>
      <w:r>
        <w:t xml:space="preserve"> </w:t>
      </w:r>
      <w:r>
        <w:t xml:space="preserve">this?" These habits are not natural. They must be taught, practiced,</w:t>
      </w:r>
      <w:r>
        <w:t xml:space="preserve"> </w:t>
      </w:r>
      <w:r>
        <w:t xml:space="preserve">and reinforced across years of education. Societies that systematically</w:t>
      </w:r>
      <w:r>
        <w:t xml:space="preserve"> </w:t>
      </w:r>
      <w:r>
        <w:t xml:space="preserve">invest in this level of intellectual formation produce electorates that</w:t>
      </w:r>
      <w:r>
        <w:t xml:space="preserve"> </w:t>
      </w:r>
      <w:r>
        <w:t xml:space="preserve">are harder to manipulate, institutions that are better governed, and</w:t>
      </w:r>
      <w:r>
        <w:t xml:space="preserve"> </w:t>
      </w:r>
      <w:r>
        <w:t xml:space="preserve">scientists who are more rigorous.</w:t>
      </w:r>
    </w:p>
    <w:bookmarkEnd w:id="178"/>
    <w:bookmarkStart w:id="179" w:name="X53954b7262a46b6eefaad7b330f293b872d7c53"/>
    <w:p>
      <w:pPr>
        <w:pStyle w:val="Heading2"/>
      </w:pPr>
      <w:r>
        <w:t xml:space="preserve">Education as Semiconductors: The Strategic Re-categorization</w:t>
      </w:r>
    </w:p>
    <w:p>
      <w:pPr>
        <w:pStyle w:val="FirstParagraph"/>
      </w:pPr>
      <w:r>
        <w:t xml:space="preserve">The final argument of this chapter is definitional, but it has</w:t>
      </w:r>
      <w:r>
        <w:t xml:space="preserve"> </w:t>
      </w:r>
      <w:r>
        <w:t xml:space="preserve">operational implications. The United States currently categorizes</w:t>
      </w:r>
      <w:r>
        <w:t xml:space="preserve"> </w:t>
      </w:r>
      <w:r>
        <w:t xml:space="preserve">semiconductors as a strategic national security asset. The CHIPS and</w:t>
      </w:r>
      <w:r>
        <w:t xml:space="preserve"> </w:t>
      </w:r>
      <w:r>
        <w:t xml:space="preserve">Science Act of 2022 committed $52 billion to domestic semiconductor</w:t>
      </w:r>
      <w:r>
        <w:t xml:space="preserve"> </w:t>
      </w:r>
      <w:r>
        <w:t xml:space="preserve">manufacturing and research, based on the explicit recognition that</w:t>
      </w:r>
      <w:r>
        <w:t xml:space="preserve"> </w:t>
      </w:r>
      <w:r>
        <w:t xml:space="preserve">dependence on foreign-produced semiconductors represents an unacceptable</w:t>
      </w:r>
      <w:r>
        <w:t xml:space="preserve"> </w:t>
      </w:r>
      <w:r>
        <w:t xml:space="preserve">vulnerability in the supply chain of every critical technology.</w:t>
      </w:r>
    </w:p>
    <w:p>
      <w:pPr>
        <w:pStyle w:val="BodyText"/>
      </w:pPr>
      <w:r>
        <w:t xml:space="preserve">Education is a more fundamental strategic asset than semiconductors.</w:t>
      </w:r>
      <w:r>
        <w:t xml:space="preserve"> </w:t>
      </w:r>
      <w:r>
        <w:t xml:space="preserve">Semiconductors can be built in new factories in two to three years with</w:t>
      </w:r>
      <w:r>
        <w:t xml:space="preserve"> </w:t>
      </w:r>
      <w:r>
        <w:t xml:space="preserve">sufficient capital. A generation that has been poorly educated requires</w:t>
      </w:r>
      <w:r>
        <w:t xml:space="preserve"> </w:t>
      </w:r>
      <w:r>
        <w:t xml:space="preserve">twenty years to replace, and only if the educational system is reformed</w:t>
      </w:r>
      <w:r>
        <w:t xml:space="preserve"> </w:t>
      </w:r>
      <w:r>
        <w:t xml:space="preserve">at the same time. The cognitive capital of a nation — its accumulated</w:t>
      </w:r>
      <w:r>
        <w:t xml:space="preserve"> </w:t>
      </w:r>
      <w:r>
        <w:t xml:space="preserve">stock of judgment, cultural competence, and intellectual formation —</w:t>
      </w:r>
      <w:r>
        <w:t xml:space="preserve"> </w:t>
      </w:r>
      <w:r>
        <w:t xml:space="preserve">is the slowest-moving and hardest-to-replace asset in the national</w:t>
      </w:r>
      <w:r>
        <w:t xml:space="preserve"> </w:t>
      </w:r>
      <w:r>
        <w:t xml:space="preserve">portfolio.</w:t>
      </w:r>
    </w:p>
    <w:p>
      <w:pPr>
        <w:pStyle w:val="BodyText"/>
      </w:pPr>
      <w:r>
        <w:t xml:space="preserve">Yet the United States governs education as a consumer service — as</w:t>
      </w:r>
      <w:r>
        <w:t xml:space="preserve"> </w:t>
      </w:r>
      <w:r>
        <w:t xml:space="preserve">something that families purchase for individual benefit and that the</w:t>
      </w:r>
      <w:r>
        <w:t xml:space="preserve"> </w:t>
      </w:r>
      <w:r>
        <w:t xml:space="preserve">state provides as a social program, with accountability structures</w:t>
      </w:r>
      <w:r>
        <w:t xml:space="preserve"> </w:t>
      </w:r>
      <w:r>
        <w:t xml:space="preserve">calibrated to political incentives rather than national strategic</w:t>
      </w:r>
      <w:r>
        <w:t xml:space="preserve"> </w:t>
      </w:r>
      <w:r>
        <w:t xml:space="preserve">outcomes. This categorization produces the pathologies documented in</w:t>
      </w:r>
      <w:r>
        <w:t xml:space="preserve"> </w:t>
      </w:r>
      <w:r>
        <w:t xml:space="preserve">Chapter 3: credential proliferation without intellectual formation,</w:t>
      </w:r>
      <w:r>
        <w:t xml:space="preserve"> </w:t>
      </w:r>
      <w:r>
        <w:t xml:space="preserve">skill training without judgment development, cost inflation without</w:t>
      </w:r>
      <w:r>
        <w:t xml:space="preserve"> </w:t>
      </w:r>
      <w:r>
        <w:t xml:space="preserve">quality improvement, and systemic failure that goes unaddressed because</w:t>
      </w:r>
      <w:r>
        <w:t xml:space="preserve"> </w:t>
      </w:r>
      <w:r>
        <w:t xml:space="preserve">it is politically difficult and institutionally entrenched.</w:t>
      </w:r>
    </w:p>
    <w:p>
      <w:pPr>
        <w:pStyle w:val="BodyText"/>
      </w:pPr>
      <w:r>
        <w:t xml:space="preserve">The nations surveyed in this chapter — Singapore, Finland, South</w:t>
      </w:r>
      <w:r>
        <w:t xml:space="preserve"> </w:t>
      </w:r>
      <w:r>
        <w:t xml:space="preserve">Korea, China, and Germany — do not govern education this way. They</w:t>
      </w:r>
      <w:r>
        <w:t xml:space="preserve"> </w:t>
      </w:r>
      <w:r>
        <w:t xml:space="preserve">govern it as Singapore governs its port, as South Korea governs its</w:t>
      </w:r>
      <w:r>
        <w:t xml:space="preserve"> </w:t>
      </w:r>
      <w:r>
        <w:t xml:space="preserve">semiconductor industry, and as Germany governs its energy supply: as a</w:t>
      </w:r>
      <w:r>
        <w:t xml:space="preserve"> </w:t>
      </w:r>
      <w:r>
        <w:t xml:space="preserve">strategic national asset whose quality and continuity are matters of</w:t>
      </w:r>
      <w:r>
        <w:t xml:space="preserve"> </w:t>
      </w:r>
      <w:r>
        <w:t xml:space="preserve">state, not matters of consumer preference. The specific institutional</w:t>
      </w:r>
      <w:r>
        <w:t xml:space="preserve"> </w:t>
      </w:r>
      <w:r>
        <w:t xml:space="preserve">arrangements differ. The underlying governing philosophy is the same:</w:t>
      </w:r>
      <w:r>
        <w:t xml:space="preserve"> </w:t>
      </w:r>
      <w:r>
        <w:t xml:space="preserve">this matters too much to leave to market forces alone, too much to</w:t>
      </w:r>
      <w:r>
        <w:t xml:space="preserve"> </w:t>
      </w:r>
      <w:r>
        <w:t xml:space="preserve">sacrifice to short-term political pressures, and too much to manage</w:t>
      </w:r>
      <w:r>
        <w:t xml:space="preserve"> </w:t>
      </w:r>
      <w:r>
        <w:t xml:space="preserve">without the kind of sustained, evidence-based, strategically oriented</w:t>
      </w:r>
      <w:r>
        <w:t xml:space="preserve"> </w:t>
      </w:r>
      <w:r>
        <w:t xml:space="preserve">attention that true national priorities receive.</w:t>
      </w:r>
    </w:p>
    <w:p>
      <w:pPr>
        <w:pStyle w:val="BodyText"/>
      </w:pPr>
      <w:r>
        <w:t xml:space="preserve">The argument of this book is that</w:t>
      </w:r>
      <w:r>
        <w:t xml:space="preserve"> </w:t>
      </w:r>
      <w:r>
        <w:rPr>
          <w:b/>
          <w:bCs/>
        </w:rPr>
        <w:t xml:space="preserve">intellectual sovereignty</w:t>
      </w:r>
      <w:r>
        <w:t xml:space="preserve"> </w:t>
      </w:r>
      <w:r>
        <w:t xml:space="preserve">— the</w:t>
      </w:r>
      <w:r>
        <w:t xml:space="preserve"> </w:t>
      </w:r>
      <w:r>
        <w:t xml:space="preserve">capacity to generate, renew, and deploy high-quality cognition in</w:t>
      </w:r>
      <w:r>
        <w:t xml:space="preserve"> </w:t>
      </w:r>
      <w:r>
        <w:t xml:space="preserve">service of national purposes — is the primary form of power in the</w:t>
      </w:r>
      <w:r>
        <w:t xml:space="preserve"> </w:t>
      </w:r>
      <w:r>
        <w:t xml:space="preserve">21st century. This chapter has argued that the primary institutional</w:t>
      </w:r>
      <w:r>
        <w:t xml:space="preserve"> </w:t>
      </w:r>
      <w:r>
        <w:t xml:space="preserve">foundation of intellectual sovereignty is education: not education as a</w:t>
      </w:r>
      <w:r>
        <w:t xml:space="preserve"> </w:t>
      </w:r>
      <w:r>
        <w:t xml:space="preserve">credential dispensary, not education as a social program, but education</w:t>
      </w:r>
      <w:r>
        <w:t xml:space="preserve"> </w:t>
      </w:r>
      <w:r>
        <w:t xml:space="preserve">as a sovereign industry — as strategic as semiconductors, as</w:t>
      </w:r>
      <w:r>
        <w:t xml:space="preserve"> </w:t>
      </w:r>
      <w:r>
        <w:t xml:space="preserve">foundational as the rule of law, and as urgent as any other national</w:t>
      </w:r>
      <w:r>
        <w:t xml:space="preserve"> </w:t>
      </w:r>
      <w:r>
        <w:t xml:space="preserve">security challenge on the contemporary agenda.</w:t>
      </w:r>
    </w:p>
    <w:bookmarkEnd w:id="179"/>
    <w:bookmarkStart w:id="180" w:name="Xb0d73af3f45b6a97ee84a733c99ed129a779f2b"/>
    <w:p>
      <w:pPr>
        <w:pStyle w:val="Heading2"/>
      </w:pPr>
      <w:r>
        <w:t xml:space="preserve">The Asymmetric Dividend: What Small and Mid-Sized Nations Can Achieve</w:t>
      </w:r>
    </w:p>
    <w:p>
      <w:pPr>
        <w:pStyle w:val="FirstParagraph"/>
      </w:pPr>
      <w:r>
        <w:t xml:space="preserve">The cases surveyed in this chapter — Singapore, Finland, South Korea,</w:t>
      </w:r>
      <w:r>
        <w:t xml:space="preserve"> </w:t>
      </w:r>
      <w:r>
        <w:t xml:space="preserve">Germany — share a striking feature: they are all nations that have</w:t>
      </w:r>
      <w:r>
        <w:t xml:space="preserve"> </w:t>
      </w:r>
      <w:r>
        <w:t xml:space="preserve">outperformed what their size and resource endowments would predict. None</w:t>
      </w:r>
      <w:r>
        <w:t xml:space="preserve"> </w:t>
      </w:r>
      <w:r>
        <w:t xml:space="preserve">of them is large by the standards of continental powers. None of them</w:t>
      </w:r>
      <w:r>
        <w:t xml:space="preserve"> </w:t>
      </w:r>
      <w:r>
        <w:t xml:space="preserve">possesses extraordinary natural resources. All of them have achieved</w:t>
      </w:r>
      <w:r>
        <w:t xml:space="preserve"> </w:t>
      </w:r>
      <w:r>
        <w:t xml:space="preserve">extraordinary economic and social outcomes by investing, consistently</w:t>
      </w:r>
      <w:r>
        <w:t xml:space="preserve"> </w:t>
      </w:r>
      <w:r>
        <w:t xml:space="preserve">and strategically, in the quality of their people.</w:t>
      </w:r>
    </w:p>
    <w:p>
      <w:pPr>
        <w:pStyle w:val="BodyText"/>
      </w:pPr>
      <w:r>
        <w:t xml:space="preserve">This is the asymmetric dividend that educational strategy offers to</w:t>
      </w:r>
      <w:r>
        <w:t xml:space="preserve"> </w:t>
      </w:r>
      <w:r>
        <w:t xml:space="preserve">mid-sized and small nations. A nation that cannot compete with the</w:t>
      </w:r>
      <w:r>
        <w:t xml:space="preserve"> </w:t>
      </w:r>
      <w:r>
        <w:t xml:space="preserve">United States in semiconductor manufacturing scale, or with China in</w:t>
      </w:r>
      <w:r>
        <w:t xml:space="preserve"> </w:t>
      </w:r>
      <w:r>
        <w:t xml:space="preserve">rare-earth mineral extraction, or with Russia in territorial mass, can</w:t>
      </w:r>
      <w:r>
        <w:t xml:space="preserve"> </w:t>
      </w:r>
      <w:r>
        <w:t xml:space="preserve">compete with any nation in the world in the quality of the minds its</w:t>
      </w:r>
      <w:r>
        <w:t xml:space="preserve"> </w:t>
      </w:r>
      <w:r>
        <w:t xml:space="preserve">educational system produces. The inputs to that competition are policy,</w:t>
      </w:r>
      <w:r>
        <w:t xml:space="preserve"> </w:t>
      </w:r>
      <w:r>
        <w:t xml:space="preserve">institutional design, cultural commitment, and sustained investment —</w:t>
      </w:r>
      <w:r>
        <w:t xml:space="preserve"> </w:t>
      </w:r>
      <w:r>
        <w:t xml:space="preserve">none of which are monopolized by large powers.</w:t>
      </w:r>
    </w:p>
    <w:p>
      <w:pPr>
        <w:pStyle w:val="BodyText"/>
      </w:pPr>
      <w:r>
        <w:t xml:space="preserve">Finland, with a population of 5.5 million, produces a teaching workforce</w:t>
      </w:r>
      <w:r>
        <w:t xml:space="preserve"> </w:t>
      </w:r>
      <w:r>
        <w:t xml:space="preserve">that consistently outperforms the educational systems of countries with</w:t>
      </w:r>
      <w:r>
        <w:t xml:space="preserve"> </w:t>
      </w:r>
      <w:r>
        <w:t xml:space="preserve">ten to twenty times its population. Singapore, with fewer than 6 million</w:t>
      </w:r>
      <w:r>
        <w:t xml:space="preserve"> </w:t>
      </w:r>
      <w:r>
        <w:t xml:space="preserve">people, produces PISA mathematics scores that no continental-sized</w:t>
      </w:r>
      <w:r>
        <w:t xml:space="preserve"> </w:t>
      </w:r>
      <w:r>
        <w:t xml:space="preserve">country has matched. Estonia, with 1.3 million people, ranks among the</w:t>
      </w:r>
      <w:r>
        <w:t xml:space="preserve"> </w:t>
      </w:r>
      <w:r>
        <w:t xml:space="preserve">top PISA performers in Europe. The pattern is consistent: educational</w:t>
      </w:r>
      <w:r>
        <w:t xml:space="preserve"> </w:t>
      </w:r>
      <w:r>
        <w:t xml:space="preserve">quality is not primarily a function of scale. It is a function of</w:t>
      </w:r>
      <w:r>
        <w:t xml:space="preserve"> </w:t>
      </w:r>
      <w:r>
        <w:t xml:space="preserve">design, commitment, and institutional seriousness.</w:t>
      </w:r>
    </w:p>
    <w:p>
      <w:pPr>
        <w:pStyle w:val="BodyText"/>
      </w:pPr>
      <w:r>
        <w:t xml:space="preserve">This observation has immediate implications for any national government</w:t>
      </w:r>
      <w:r>
        <w:t xml:space="preserve"> </w:t>
      </w:r>
      <w:r>
        <w:t xml:space="preserve">considering educational reform. The argument that a country cannot</w:t>
      </w:r>
      <w:r>
        <w:t xml:space="preserve"> </w:t>
      </w:r>
      <w:r>
        <w:t xml:space="preserve">afford to invest in educational quality is almost always a disguised</w:t>
      </w:r>
      <w:r>
        <w:t xml:space="preserve"> </w:t>
      </w:r>
      <w:r>
        <w:t xml:space="preserve">argument that the country has chosen to invest its resources elsewhere</w:t>
      </w:r>
      <w:r>
        <w:t xml:space="preserve"> </w:t>
      </w:r>
      <w:r>
        <w:t xml:space="preserve">— in military hardware, in infrastructure subsidies, in political</w:t>
      </w:r>
      <w:r>
        <w:t xml:space="preserve"> </w:t>
      </w:r>
      <w:r>
        <w:t xml:space="preserve">patronage, or in the consumption of the present generation at the</w:t>
      </w:r>
      <w:r>
        <w:t xml:space="preserve"> </w:t>
      </w:r>
      <w:r>
        <w:t xml:space="preserve">expense of the formation of the next. Educational quality is not</w:t>
      </w:r>
      <w:r>
        <w:t xml:space="preserve"> </w:t>
      </w:r>
      <w:r>
        <w:t xml:space="preserve">expensive relative to other national security investments. It is merely</w:t>
      </w:r>
      <w:r>
        <w:t xml:space="preserve"> </w:t>
      </w:r>
      <w:r>
        <w:t xml:space="preserve">slow-moving: the returns do not appear in the next election cycle but in</w:t>
      </w:r>
      <w:r>
        <w:t xml:space="preserve"> </w:t>
      </w:r>
      <w:r>
        <w:t xml:space="preserve">the next generation's productivity, institutional quality, and</w:t>
      </w:r>
      <w:r>
        <w:t xml:space="preserve"> </w:t>
      </w:r>
      <w:r>
        <w:t xml:space="preserve">civilizational resilience.</w:t>
      </w:r>
    </w:p>
    <w:p>
      <w:pPr>
        <w:pStyle w:val="BodyText"/>
      </w:pPr>
      <w:r>
        <w:t xml:space="preserve">The nations that will govern the 21st century are not necessarily those</w:t>
      </w:r>
      <w:r>
        <w:t xml:space="preserve"> </w:t>
      </w:r>
      <w:r>
        <w:t xml:space="preserve">with the most territory, the most oil, or the most nuclear warheads.</w:t>
      </w:r>
      <w:r>
        <w:t xml:space="preserve"> </w:t>
      </w:r>
      <w:r>
        <w:t xml:space="preserve">They are the nations whose people carry, in their heads and their</w:t>
      </w:r>
      <w:r>
        <w:t xml:space="preserve"> </w:t>
      </w:r>
      <w:r>
        <w:t xml:space="preserve">habits, the densest and most renewable stocks of high-quality cognition</w:t>
      </w:r>
      <w:r>
        <w:t xml:space="preserve"> </w:t>
      </w:r>
      <w:r>
        <w:t xml:space="preserve">— the judgment, the cultural coherence, and the civic literacy that</w:t>
      </w:r>
      <w:r>
        <w:t xml:space="preserve"> </w:t>
      </w:r>
      <w:r>
        <w:t xml:space="preserve">allow complex societies to adapt, to self-correct, and to remain</w:t>
      </w:r>
      <w:r>
        <w:t xml:space="preserve"> </w:t>
      </w:r>
      <w:r>
        <w:t xml:space="preserve">genuinely sovereign in a world where the primary battleground is not</w:t>
      </w:r>
      <w:r>
        <w:t xml:space="preserve"> </w:t>
      </w:r>
      <w:r>
        <w:t xml:space="preserve">geographic but cognitive. (See Chapter 5 on the materialization of the</w:t>
      </w:r>
      <w:r>
        <w:t xml:space="preserve"> </w:t>
      </w:r>
      <w:r>
        <w:t xml:space="preserve">brain as the primary strategic asset of the AI era.)</w:t>
      </w:r>
    </w:p>
    <w:p>
      <w:pPr>
        <w:pStyle w:val="BodyText"/>
      </w:pPr>
      <w:r>
        <w:t xml:space="preserve">The architecture for building that cognitive sovereignty begins where</w:t>
      </w:r>
      <w:r>
        <w:t xml:space="preserve"> </w:t>
      </w:r>
      <w:r>
        <w:t xml:space="preserve">every civilization begins and ends: in the classroom, in the</w:t>
      </w:r>
      <w:r>
        <w:t xml:space="preserve"> </w:t>
      </w:r>
      <w:r>
        <w:t xml:space="preserve">relationship between a well-prepared teacher and a student who has been</w:t>
      </w:r>
      <w:r>
        <w:t xml:space="preserve"> </w:t>
      </w:r>
      <w:r>
        <w:t xml:space="preserve">given permission to take intellectual risks. Everything else in national</w:t>
      </w:r>
      <w:r>
        <w:t xml:space="preserve"> </w:t>
      </w:r>
      <w:r>
        <w:t xml:space="preserve">strategy — the industrial policy, the diplomatic positioning, the</w:t>
      </w:r>
      <w:r>
        <w:t xml:space="preserve"> </w:t>
      </w:r>
      <w:r>
        <w:t xml:space="preserve">military posture — ultimately depends on whether that relationship has</w:t>
      </w:r>
      <w:r>
        <w:t xml:space="preserve"> </w:t>
      </w:r>
      <w:r>
        <w:t xml:space="preserve">been taken seriously enough to deserve the trust that the next</w:t>
      </w:r>
      <w:r>
        <w:t xml:space="preserve"> </w:t>
      </w:r>
      <w:r>
        <w:t xml:space="preserve">generation is about to place in it.</w:t>
      </w:r>
    </w:p>
    <w:bookmarkEnd w:id="180"/>
    <w:bookmarkStart w:id="182" w:name="strategic-takeaway-3"/>
    <w:p>
      <w:pPr>
        <w:pStyle w:val="Heading2"/>
      </w:pPr>
      <w:r>
        <w:t xml:space="preserve">Strategic Takeaway</w:t>
      </w:r>
    </w:p>
    <w:p>
      <w:pPr>
        <w:pStyle w:val="BlockText"/>
      </w:pPr>
      <w:r>
        <w:rPr>
          <w:b/>
          <w:bCs/>
          <w:i/>
          <w:iCs/>
        </w:rPr>
        <w:t xml:space="preserve">Education is not a service industry. It is the single most</w:t>
      </w:r>
      <w:r>
        <w:rPr>
          <w:b/>
          <w:bCs/>
          <w:i/>
          <w:iCs/>
        </w:rPr>
        <w:t xml:space="preserve"> </w:t>
      </w:r>
      <w:r>
        <w:rPr>
          <w:b/>
          <w:bCs/>
          <w:i/>
          <w:iCs/>
        </w:rPr>
        <w:t xml:space="preserve">important national strategic asset — more durable than military</w:t>
      </w:r>
      <w:r>
        <w:rPr>
          <w:b/>
          <w:bCs/>
          <w:i/>
          <w:iCs/>
        </w:rPr>
        <w:t xml:space="preserve"> </w:t>
      </w:r>
      <w:r>
        <w:rPr>
          <w:b/>
          <w:bCs/>
          <w:i/>
          <w:iCs/>
        </w:rPr>
        <w:t xml:space="preserve">hardware, more fundamental than financial capital, and more difficult</w:t>
      </w:r>
      <w:r>
        <w:rPr>
          <w:b/>
          <w:bCs/>
          <w:i/>
          <w:iCs/>
        </w:rPr>
        <w:t xml:space="preserve"> </w:t>
      </w:r>
      <w:r>
        <w:rPr>
          <w:b/>
          <w:bCs/>
          <w:i/>
          <w:iCs/>
        </w:rPr>
        <w:t xml:space="preserve">to rebuild once allowed to decay.</w:t>
      </w:r>
    </w:p>
    <w:p>
      <w:pPr>
        <w:pStyle w:val="FirstParagraph"/>
      </w:pPr>
      <w:r>
        <w:t xml:space="preserve">&gt;</w:t>
      </w:r>
    </w:p>
    <w:p>
      <w:pPr>
        <w:pStyle w:val="BlockText"/>
      </w:pPr>
      <w:r>
        <w:rPr>
          <w:i/>
          <w:iCs/>
        </w:rPr>
        <w:t xml:space="preserve">-</w:t>
      </w:r>
      <w:r>
        <w:rPr>
          <w:i/>
          <w:iCs/>
        </w:rPr>
        <w:t xml:space="preserve"> </w:t>
      </w:r>
      <w:r>
        <w:rPr>
          <w:b/>
          <w:bCs/>
          <w:i/>
          <w:iCs/>
        </w:rPr>
        <w:t xml:space="preserve">The four outputs of strategic education</w:t>
      </w:r>
      <w:r>
        <w:rPr>
          <w:i/>
          <w:iCs/>
        </w:rPr>
        <w:t xml:space="preserve"> </w:t>
      </w:r>
      <w:r>
        <w:rPr>
          <w:i/>
          <w:iCs/>
        </w:rPr>
        <w:t xml:space="preserve">— skills, judgment,</w:t>
      </w:r>
      <w:r>
        <w:rPr>
          <w:i/>
          <w:iCs/>
        </w:rPr>
        <w:t xml:space="preserve"> </w:t>
      </w:r>
      <w:r>
        <w:rPr>
          <w:i/>
          <w:iCs/>
        </w:rPr>
        <w:t xml:space="preserve">cultural cohesion, and the cognitive immune system — must all be</w:t>
      </w:r>
      <w:r>
        <w:rPr>
          <w:i/>
          <w:iCs/>
        </w:rPr>
        <w:t xml:space="preserve"> </w:t>
      </w:r>
      <w:r>
        <w:rPr>
          <w:i/>
          <w:iCs/>
        </w:rPr>
        <w:t xml:space="preserve">explicitly designed and measured. A system that optimizes only for</w:t>
      </w:r>
      <w:r>
        <w:rPr>
          <w:i/>
          <w:iCs/>
        </w:rPr>
        <w:t xml:space="preserve"> </w:t>
      </w:r>
      <w:r>
        <w:rPr>
          <w:i/>
          <w:iCs/>
        </w:rPr>
        <w:t xml:space="preserve">skills is building a population of sophisticated components, not</w:t>
      </w:r>
      <w:r>
        <w:rPr>
          <w:i/>
          <w:iCs/>
        </w:rPr>
        <w:t xml:space="preserve"> </w:t>
      </w:r>
      <w:r>
        <w:rPr>
          <w:i/>
          <w:iCs/>
        </w:rPr>
        <w:t xml:space="preserve">self-governing citizens (</w:t>
      </w:r>
      <w:hyperlink r:id="rId151">
        <w:r>
          <w:rPr>
            <w:rStyle w:val="Hyperlink"/>
            <w:i/>
            <w:iCs/>
            <w:u w:val="single"/>
          </w:rPr>
          <w:t xml:space="preserve">Romer,</w:t>
        </w:r>
        <w:r>
          <w:rPr>
            <w:rStyle w:val="Hyperlink"/>
            <w:i/>
            <w:iCs/>
            <w:u w:val="single"/>
          </w:rPr>
          <w:t xml:space="preserve"> </w:t>
        </w:r>
        <w:r>
          <w:rPr>
            <w:rStyle w:val="Hyperlink"/>
            <w:i/>
            <w:iCs/>
            <w:u w:val="single"/>
          </w:rPr>
          <w:t xml:space="preserve">1990</w:t>
        </w:r>
      </w:hyperlink>
      <w:r>
        <w:rPr>
          <w:i/>
          <w:iCs/>
        </w:rPr>
        <w:t xml:space="preserve">;</w:t>
      </w:r>
      <w:r>
        <w:rPr>
          <w:i/>
          <w:iCs/>
        </w:rPr>
        <w:t xml:space="preserve"> </w:t>
      </w:r>
      <w:r>
        <w:rPr>
          <w:i/>
          <w:iCs/>
        </w:rPr>
        <w:t xml:space="preserve">Acemoglu &amp; Robinson, Why Nations Fail, 2012).</w:t>
      </w:r>
    </w:p>
    <w:p>
      <w:pPr>
        <w:pStyle w:val="FirstParagraph"/>
      </w:pPr>
      <w:r>
        <w:t xml:space="preserve">&gt;</w:t>
      </w:r>
    </w:p>
    <w:p>
      <w:pPr>
        <w:pStyle w:val="BlockText"/>
      </w:pPr>
      <w:r>
        <w:rPr>
          <w:i/>
          <w:iCs/>
        </w:rPr>
        <w:t xml:space="preserve">-</w:t>
      </w:r>
      <w:r>
        <w:rPr>
          <w:i/>
          <w:iCs/>
        </w:rPr>
        <w:t xml:space="preserve"> </w:t>
      </w:r>
      <w:r>
        <w:rPr>
          <w:b/>
          <w:bCs/>
          <w:i/>
          <w:iCs/>
        </w:rPr>
        <w:t xml:space="preserve">Singapore's trajectory is the proof of concept:</w:t>
      </w:r>
      <w:r>
        <w:rPr>
          <w:i/>
          <w:iCs/>
        </w:rPr>
        <w:t xml:space="preserve"> </w:t>
      </w:r>
      <w:r>
        <w:rPr>
          <w:i/>
          <w:iCs/>
        </w:rPr>
        <w:t xml:space="preserve">from $516 per</w:t>
      </w:r>
      <w:r>
        <w:rPr>
          <w:i/>
          <w:iCs/>
        </w:rPr>
        <w:t xml:space="preserve"> </w:t>
      </w:r>
      <w:r>
        <w:rPr>
          <w:i/>
          <w:iCs/>
        </w:rPr>
        <w:t xml:space="preserve">capita in 1965 to more than $90,000 in 2024, driven by deliberate</w:t>
      </w:r>
      <w:r>
        <w:rPr>
          <w:i/>
          <w:iCs/>
        </w:rPr>
        <w:t xml:space="preserve"> </w:t>
      </w:r>
      <w:r>
        <w:rPr>
          <w:i/>
          <w:iCs/>
        </w:rPr>
        <w:t xml:space="preserve">investment in human capital quality, bilingual education, and the</w:t>
      </w:r>
      <w:r>
        <w:rPr>
          <w:i/>
          <w:iCs/>
        </w:rPr>
        <w:t xml:space="preserve"> </w:t>
      </w:r>
      <w:r>
        <w:rPr>
          <w:i/>
          <w:iCs/>
        </w:rPr>
        <w:t xml:space="preserve">alignment of curriculum with strategic economic purpose (</w:t>
      </w:r>
      <w:hyperlink r:id="rId149">
        <w:r>
          <w:rPr>
            <w:rStyle w:val="Hyperlink"/>
            <w:i/>
            <w:iCs/>
            <w:u w:val="single"/>
          </w:rPr>
          <w:t xml:space="preserve">World</w:t>
        </w:r>
        <w:r>
          <w:rPr>
            <w:rStyle w:val="Hyperlink"/>
            <w:i/>
            <w:iCs/>
            <w:u w:val="single"/>
          </w:rPr>
          <w:t xml:space="preserve"> </w:t>
        </w:r>
        <w:r>
          <w:rPr>
            <w:rStyle w:val="Hyperlink"/>
            <w:i/>
            <w:iCs/>
            <w:u w:val="single"/>
          </w:rPr>
          <w:t xml:space="preserve">Bank</w:t>
        </w:r>
      </w:hyperlink>
      <w:r>
        <w:rPr>
          <w:i/>
          <w:iCs/>
        </w:rPr>
        <w:t xml:space="preserve">;</w:t>
      </w:r>
      <w:r>
        <w:rPr>
          <w:i/>
          <w:iCs/>
        </w:rPr>
        <w:t xml:space="preserve"> </w:t>
      </w:r>
      <w:hyperlink r:id="rId181">
        <w:r>
          <w:rPr>
            <w:rStyle w:val="Hyperlink"/>
            <w:i/>
            <w:iCs/>
            <w:u w:val="single"/>
          </w:rPr>
          <w:t xml:space="preserve">IIE Open Doors</w:t>
        </w:r>
      </w:hyperlink>
      <w:r>
        <w:rPr>
          <w:i/>
          <w:iCs/>
        </w:rPr>
        <w:t xml:space="preserve">).</w:t>
      </w:r>
    </w:p>
    <w:p>
      <w:pPr>
        <w:pStyle w:val="FirstParagraph"/>
      </w:pPr>
      <w:r>
        <w:t xml:space="preserve">&gt;</w:t>
      </w:r>
    </w:p>
    <w:p>
      <w:pPr>
        <w:pStyle w:val="BlockText"/>
      </w:pPr>
      <w:r>
        <w:rPr>
          <w:i/>
          <w:iCs/>
        </w:rPr>
        <w:t xml:space="preserve">-</w:t>
      </w:r>
      <w:r>
        <w:rPr>
          <w:i/>
          <w:iCs/>
        </w:rPr>
        <w:t xml:space="preserve"> </w:t>
      </w:r>
      <w:r>
        <w:rPr>
          <w:b/>
          <w:bCs/>
          <w:i/>
          <w:iCs/>
        </w:rPr>
        <w:t xml:space="preserve">Teacher quality is non-negotiable:</w:t>
      </w:r>
      <w:r>
        <w:rPr>
          <w:i/>
          <w:iCs/>
        </w:rPr>
        <w:t xml:space="preserve"> </w:t>
      </w:r>
      <w:r>
        <w:rPr>
          <w:i/>
          <w:iCs/>
        </w:rPr>
        <w:t xml:space="preserve">Finland's model —</w:t>
      </w:r>
      <w:r>
        <w:rPr>
          <w:i/>
          <w:iCs/>
        </w:rPr>
        <w:t xml:space="preserve"> </w:t>
      </w:r>
      <w:r>
        <w:rPr>
          <w:i/>
          <w:iCs/>
        </w:rPr>
        <w:t xml:space="preserve">master's-level entry requirements, rigorous selection, professional</w:t>
      </w:r>
      <w:r>
        <w:rPr>
          <w:i/>
          <w:iCs/>
        </w:rPr>
        <w:t xml:space="preserve"> </w:t>
      </w:r>
      <w:r>
        <w:rPr>
          <w:i/>
          <w:iCs/>
        </w:rPr>
        <w:t xml:space="preserve">autonomy, and continuous development — demonstrates that the teacher</w:t>
      </w:r>
      <w:r>
        <w:rPr>
          <w:i/>
          <w:iCs/>
        </w:rPr>
        <w:t xml:space="preserve"> </w:t>
      </w:r>
      <w:r>
        <w:rPr>
          <w:i/>
          <w:iCs/>
        </w:rPr>
        <w:t xml:space="preserve">is the irreducible unit of educational quality. No technology, no</w:t>
      </w:r>
      <w:r>
        <w:rPr>
          <w:i/>
          <w:iCs/>
        </w:rPr>
        <w:t xml:space="preserve"> </w:t>
      </w:r>
      <w:r>
        <w:rPr>
          <w:i/>
          <w:iCs/>
        </w:rPr>
        <w:t xml:space="preserve">curriculum reform, and no assessment system can compensate for a</w:t>
      </w:r>
      <w:r>
        <w:rPr>
          <w:i/>
          <w:iCs/>
        </w:rPr>
        <w:t xml:space="preserve"> </w:t>
      </w:r>
      <w:r>
        <w:rPr>
          <w:i/>
          <w:iCs/>
        </w:rPr>
        <w:t xml:space="preserve">teaching workforce that has not been recruited and developed with the</w:t>
      </w:r>
      <w:r>
        <w:rPr>
          <w:i/>
          <w:iCs/>
        </w:rPr>
        <w:t xml:space="preserve"> </w:t>
      </w:r>
      <w:r>
        <w:rPr>
          <w:i/>
          <w:iCs/>
        </w:rPr>
        <w:t xml:space="preserve">same rigor applied to any other strategic profession (</w:t>
      </w:r>
      <w:hyperlink r:id="rId155">
        <w:r>
          <w:rPr>
            <w:rStyle w:val="Hyperlink"/>
            <w:i/>
            <w:iCs/>
            <w:u w:val="single"/>
          </w:rPr>
          <w:t xml:space="preserve">Finland</w:t>
        </w:r>
        <w:r>
          <w:rPr>
            <w:rStyle w:val="Hyperlink"/>
            <w:i/>
            <w:iCs/>
            <w:u w:val="single"/>
          </w:rPr>
          <w:t xml:space="preserve"> </w:t>
        </w:r>
        <w:r>
          <w:rPr>
            <w:rStyle w:val="Hyperlink"/>
            <w:i/>
            <w:iCs/>
            <w:u w:val="single"/>
          </w:rPr>
          <w:t xml:space="preserve">Toolbox</w:t>
        </w:r>
      </w:hyperlink>
      <w:r>
        <w:rPr>
          <w:i/>
          <w:iCs/>
        </w:rPr>
        <w:t xml:space="preserve">).</w:t>
      </w:r>
    </w:p>
    <w:p>
      <w:pPr>
        <w:pStyle w:val="FirstParagraph"/>
      </w:pPr>
      <w:r>
        <w:t xml:space="preserve">&gt;</w:t>
      </w:r>
    </w:p>
    <w:p>
      <w:pPr>
        <w:pStyle w:val="BlockText"/>
      </w:pPr>
      <w:r>
        <w:rPr>
          <w:i/>
          <w:iCs/>
        </w:rPr>
        <w:t xml:space="preserve">-</w:t>
      </w:r>
      <w:r>
        <w:rPr>
          <w:i/>
          <w:iCs/>
        </w:rPr>
        <w:t xml:space="preserve"> </w:t>
      </w:r>
      <w:r>
        <w:rPr>
          <w:b/>
          <w:bCs/>
          <w:i/>
          <w:iCs/>
        </w:rPr>
        <w:t xml:space="preserve">China's ascent in global university rankings — from Tsinghua</w:t>
      </w:r>
      <w:r>
        <w:rPr>
          <w:b/>
          <w:bCs/>
          <w:i/>
          <w:iCs/>
        </w:rPr>
        <w:t xml:space="preserve"> </w:t>
      </w:r>
      <w:r>
        <w:rPr>
          <w:b/>
          <w:bCs/>
          <w:i/>
          <w:iCs/>
        </w:rPr>
        <w:t xml:space="preserve">at #47 in 2014 to #17 in 2026 — is not an accident.</w:t>
      </w:r>
      <w:r>
        <w:rPr>
          <w:i/>
          <w:iCs/>
        </w:rPr>
        <w:t xml:space="preserve"> </w:t>
      </w:r>
      <w:r>
        <w:rPr>
          <w:i/>
          <w:iCs/>
        </w:rPr>
        <w:t xml:space="preserve">It is the</w:t>
      </w:r>
      <w:r>
        <w:rPr>
          <w:i/>
          <w:iCs/>
        </w:rPr>
        <w:t xml:space="preserve"> </w:t>
      </w:r>
      <w:r>
        <w:rPr>
          <w:i/>
          <w:iCs/>
        </w:rPr>
        <w:t xml:space="preserve">outcome of sustained, deliberate, government-directed investment in</w:t>
      </w:r>
      <w:r>
        <w:rPr>
          <w:i/>
          <w:iCs/>
        </w:rPr>
        <w:t xml:space="preserve"> </w:t>
      </w:r>
      <w:r>
        <w:rPr>
          <w:i/>
          <w:iCs/>
        </w:rPr>
        <w:t xml:space="preserve">cognitive sovereignty. Nations that treat university quality as a</w:t>
      </w:r>
      <w:r>
        <w:rPr>
          <w:i/>
          <w:iCs/>
        </w:rPr>
        <w:t xml:space="preserve"> </w:t>
      </w:r>
      <w:r>
        <w:rPr>
          <w:i/>
          <w:iCs/>
        </w:rPr>
        <w:t xml:space="preserve">market outcome rather than a strategic objective will be outcompeted</w:t>
      </w:r>
      <w:r>
        <w:rPr>
          <w:i/>
          <w:iCs/>
        </w:rPr>
        <w:t xml:space="preserve"> </w:t>
      </w:r>
      <w:r>
        <w:rPr>
          <w:i/>
          <w:iCs/>
        </w:rPr>
        <w:t xml:space="preserve">by nations that treat it as a national priority (</w:t>
      </w:r>
      <w:hyperlink r:id="rId164">
        <w:r>
          <w:rPr>
            <w:rStyle w:val="Hyperlink"/>
            <w:i/>
            <w:iCs/>
            <w:u w:val="single"/>
          </w:rPr>
          <w:t xml:space="preserve">QS Rankings</w:t>
        </w:r>
        <w:r>
          <w:rPr>
            <w:rStyle w:val="Hyperlink"/>
            <w:i/>
            <w:iCs/>
            <w:u w:val="single"/>
          </w:rPr>
          <w:t xml:space="preserve"> </w:t>
        </w:r>
        <w:r>
          <w:rPr>
            <w:rStyle w:val="Hyperlink"/>
            <w:i/>
            <w:iCs/>
            <w:u w:val="single"/>
          </w:rPr>
          <w:t xml:space="preserve">historical</w:t>
        </w:r>
        <w:r>
          <w:rPr>
            <w:rStyle w:val="Hyperlink"/>
            <w:i/>
            <w:iCs/>
            <w:u w:val="single"/>
          </w:rPr>
          <w:t xml:space="preserve"> </w:t>
        </w:r>
        <w:r>
          <w:rPr>
            <w:rStyle w:val="Hyperlink"/>
            <w:i/>
            <w:iCs/>
            <w:u w:val="single"/>
          </w:rPr>
          <w:t xml:space="preserve">data</w:t>
        </w:r>
      </w:hyperlink>
      <w:r>
        <w:rPr>
          <w:i/>
          <w:iCs/>
        </w:rPr>
        <w:t xml:space="preserve">).</w:t>
      </w:r>
    </w:p>
    <w:p>
      <w:pPr>
        <w:pStyle w:val="FirstParagraph"/>
      </w:pPr>
      <w:r>
        <w:t xml:space="preserve">&gt;</w:t>
      </w:r>
    </w:p>
    <w:p>
      <w:pPr>
        <w:pStyle w:val="BlockText"/>
      </w:pPr>
      <w:r>
        <w:rPr>
          <w:i/>
          <w:iCs/>
        </w:rPr>
        <w:t xml:space="preserve">-</w:t>
      </w:r>
      <w:r>
        <w:rPr>
          <w:i/>
          <w:iCs/>
        </w:rPr>
        <w:t xml:space="preserve"> </w:t>
      </w:r>
      <w:r>
        <w:rPr>
          <w:b/>
          <w:bCs/>
          <w:i/>
          <w:iCs/>
        </w:rPr>
        <w:t xml:space="preserve">The "high-IQ precision self-interested part" is the most</w:t>
      </w:r>
      <w:r>
        <w:rPr>
          <w:b/>
          <w:bCs/>
          <w:i/>
          <w:iCs/>
        </w:rPr>
        <w:t xml:space="preserve"> </w:t>
      </w:r>
      <w:r>
        <w:rPr>
          <w:b/>
          <w:bCs/>
          <w:i/>
          <w:iCs/>
        </w:rPr>
        <w:t xml:space="preserve">dangerous product an educational system can generate.</w:t>
      </w:r>
      <w:r>
        <w:rPr>
          <w:i/>
          <w:iCs/>
        </w:rPr>
        <w:t xml:space="preserve"> </w:t>
      </w:r>
      <w:r>
        <w:rPr>
          <w:i/>
          <w:iCs/>
        </w:rPr>
        <w:t xml:space="preserve">A population</w:t>
      </w:r>
      <w:r>
        <w:rPr>
          <w:i/>
          <w:iCs/>
        </w:rPr>
        <w:t xml:space="preserve"> </w:t>
      </w:r>
      <w:r>
        <w:rPr>
          <w:i/>
          <w:iCs/>
        </w:rPr>
        <w:t xml:space="preserve">of technically excellent, culturally unmoored individuals lacks the</w:t>
      </w:r>
      <w:r>
        <w:rPr>
          <w:i/>
          <w:iCs/>
        </w:rPr>
        <w:t xml:space="preserve"> </w:t>
      </w:r>
      <w:r>
        <w:rPr>
          <w:i/>
          <w:iCs/>
        </w:rPr>
        <w:t xml:space="preserve">belonging-sense and institutional loyalty that any complex</w:t>
      </w:r>
      <w:r>
        <w:rPr>
          <w:i/>
          <w:iCs/>
        </w:rPr>
        <w:t xml:space="preserve"> </w:t>
      </w:r>
      <w:r>
        <w:rPr>
          <w:i/>
          <w:iCs/>
        </w:rPr>
        <w:t xml:space="preserve">civilization requires to hold together. Enlightenment— the awakening</w:t>
      </w:r>
      <w:r>
        <w:rPr>
          <w:i/>
          <w:iCs/>
        </w:rPr>
        <w:t xml:space="preserve"> </w:t>
      </w:r>
      <w:r>
        <w:rPr>
          <w:i/>
          <w:iCs/>
        </w:rPr>
        <w:t xml:space="preserve">to membership in something larger than oneself — is not a luxury</w:t>
      </w:r>
      <w:r>
        <w:rPr>
          <w:i/>
          <w:iCs/>
        </w:rPr>
        <w:t xml:space="preserve"> </w:t>
      </w:r>
      <w:r>
        <w:rPr>
          <w:i/>
          <w:iCs/>
        </w:rPr>
        <w:t xml:space="preserve">curriculum supplement. It is the civilizational infrastructure that</w:t>
      </w:r>
      <w:r>
        <w:rPr>
          <w:i/>
          <w:iCs/>
        </w:rPr>
        <w:t xml:space="preserve"> </w:t>
      </w:r>
      <w:r>
        <w:rPr>
          <w:i/>
          <w:iCs/>
        </w:rPr>
        <w:t xml:space="preserve">makes all other skills useful rather than merely dangerous.</w:t>
      </w:r>
    </w:p>
    <w:p>
      <w:pPr>
        <w:pStyle w:val="FirstParagraph"/>
      </w:pPr>
      <w:r>
        <w:t xml:space="preserve">&gt;</w:t>
      </w:r>
    </w:p>
    <w:p>
      <w:pPr>
        <w:pStyle w:val="BlockText"/>
      </w:pPr>
      <w:r>
        <w:rPr>
          <w:i/>
          <w:iCs/>
        </w:rPr>
        <w:t xml:space="preserve">-</w:t>
      </w:r>
      <w:r>
        <w:rPr>
          <w:i/>
          <w:iCs/>
        </w:rPr>
        <w:t xml:space="preserve"> </w:t>
      </w:r>
      <w:r>
        <w:rPr>
          <w:b/>
          <w:bCs/>
          <w:i/>
          <w:iCs/>
        </w:rPr>
        <w:t xml:space="preserve">The corrective is a governance shift, not merely a curriculum</w:t>
      </w:r>
      <w:r>
        <w:rPr>
          <w:b/>
          <w:bCs/>
          <w:i/>
          <w:iCs/>
        </w:rPr>
        <w:t xml:space="preserve"> </w:t>
      </w:r>
      <w:r>
        <w:rPr>
          <w:b/>
          <w:bCs/>
          <w:i/>
          <w:iCs/>
        </w:rPr>
        <w:t xml:space="preserve">reform.</w:t>
      </w:r>
      <w:r>
        <w:rPr>
          <w:i/>
          <w:iCs/>
        </w:rPr>
        <w:t xml:space="preserve"> </w:t>
      </w:r>
      <w:r>
        <w:rPr>
          <w:i/>
          <w:iCs/>
        </w:rPr>
        <w:t xml:space="preserve">Education must be re-categorized — in policy, in budget,</w:t>
      </w:r>
      <w:r>
        <w:rPr>
          <w:i/>
          <w:iCs/>
        </w:rPr>
        <w:t xml:space="preserve"> </w:t>
      </w:r>
      <w:r>
        <w:rPr>
          <w:i/>
          <w:iCs/>
        </w:rPr>
        <w:t xml:space="preserve">and in political commitment — from a consumer service to a sovereign</w:t>
      </w:r>
      <w:r>
        <w:rPr>
          <w:i/>
          <w:iCs/>
        </w:rPr>
        <w:t xml:space="preserve"> </w:t>
      </w:r>
      <w:r>
        <w:rPr>
          <w:i/>
          <w:iCs/>
        </w:rPr>
        <w:t xml:space="preserve">industry: subject to the same strategic planning, sustained funding,</w:t>
      </w:r>
      <w:r>
        <w:rPr>
          <w:i/>
          <w:iCs/>
        </w:rPr>
        <w:t xml:space="preserve"> </w:t>
      </w:r>
      <w:r>
        <w:rPr>
          <w:i/>
          <w:iCs/>
        </w:rPr>
        <w:t xml:space="preserve">and accountability structures that semiconductor production or</w:t>
      </w:r>
      <w:r>
        <w:rPr>
          <w:i/>
          <w:iCs/>
        </w:rPr>
        <w:t xml:space="preserve"> </w:t>
      </w:r>
      <w:r>
        <w:rPr>
          <w:i/>
          <w:iCs/>
        </w:rPr>
        <w:t xml:space="preserve">military readiness receives.</w:t>
      </w:r>
    </w:p>
    <w:p>
      <w:pPr>
        <w:pStyle w:val="FirstParagraph"/>
      </w:pPr>
      <w:r>
        <w:rPr>
          <w:b/>
          <w:bCs/>
        </w:rPr>
        <w:t xml:space="preserve">PART III</w:t>
      </w:r>
    </w:p>
    <w:p>
      <w:pPr>
        <w:pStyle w:val="BodyText"/>
      </w:pPr>
      <w:r>
        <w:rPr>
          <w:i/>
          <w:iCs/>
        </w:rPr>
        <w:t xml:space="preserve">The Brain Industry and Intellectual Sovereignty</w:t>
      </w:r>
    </w:p>
    <w:bookmarkEnd w:id="182"/>
    <w:bookmarkEnd w:id="183"/>
    <w:bookmarkStart w:id="225" w:name="Xc7a5f61d19801704e3a8f236850c60acfd45218"/>
    <w:p>
      <w:pPr>
        <w:pStyle w:val="Heading1"/>
      </w:pPr>
      <w:r>
        <w:t xml:space="preserve">Chapter 5. The Materialization of the Brain — Why Neuron Density Decides the AI Frontier</w:t>
      </w:r>
    </w:p>
    <w:p>
      <w:pPr>
        <w:pStyle w:val="FirstParagraph"/>
      </w:pPr>
      <w:r>
        <w:t xml:space="preserve">In January 2025, a Chinese AI model called DeepSeek R1 detonated a quiet</w:t>
      </w:r>
      <w:r>
        <w:t xml:space="preserve"> </w:t>
      </w:r>
      <w:r>
        <w:t xml:space="preserve">explosion across Silicon Valley. Within days of its public release, it</w:t>
      </w:r>
      <w:r>
        <w:t xml:space="preserve"> </w:t>
      </w:r>
      <w:r>
        <w:t xml:space="preserve">had outperformed several leading American models on key benchmarks while</w:t>
      </w:r>
      <w:r>
        <w:t xml:space="preserve"> </w:t>
      </w:r>
      <w:r>
        <w:t xml:space="preserve">running at a fraction of the cost. The technology press scrambled for</w:t>
      </w:r>
      <w:r>
        <w:t xml:space="preserve"> </w:t>
      </w:r>
      <w:r>
        <w:t xml:space="preserve">explanations. What they found was both obvious and embarrassing to the</w:t>
      </w:r>
      <w:r>
        <w:t xml:space="preserve"> </w:t>
      </w:r>
      <w:r>
        <w:t xml:space="preserve">conventional American narrative: every one of DeepSeek R1's core</w:t>
      </w:r>
      <w:r>
        <w:t xml:space="preserve"> </w:t>
      </w:r>
      <w:r>
        <w:t xml:space="preserve">contributors had received their undergraduate education entirely in</w:t>
      </w:r>
      <w:r>
        <w:t xml:space="preserve"> </w:t>
      </w:r>
      <w:r>
        <w:t xml:space="preserve">China. Not one had a degree from MIT, Stanford, or Carnegie Mellon. The</w:t>
      </w:r>
      <w:r>
        <w:t xml:space="preserve"> </w:t>
      </w:r>
      <w:r>
        <w:t xml:space="preserve">Chinese government had not poached them from American labs. It had</w:t>
      </w:r>
      <w:r>
        <w:t xml:space="preserve"> </w:t>
      </w:r>
      <w:r>
        <w:t xml:space="preserve">simply grown them at home — at Peking University, Tsinghua, and</w:t>
      </w:r>
      <w:r>
        <w:t xml:space="preserve"> </w:t>
      </w:r>
      <w:r>
        <w:t xml:space="preserve">Zhejiang University — and they had stayed.</w:t>
      </w:r>
    </w:p>
    <w:p>
      <w:pPr>
        <w:pStyle w:val="BodyText"/>
      </w:pPr>
      <w:r>
        <w:t xml:space="preserve">The incident illuminated something that policymakers in Washington had</w:t>
      </w:r>
      <w:r>
        <w:t xml:space="preserve"> </w:t>
      </w:r>
      <w:r>
        <w:t xml:space="preserve">long known intellectually but refused to internalize strategically: the</w:t>
      </w:r>
      <w:r>
        <w:t xml:space="preserve"> </w:t>
      </w:r>
      <w:r>
        <w:t xml:space="preserve">frontier of artificial intelligence is not a question of compute</w:t>
      </w:r>
      <w:r>
        <w:t xml:space="preserve"> </w:t>
      </w:r>
      <w:r>
        <w:t xml:space="preserve">budgets, corporate capital, or government proclamation. It is, first and</w:t>
      </w:r>
      <w:r>
        <w:t xml:space="preserve"> </w:t>
      </w:r>
      <w:r>
        <w:t xml:space="preserve">last, a function of what a nation has done with its human minds over the</w:t>
      </w:r>
      <w:r>
        <w:t xml:space="preserve"> </w:t>
      </w:r>
      <w:r>
        <w:t xml:space="preserve">preceding two decades. DeepSeek was not an accident. It was a harvest.</w:t>
      </w:r>
    </w:p>
    <w:p>
      <w:pPr>
        <w:pStyle w:val="BodyText"/>
      </w:pPr>
      <w:r>
        <w:t xml:space="preserve">The scale of that harvest can now be quantified. A 2025 analysis by the</w:t>
      </w:r>
      <w:r>
        <w:t xml:space="preserve"> </w:t>
      </w:r>
      <w:hyperlink r:id="rId184">
        <w:r>
          <w:rPr>
            <w:rStyle w:val="Hyperlink"/>
            <w:u w:val="single"/>
          </w:rPr>
          <w:t xml:space="preserve">Hoover Institution at Stanford</w:t>
        </w:r>
      </w:hyperlink>
      <w:r>
        <w:t xml:space="preserve">,</w:t>
      </w:r>
      <w:r>
        <w:t xml:space="preserve"> </w:t>
      </w:r>
      <w:r>
        <w:t xml:space="preserve">which examined the 201 authors who produced DeepSeek’s five foundational</w:t>
      </w:r>
      <w:r>
        <w:t xml:space="preserve"> </w:t>
      </w:r>
      <w:r>
        <w:t xml:space="preserve">papers, found that 111 of them — more than 55% — were trained and</w:t>
      </w:r>
      <w:r>
        <w:t xml:space="preserve"> </w:t>
      </w:r>
      <w:r>
        <w:t xml:space="preserve">employed entirely within China, never having left the country; 89% had</w:t>
      </w:r>
      <w:r>
        <w:t xml:space="preserve"> </w:t>
      </w:r>
      <w:r>
        <w:t xml:space="preserve">at some point held a position at a Chinese institution, while only 24%</w:t>
      </w:r>
      <w:r>
        <w:t xml:space="preserve"> </w:t>
      </w:r>
      <w:r>
        <w:t xml:space="preserve">had any academic or professional experience in the United States. By</w:t>
      </w:r>
      <w:r>
        <w:t xml:space="preserve"> </w:t>
      </w:r>
      <w:r>
        <w:t xml:space="preserve">2025, 85% were working at Chinese institutions and barely 7% at American</w:t>
      </w:r>
      <w:r>
        <w:t xml:space="preserve"> </w:t>
      </w:r>
      <w:r>
        <w:t xml:space="preserve">ones. The firm’s founder put the lesson plainly: the team behind the</w:t>
      </w:r>
      <w:r>
        <w:t xml:space="preserve"> </w:t>
      </w:r>
      <w:r>
        <w:t xml:space="preserve">breakthrough model contained no returnees from abroad —</w:t>
      </w:r>
      <w:r>
        <w:t xml:space="preserve"> </w:t>
      </w:r>
      <w:r>
        <w:t xml:space="preserve">“</w:t>
      </w:r>
      <w:r>
        <w:t xml:space="preserve">they are all</w:t>
      </w:r>
      <w:r>
        <w:t xml:space="preserve"> </w:t>
      </w:r>
      <w:r>
        <w:t xml:space="preserve">local,</w:t>
      </w:r>
      <w:r>
        <w:t xml:space="preserve">”</w:t>
      </w:r>
      <w:r>
        <w:t xml:space="preserve"> </w:t>
      </w:r>
      <w:r>
        <w:t xml:space="preserve">he observed, adding that perhaps such talent could simply be</w:t>
      </w:r>
      <w:r>
        <w:t xml:space="preserve"> </w:t>
      </w:r>
      <w:r>
        <w:t xml:space="preserve">cultivated at home. The harvest metaphor is not rhetorical. It is an</w:t>
      </w:r>
      <w:r>
        <w:t xml:space="preserve"> </w:t>
      </w:r>
      <w:r>
        <w:t xml:space="preserve">accounting fact.</w:t>
      </w:r>
    </w:p>
    <w:p>
      <w:pPr>
        <w:pStyle w:val="BodyText"/>
      </w:pPr>
      <w:r>
        <w:t xml:space="preserve">This chapter argues that in the era of foundation models, quantum</w:t>
      </w:r>
      <w:r>
        <w:t xml:space="preserve"> </w:t>
      </w:r>
      <w:r>
        <w:t xml:space="preserve">computing, advanced semiconductors, and synthetic biology, hard</w:t>
      </w:r>
      <w:r>
        <w:t xml:space="preserve"> </w:t>
      </w:r>
      <w:r>
        <w:t xml:space="preserve">technology is the</w:t>
      </w:r>
      <w:r>
        <w:t xml:space="preserve"> </w:t>
      </w:r>
      <w:r>
        <w:rPr>
          <w:b/>
          <w:bCs/>
        </w:rPr>
        <w:t xml:space="preserve">physical embodiment of elite cognition</w:t>
      </w:r>
      <w:r>
        <w:t xml:space="preserve">. The</w:t>
      </w:r>
      <w:r>
        <w:t xml:space="preserve"> </w:t>
      </w:r>
      <w:r>
        <w:t xml:space="preserve">machines, the chips, the algorithms, and the patents that constitute a</w:t>
      </w:r>
      <w:r>
        <w:t xml:space="preserve"> </w:t>
      </w:r>
      <w:r>
        <w:t xml:space="preserve">nation's technological power are, ultimately, crystallized intellect.</w:t>
      </w:r>
      <w:r>
        <w:t xml:space="preserve"> </w:t>
      </w:r>
      <w:r>
        <w:t xml:space="preserve">They are the materialization of the brain. And because brains are not</w:t>
      </w:r>
      <w:r>
        <w:t xml:space="preserve"> </w:t>
      </w:r>
      <w:r>
        <w:t xml:space="preserve">uniformly distributed — because the gap between the 99th and 50th</w:t>
      </w:r>
      <w:r>
        <w:t xml:space="preserve"> </w:t>
      </w:r>
      <w:r>
        <w:t xml:space="preserve">percentile of cognitive output is not linear but exponential —</w:t>
      </w:r>
      <w:r>
        <w:t xml:space="preserve"> </w:t>
      </w:r>
      <w:r>
        <w:t xml:space="preserve">national competitiveness in frontier industries tracks far more closely</w:t>
      </w:r>
      <w:r>
        <w:t xml:space="preserve"> </w:t>
      </w:r>
      <w:r>
        <w:t xml:space="preserve">with the</w:t>
      </w:r>
      <w:r>
        <w:t xml:space="preserve"> </w:t>
      </w:r>
      <w:r>
        <w:rPr>
          <w:b/>
          <w:bCs/>
        </w:rPr>
        <w:t xml:space="preserve">concentration of top-1% cognitive talent</w:t>
      </w:r>
      <w:r>
        <w:t xml:space="preserve"> </w:t>
      </w:r>
      <w:r>
        <w:t xml:space="preserve">than with raw</w:t>
      </w:r>
      <w:r>
        <w:t xml:space="preserve"> </w:t>
      </w:r>
      <w:r>
        <w:t xml:space="preserve">population, raw capital, or raw land.</w:t>
      </w:r>
    </w:p>
    <w:p>
      <w:pPr>
        <w:pStyle w:val="BodyText"/>
      </w:pPr>
      <w:r>
        <w:t xml:space="preserve">The thesis, in its bluntest form:</w:t>
      </w:r>
      <w:r>
        <w:t xml:space="preserve"> </w:t>
      </w:r>
      <w:r>
        <w:rPr>
          <w:b/>
          <w:bCs/>
        </w:rPr>
        <w:t xml:space="preserve">1% of the brains determine 99% of</w:t>
      </w:r>
      <w:r>
        <w:rPr>
          <w:b/>
          <w:bCs/>
        </w:rPr>
        <w:t xml:space="preserve"> </w:t>
      </w:r>
      <w:r>
        <w:rPr>
          <w:b/>
          <w:bCs/>
        </w:rPr>
        <w:t xml:space="preserve">national competitiveness in frontier industries</w:t>
      </w:r>
      <w:r>
        <w:t xml:space="preserve">. The evidence</w:t>
      </w:r>
      <w:r>
        <w:t xml:space="preserve"> </w:t>
      </w:r>
      <w:r>
        <w:t xml:space="preserve">assembled below is meant to be uncomfortable for large nations and</w:t>
      </w:r>
      <w:r>
        <w:t xml:space="preserve"> </w:t>
      </w:r>
      <w:r>
        <w:t xml:space="preserve">encouraging for small ones — and clarifying for any nation that</w:t>
      </w:r>
      <w:r>
        <w:t xml:space="preserve"> </w:t>
      </w:r>
      <w:r>
        <w:t xml:space="preserve">believes the path to AI power runs through mass enrollment rather than</w:t>
      </w:r>
      <w:r>
        <w:t xml:space="preserve"> </w:t>
      </w:r>
      <w:r>
        <w:t xml:space="preserve">peak cultivation.</w:t>
      </w:r>
    </w:p>
    <w:bookmarkStart w:id="191" w:name="X2dd962fbd665fb72632f91c6e101a427b6c5632"/>
    <w:p>
      <w:pPr>
        <w:pStyle w:val="Heading2"/>
      </w:pPr>
      <w:r>
        <w:t xml:space="preserve">The Paradox of Scale: Why Big Countries Lose to Small Ones at the Frontier</w:t>
      </w:r>
    </w:p>
    <w:p>
      <w:pPr>
        <w:pStyle w:val="FirstParagraph"/>
      </w:pPr>
      <w:r>
        <w:t xml:space="preserve">The intuitive theory of technological power is additive: more people,</w:t>
      </w:r>
      <w:r>
        <w:t xml:space="preserve"> </w:t>
      </w:r>
      <w:r>
        <w:t xml:space="preserve">more engineers, more labs, more output. If that theory were correct,</w:t>
      </w:r>
      <w:r>
        <w:t xml:space="preserve"> </w:t>
      </w:r>
      <w:r>
        <w:t xml:space="preserve">China, with 1.4 billion people, and the United States, with 340 million,</w:t>
      </w:r>
      <w:r>
        <w:t xml:space="preserve"> </w:t>
      </w:r>
      <w:r>
        <w:t xml:space="preserve">should be producing dramatically more frontier science per capita than</w:t>
      </w:r>
      <w:r>
        <w:t xml:space="preserve"> </w:t>
      </w:r>
      <w:r>
        <w:t xml:space="preserve">the Netherlands with 17 million, or Switzerland with 8.7 million, or</w:t>
      </w:r>
      <w:r>
        <w:t xml:space="preserve"> </w:t>
      </w:r>
      <w:r>
        <w:t xml:space="preserve">Israel with 9.5 million. Yet the evidence stubbornly refuses to</w:t>
      </w:r>
      <w:r>
        <w:t xml:space="preserve"> </w:t>
      </w:r>
      <w:r>
        <w:t xml:space="preserve">cooperate.</w:t>
      </w:r>
    </w:p>
    <w:p>
      <w:pPr>
        <w:pStyle w:val="BodyText"/>
      </w:pPr>
      <w:r>
        <w:t xml:space="preserve">Switzerland has ranked first on the</w:t>
      </w:r>
      <w:r>
        <w:t xml:space="preserve"> </w:t>
      </w:r>
      <w:hyperlink r:id="rId185">
        <w:r>
          <w:rPr>
            <w:rStyle w:val="Hyperlink"/>
            <w:u w:val="single"/>
          </w:rPr>
          <w:t xml:space="preserve">WIPO Global Innovation</w:t>
        </w:r>
        <w:r>
          <w:rPr>
            <w:rStyle w:val="Hyperlink"/>
            <w:u w:val="single"/>
          </w:rPr>
          <w:t xml:space="preserve"> </w:t>
        </w:r>
        <w:r>
          <w:rPr>
            <w:rStyle w:val="Hyperlink"/>
            <w:u w:val="single"/>
          </w:rPr>
          <w:t xml:space="preserve">Index</w:t>
        </w:r>
      </w:hyperlink>
      <w:r>
        <w:t xml:space="preserve"> </w:t>
      </w:r>
      <w:r>
        <w:t xml:space="preserve">for fourteen consecutive years through 2024, achieving a score of 67.50.</w:t>
      </w:r>
      <w:r>
        <w:t xml:space="preserve"> </w:t>
      </w:r>
      <w:r>
        <w:t xml:space="preserve">Not second. First. The streak extended to a fifteenth consecutive year</w:t>
      </w:r>
      <w:r>
        <w:t xml:space="preserve"> </w:t>
      </w:r>
      <w:r>
        <w:t xml:space="preserve">in the</w:t>
      </w:r>
      <w:r>
        <w:t xml:space="preserve"> </w:t>
      </w:r>
      <w:hyperlink r:id="rId186">
        <w:r>
          <w:rPr>
            <w:rStyle w:val="Hyperlink"/>
            <w:u w:val="single"/>
          </w:rPr>
          <w:t xml:space="preserve">WIPO Global Innovation Index</w:t>
        </w:r>
        <w:r>
          <w:rPr>
            <w:rStyle w:val="Hyperlink"/>
            <w:u w:val="single"/>
          </w:rPr>
          <w:t xml:space="preserve"> </w:t>
        </w:r>
        <w:r>
          <w:rPr>
            <w:rStyle w:val="Hyperlink"/>
            <w:u w:val="single"/>
          </w:rPr>
          <w:t xml:space="preserve">2025</w:t>
        </w:r>
      </w:hyperlink>
      <w:r>
        <w:t xml:space="preserve">,</w:t>
      </w:r>
      <w:r>
        <w:t xml:space="preserve"> </w:t>
      </w:r>
      <w:r>
        <w:t xml:space="preserve">where Switzerland again topped the table, with Sweden, the United States,</w:t>
      </w:r>
      <w:r>
        <w:t xml:space="preserve"> </w:t>
      </w:r>
      <w:r>
        <w:t xml:space="preserve">and Singapore close behind. A country with the population of New York</w:t>
      </w:r>
      <w:r>
        <w:t xml:space="preserve"> </w:t>
      </w:r>
      <w:r>
        <w:t xml:space="preserve">City dominates the world’s measure of innovation intensity.</w:t>
      </w:r>
    </w:p>
    <w:p>
      <w:pPr>
        <w:pStyle w:val="BodyText"/>
      </w:pPr>
      <w:r>
        <w:t xml:space="preserve">The same pattern of small-nation dominance now appears in the most</w:t>
      </w:r>
      <w:r>
        <w:t xml:space="preserve"> </w:t>
      </w:r>
      <w:r>
        <w:t xml:space="preserve">frontier-relevant metric of all — the per-capita density of artificial</w:t>
      </w:r>
      <w:r>
        <w:t xml:space="preserve"> </w:t>
      </w:r>
      <w:r>
        <w:t xml:space="preserve">intelligence researchers. According to the</w:t>
      </w:r>
      <w:r>
        <w:t xml:space="preserve"> </w:t>
      </w:r>
      <w:hyperlink r:id="rId187">
        <w:r>
          <w:rPr>
            <w:rStyle w:val="Hyperlink"/>
            <w:u w:val="single"/>
          </w:rPr>
          <w:t xml:space="preserve">2026 Stanford AI Index</w:t>
        </w:r>
        <w:r>
          <w:rPr>
            <w:rStyle w:val="Hyperlink"/>
            <w:u w:val="single"/>
          </w:rPr>
          <w:t xml:space="preserve"> </w:t>
        </w:r>
        <w:r>
          <w:rPr>
            <w:rStyle w:val="Hyperlink"/>
            <w:u w:val="single"/>
          </w:rPr>
          <w:t xml:space="preserve">Report</w:t>
        </w:r>
      </w:hyperlink>
      <w:r>
        <w:t xml:space="preserve"> </w:t>
      </w:r>
      <w:r>
        <w:t xml:space="preserve">(drawing on Zeki Research data), Switzerland ranks first in the world for</w:t>
      </w:r>
      <w:r>
        <w:t xml:space="preserve"> </w:t>
      </w:r>
      <w:r>
        <w:t xml:space="preserve">AI talent density, with 110.5 AI researchers and inventors per 100,000</w:t>
      </w:r>
      <w:r>
        <w:t xml:space="preserve"> </w:t>
      </w:r>
      <w:r>
        <w:t xml:space="preserve">residents, ahead of Singapore (109.5), Sweden (80.6), Finland (77.6),</w:t>
      </w:r>
      <w:r>
        <w:t xml:space="preserve"> </w:t>
      </w:r>
      <w:r>
        <w:t xml:space="preserve">and the United States (64.8). Switzerland holds 4.8% of Europe’s core AI</w:t>
      </w:r>
      <w:r>
        <w:t xml:space="preserve"> </w:t>
      </w:r>
      <w:r>
        <w:t xml:space="preserve">talent while accounting for only 1.3% of its population — a 3.7-fold</w:t>
      </w:r>
      <w:r>
        <w:t xml:space="preserve"> </w:t>
      </w:r>
      <w:r>
        <w:t xml:space="preserve">over-representation. The signal is unambiguous: at the frontier, density</w:t>
      </w:r>
      <w:r>
        <w:t xml:space="preserve"> </w:t>
      </w:r>
      <w:r>
        <w:t xml:space="preserve">beats mass.</w:t>
      </w:r>
    </w:p>
    <w:p>
      <w:pPr>
        <w:pStyle w:val="BodyText"/>
      </w:pPr>
      <w:r>
        <w:t xml:space="preserve">Israel, with roughly 9.5 million people, invests more in research and</w:t>
      </w:r>
      <w:r>
        <w:t xml:space="preserve"> </w:t>
      </w:r>
      <w:r>
        <w:t xml:space="preserve">development — measured per capita — than any other OECD member.</w:t>
      </w:r>
      <w:r>
        <w:t xml:space="preserve"> </w:t>
      </w:r>
      <w:r>
        <w:t xml:space="preserve">According to</w:t>
      </w:r>
      <w:r>
        <w:t xml:space="preserve"> </w:t>
      </w:r>
      <w:hyperlink r:id="rId188">
        <w:r>
          <w:rPr>
            <w:rStyle w:val="Hyperlink"/>
            <w:u w:val="single"/>
          </w:rPr>
          <w:t xml:space="preserve">SSTI's 2025 international</w:t>
        </w:r>
        <w:r>
          <w:rPr>
            <w:rStyle w:val="Hyperlink"/>
            <w:u w:val="single"/>
          </w:rPr>
          <w:t xml:space="preserve"> </w:t>
        </w:r>
        <w:r>
          <w:rPr>
            <w:rStyle w:val="Hyperlink"/>
            <w:u w:val="single"/>
          </w:rPr>
          <w:t xml:space="preserve">comparison</w:t>
        </w:r>
      </w:hyperlink>
      <w:r>
        <w:t xml:space="preserve">,</w:t>
      </w:r>
      <w:r>
        <w:t xml:space="preserve"> </w:t>
      </w:r>
      <w:r>
        <w:t xml:space="preserve">Israel spent approximately</w:t>
      </w:r>
      <w:r>
        <w:t xml:space="preserve"> </w:t>
      </w:r>
      <w:r>
        <w:rPr>
          <w:b/>
          <w:bCs/>
        </w:rPr>
        <w:t xml:space="preserve">$3,420 per person</w:t>
      </w:r>
      <w:r>
        <w:t xml:space="preserve"> </w:t>
      </w:r>
      <w:r>
        <w:t xml:space="preserve">on R&amp;D in 2023,</w:t>
      </w:r>
      <w:r>
        <w:t xml:space="preserve"> </w:t>
      </w:r>
      <w:r>
        <w:t xml:space="preserve">representing 6.35% of GDP — the highest R&amp;D-to-GDP ratio among OECD</w:t>
      </w:r>
      <w:r>
        <w:t xml:space="preserve"> </w:t>
      </w:r>
      <w:r>
        <w:t xml:space="preserve">nations. The United States spent $2,850 per person (3.45% of GDP).</w:t>
      </w:r>
      <w:r>
        <w:t xml:space="preserve"> </w:t>
      </w:r>
      <w:r>
        <w:t xml:space="preserve">China spent $650 per person (2.58% of GDP). Israel's per-capita R&amp;D</w:t>
      </w:r>
      <w:r>
        <w:t xml:space="preserve"> </w:t>
      </w:r>
      <w:r>
        <w:t xml:space="preserve">investment is more than five times China's.</w:t>
      </w:r>
    </w:p>
    <w:p>
      <w:pPr>
        <w:pStyle w:val="BodyText"/>
      </w:pPr>
      <w:r>
        <w:t xml:space="preserve">The Netherlands, home to one of the most consequential technology</w:t>
      </w:r>
      <w:r>
        <w:t xml:space="preserve"> </w:t>
      </w:r>
      <w:r>
        <w:t xml:space="preserve">monopolies in human history, produces every single extreme ultraviolet</w:t>
      </w:r>
      <w:r>
        <w:t xml:space="preserve"> </w:t>
      </w:r>
      <w:r>
        <w:t xml:space="preserve">(EUV) lithography machine on earth from its flatlands near Eindhoven.</w:t>
      </w:r>
      <w:r>
        <w:t xml:space="preserve"> </w:t>
      </w:r>
      <w:r>
        <w:t xml:space="preserve">Its company, ASML, generated</w:t>
      </w:r>
      <w:r>
        <w:t xml:space="preserve"> </w:t>
      </w:r>
      <w:hyperlink r:id="rId189">
        <w:r>
          <w:rPr>
            <w:rStyle w:val="Hyperlink"/>
            <w:u w:val="single"/>
          </w:rPr>
          <w:t xml:space="preserve">€27.6 billion in revenue in</w:t>
        </w:r>
        <w:r>
          <w:rPr>
            <w:rStyle w:val="Hyperlink"/>
            <w:u w:val="single"/>
          </w:rPr>
          <w:t xml:space="preserve"> </w:t>
        </w:r>
        <w:r>
          <w:rPr>
            <w:rStyle w:val="Hyperlink"/>
            <w:u w:val="single"/>
          </w:rPr>
          <w:t xml:space="preserve">2023</w:t>
        </w:r>
      </w:hyperlink>
      <w:r>
        <w:t xml:space="preserve"> </w:t>
      </w:r>
      <w:r>
        <w:t xml:space="preserve">— growing 30% year-on-year — with a gross margin of 51.3%. Every</w:t>
      </w:r>
      <w:r>
        <w:t xml:space="preserve"> </w:t>
      </w:r>
      <w:r>
        <w:t xml:space="preserve">advanced semiconductor fabricated anywhere on earth, at 7 nanometers or</w:t>
      </w:r>
      <w:r>
        <w:t xml:space="preserve"> </w:t>
      </w:r>
      <w:r>
        <w:t xml:space="preserve">below, requires an ASML machine. Intel, TSMC, and Samsung have no</w:t>
      </w:r>
      <w:r>
        <w:t xml:space="preserve"> </w:t>
      </w:r>
      <w:r>
        <w:t xml:space="preserve">alternative. Japan's Nikon and Canon, once credible competitors, are</w:t>
      </w:r>
      <w:r>
        <w:t xml:space="preserve"> </w:t>
      </w:r>
      <w:r>
        <w:t xml:space="preserve">now</w:t>
      </w:r>
      <w:r>
        <w:t xml:space="preserve"> </w:t>
      </w:r>
      <w:hyperlink r:id="rId190">
        <w:r>
          <w:rPr>
            <w:rStyle w:val="Hyperlink"/>
            <w:u w:val="single"/>
          </w:rPr>
          <w:t xml:space="preserve">10 to 15 years</w:t>
        </w:r>
        <w:r>
          <w:rPr>
            <w:rStyle w:val="Hyperlink"/>
            <w:u w:val="single"/>
          </w:rPr>
          <w:t xml:space="preserve"> </w:t>
        </w:r>
        <w:r>
          <w:rPr>
            <w:rStyle w:val="Hyperlink"/>
            <w:u w:val="single"/>
          </w:rPr>
          <w:t xml:space="preserve">behind</w:t>
        </w:r>
      </w:hyperlink>
      <w:r>
        <w:t xml:space="preserve"> </w:t>
      </w:r>
      <w:r>
        <w:t xml:space="preserve">in the relevant technology. EUV High-NA machines introduced in 2025 cost</w:t>
      </w:r>
      <w:r>
        <w:t xml:space="preserve"> </w:t>
      </w:r>
      <w:r>
        <w:t xml:space="preserve">upward of €350 million per unit.</w:t>
      </w:r>
    </w:p>
    <w:p>
      <w:pPr>
        <w:pStyle w:val="BodyText"/>
      </w:pPr>
      <w:r>
        <w:t xml:space="preserve">The Netherlands did not acquire this chokepoint through continental</w:t>
      </w:r>
      <w:r>
        <w:t xml:space="preserve"> </w:t>
      </w:r>
      <w:r>
        <w:t xml:space="preserve">scale or military power. It acquired it through the accumulation of an</w:t>
      </w:r>
      <w:r>
        <w:t xml:space="preserve"> </w:t>
      </w:r>
      <w:r>
        <w:t xml:space="preserve">extraordinarily concentrated pool of optical physicists, precision</w:t>
      </w:r>
      <w:r>
        <w:t xml:space="preserve"> </w:t>
      </w:r>
      <w:r>
        <w:t xml:space="preserve">engineers, and systems integrators who spent decades solving problems</w:t>
      </w:r>
      <w:r>
        <w:t xml:space="preserve"> </w:t>
      </w:r>
      <w:r>
        <w:t xml:space="preserve">that no one else was willing or able to solve. ASML is the Netherlands'</w:t>
      </w:r>
      <w:r>
        <w:t xml:space="preserve"> </w:t>
      </w:r>
      <w:r>
        <w:t xml:space="preserve">brains, materialized into steel and mirrors and laser plasma.</w:t>
      </w:r>
    </w:p>
    <w:p>
      <w:pPr>
        <w:pStyle w:val="BodyText"/>
      </w:pPr>
      <w:r>
        <w:t xml:space="preserve">What explains these anomalies? The answer runs through the economics of</w:t>
      </w:r>
      <w:r>
        <w:t xml:space="preserve"> </w:t>
      </w:r>
      <w:r>
        <w:t xml:space="preserve">ideas.</w:t>
      </w:r>
    </w:p>
    <w:bookmarkEnd w:id="191"/>
    <w:bookmarkStart w:id="196" w:name="X14b0883c222e011d1d50ede921142d03df44e5a"/>
    <w:p>
      <w:pPr>
        <w:pStyle w:val="Heading2"/>
      </w:pPr>
      <w:r>
        <w:t xml:space="preserve">Romer's Insight: Knowledge Is the Only Non-Rivalrous Input</w:t>
      </w:r>
    </w:p>
    <w:p>
      <w:pPr>
        <w:pStyle w:val="FirstParagraph"/>
      </w:pPr>
      <w:r>
        <w:t xml:space="preserve">Paul Romer's endogenous growth theory, developed at the University of</w:t>
      </w:r>
      <w:r>
        <w:t xml:space="preserve"> </w:t>
      </w:r>
      <w:r>
        <w:t xml:space="preserve">Chicago in the late 1980s and recognized with the Nobel Prize in</w:t>
      </w:r>
      <w:r>
        <w:t xml:space="preserve"> </w:t>
      </w:r>
      <w:r>
        <w:t xml:space="preserve">Economics in 2018, offered a clean resolution to a puzzle that had long</w:t>
      </w:r>
      <w:r>
        <w:t xml:space="preserve"> </w:t>
      </w:r>
      <w:r>
        <w:t xml:space="preserve">troubled economists: why do some economies grow without limit while</w:t>
      </w:r>
      <w:r>
        <w:t xml:space="preserve"> </w:t>
      </w:r>
      <w:r>
        <w:t xml:space="preserve">others converge and stagnate?</w:t>
      </w:r>
    </w:p>
    <w:p>
      <w:pPr>
        <w:pStyle w:val="BodyText"/>
      </w:pPr>
      <w:r>
        <w:t xml:space="preserve">The key insight, as Romer articulated in his 1990 paper and later in his</w:t>
      </w:r>
      <w:r>
        <w:t xml:space="preserve"> </w:t>
      </w:r>
      <w:hyperlink r:id="rId192">
        <w:r>
          <w:rPr>
            <w:rStyle w:val="Hyperlink"/>
            <w:u w:val="single"/>
          </w:rPr>
          <w:t xml:space="preserve">Nobel</w:t>
        </w:r>
        <w:r>
          <w:rPr>
            <w:rStyle w:val="Hyperlink"/>
            <w:u w:val="single"/>
          </w:rPr>
          <w:t xml:space="preserve"> </w:t>
        </w:r>
        <w:r>
          <w:rPr>
            <w:rStyle w:val="Hyperlink"/>
            <w:u w:val="single"/>
          </w:rPr>
          <w:t xml:space="preserve">lecture</w:t>
        </w:r>
      </w:hyperlink>
      <w:r>
        <w:t xml:space="preserve">,</w:t>
      </w:r>
      <w:r>
        <w:t xml:space="preserve"> </w:t>
      </w:r>
      <w:r>
        <w:t xml:space="preserve">was that</w:t>
      </w:r>
      <w:r>
        <w:t xml:space="preserve"> </w:t>
      </w:r>
      <w:r>
        <w:rPr>
          <w:b/>
          <w:bCs/>
        </w:rPr>
        <w:t xml:space="preserve">knowledge differs fundamentally from physical goods</w:t>
      </w:r>
      <w:r>
        <w:t xml:space="preserve">. A</w:t>
      </w:r>
      <w:r>
        <w:t xml:space="preserve"> </w:t>
      </w:r>
      <w:r>
        <w:t xml:space="preserve">kilogram of steel, once used, is used up. A mathematical insight, once</w:t>
      </w:r>
      <w:r>
        <w:t xml:space="preserve"> </w:t>
      </w:r>
      <w:r>
        <w:t xml:space="preserve">discovered, can be applied by an unlimited number of people</w:t>
      </w:r>
      <w:r>
        <w:t xml:space="preserve"> </w:t>
      </w:r>
      <w:r>
        <w:t xml:space="preserve">simultaneously — without the original discoverer being deprived of it.</w:t>
      </w:r>
      <w:r>
        <w:t xml:space="preserve"> </w:t>
      </w:r>
      <w:r>
        <w:t xml:space="preserve">Knowledge is non-rivalrous. This nonrivalry means that the returns to</w:t>
      </w:r>
      <w:r>
        <w:t xml:space="preserve"> </w:t>
      </w:r>
      <w:r>
        <w:t xml:space="preserve">investment in knowledge production are potentially unbounded: a single</w:t>
      </w:r>
      <w:r>
        <w:t xml:space="preserve"> </w:t>
      </w:r>
      <w:r>
        <w:t xml:space="preserve">sufficiently powerful idea can reconfigure entire industries.</w:t>
      </w:r>
    </w:p>
    <w:p>
      <w:pPr>
        <w:pStyle w:val="BodyText"/>
      </w:pPr>
      <w:r>
        <w:t xml:space="preserve">But — and this is the crucial complement to Romer's theory — while</w:t>
      </w:r>
      <w:r>
        <w:t xml:space="preserve"> </w:t>
      </w:r>
      <w:r>
        <w:t xml:space="preserve">knowledge can be applied broadly, it cannot be created broadly. The</w:t>
      </w:r>
      <w:r>
        <w:t xml:space="preserve"> </w:t>
      </w:r>
      <w:r>
        <w:t xml:space="preserve">production of genuinely novel ideas, the kind that shift technological</w:t>
      </w:r>
      <w:r>
        <w:t xml:space="preserve"> </w:t>
      </w:r>
      <w:r>
        <w:t xml:space="preserve">frontiers rather than merely implementing existing techniques, is</w:t>
      </w:r>
      <w:r>
        <w:t xml:space="preserve"> </w:t>
      </w:r>
      <w:r>
        <w:t xml:space="preserve">extremely concentrated. It comes from individuals operating at the</w:t>
      </w:r>
      <w:r>
        <w:t xml:space="preserve"> </w:t>
      </w:r>
      <w:r>
        <w:t xml:space="preserve">highest levels of abstraction and creativity: elite mathematicians,</w:t>
      </w:r>
      <w:r>
        <w:t xml:space="preserve"> </w:t>
      </w:r>
      <w:r>
        <w:t xml:space="preserve">theoretical physicists, systems architects, synthetic biologists. These</w:t>
      </w:r>
      <w:r>
        <w:t xml:space="preserve"> </w:t>
      </w:r>
      <w:r>
        <w:t xml:space="preserve">are the people who generate the non-rivalrous goods that compound over</w:t>
      </w:r>
      <w:r>
        <w:t xml:space="preserve"> </w:t>
      </w:r>
      <w:r>
        <w:t xml:space="preserve">decades into national technological power.</w:t>
      </w:r>
    </w:p>
    <w:p>
      <w:pPr>
        <w:pStyle w:val="BodyText"/>
      </w:pPr>
      <w:r>
        <w:t xml:space="preserve">This is why neuron density matters more than neuron count. A nation with</w:t>
      </w:r>
      <w:r>
        <w:t xml:space="preserve"> </w:t>
      </w:r>
      <w:r>
        <w:t xml:space="preserve">1.4 billion people but whose education system channels most of its</w:t>
      </w:r>
      <w:r>
        <w:t xml:space="preserve"> </w:t>
      </w:r>
      <w:r>
        <w:t xml:space="preserve">talent into rote execution of existing knowledge — rather than</w:t>
      </w:r>
      <w:r>
        <w:t xml:space="preserve"> </w:t>
      </w:r>
      <w:r>
        <w:t xml:space="preserve">frontier generation of new knowledge — loses to a nation of 17 million</w:t>
      </w:r>
      <w:r>
        <w:t xml:space="preserve"> </w:t>
      </w:r>
      <w:r>
        <w:t xml:space="preserve">that has organized its education and research institutions to produce</w:t>
      </w:r>
      <w:r>
        <w:t xml:space="preserve"> </w:t>
      </w:r>
      <w:r>
        <w:t xml:space="preserve">dense concentrations of world-class idea-generators.</w:t>
      </w:r>
    </w:p>
    <w:p>
      <w:pPr>
        <w:pStyle w:val="BodyText"/>
      </w:pPr>
      <w:r>
        <w:t xml:space="preserve">Romer's framework implies that</w:t>
      </w:r>
      <w:r>
        <w:t xml:space="preserve"> </w:t>
      </w:r>
      <w:r>
        <w:rPr>
          <w:b/>
          <w:bCs/>
        </w:rPr>
        <w:t xml:space="preserve">investment in the quality of the top</w:t>
      </w:r>
      <w:r>
        <w:rPr>
          <w:b/>
          <w:bCs/>
        </w:rPr>
        <w:t xml:space="preserve"> </w:t>
      </w:r>
      <w:r>
        <w:rPr>
          <w:b/>
          <w:bCs/>
        </w:rPr>
        <w:t xml:space="preserve">tail of the talent distribution is the highest-return investment a</w:t>
      </w:r>
      <w:r>
        <w:rPr>
          <w:b/>
          <w:bCs/>
        </w:rPr>
        <w:t xml:space="preserve"> </w:t>
      </w:r>
      <w:r>
        <w:rPr>
          <w:b/>
          <w:bCs/>
        </w:rPr>
        <w:t xml:space="preserve">nation can make</w:t>
      </w:r>
      <w:r>
        <w:t xml:space="preserve">. Not investment in the median. Not investment in</w:t>
      </w:r>
      <w:r>
        <w:t xml:space="preserve"> </w:t>
      </w:r>
      <w:r>
        <w:t xml:space="preserve">universal standardized testing. Investment in identifying, cultivating,</w:t>
      </w:r>
      <w:r>
        <w:t xml:space="preserve"> </w:t>
      </w:r>
      <w:r>
        <w:t xml:space="preserve">and retaining the small fraction of minds capable of genuine frontier</w:t>
      </w:r>
      <w:r>
        <w:t xml:space="preserve"> </w:t>
      </w:r>
      <w:r>
        <w:t xml:space="preserve">contribution.</w:t>
      </w:r>
    </w:p>
    <w:p>
      <w:pPr>
        <w:pStyle w:val="BodyText"/>
      </w:pPr>
      <w:r>
        <w:t xml:space="preserve">---</w:t>
      </w:r>
    </w:p>
    <w:p>
      <w:pPr>
        <w:pStyle w:val="BodyText"/>
      </w:pPr>
      <w:r>
        <w:rPr>
          <w:b/>
          <w:bCs/>
        </w:rPr>
        <w:t xml:space="preserve">Figure 6. Top 1% AI researcher retention rates, 2019–2025</w:t>
      </w:r>
    </w:p>
    <w:p>
      <w:pPr>
        <w:pStyle w:val="CaptionedFigure"/>
      </w:pPr>
      <w:r>
        <w:drawing>
          <wp:inline>
            <wp:extent cx="5303520" cy="3431689"/>
            <wp:effectExtent b="0" l="0" r="0" t="0"/>
            <wp:docPr descr="Top 1% AI researcher retention rates, 2019–2025" title="" id="194" name="Picture"/>
            <a:graphic>
              <a:graphicData uri="http://schemas.openxmlformats.org/drawingml/2006/picture">
                <pic:pic>
                  <pic:nvPicPr>
                    <pic:cNvPr descr="media/image4.png" id="195" name="Picture"/>
                    <pic:cNvPicPr>
                      <a:picLocks noChangeArrowheads="1" noChangeAspect="1"/>
                    </pic:cNvPicPr>
                  </pic:nvPicPr>
                  <pic:blipFill>
                    <a:blip r:embed="rId193"/>
                    <a:stretch>
                      <a:fillRect/>
                    </a:stretch>
                  </pic:blipFill>
                  <pic:spPr bwMode="auto">
                    <a:xfrm>
                      <a:off x="0" y="0"/>
                      <a:ext cx="5303520" cy="3431689"/>
                    </a:xfrm>
                    <a:prstGeom prst="rect">
                      <a:avLst/>
                    </a:prstGeom>
                    <a:noFill/>
                    <a:ln w="9525">
                      <a:noFill/>
                      <a:headEnd/>
                      <a:tailEnd/>
                    </a:ln>
                  </pic:spPr>
                </pic:pic>
              </a:graphicData>
            </a:graphic>
          </wp:inline>
        </w:drawing>
      </w:r>
    </w:p>
    <w:p>
      <w:pPr>
        <w:pStyle w:val="ImageCaption"/>
      </w:pPr>
      <w:r>
        <w:t xml:space="preserve">Top 1% AI researcher retention rates,</w:t>
      </w:r>
      <w:r>
        <w:t xml:space="preserve"> </w:t>
      </w:r>
      <w:r>
        <w:t xml:space="preserve">2019–2025</w:t>
      </w:r>
    </w:p>
    <w:bookmarkEnd w:id="196"/>
    <w:bookmarkStart w:id="199" w:name="Xca0599f1ff147f666f2dcc1b53c866a9ce3cd7f"/>
    <w:p>
      <w:pPr>
        <w:pStyle w:val="Heading2"/>
      </w:pPr>
      <w:r>
        <w:t xml:space="preserve">The AI Talent Map: Where Elite Cognition Lives and Moves</w:t>
      </w:r>
    </w:p>
    <w:p>
      <w:pPr>
        <w:pStyle w:val="FirstParagraph"/>
      </w:pPr>
      <w:r>
        <w:t xml:space="preserve">No dataset makes the neuron-density thesis more concrete than the</w:t>
      </w:r>
      <w:r>
        <w:t xml:space="preserve"> </w:t>
      </w:r>
      <w:hyperlink r:id="rId197">
        <w:r>
          <w:rPr>
            <w:rStyle w:val="Hyperlink"/>
            <w:u w:val="single"/>
          </w:rPr>
          <w:t xml:space="preserve">MacroPolo Global AI Talent</w:t>
        </w:r>
        <w:r>
          <w:rPr>
            <w:rStyle w:val="Hyperlink"/>
            <w:u w:val="single"/>
          </w:rPr>
          <w:t xml:space="preserve"> </w:t>
        </w:r>
        <w:r>
          <w:rPr>
            <w:rStyle w:val="Hyperlink"/>
            <w:u w:val="single"/>
          </w:rPr>
          <w:t xml:space="preserve">Tracker</w:t>
        </w:r>
      </w:hyperlink>
      <w:r>
        <w:t xml:space="preserve">,</w:t>
      </w:r>
      <w:r>
        <w:t xml:space="preserve"> </w:t>
      </w:r>
      <w:r>
        <w:t xml:space="preserve">maintained by the Paulson Institute in Chicago. The tracker analyzes</w:t>
      </w:r>
      <w:r>
        <w:t xml:space="preserve"> </w:t>
      </w:r>
      <w:r>
        <w:t xml:space="preserve">researchers who have published at NeurIPS, ICML, and ICLR — the three</w:t>
      </w:r>
      <w:r>
        <w:t xml:space="preserve"> </w:t>
      </w:r>
      <w:r>
        <w:t xml:space="preserve">most competitive international AI conferences, with acceptance rates</w:t>
      </w:r>
      <w:r>
        <w:t xml:space="preserve"> </w:t>
      </w:r>
      <w:r>
        <w:t xml:space="preserve">around 20-25%. Publication at these venues is the closest thing the</w:t>
      </w:r>
      <w:r>
        <w:t xml:space="preserve"> </w:t>
      </w:r>
      <w:r>
        <w:t xml:space="preserve">field has to an objective marker of elite research capability.</w:t>
      </w:r>
    </w:p>
    <w:p>
      <w:pPr>
        <w:pStyle w:val="BodyText"/>
      </w:pPr>
      <w:r>
        <w:t xml:space="preserve">The 2024 update, covering 4,622 researchers from 78 countries, reveals a</w:t>
      </w:r>
      <w:r>
        <w:t xml:space="preserve"> </w:t>
      </w:r>
      <w:r>
        <w:t xml:space="preserve">global talent map of remarkable concentration. The headline finding:</w:t>
      </w:r>
      <w:r>
        <w:t xml:space="preserve"> </w:t>
      </w:r>
      <w:r>
        <w:rPr>
          <w:b/>
          <w:bCs/>
        </w:rPr>
        <w:t xml:space="preserve">US institutions employ 59% of the world's elite AI researchers</w:t>
      </w:r>
      <w:r>
        <w:t xml:space="preserve"> </w:t>
      </w:r>
      <w:r>
        <w:t xml:space="preserve">—</w:t>
      </w:r>
      <w:r>
        <w:t xml:space="preserve"> </w:t>
      </w:r>
      <w:r>
        <w:t xml:space="preserve">up from 51% in 2017. This is not primarily because the United States</w:t>
      </w:r>
      <w:r>
        <w:t xml:space="preserve"> </w:t>
      </w:r>
      <w:r>
        <w:t xml:space="preserve">produces American AI researchers; it is because the United States</w:t>
      </w:r>
      <w:r>
        <w:t xml:space="preserve"> </w:t>
      </w:r>
      <w:r>
        <w:t xml:space="preserve">attracts everyone else's. Within US institutions, researchers of</w:t>
      </w:r>
      <w:r>
        <w:t xml:space="preserve"> </w:t>
      </w:r>
      <w:r>
        <w:t xml:space="preserve">American and Chinese origin (measured by undergraduate degree) comprise</w:t>
      </w:r>
      <w:r>
        <w:t xml:space="preserve"> </w:t>
      </w:r>
      <w:r>
        <w:t xml:space="preserve">75% of the talent pool, up from 58% in 2019.</w:t>
      </w:r>
    </w:p>
    <w:p>
      <w:pPr>
        <w:pStyle w:val="BodyText"/>
      </w:pPr>
      <w:r>
        <w:t xml:space="preserve">The origin-side data are equally striking. China now produces</w:t>
      </w:r>
      <w:r>
        <w:t xml:space="preserve"> </w:t>
      </w:r>
      <w:r>
        <w:t xml:space="preserve">approximately 38% of the world's top-tier AI researchers by</w:t>
      </w:r>
      <w:r>
        <w:t xml:space="preserve"> </w:t>
      </w:r>
      <w:r>
        <w:t xml:space="preserve">undergraduate education — up from 27% in 2017, a gain of eleven</w:t>
      </w:r>
      <w:r>
        <w:t xml:space="preserve"> </w:t>
      </w:r>
      <w:r>
        <w:t xml:space="preserve">percentage points in seven years. By some measures, this figure has</w:t>
      </w:r>
      <w:r>
        <w:t xml:space="preserve"> </w:t>
      </w:r>
      <w:r>
        <w:t xml:space="preserve">reached 50% or higher. According to</w:t>
      </w:r>
      <w:r>
        <w:t xml:space="preserve"> </w:t>
      </w:r>
      <w:hyperlink r:id="rId198">
        <w:r>
          <w:rPr>
            <w:rStyle w:val="Hyperlink"/>
            <w:u w:val="single"/>
          </w:rPr>
          <w:t xml:space="preserve">The Economist's March 2025</w:t>
        </w:r>
        <w:r>
          <w:rPr>
            <w:rStyle w:val="Hyperlink"/>
            <w:u w:val="single"/>
          </w:rPr>
          <w:t xml:space="preserve"> </w:t>
        </w:r>
        <w:r>
          <w:rPr>
            <w:rStyle w:val="Hyperlink"/>
            <w:u w:val="single"/>
          </w:rPr>
          <w:t xml:space="preserve">analysis</w:t>
        </w:r>
      </w:hyperlink>
      <w:r>
        <w:t xml:space="preserve">,</w:t>
      </w:r>
      <w:r>
        <w:t xml:space="preserve"> </w:t>
      </w:r>
      <w:r>
        <w:t xml:space="preserve">by 2025 China was the origin of approximately half of all top-tier</w:t>
      </w:r>
      <w:r>
        <w:t xml:space="preserve"> </w:t>
      </w:r>
      <w:r>
        <w:t xml:space="preserve">NeurIPS authors. Tsinghua University alone produced 4% of NeurIPS</w:t>
      </w:r>
      <w:r>
        <w:t xml:space="preserve"> </w:t>
      </w:r>
      <w:r>
        <w:t xml:space="preserve">researchers; MIT, the leading US institution, produced 1%. Tsinghua's</w:t>
      </w:r>
      <w:r>
        <w:t xml:space="preserve"> </w:t>
      </w:r>
      <w:r>
        <w:t xml:space="preserve">output was roughly four times MIT's.</w:t>
      </w:r>
    </w:p>
    <w:p>
      <w:pPr>
        <w:pStyle w:val="BodyText"/>
      </w:pPr>
      <w:r>
        <w:t xml:space="preserve">Yet here is the paradox that the tracker also reveals: 72% of</w:t>
      </w:r>
      <w:r>
        <w:t xml:space="preserve"> </w:t>
      </w:r>
      <w:r>
        <w:t xml:space="preserve">China-educated AI researchers work at institutions in the United States.</w:t>
      </w:r>
      <w:r>
        <w:t xml:space="preserve"> </w:t>
      </w:r>
      <w:r>
        <w:t xml:space="preserve">Only 11% of China's top AI graduates remain in China — down from 16%</w:t>
      </w:r>
      <w:r>
        <w:t xml:space="preserve"> </w:t>
      </w:r>
      <w:r>
        <w:t xml:space="preserve">in 2019. China grows the talent; America harvests it. This dynamic is</w:t>
      </w:r>
      <w:r>
        <w:t xml:space="preserve"> </w:t>
      </w:r>
      <w:r>
        <w:t xml:space="preserve">slowly reversing, as we shall discuss in Chapter 7, but as of 2024 the</w:t>
      </w:r>
      <w:r>
        <w:t xml:space="preserve"> </w:t>
      </w:r>
      <w:r>
        <w:t xml:space="preserve">fundamental flow runs westward.</w:t>
      </w:r>
    </w:p>
    <w:p>
      <w:pPr>
        <w:pStyle w:val="BodyText"/>
      </w:pPr>
      <w:r>
        <w:t xml:space="preserve">The tracker's most arresting summary line is worth quoting verbatim:</w:t>
      </w:r>
      <w:r>
        <w:t xml:space="preserve"> </w:t>
      </w:r>
      <w:r>
        <w:rPr>
          <w:b/>
          <w:bCs/>
        </w:rPr>
        <w:t xml:space="preserve">"The talent pipeline flows one direction: toward America."</w:t>
      </w:r>
    </w:p>
    <w:p>
      <w:pPr>
        <w:pStyle w:val="BodyText"/>
      </w:pPr>
      <w:r>
        <w:t xml:space="preserve">This is the operational reality beneath all the geopolitical rhetoric</w:t>
      </w:r>
      <w:r>
        <w:t xml:space="preserve"> </w:t>
      </w:r>
      <w:r>
        <w:t xml:space="preserve">about AI supremacy. The United States remains dominant not primarily</w:t>
      </w:r>
      <w:r>
        <w:t xml:space="preserve"> </w:t>
      </w:r>
      <w:r>
        <w:t xml:space="preserve">because of government investment, CHIPS Act funding, or corporate</w:t>
      </w:r>
      <w:r>
        <w:t xml:space="preserve"> </w:t>
      </w:r>
      <w:r>
        <w:t xml:space="preserve">capital — though all of those matter at the margin — but because it</w:t>
      </w:r>
      <w:r>
        <w:t xml:space="preserve"> </w:t>
      </w:r>
      <w:r>
        <w:t xml:space="preserve">has constructed an ecosystem in which the world's highest-density</w:t>
      </w:r>
      <w:r>
        <w:t xml:space="preserve"> </w:t>
      </w:r>
      <w:r>
        <w:t xml:space="preserve">concentration of AI minds chooses to work. The talent concentration is</w:t>
      </w:r>
      <w:r>
        <w:t xml:space="preserve"> </w:t>
      </w:r>
      <w:r>
        <w:t xml:space="preserve">the cause; the technological output is the effect.</w:t>
      </w:r>
    </w:p>
    <w:p>
      <w:pPr>
        <w:pStyle w:val="BodyText"/>
      </w:pPr>
      <w:r>
        <w:t xml:space="preserve">That inflow, however, can no longer be taken for granted — and the</w:t>
      </w:r>
      <w:r>
        <w:t xml:space="preserve"> </w:t>
      </w:r>
      <w:r>
        <w:t xml:space="preserve">most recent data suggest it is faltering. The</w:t>
      </w:r>
      <w:r>
        <w:t xml:space="preserve"> </w:t>
      </w:r>
      <w:hyperlink r:id="rId187">
        <w:r>
          <w:rPr>
            <w:rStyle w:val="Hyperlink"/>
            <w:u w:val="single"/>
          </w:rPr>
          <w:t xml:space="preserve">2026 Stanford AI Index</w:t>
        </w:r>
        <w:r>
          <w:rPr>
            <w:rStyle w:val="Hyperlink"/>
            <w:u w:val="single"/>
          </w:rPr>
          <w:t xml:space="preserve"> </w:t>
        </w:r>
        <w:r>
          <w:rPr>
            <w:rStyle w:val="Hyperlink"/>
            <w:u w:val="single"/>
          </w:rPr>
          <w:t xml:space="preserve">Report</w:t>
        </w:r>
      </w:hyperlink>
      <w:r>
        <w:t xml:space="preserve"> </w:t>
      </w:r>
      <w:r>
        <w:t xml:space="preserve">finds that the net migration of AI researchers and developers</w:t>
      </w:r>
      <w:r>
        <w:t xml:space="preserve"> </w:t>
      </w:r>
      <w:r>
        <w:rPr>
          <w:i/>
          <w:iCs/>
        </w:rPr>
        <w:t xml:space="preserve">into</w:t>
      </w:r>
      <w:r>
        <w:t xml:space="preserve"> </w:t>
      </w:r>
      <w:r>
        <w:t xml:space="preserve">the</w:t>
      </w:r>
      <w:r>
        <w:t xml:space="preserve"> </w:t>
      </w:r>
      <w:r>
        <w:t xml:space="preserve">United States has fallen by roughly 89% since 2017, with about 80% of</w:t>
      </w:r>
      <w:r>
        <w:t xml:space="preserve"> </w:t>
      </w:r>
      <w:r>
        <w:t xml:space="preserve">that decline occurring in the most recent year alone. The United States</w:t>
      </w:r>
      <w:r>
        <w:t xml:space="preserve"> </w:t>
      </w:r>
      <w:r>
        <w:t xml:space="preserve">still hosts more AI researchers than any other country, but the pace at</w:t>
      </w:r>
      <w:r>
        <w:t xml:space="preserve"> </w:t>
      </w:r>
      <w:r>
        <w:t xml:space="preserve">which new talent arrives has slowed dramatically. An ecosystem that</w:t>
      </w:r>
      <w:r>
        <w:t xml:space="preserve"> </w:t>
      </w:r>
      <w:r>
        <w:t xml:space="preserve">sustains its lead by harvesting the world's best minds is acutely</w:t>
      </w:r>
      <w:r>
        <w:t xml:space="preserve"> </w:t>
      </w:r>
      <w:r>
        <w:t xml:space="preserve">vulnerable the moment those minds begin to look elsewhere — a fragility</w:t>
      </w:r>
      <w:r>
        <w:t xml:space="preserve"> </w:t>
      </w:r>
      <w:r>
        <w:t xml:space="preserve">we examine in detail in Chapter 10.</w:t>
      </w:r>
    </w:p>
    <w:p>
      <w:pPr>
        <w:pStyle w:val="BodyText"/>
      </w:pPr>
      <w:r>
        <w:t xml:space="preserve">---</w:t>
      </w:r>
    </w:p>
    <w:bookmarkEnd w:id="199"/>
    <w:bookmarkStart w:id="200" w:name="Xd242bc3ad3ff766aa45587a09f106f782e0dc1e"/>
    <w:p>
      <w:pPr>
        <w:pStyle w:val="Heading2"/>
      </w:pPr>
      <w:r>
        <w:t xml:space="preserve">The 1% Theorem: How Thin the Actual Frontier Is</w:t>
      </w:r>
    </w:p>
    <w:p>
      <w:pPr>
        <w:pStyle w:val="FirstParagraph"/>
      </w:pPr>
      <w:r>
        <w:t xml:space="preserve">How thin, exactly, is the productive stratum at the top of global AI</w:t>
      </w:r>
      <w:r>
        <w:t xml:space="preserve"> </w:t>
      </w:r>
      <w:r>
        <w:t xml:space="preserve">research? The answer is thinner than most strategists appreciate.</w:t>
      </w:r>
    </w:p>
    <w:p>
      <w:pPr>
        <w:pStyle w:val="BodyText"/>
      </w:pPr>
      <w:r>
        <w:t xml:space="preserve">Of the approximately 4,600 researchers tracked by MacroPolo as top-tier</w:t>
      </w:r>
      <w:r>
        <w:t xml:space="preserve"> </w:t>
      </w:r>
      <w:r>
        <w:t xml:space="preserve">by conference publication, the tracker further identifies a distinct</w:t>
      </w:r>
      <w:r>
        <w:t xml:space="preserve"> </w:t>
      </w:r>
      <w:r>
        <w:t xml:space="preserve">"most elite" sub-tier — the top 2% of the distribution. This group</w:t>
      </w:r>
      <w:r>
        <w:t xml:space="preserve"> </w:t>
      </w:r>
      <w:r>
        <w:t xml:space="preserve">is defined not merely by having had a paper accepted at a top</w:t>
      </w:r>
      <w:r>
        <w:t xml:space="preserve"> </w:t>
      </w:r>
      <w:r>
        <w:t xml:space="preserve">conference, but by the depth and influence of their contributions. Among</w:t>
      </w:r>
      <w:r>
        <w:t xml:space="preserve"> </w:t>
      </w:r>
      <w:r>
        <w:t xml:space="preserve">this most elite cohort, the United States is even more dominant as a</w:t>
      </w:r>
      <w:r>
        <w:t xml:space="preserve"> </w:t>
      </w:r>
      <w:r>
        <w:t xml:space="preserve">destination: it remains</w:t>
      </w:r>
      <w:r>
        <w:t xml:space="preserve"> </w:t>
      </w:r>
      <w:r>
        <w:rPr>
          <w:b/>
          <w:bCs/>
        </w:rPr>
        <w:t xml:space="preserve">far and away the leading destination</w:t>
      </w:r>
      <w:r>
        <w:t xml:space="preserve"> </w:t>
      </w:r>
      <w:r>
        <w:t xml:space="preserve">for the</w:t>
      </w:r>
      <w:r>
        <w:t xml:space="preserve"> </w:t>
      </w:r>
      <w:r>
        <w:t xml:space="preserve">world's most elite AI talent.</w:t>
      </w:r>
    </w:p>
    <w:p>
      <w:pPr>
        <w:pStyle w:val="BodyText"/>
      </w:pPr>
      <w:r>
        <w:t xml:space="preserve">Consider what this implies for a nation of 340 million people. The</w:t>
      </w:r>
      <w:r>
        <w:t xml:space="preserve"> </w:t>
      </w:r>
      <w:r>
        <w:t xml:space="preserve">number of individuals whose work truly shifts the frontier of AI — who</w:t>
      </w:r>
      <w:r>
        <w:t xml:space="preserve"> </w:t>
      </w:r>
      <w:r>
        <w:t xml:space="preserve">define what the next generation of systems can do — is probably in the</w:t>
      </w:r>
      <w:r>
        <w:t xml:space="preserve"> </w:t>
      </w:r>
      <w:r>
        <w:t xml:space="preserve">hundreds globally, not the millions. These are the researchers who</w:t>
      </w:r>
      <w:r>
        <w:t xml:space="preserve"> </w:t>
      </w:r>
      <w:r>
        <w:t xml:space="preserve">invented the transformer architecture, developed reinforcement learning</w:t>
      </w:r>
      <w:r>
        <w:t xml:space="preserve"> </w:t>
      </w:r>
      <w:r>
        <w:t xml:space="preserve">from human feedback, created diffusion model mathematics, or built the</w:t>
      </w:r>
      <w:r>
        <w:t xml:space="preserve"> </w:t>
      </w:r>
      <w:r>
        <w:t xml:space="preserve">theoretical scaffolding for large language models. The frontier of one</w:t>
      </w:r>
      <w:r>
        <w:t xml:space="preserve"> </w:t>
      </w:r>
      <w:r>
        <w:t xml:space="preserve">of the most consequential technologies in human history rests on the</w:t>
      </w:r>
      <w:r>
        <w:t xml:space="preserve"> </w:t>
      </w:r>
      <w:r>
        <w:t xml:space="preserve">output of approximately one thousand people worldwide.</w:t>
      </w:r>
    </w:p>
    <w:p>
      <w:pPr>
        <w:pStyle w:val="BodyText"/>
      </w:pPr>
      <w:r>
        <w:t xml:space="preserve">This is the 1% theorem. Or rather, it is its extreme version: the 0.01%</w:t>
      </w:r>
      <w:r>
        <w:t xml:space="preserve"> </w:t>
      </w:r>
      <w:r>
        <w:t xml:space="preserve">theorem. In absolute numbers, the community that determines the</w:t>
      </w:r>
      <w:r>
        <w:t xml:space="preserve"> </w:t>
      </w:r>
      <w:r>
        <w:t xml:space="preserve">trajectory of AI looks less like a mass workforce and more like a tennis</w:t>
      </w:r>
      <w:r>
        <w:t xml:space="preserve"> </w:t>
      </w:r>
      <w:r>
        <w:t xml:space="preserve">tour — a few hundred elite practitioners whose work everyone else in</w:t>
      </w:r>
      <w:r>
        <w:t xml:space="preserve"> </w:t>
      </w:r>
      <w:r>
        <w:t xml:space="preserve">the industry subsequently applies.</w:t>
      </w:r>
    </w:p>
    <w:p>
      <w:pPr>
        <w:pStyle w:val="BodyText"/>
      </w:pPr>
      <w:r>
        <w:t xml:space="preserve">The implications for national strategy are severe. A government that</w:t>
      </w:r>
      <w:r>
        <w:t xml:space="preserve"> </w:t>
      </w:r>
      <w:r>
        <w:t xml:space="preserve">invests in producing 100,000 AI engineers who can apply existing</w:t>
      </w:r>
      <w:r>
        <w:t xml:space="preserve"> </w:t>
      </w:r>
      <w:r>
        <w:t xml:space="preserve">techniques, but fails to cultivate the 50 or 100 individuals who can</w:t>
      </w:r>
      <w:r>
        <w:t xml:space="preserve"> </w:t>
      </w:r>
      <w:r>
        <w:t xml:space="preserve">advance the underlying theory, has invested in the wrong distribution.</w:t>
      </w:r>
      <w:r>
        <w:t xml:space="preserve"> </w:t>
      </w:r>
      <w:r>
        <w:t xml:space="preserve">The 100,000 engineers are valuable — they are the soldiers who</w:t>
      </w:r>
      <w:r>
        <w:t xml:space="preserve"> </w:t>
      </w:r>
      <w:r>
        <w:t xml:space="preserve">implement the strategy. But if the strategy itself is borrowed from</w:t>
      </w:r>
      <w:r>
        <w:t xml:space="preserve"> </w:t>
      </w:r>
      <w:r>
        <w:t xml:space="preserve">another civilization's top 50 minds, the nation has permanently</w:t>
      </w:r>
      <w:r>
        <w:t xml:space="preserve"> </w:t>
      </w:r>
      <w:r>
        <w:t xml:space="preserve">outsourced the most critical cognitive function in frontier industry.</w:t>
      </w:r>
    </w:p>
    <w:bookmarkEnd w:id="200"/>
    <w:bookmarkStart w:id="203" w:name="X6e39d094b4d52b48778cdc093d542c0e2832979"/>
    <w:p>
      <w:pPr>
        <w:pStyle w:val="Heading2"/>
      </w:pPr>
      <w:r>
        <w:t xml:space="preserve">Israel: The 9.5 Million Who Punch Above Every Weight Class</w:t>
      </w:r>
    </w:p>
    <w:p>
      <w:pPr>
        <w:pStyle w:val="FirstParagraph"/>
      </w:pPr>
      <w:r>
        <w:t xml:space="preserve">If the Netherlands is the case study in physical-world technology</w:t>
      </w:r>
      <w:r>
        <w:t xml:space="preserve"> </w:t>
      </w:r>
      <w:r>
        <w:t xml:space="preserve">concentration, Israel is the case study in digital-world technology</w:t>
      </w:r>
      <w:r>
        <w:t xml:space="preserve"> </w:t>
      </w:r>
      <w:r>
        <w:t xml:space="preserve">concentration.</w:t>
      </w:r>
    </w:p>
    <w:p>
      <w:pPr>
        <w:pStyle w:val="BodyText"/>
      </w:pPr>
      <w:r>
        <w:t xml:space="preserve">Israel's population is approximately 9.5 million — less than Greater</w:t>
      </w:r>
      <w:r>
        <w:t xml:space="preserve"> </w:t>
      </w:r>
      <w:r>
        <w:t xml:space="preserve">Chicago. Its defense and intelligence apparatus, facing existential</w:t>
      </w:r>
      <w:r>
        <w:t xml:space="preserve"> </w:t>
      </w:r>
      <w:r>
        <w:t xml:space="preserve">threats on multiple fronts since the state's founding, has for decades</w:t>
      </w:r>
      <w:r>
        <w:t xml:space="preserve"> </w:t>
      </w:r>
      <w:r>
        <w:t xml:space="preserve">acted as an involuntary but extraordinarily effective forcing function</w:t>
      </w:r>
      <w:r>
        <w:t xml:space="preserve"> </w:t>
      </w:r>
      <w:r>
        <w:t xml:space="preserve">for technological excellence. The Israeli Defense Forces' Unit 8200, an</w:t>
      </w:r>
      <w:r>
        <w:t xml:space="preserve"> </w:t>
      </w:r>
      <w:r>
        <w:t xml:space="preserve">elite signals intelligence and cyber operations unit often compared to</w:t>
      </w:r>
      <w:r>
        <w:t xml:space="preserve"> </w:t>
      </w:r>
      <w:r>
        <w:t xml:space="preserve">the NSA, has functioned for decades as one of the world's most</w:t>
      </w:r>
      <w:r>
        <w:t xml:space="preserve"> </w:t>
      </w:r>
      <w:r>
        <w:t xml:space="preserve">effective technology incubators.</w:t>
      </w:r>
      <w:r>
        <w:t xml:space="preserve"> </w:t>
      </w:r>
      <w:hyperlink r:id="rId201">
        <w:r>
          <w:rPr>
            <w:rStyle w:val="Hyperlink"/>
            <w:u w:val="single"/>
          </w:rPr>
          <w:t xml:space="preserve">Unit 8200</w:t>
        </w:r>
        <w:r>
          <w:rPr>
            <w:rStyle w:val="Hyperlink"/>
            <w:u w:val="single"/>
          </w:rPr>
          <w:t xml:space="preserve"> </w:t>
        </w:r>
        <w:r>
          <w:rPr>
            <w:rStyle w:val="Hyperlink"/>
            <w:u w:val="single"/>
          </w:rPr>
          <w:t xml:space="preserve">alumni</w:t>
        </w:r>
      </w:hyperlink>
      <w:r>
        <w:t xml:space="preserve"> </w:t>
      </w:r>
      <w:r>
        <w:t xml:space="preserve">are the</w:t>
      </w:r>
      <w:r>
        <w:t xml:space="preserve"> </w:t>
      </w:r>
      <w:r>
        <w:t xml:space="preserve">founders or senior executives of many of Israel's most prominent</w:t>
      </w:r>
      <w:r>
        <w:t xml:space="preserve"> </w:t>
      </w:r>
      <w:r>
        <w:t xml:space="preserve">technology companies. The unit's selection process is rigorous, its</w:t>
      </w:r>
      <w:r>
        <w:t xml:space="preserve"> </w:t>
      </w:r>
      <w:r>
        <w:t xml:space="preserve">training mathematically intensive, and its alumni network dense — a</w:t>
      </w:r>
      <w:r>
        <w:t xml:space="preserve"> </w:t>
      </w:r>
      <w:r>
        <w:t xml:space="preserve">civilian technology cluster built on the infrastructure of military</w:t>
      </w:r>
      <w:r>
        <w:t xml:space="preserve"> </w:t>
      </w:r>
      <w:r>
        <w:t xml:space="preserve">necessity.</w:t>
      </w:r>
    </w:p>
    <w:p>
      <w:pPr>
        <w:pStyle w:val="BodyText"/>
      </w:pPr>
      <w:r>
        <w:t xml:space="preserve">The results are extraordinary by any measure of a national scale. In</w:t>
      </w:r>
      <w:r>
        <w:t xml:space="preserve"> </w:t>
      </w:r>
      <w:r>
        <w:t xml:space="preserve">2025, Israeli cybersecurity companies raised</w:t>
      </w:r>
      <w:r>
        <w:t xml:space="preserve"> </w:t>
      </w:r>
      <w:r>
        <w:rPr>
          <w:b/>
          <w:bCs/>
        </w:rPr>
        <w:t xml:space="preserve">$4.4 billion across 130</w:t>
      </w:r>
      <w:r>
        <w:rPr>
          <w:b/>
          <w:bCs/>
        </w:rPr>
        <w:t xml:space="preserve"> </w:t>
      </w:r>
      <w:r>
        <w:rPr>
          <w:b/>
          <w:bCs/>
        </w:rPr>
        <w:t xml:space="preserve">funding rounds</w:t>
      </w:r>
      <w:r>
        <w:t xml:space="preserve"> </w:t>
      </w:r>
      <w:r>
        <w:t xml:space="preserve">— the highest total ever recorded for the sector and</w:t>
      </w:r>
      <w:r>
        <w:t xml:space="preserve"> </w:t>
      </w:r>
      <w:r>
        <w:t xml:space="preserve">a 46% jump from 2024 — according to</w:t>
      </w:r>
      <w:r>
        <w:t xml:space="preserve"> </w:t>
      </w:r>
      <w:hyperlink r:id="rId202">
        <w:r>
          <w:rPr>
            <w:rStyle w:val="Hyperlink"/>
            <w:u w:val="single"/>
          </w:rPr>
          <w:t xml:space="preserve">YL Ventures' State of the Cyber</w:t>
        </w:r>
        <w:r>
          <w:rPr>
            <w:rStyle w:val="Hyperlink"/>
            <w:u w:val="single"/>
          </w:rPr>
          <w:t xml:space="preserve"> </w:t>
        </w:r>
        <w:r>
          <w:rPr>
            <w:rStyle w:val="Hyperlink"/>
            <w:u w:val="single"/>
          </w:rPr>
          <w:t xml:space="preserve">Nation 2025</w:t>
        </w:r>
        <w:r>
          <w:rPr>
            <w:rStyle w:val="Hyperlink"/>
            <w:u w:val="single"/>
          </w:rPr>
          <w:t xml:space="preserve"> </w:t>
        </w:r>
        <w:r>
          <w:rPr>
            <w:rStyle w:val="Hyperlink"/>
            <w:u w:val="single"/>
          </w:rPr>
          <w:t xml:space="preserve">report</w:t>
        </w:r>
      </w:hyperlink>
      <w:r>
        <w:t xml:space="preserve">.</w:t>
      </w:r>
      <w:r>
        <w:t xml:space="preserve"> </w:t>
      </w:r>
      <w:r>
        <w:t xml:space="preserve">In 2024, they had raised $4 billion in 89 rounds. These are not</w:t>
      </w:r>
      <w:r>
        <w:t xml:space="preserve"> </w:t>
      </w:r>
      <w:r>
        <w:t xml:space="preserve">incremental improvements on existing products; they are the creation of</w:t>
      </w:r>
      <w:r>
        <w:t xml:space="preserve"> </w:t>
      </w:r>
      <w:r>
        <w:t xml:space="preserve">new cybersecurity categories from a country smaller than New Jersey.</w:t>
      </w:r>
    </w:p>
    <w:p>
      <w:pPr>
        <w:pStyle w:val="BodyText"/>
      </w:pPr>
      <w:r>
        <w:t xml:space="preserve">Check Point Software, CyberArk, Wiz, Armis, Snyk — the Israeli</w:t>
      </w:r>
      <w:r>
        <w:t xml:space="preserve"> </w:t>
      </w:r>
      <w:r>
        <w:t xml:space="preserve">cybersecurity genealogy is a list of companies that have redefined</w:t>
      </w:r>
      <w:r>
        <w:t xml:space="preserve"> </w:t>
      </w:r>
      <w:r>
        <w:t xml:space="preserve">global security architectures. Most trace their lineage, directly or</w:t>
      </w:r>
      <w:r>
        <w:t xml:space="preserve"> </w:t>
      </w:r>
      <w:r>
        <w:t xml:space="preserve">indirectly, to Unit 8200. The pattern, as one analyst observed, is that</w:t>
      </w:r>
      <w:r>
        <w:t xml:space="preserve"> </w:t>
      </w:r>
      <w:r>
        <w:t xml:space="preserve">acquirers "buy Israeli startups not for revenue — they buy them for</w:t>
      </w:r>
      <w:r>
        <w:t xml:space="preserve"> </w:t>
      </w:r>
      <w:r>
        <w:t xml:space="preserve">tech and team." The exit-to-revenue multiples are staggering precisely</w:t>
      </w:r>
      <w:r>
        <w:t xml:space="preserve"> </w:t>
      </w:r>
      <w:r>
        <w:t xml:space="preserve">because what is being purchased is concentrated cognitive capital, not</w:t>
      </w:r>
      <w:r>
        <w:t xml:space="preserve"> </w:t>
      </w:r>
      <w:r>
        <w:t xml:space="preserve">manufacturing scale.</w:t>
      </w:r>
    </w:p>
    <w:p>
      <w:pPr>
        <w:pStyle w:val="BodyText"/>
      </w:pPr>
      <w:r>
        <w:t xml:space="preserve">Israel's R&amp;D intensity reinforces this picture. At $3,420 per person</w:t>
      </w:r>
      <w:r>
        <w:t xml:space="preserve"> </w:t>
      </w:r>
      <w:r>
        <w:t xml:space="preserve">and 6.35% of GDP invested in R&amp;D in 2023, Israel leads the OECD by a</w:t>
      </w:r>
      <w:r>
        <w:t xml:space="preserve"> </w:t>
      </w:r>
      <w:r>
        <w:t xml:space="preserve">comfortable margin. This is not abstract statistical noise — it</w:t>
      </w:r>
      <w:r>
        <w:t xml:space="preserve"> </w:t>
      </w:r>
      <w:r>
        <w:t xml:space="preserve">reflects a national consensus that the country's primary strategic</w:t>
      </w:r>
      <w:r>
        <w:t xml:space="preserve"> </w:t>
      </w:r>
      <w:r>
        <w:t xml:space="preserve">asset is the density of its human capital in knowledge-intensive</w:t>
      </w:r>
      <w:r>
        <w:t xml:space="preserve"> </w:t>
      </w:r>
      <w:r>
        <w:t xml:space="preserve">domains.</w:t>
      </w:r>
    </w:p>
    <w:bookmarkEnd w:id="203"/>
    <w:bookmarkStart w:id="205" w:name="Xab7ece788f65425e93795af4d83cc402ec48599"/>
    <w:p>
      <w:pPr>
        <w:pStyle w:val="Heading2"/>
      </w:pPr>
      <w:r>
        <w:t xml:space="preserve">Switzerland: When a Small Country Refuses to Be Small</w:t>
      </w:r>
    </w:p>
    <w:p>
      <w:pPr>
        <w:pStyle w:val="FirstParagraph"/>
      </w:pPr>
      <w:r>
        <w:t xml:space="preserve">The Swiss paradox is different in character from the Israeli one.</w:t>
      </w:r>
      <w:r>
        <w:t xml:space="preserve"> </w:t>
      </w:r>
      <w:r>
        <w:t xml:space="preserve">Switzerland did not build cognitive concentration through military</w:t>
      </w:r>
      <w:r>
        <w:t xml:space="preserve"> </w:t>
      </w:r>
      <w:r>
        <w:t xml:space="preserve">necessity — it built it through centuries of institutional precision</w:t>
      </w:r>
      <w:r>
        <w:t xml:space="preserve"> </w:t>
      </w:r>
      <w:r>
        <w:t xml:space="preserve">and a fierce commitment to excellence in narrow domains where depth</w:t>
      </w:r>
      <w:r>
        <w:t xml:space="preserve"> </w:t>
      </w:r>
      <w:r>
        <w:t xml:space="preserve">compounds over time.</w:t>
      </w:r>
    </w:p>
    <w:p>
      <w:pPr>
        <w:pStyle w:val="BodyText"/>
      </w:pPr>
      <w:r>
        <w:t xml:space="preserve">Switzerland's dominance of the</w:t>
      </w:r>
      <w:r>
        <w:t xml:space="preserve"> </w:t>
      </w:r>
      <w:hyperlink r:id="rId185">
        <w:r>
          <w:rPr>
            <w:rStyle w:val="Hyperlink"/>
            <w:u w:val="single"/>
          </w:rPr>
          <w:t xml:space="preserve">WIPO Global Innovation</w:t>
        </w:r>
        <w:r>
          <w:rPr>
            <w:rStyle w:val="Hyperlink"/>
            <w:u w:val="single"/>
          </w:rPr>
          <w:t xml:space="preserve"> </w:t>
        </w:r>
        <w:r>
          <w:rPr>
            <w:rStyle w:val="Hyperlink"/>
            <w:u w:val="single"/>
          </w:rPr>
          <w:t xml:space="preserve">Index</w:t>
        </w:r>
      </w:hyperlink>
      <w:r>
        <w:t xml:space="preserve"> </w:t>
      </w:r>
      <w:r>
        <w:t xml:space="preserve">— fourteen consecutive first-place rankings — is the output of a</w:t>
      </w:r>
      <w:r>
        <w:t xml:space="preserve"> </w:t>
      </w:r>
      <w:r>
        <w:t xml:space="preserve">distinctive national strategy. Swiss firms do not try to win in every</w:t>
      </w:r>
      <w:r>
        <w:t xml:space="preserve"> </w:t>
      </w:r>
      <w:r>
        <w:t xml:space="preserve">industry. They win absolutely in the industries they choose:</w:t>
      </w:r>
      <w:r>
        <w:t xml:space="preserve"> </w:t>
      </w:r>
      <w:r>
        <w:t xml:space="preserve">pharmaceutical research, precision instrumentation, specialty chemicals,</w:t>
      </w:r>
      <w:r>
        <w:t xml:space="preserve"> </w:t>
      </w:r>
      <w:r>
        <w:t xml:space="preserve">financial services, and luxury goods. Roche, Novartis, and Nestlé are</w:t>
      </w:r>
      <w:r>
        <w:t xml:space="preserve"> </w:t>
      </w:r>
      <w:r>
        <w:t xml:space="preserve">all among the world's 100 most valuable companies. The Swiss biotech</w:t>
      </w:r>
      <w:r>
        <w:t xml:space="preserve"> </w:t>
      </w:r>
      <w:r>
        <w:t xml:space="preserve">sector — excluding the two pharmaceutical giants — generated a</w:t>
      </w:r>
      <w:r>
        <w:t xml:space="preserve"> </w:t>
      </w:r>
      <w:hyperlink r:id="rId204">
        <w:r>
          <w:rPr>
            <w:rStyle w:val="Hyperlink"/>
            <w:u w:val="single"/>
          </w:rPr>
          <w:t xml:space="preserve">record CHF 7.5 billion in revenue in</w:t>
        </w:r>
        <w:r>
          <w:rPr>
            <w:rStyle w:val="Hyperlink"/>
            <w:u w:val="single"/>
          </w:rPr>
          <w:t xml:space="preserve"> </w:t>
        </w:r>
        <w:r>
          <w:rPr>
            <w:rStyle w:val="Hyperlink"/>
            <w:u w:val="single"/>
          </w:rPr>
          <w:t xml:space="preserve">2025</w:t>
        </w:r>
      </w:hyperlink>
      <w:r>
        <w:t xml:space="preserve">,</w:t>
      </w:r>
      <w:r>
        <w:t xml:space="preserve"> </w:t>
      </w:r>
      <w:r>
        <w:t xml:space="preserve">with pharma contributing up to 10% of national GDP.</w:t>
      </w:r>
    </w:p>
    <w:p>
      <w:pPr>
        <w:pStyle w:val="BodyText"/>
      </w:pPr>
      <w:r>
        <w:t xml:space="preserve">The institutional anchor of Swiss cognitive density is ETH Zurich,</w:t>
      </w:r>
      <w:r>
        <w:t xml:space="preserve"> </w:t>
      </w:r>
      <w:r>
        <w:t xml:space="preserve">consistently ranked among the world's top ten engineering universities.</w:t>
      </w:r>
      <w:r>
        <w:t xml:space="preserve"> </w:t>
      </w:r>
      <w:r>
        <w:t xml:space="preserve">ETH launched 46 new spin-off ventures in 2025 alone, with 21 ETH</w:t>
      </w:r>
      <w:r>
        <w:t xml:space="preserve"> </w:t>
      </w:r>
      <w:r>
        <w:t xml:space="preserve">spin-offs appearing in Switzerland's top 100 startup rankings. But the</w:t>
      </w:r>
      <w:r>
        <w:t xml:space="preserve"> </w:t>
      </w:r>
      <w:r>
        <w:t xml:space="preserve">university is not merely a credential factory; it is a</w:t>
      </w:r>
      <w:r>
        <w:t xml:space="preserve"> </w:t>
      </w:r>
      <w:r>
        <w:t xml:space="preserve">knowledge-production machine that feeds directly into the precision</w:t>
      </w:r>
      <w:r>
        <w:t xml:space="preserve"> </w:t>
      </w:r>
      <w:r>
        <w:t xml:space="preserve">industries that Switzerland has chosen as its national specialization.</w:t>
      </w:r>
    </w:p>
    <w:p>
      <w:pPr>
        <w:pStyle w:val="BodyText"/>
      </w:pPr>
      <w:r>
        <w:t xml:space="preserve">What makes the Swiss model analytically interesting is the deliberate</w:t>
      </w:r>
      <w:r>
        <w:t xml:space="preserve"> </w:t>
      </w:r>
      <w:r>
        <w:t xml:space="preserve">modesty of its ambition. Switzerland does not attempt to lead in every</w:t>
      </w:r>
      <w:r>
        <w:t xml:space="preserve"> </w:t>
      </w:r>
      <w:r>
        <w:t xml:space="preserve">domain of technology. It does not try to build a national champion</w:t>
      </w:r>
      <w:r>
        <w:t xml:space="preserve"> </w:t>
      </w:r>
      <w:r>
        <w:t xml:space="preserve">automotive company or a defense-industrial complex or a domestic</w:t>
      </w:r>
      <w:r>
        <w:t xml:space="preserve"> </w:t>
      </w:r>
      <w:r>
        <w:t xml:space="preserve">semiconductor foundry. It identifies the domains where depth of</w:t>
      </w:r>
      <w:r>
        <w:t xml:space="preserve"> </w:t>
      </w:r>
      <w:r>
        <w:t xml:space="preserve">expertise and institutional quality can create defensible global</w:t>
      </w:r>
      <w:r>
        <w:t xml:space="preserve"> </w:t>
      </w:r>
      <w:r>
        <w:t xml:space="preserve">leadership, and it invests the density of its cognitive resources</w:t>
      </w:r>
      <w:r>
        <w:t xml:space="preserve"> </w:t>
      </w:r>
      <w:r>
        <w:t xml:space="preserve">accordingly. The result is a nation whose per capita economic output and</w:t>
      </w:r>
      <w:r>
        <w:t xml:space="preserve"> </w:t>
      </w:r>
      <w:r>
        <w:t xml:space="preserve">per capita innovation metrics are among the highest in the world —</w:t>
      </w:r>
      <w:r>
        <w:t xml:space="preserve"> </w:t>
      </w:r>
      <w:r>
        <w:t xml:space="preserve">from a population that could fit inside a medium-sized Chinese city.</w:t>
      </w:r>
    </w:p>
    <w:bookmarkEnd w:id="205"/>
    <w:bookmarkStart w:id="207" w:name="Xaf6f2838ae7d6643ebc89f29b9ceef5570bfd24"/>
    <w:p>
      <w:pPr>
        <w:pStyle w:val="Heading2"/>
      </w:pPr>
      <w:r>
        <w:t xml:space="preserve">AnnaLee Saxenian and the New Argonauts: Brains Move, and That Is Not Tragedy</w:t>
      </w:r>
    </w:p>
    <w:p>
      <w:pPr>
        <w:pStyle w:val="FirstParagraph"/>
      </w:pPr>
      <w:r>
        <w:t xml:space="preserve">A critical nuance to the neuron-density thesis must be introduced here:</w:t>
      </w:r>
      <w:r>
        <w:t xml:space="preserve"> </w:t>
      </w:r>
      <w:r>
        <w:t xml:space="preserve">the mobility of elite brains is not necessarily a subtraction from</w:t>
      </w:r>
      <w:r>
        <w:t xml:space="preserve"> </w:t>
      </w:r>
      <w:r>
        <w:t xml:space="preserve">national power. AnnaLee Saxenian's landmark work,</w:t>
      </w:r>
      <w:r>
        <w:t xml:space="preserve"> </w:t>
      </w:r>
      <w:hyperlink r:id="rId206">
        <w:r>
          <w:rPr>
            <w:rStyle w:val="Hyperlink"/>
            <w:u w:val="single"/>
          </w:rPr>
          <w:t xml:space="preserve">The New</w:t>
        </w:r>
        <w:r>
          <w:rPr>
            <w:rStyle w:val="Hyperlink"/>
            <w:u w:val="single"/>
          </w:rPr>
          <w:t xml:space="preserve"> </w:t>
        </w:r>
        <w:r>
          <w:rPr>
            <w:rStyle w:val="Hyperlink"/>
            <w:u w:val="single"/>
          </w:rPr>
          <w:t xml:space="preserve">Argonauts</w:t>
        </w:r>
      </w:hyperlink>
      <w:r>
        <w:t xml:space="preserve">,</w:t>
      </w:r>
      <w:r>
        <w:t xml:space="preserve"> </w:t>
      </w:r>
      <w:r>
        <w:t xml:space="preserve">published by Harvard University Press, argued that the conventional</w:t>
      </w:r>
      <w:r>
        <w:t xml:space="preserve"> </w:t>
      </w:r>
      <w:r>
        <w:t xml:space="preserve">"brain drain" framing fundamentally misunderstands the economics of</w:t>
      </w:r>
      <w:r>
        <w:t xml:space="preserve"> </w:t>
      </w:r>
      <w:r>
        <w:t xml:space="preserve">talent migration.</w:t>
      </w:r>
    </w:p>
    <w:p>
      <w:pPr>
        <w:pStyle w:val="BodyText"/>
      </w:pPr>
      <w:r>
        <w:t xml:space="preserve">Saxenian, studying the foreign-born founders and engineers of Silicon</w:t>
      </w:r>
      <w:r>
        <w:t xml:space="preserve"> </w:t>
      </w:r>
      <w:r>
        <w:t xml:space="preserve">Valley — Taiwanese, Indian, Chinese, and Israeli — found that their</w:t>
      </w:r>
      <w:r>
        <w:t xml:space="preserve"> </w:t>
      </w:r>
      <w:r>
        <w:t xml:space="preserve">movement between their home countries and the United States was not a</w:t>
      </w:r>
      <w:r>
        <w:t xml:space="preserve"> </w:t>
      </w:r>
      <w:r>
        <w:t xml:space="preserve">zero-sum transfer of cognitive capital. It was a circuit. Engineers who</w:t>
      </w:r>
      <w:r>
        <w:t xml:space="preserve"> </w:t>
      </w:r>
      <w:r>
        <w:t xml:space="preserve">had trained and worked in Silicon Valley were returning to Taiwan and</w:t>
      </w:r>
      <w:r>
        <w:t xml:space="preserve"> </w:t>
      </w:r>
      <w:r>
        <w:t xml:space="preserve">India to found companies, bringing with them not just technical</w:t>
      </w:r>
      <w:r>
        <w:t xml:space="preserve"> </w:t>
      </w:r>
      <w:r>
        <w:t xml:space="preserve">knowledge but networks, venture capital relationships, management</w:t>
      </w:r>
      <w:r>
        <w:t xml:space="preserve"> </w:t>
      </w:r>
      <w:r>
        <w:t xml:space="preserve">practices, and market access. What appeared to be brain drain was in</w:t>
      </w:r>
      <w:r>
        <w:t xml:space="preserve"> </w:t>
      </w:r>
      <w:r>
        <w:t xml:space="preserve">fact</w:t>
      </w:r>
      <w:r>
        <w:t xml:space="preserve"> </w:t>
      </w:r>
      <w:r>
        <w:rPr>
          <w:b/>
          <w:bCs/>
        </w:rPr>
        <w:t xml:space="preserve">brain circulation</w:t>
      </w:r>
      <w:r>
        <w:t xml:space="preserve"> </w:t>
      </w:r>
      <w:r>
        <w:t xml:space="preserve">— a network effect that multiplied</w:t>
      </w:r>
      <w:r>
        <w:t xml:space="preserve"> </w:t>
      </w:r>
      <w:r>
        <w:t xml:space="preserve">cognitive output across borders rather than concentrating it in one</w:t>
      </w:r>
      <w:r>
        <w:t xml:space="preserve"> </w:t>
      </w:r>
      <w:r>
        <w:t xml:space="preserve">direction.</w:t>
      </w:r>
    </w:p>
    <w:p>
      <w:pPr>
        <w:pStyle w:val="BodyText"/>
      </w:pPr>
      <w:r>
        <w:t xml:space="preserve">The Saxenian insight is directly relevant to the current AI talent map.</w:t>
      </w:r>
      <w:r>
        <w:t xml:space="preserve"> </w:t>
      </w:r>
      <w:r>
        <w:t xml:space="preserve">The MacroPolo data show that while 72% of China-educated top AI</w:t>
      </w:r>
      <w:r>
        <w:t xml:space="preserve"> </w:t>
      </w:r>
      <w:r>
        <w:t xml:space="preserve">researchers currently work in the United States, a growing fraction are</w:t>
      </w:r>
      <w:r>
        <w:t xml:space="preserve"> </w:t>
      </w:r>
      <w:r>
        <w:t xml:space="preserve">circulating back. China's domestic retention rate for top AI talent —</w:t>
      </w:r>
      <w:r>
        <w:t xml:space="preserve"> </w:t>
      </w:r>
      <w:r>
        <w:t xml:space="preserve">measured by the share of China-educated researchers who remain in or</w:t>
      </w:r>
      <w:r>
        <w:t xml:space="preserve"> </w:t>
      </w:r>
      <w:r>
        <w:t xml:space="preserve">return to China — has been rising steadily: from roughly 33% in 2019</w:t>
      </w:r>
      <w:r>
        <w:t xml:space="preserve"> </w:t>
      </w:r>
      <w:r>
        <w:t xml:space="preserve">to 68% by 2025 for those who completed undergraduate education in China.</w:t>
      </w:r>
      <w:r>
        <w:t xml:space="preserve"> </w:t>
      </w:r>
      <w:r>
        <w:t xml:space="preserve">The return rate from overseas graduate programs has more than doubled,</w:t>
      </w:r>
      <w:r>
        <w:t xml:space="preserve"> </w:t>
      </w:r>
      <w:r>
        <w:t xml:space="preserve">from 12% to 28%, in the same period.</w:t>
      </w:r>
    </w:p>
    <w:p>
      <w:pPr>
        <w:pStyle w:val="BodyText"/>
      </w:pPr>
      <w:r>
        <w:t xml:space="preserve">This is brain circulation, not brain drain. The critical strategic</w:t>
      </w:r>
      <w:r>
        <w:t xml:space="preserve"> </w:t>
      </w:r>
      <w:r>
        <w:t xml:space="preserve">insight is that the nation that manages this circulation best — that</w:t>
      </w:r>
      <w:r>
        <w:t xml:space="preserve"> </w:t>
      </w:r>
      <w:r>
        <w:t xml:space="preserve">creates conditions in which its talented diaspora chooses to invest its</w:t>
      </w:r>
      <w:r>
        <w:t xml:space="preserve"> </w:t>
      </w:r>
      <w:r>
        <w:t xml:space="preserve">capabilities domestically rather than exclusively abroad — captures</w:t>
      </w:r>
      <w:r>
        <w:t xml:space="preserve"> </w:t>
      </w:r>
      <w:r>
        <w:t xml:space="preserve">the network's full upside. A nation that views departed talent as lost</w:t>
      </w:r>
      <w:r>
        <w:t xml:space="preserve"> </w:t>
      </w:r>
      <w:r>
        <w:t xml:space="preserve">capital fails to build the institutional relationships, the research</w:t>
      </w:r>
      <w:r>
        <w:t xml:space="preserve"> </w:t>
      </w:r>
      <w:r>
        <w:t xml:space="preserve">partnerships, and the return incentives that transform emigration into a</w:t>
      </w:r>
      <w:r>
        <w:t xml:space="preserve"> </w:t>
      </w:r>
      <w:r>
        <w:t xml:space="preserve">long-term investment.</w:t>
      </w:r>
    </w:p>
    <w:p>
      <w:pPr>
        <w:pStyle w:val="BodyText"/>
      </w:pPr>
      <w:r>
        <w:t xml:space="preserve">We will return to this dynamic in Chapter 7. For now, the Saxenian</w:t>
      </w:r>
      <w:r>
        <w:t xml:space="preserve"> </w:t>
      </w:r>
      <w:r>
        <w:t xml:space="preserve">framework reinforces the core argument: cognitive density is not fixed</w:t>
      </w:r>
      <w:r>
        <w:t xml:space="preserve"> </w:t>
      </w:r>
      <w:r>
        <w:t xml:space="preserve">at birth. It is built through institutions, through investment, through</w:t>
      </w:r>
      <w:r>
        <w:t xml:space="preserve"> </w:t>
      </w:r>
      <w:r>
        <w:t xml:space="preserve">the deliberate cultivation of environments where elite minds can do</w:t>
      </w:r>
      <w:r>
        <w:t xml:space="preserve"> </w:t>
      </w:r>
      <w:r>
        <w:t xml:space="preserve">their most productive work — and it compounds through networks that</w:t>
      </w:r>
      <w:r>
        <w:t xml:space="preserve"> </w:t>
      </w:r>
      <w:r>
        <w:t xml:space="preserve">extend beyond national borders.</w:t>
      </w:r>
    </w:p>
    <w:bookmarkEnd w:id="207"/>
    <w:bookmarkStart w:id="210" w:name="X6f26d4eb501cbecf6ada922b07bfba2256d355e"/>
    <w:p>
      <w:pPr>
        <w:pStyle w:val="Heading2"/>
      </w:pPr>
      <w:r>
        <w:t xml:space="preserve">The CSET Lens: Who Leads US AI Research, and Where Did They Come From?</w:t>
      </w:r>
    </w:p>
    <w:p>
      <w:pPr>
        <w:pStyle w:val="FirstParagraph"/>
      </w:pPr>
      <w:r>
        <w:t xml:space="preserve">The MacroPolo tracker provides the broadest view of the global AI talent</w:t>
      </w:r>
      <w:r>
        <w:t xml:space="preserve"> </w:t>
      </w:r>
      <w:r>
        <w:t xml:space="preserve">map. The Center for Security and Emerging Technology (CSET) at</w:t>
      </w:r>
      <w:r>
        <w:t xml:space="preserve"> </w:t>
      </w:r>
      <w:r>
        <w:t xml:space="preserve">Georgetown University offers a narrower but equally revealing lens: who</w:t>
      </w:r>
      <w:r>
        <w:t xml:space="preserve"> </w:t>
      </w:r>
      <w:r>
        <w:t xml:space="preserve">are the very best AI researchers operating within the United States, and</w:t>
      </w:r>
      <w:r>
        <w:t xml:space="preserve"> </w:t>
      </w:r>
      <w:r>
        <w:t xml:space="preserve">where did they originate?</w:t>
      </w:r>
    </w:p>
    <w:p>
      <w:pPr>
        <w:pStyle w:val="BodyText"/>
      </w:pPr>
      <w:r>
        <w:t xml:space="preserve">CSET's</w:t>
      </w:r>
      <w:r>
        <w:t xml:space="preserve"> </w:t>
      </w:r>
      <w:hyperlink r:id="rId208">
        <w:r>
          <w:rPr>
            <w:rStyle w:val="Hyperlink"/>
            <w:u w:val="single"/>
          </w:rPr>
          <w:t xml:space="preserve">2023 Voices of Innovation</w:t>
        </w:r>
        <w:r>
          <w:rPr>
            <w:rStyle w:val="Hyperlink"/>
            <w:u w:val="single"/>
          </w:rPr>
          <w:t xml:space="preserve"> </w:t>
        </w:r>
        <w:r>
          <w:rPr>
            <w:rStyle w:val="Hyperlink"/>
            <w:u w:val="single"/>
          </w:rPr>
          <w:t xml:space="preserve">study</w:t>
        </w:r>
      </w:hyperlink>
      <w:r>
        <w:t xml:space="preserve"> </w:t>
      </w:r>
      <w:r>
        <w:t xml:space="preserve">examined the demographic profiles of the 217 most-published, most-cited,</w:t>
      </w:r>
      <w:r>
        <w:t xml:space="preserve"> </w:t>
      </w:r>
      <w:r>
        <w:t xml:space="preserve">and highest-impact AI researchers in the United States between 2010 and</w:t>
      </w:r>
      <w:r>
        <w:t xml:space="preserve"> </w:t>
      </w:r>
      <w:r>
        <w:t xml:space="preserve">2021. The finding is arresting:</w:t>
      </w:r>
      <w:r>
        <w:t xml:space="preserve"> </w:t>
      </w:r>
      <w:r>
        <w:rPr>
          <w:b/>
          <w:bCs/>
        </w:rPr>
        <w:t xml:space="preserve">70% of the leading AI researchers in</w:t>
      </w:r>
      <w:r>
        <w:rPr>
          <w:b/>
          <w:bCs/>
        </w:rPr>
        <w:t xml:space="preserve"> </w:t>
      </w:r>
      <w:r>
        <w:rPr>
          <w:b/>
          <w:bCs/>
        </w:rPr>
        <w:t xml:space="preserve">the United States were foreign-born or foreign-educated</w:t>
      </w:r>
      <w:r>
        <w:t xml:space="preserve">. The most</w:t>
      </w:r>
      <w:r>
        <w:t xml:space="preserve"> </w:t>
      </w:r>
      <w:r>
        <w:t xml:space="preserve">common countries of origin were China (50 researchers), India (14), the</w:t>
      </w:r>
      <w:r>
        <w:t xml:space="preserve"> </w:t>
      </w:r>
      <w:r>
        <w:t xml:space="preserve">United Kingdom (10), and Taiwan (9). Only 30% were born and educated</w:t>
      </w:r>
      <w:r>
        <w:t xml:space="preserve"> </w:t>
      </w:r>
      <w:r>
        <w:t xml:space="preserve">entirely in the United States.</w:t>
      </w:r>
    </w:p>
    <w:p>
      <w:pPr>
        <w:pStyle w:val="BodyText"/>
      </w:pPr>
      <w:r>
        <w:t xml:space="preserve">Of these foreign-origin elite researchers, 87% remained affiliated with</w:t>
      </w:r>
      <w:r>
        <w:t xml:space="preserve"> </w:t>
      </w:r>
      <w:r>
        <w:t xml:space="preserve">a US-based institution as of September 2022 — an extraordinarily high</w:t>
      </w:r>
      <w:r>
        <w:t xml:space="preserve"> </w:t>
      </w:r>
      <w:r>
        <w:t xml:space="preserve">retention rate for the absolute top tier of the field. And these</w:t>
      </w:r>
      <w:r>
        <w:t xml:space="preserve"> </w:t>
      </w:r>
      <w:r>
        <w:t xml:space="preserve">foreign-born or foreign-educated researchers showed higher rates of</w:t>
      </w:r>
      <w:r>
        <w:t xml:space="preserve"> </w:t>
      </w:r>
      <w:r>
        <w:t xml:space="preserve">international collaboration (50%) than their domestically born</w:t>
      </w:r>
      <w:r>
        <w:t xml:space="preserve"> </w:t>
      </w:r>
      <w:r>
        <w:t xml:space="preserve">counterparts (38%), demonstrating precisely the network-multiplier</w:t>
      </w:r>
      <w:r>
        <w:t xml:space="preserve"> </w:t>
      </w:r>
      <w:r>
        <w:t xml:space="preserve">effect that Saxenian's New Argonauts framework would predict.</w:t>
      </w:r>
    </w:p>
    <w:p>
      <w:pPr>
        <w:pStyle w:val="BodyText"/>
      </w:pPr>
      <w:r>
        <w:t xml:space="preserve">A separate CSET study,</w:t>
      </w:r>
      <w:r>
        <w:t xml:space="preserve"> </w:t>
      </w:r>
      <w:hyperlink r:id="rId209">
        <w:r>
          <w:rPr>
            <w:rStyle w:val="Hyperlink"/>
            <w:u w:val="single"/>
          </w:rPr>
          <w:t xml:space="preserve">Keeping Top AI Talent in the United</w:t>
        </w:r>
        <w:r>
          <w:rPr>
            <w:rStyle w:val="Hyperlink"/>
            <w:u w:val="single"/>
          </w:rPr>
          <w:t xml:space="preserve"> </w:t>
        </w:r>
        <w:r>
          <w:rPr>
            <w:rStyle w:val="Hyperlink"/>
            <w:u w:val="single"/>
          </w:rPr>
          <w:t xml:space="preserve">States</w:t>
        </w:r>
      </w:hyperlink>
      <w:r>
        <w:t xml:space="preserve">,</w:t>
      </w:r>
      <w:r>
        <w:t xml:space="preserve"> </w:t>
      </w:r>
      <w:r>
        <w:t xml:space="preserve">found that around</w:t>
      </w:r>
      <w:r>
        <w:t xml:space="preserve"> </w:t>
      </w:r>
      <w:r>
        <w:rPr>
          <w:b/>
          <w:bCs/>
        </w:rPr>
        <w:t xml:space="preserve">90% of international AI PhD students from US</w:t>
      </w:r>
      <w:r>
        <w:rPr>
          <w:b/>
          <w:bCs/>
        </w:rPr>
        <w:t xml:space="preserve"> </w:t>
      </w:r>
      <w:r>
        <w:rPr>
          <w:b/>
          <w:bCs/>
        </w:rPr>
        <w:t xml:space="preserve">universities take a job in the United States after graduating</w:t>
      </w:r>
      <w:r>
        <w:t xml:space="preserve">, with</w:t>
      </w:r>
      <w:r>
        <w:t xml:space="preserve"> </w:t>
      </w:r>
      <w:r>
        <w:t xml:space="preserve">more than 80% staying for at least five years. Two-thirds of all</w:t>
      </w:r>
      <w:r>
        <w:t xml:space="preserve"> </w:t>
      </w:r>
      <w:r>
        <w:t xml:space="preserve">graduate students in AI-related programs at US universities are</w:t>
      </w:r>
      <w:r>
        <w:t xml:space="preserve"> </w:t>
      </w:r>
      <w:r>
        <w:t xml:space="preserve">international students. And the number of domestic graduate students in</w:t>
      </w:r>
      <w:r>
        <w:t xml:space="preserve"> </w:t>
      </w:r>
      <w:r>
        <w:t xml:space="preserve">AI programs has not increased since 1990 — meaning that virtually all</w:t>
      </w:r>
      <w:r>
        <w:t xml:space="preserve"> </w:t>
      </w:r>
      <w:r>
        <w:t xml:space="preserve">the growth in the US AI graduate pipeline over the past three decades</w:t>
      </w:r>
      <w:r>
        <w:t xml:space="preserve"> </w:t>
      </w:r>
      <w:r>
        <w:t xml:space="preserve">has come from international students.</w:t>
      </w:r>
    </w:p>
    <w:p>
      <w:pPr>
        <w:pStyle w:val="BodyText"/>
      </w:pPr>
      <w:r>
        <w:t xml:space="preserve">These statistics reveal the underlying architecture of American AI</w:t>
      </w:r>
      <w:r>
        <w:t xml:space="preserve"> </w:t>
      </w:r>
      <w:r>
        <w:t xml:space="preserve">dominance. The United States is not, primarily, producing its own AI</w:t>
      </w:r>
      <w:r>
        <w:t xml:space="preserve"> </w:t>
      </w:r>
      <w:r>
        <w:t xml:space="preserve">elite through domestic education. It is operating the world's most</w:t>
      </w:r>
      <w:r>
        <w:t xml:space="preserve"> </w:t>
      </w:r>
      <w:r>
        <w:t xml:space="preserve">effective</w:t>
      </w:r>
      <w:r>
        <w:t xml:space="preserve"> </w:t>
      </w:r>
      <w:r>
        <w:rPr>
          <w:b/>
          <w:bCs/>
        </w:rPr>
        <w:t xml:space="preserve">talent-capture machine</w:t>
      </w:r>
      <w:r>
        <w:t xml:space="preserve"> </w:t>
      </w:r>
      <w:r>
        <w:t xml:space="preserve">— attracting the best students</w:t>
      </w:r>
      <w:r>
        <w:t xml:space="preserve"> </w:t>
      </w:r>
      <w:r>
        <w:t xml:space="preserve">from China, India, Taiwan, South Korea, and dozens of other countries,</w:t>
      </w:r>
      <w:r>
        <w:t xml:space="preserve"> </w:t>
      </w:r>
      <w:r>
        <w:t xml:space="preserve">training them at its world-class research universities, and converting</w:t>
      </w:r>
      <w:r>
        <w:t xml:space="preserve"> </w:t>
      </w:r>
      <w:r>
        <w:t xml:space="preserve">the substantial majority of them into long-term contributors to the</w:t>
      </w:r>
      <w:r>
        <w:t xml:space="preserve"> </w:t>
      </w:r>
      <w:r>
        <w:t xml:space="preserve">American knowledge economy.</w:t>
      </w:r>
    </w:p>
    <w:p>
      <w:pPr>
        <w:pStyle w:val="BodyText"/>
      </w:pPr>
      <w:r>
        <w:t xml:space="preserve">This is, from a civilizational standpoint, simultaneously impressive and</w:t>
      </w:r>
      <w:r>
        <w:t xml:space="preserve"> </w:t>
      </w:r>
      <w:r>
        <w:t xml:space="preserve">vulnerable. It is impressive because no other nation has built an</w:t>
      </w:r>
      <w:r>
        <w:t xml:space="preserve"> </w:t>
      </w:r>
      <w:r>
        <w:t xml:space="preserve">equivalent machine — the combination of research quality,</w:t>
      </w:r>
      <w:r>
        <w:t xml:space="preserve"> </w:t>
      </w:r>
      <w:r>
        <w:t xml:space="preserve">institutional reputation, and immigration pathways that makes the United</w:t>
      </w:r>
      <w:r>
        <w:t xml:space="preserve"> </w:t>
      </w:r>
      <w:r>
        <w:t xml:space="preserve">States the first choice for the world's most ambitious young</w:t>
      </w:r>
      <w:r>
        <w:t xml:space="preserve"> </w:t>
      </w:r>
      <w:r>
        <w:t xml:space="preserve">researchers. It is vulnerable because this machine's inputs — the</w:t>
      </w:r>
      <w:r>
        <w:t xml:space="preserve"> </w:t>
      </w:r>
      <w:r>
        <w:t xml:space="preserve">willingness of the world's best students to choose American</w:t>
      </w:r>
      <w:r>
        <w:t xml:space="preserve"> </w:t>
      </w:r>
      <w:r>
        <w:t xml:space="preserve">universities, and the immigration pathways that allow them to remain</w:t>
      </w:r>
      <w:r>
        <w:t xml:space="preserve"> </w:t>
      </w:r>
      <w:r>
        <w:t xml:space="preserve">after graduation — are not guaranteed. They are the product of</w:t>
      </w:r>
      <w:r>
        <w:t xml:space="preserve"> </w:t>
      </w:r>
      <w:r>
        <w:t xml:space="preserve">specific policy choices and cultural conditions that can be degraded.</w:t>
      </w:r>
    </w:p>
    <w:p>
      <w:pPr>
        <w:pStyle w:val="BodyText"/>
      </w:pPr>
      <w:r>
        <w:t xml:space="preserve">The CSET data drives home a point that should concentrate strategic</w:t>
      </w:r>
      <w:r>
        <w:t xml:space="preserve"> </w:t>
      </w:r>
      <w:r>
        <w:t xml:space="preserve">minds in Washington:</w:t>
      </w:r>
      <w:r>
        <w:t xml:space="preserve"> </w:t>
      </w:r>
      <w:r>
        <w:rPr>
          <w:b/>
          <w:bCs/>
        </w:rPr>
        <w:t xml:space="preserve">without foreign-born talent, American AI</w:t>
      </w:r>
      <w:r>
        <w:rPr>
          <w:b/>
          <w:bCs/>
        </w:rPr>
        <w:t xml:space="preserve"> </w:t>
      </w:r>
      <w:r>
        <w:rPr>
          <w:b/>
          <w:bCs/>
        </w:rPr>
        <w:t xml:space="preserve">dominance would not exist</w:t>
      </w:r>
      <w:r>
        <w:t xml:space="preserve">. The 70% foreign-origin share among the</w:t>
      </w:r>
      <w:r>
        <w:t xml:space="preserve"> </w:t>
      </w:r>
      <w:r>
        <w:t xml:space="preserve">country's top AI researchers is not a demographic curiosity—it is the</w:t>
      </w:r>
      <w:r>
        <w:t xml:space="preserve"> </w:t>
      </w:r>
      <w:r>
        <w:t xml:space="preserve">load-bearing pillar of American technological leadership. Any policy</w:t>
      </w:r>
      <w:r>
        <w:t xml:space="preserve"> </w:t>
      </w:r>
      <w:r>
        <w:t xml:space="preserve">that significantly reduces the pipeline of international talent into</w:t>
      </w:r>
      <w:r>
        <w:t xml:space="preserve"> </w:t>
      </w:r>
      <w:r>
        <w:t xml:space="preserve">American research universities, or that makes long-term residence more</w:t>
      </w:r>
      <w:r>
        <w:t xml:space="preserve"> </w:t>
      </w:r>
      <w:r>
        <w:t xml:space="preserve">difficult for trained researchers, is not protecting American AI</w:t>
      </w:r>
      <w:r>
        <w:t xml:space="preserve"> </w:t>
      </w:r>
      <w:r>
        <w:t xml:space="preserve">leadership. It is dismantling it.</w:t>
      </w:r>
    </w:p>
    <w:bookmarkEnd w:id="210"/>
    <w:bookmarkStart w:id="213" w:name="Xca1cb138faec5d372f5d75f92784e38ee395a13"/>
    <w:p>
      <w:pPr>
        <w:pStyle w:val="Heading2"/>
      </w:pPr>
      <w:r>
        <w:t xml:space="preserve">The STEM Graduate Pipeline: Volume Versus Quality</w:t>
      </w:r>
    </w:p>
    <w:p>
      <w:pPr>
        <w:pStyle w:val="FirstParagraph"/>
      </w:pPr>
      <w:r>
        <w:t xml:space="preserve">A common response to the talent-density argument is to invoke STEM</w:t>
      </w:r>
      <w:r>
        <w:t xml:space="preserve"> </w:t>
      </w:r>
      <w:r>
        <w:t xml:space="preserve">graduate counts — the sheer volume of science and technology graduates</w:t>
      </w:r>
      <w:r>
        <w:t xml:space="preserve"> </w:t>
      </w:r>
      <w:r>
        <w:t xml:space="preserve">that large countries produce each year. China graduates more STEM</w:t>
      </w:r>
      <w:r>
        <w:t xml:space="preserve"> </w:t>
      </w:r>
      <w:r>
        <w:t xml:space="preserve">students than any other country in absolute terms, followed by India.</w:t>
      </w:r>
      <w:r>
        <w:t xml:space="preserve"> </w:t>
      </w:r>
      <w:r>
        <w:t xml:space="preserve">Surely, the argument goes, this raw volume ensures a sufficient supply</w:t>
      </w:r>
      <w:r>
        <w:t xml:space="preserve"> </w:t>
      </w:r>
      <w:r>
        <w:t xml:space="preserve">of frontier-capable minds?</w:t>
      </w:r>
    </w:p>
    <w:p>
      <w:pPr>
        <w:pStyle w:val="BodyText"/>
      </w:pPr>
      <w:r>
        <w:t xml:space="preserve">The CSET analysis of global STEM graduates provides important nuance.</w:t>
      </w:r>
      <w:r>
        <w:t xml:space="preserve"> </w:t>
      </w:r>
      <w:r>
        <w:t xml:space="preserve">According to</w:t>
      </w:r>
      <w:r>
        <w:t xml:space="preserve"> </w:t>
      </w:r>
      <w:hyperlink r:id="rId211">
        <w:r>
          <w:rPr>
            <w:rStyle w:val="Hyperlink"/>
            <w:u w:val="single"/>
          </w:rPr>
          <w:t xml:space="preserve">CSET's 2023</w:t>
        </w:r>
        <w:r>
          <w:rPr>
            <w:rStyle w:val="Hyperlink"/>
            <w:u w:val="single"/>
          </w:rPr>
          <w:t xml:space="preserve"> </w:t>
        </w:r>
        <w:r>
          <w:rPr>
            <w:rStyle w:val="Hyperlink"/>
            <w:u w:val="single"/>
          </w:rPr>
          <w:t xml:space="preserve">study</w:t>
        </w:r>
      </w:hyperlink>
      <w:r>
        <w:t xml:space="preserve"> </w:t>
      </w:r>
      <w:r>
        <w:t xml:space="preserve">using 2020 data, the top STEM graduate producers are China, India, the</w:t>
      </w:r>
      <w:r>
        <w:t xml:space="preserve"> </w:t>
      </w:r>
      <w:r>
        <w:t xml:space="preserve">United States, Russia, Brazil, and Indonesia. Iran and Japan, which had</w:t>
      </w:r>
      <w:r>
        <w:t xml:space="preserve"> </w:t>
      </w:r>
      <w:r>
        <w:t xml:space="preserve">been top producers in 2016, have been surpassed by Brazil and Mexico in</w:t>
      </w:r>
      <w:r>
        <w:t xml:space="preserve"> </w:t>
      </w:r>
      <w:r>
        <w:t xml:space="preserve">absolute numbers.</w:t>
      </w:r>
    </w:p>
    <w:p>
      <w:pPr>
        <w:pStyle w:val="BodyText"/>
      </w:pPr>
      <w:r>
        <w:t xml:space="preserve">But the volume comparison conflates two fundamentally different</w:t>
      </w:r>
      <w:r>
        <w:t xml:space="preserve"> </w:t>
      </w:r>
      <w:r>
        <w:t xml:space="preserve">categories of graduates. A STEM degree from a Chinese C9 university</w:t>
      </w:r>
      <w:r>
        <w:t xml:space="preserve"> </w:t>
      </w:r>
      <w:r>
        <w:t xml:space="preserve">(Tsinghua, Peking, or Shanghai Jiao Tong) carries different research</w:t>
      </w:r>
      <w:r>
        <w:t xml:space="preserve"> </w:t>
      </w:r>
      <w:r>
        <w:t xml:space="preserve">formation value than a STEM degree from a provincial institution. A PhD</w:t>
      </w:r>
      <w:r>
        <w:t xml:space="preserve"> </w:t>
      </w:r>
      <w:r>
        <w:t xml:space="preserve">from a US research university with access to cutting-edge computational</w:t>
      </w:r>
      <w:r>
        <w:t xml:space="preserve"> </w:t>
      </w:r>
      <w:r>
        <w:t xml:space="preserve">resources and elite faculty mentorship produces different capabilities</w:t>
      </w:r>
      <w:r>
        <w:t xml:space="preserve"> </w:t>
      </w:r>
      <w:r>
        <w:t xml:space="preserve">than a PhD from an institution where facilities are limited and research</w:t>
      </w:r>
      <w:r>
        <w:t xml:space="preserve"> </w:t>
      </w:r>
      <w:r>
        <w:t xml:space="preserve">culture is underdeveloped.</w:t>
      </w:r>
    </w:p>
    <w:p>
      <w:pPr>
        <w:pStyle w:val="BodyText"/>
      </w:pPr>
      <w:r>
        <w:t xml:space="preserve">The relevant measure for frontier AI capability is not STEM graduates</w:t>
      </w:r>
      <w:r>
        <w:t xml:space="preserve"> </w:t>
      </w:r>
      <w:r>
        <w:t xml:space="preserve">per year — it is the number of researchers capable of advancing the</w:t>
      </w:r>
      <w:r>
        <w:t xml:space="preserve"> </w:t>
      </w:r>
      <w:r>
        <w:t xml:space="preserve">state of the art in domains that matter. The MacroPolo tracker's</w:t>
      </w:r>
      <w:r>
        <w:t xml:space="preserve"> </w:t>
      </w:r>
      <w:r>
        <w:t xml:space="preserve">NeurIPS/ICML/ICLR methodology is the best proxy for this: it measures</w:t>
      </w:r>
      <w:r>
        <w:t xml:space="preserve"> </w:t>
      </w:r>
      <w:r>
        <w:t xml:space="preserve">the output of researchers who have cleared the bar of publication at the</w:t>
      </w:r>
      <w:r>
        <w:t xml:space="preserve"> </w:t>
      </w:r>
      <w:r>
        <w:t xml:space="preserve">world's most selective AI venues, not the aggregate of those holding</w:t>
      </w:r>
      <w:r>
        <w:t xml:space="preserve"> </w:t>
      </w:r>
      <w:r>
        <w:t xml:space="preserve">STEM credentials.</w:t>
      </w:r>
    </w:p>
    <w:p>
      <w:pPr>
        <w:pStyle w:val="BodyText"/>
      </w:pPr>
      <w:r>
        <w:t xml:space="preserve">By this measure, the talent distribution is remarkably thin at the top.</w:t>
      </w:r>
      <w:r>
        <w:t xml:space="preserve"> </w:t>
      </w:r>
      <w:r>
        <w:t xml:space="preserve">The 4,622 researchers analyzed by MacroPolo represent the productive</w:t>
      </w:r>
      <w:r>
        <w:t xml:space="preserve"> </w:t>
      </w:r>
      <w:r>
        <w:t xml:space="preserve">frontier of global AI from a world population of 8 billion. That is 1</w:t>
      </w:r>
      <w:r>
        <w:t xml:space="preserve"> </w:t>
      </w:r>
      <w:r>
        <w:t xml:space="preserve">person in approximately 1.7 million. Of these, the subset whose work</w:t>
      </w:r>
      <w:r>
        <w:t xml:space="preserve"> </w:t>
      </w:r>
      <w:r>
        <w:t xml:space="preserve">truly shifts the frontier in fundamental ways — whose papers define</w:t>
      </w:r>
      <w:r>
        <w:t xml:space="preserve"> </w:t>
      </w:r>
      <w:r>
        <w:t xml:space="preserve">new architectures, whose theoretical contributions spawn new subfields</w:t>
      </w:r>
      <w:r>
        <w:t xml:space="preserve"> </w:t>
      </w:r>
      <w:r>
        <w:t xml:space="preserve">— is measured in hundreds globally, not thousands.</w:t>
      </w:r>
    </w:p>
    <w:p>
      <w:pPr>
        <w:pStyle w:val="BodyText"/>
      </w:pPr>
      <w:r>
        <w:t xml:space="preserve">The nation that produces ten of these individuals has produced more</w:t>
      </w:r>
      <w:r>
        <w:t xml:space="preserve"> </w:t>
      </w:r>
      <w:r>
        <w:t xml:space="preserve">strategic AI value than the nation that produces ten thousand competent</w:t>
      </w:r>
      <w:r>
        <w:t xml:space="preserve"> </w:t>
      </w:r>
      <w:r>
        <w:t xml:space="preserve">machine learning engineers. This is not a slight against the engineers</w:t>
      </w:r>
      <w:r>
        <w:t xml:space="preserve"> </w:t>
      </w:r>
      <w:r>
        <w:t xml:space="preserve">— they are essential for implementation. But implementation without</w:t>
      </w:r>
      <w:r>
        <w:t xml:space="preserve"> </w:t>
      </w:r>
      <w:r>
        <w:t xml:space="preserve">invention is permanent dependency. The countries that depend entirely on</w:t>
      </w:r>
      <w:r>
        <w:t xml:space="preserve"> </w:t>
      </w:r>
      <w:r>
        <w:t xml:space="preserve">importing frontier insights from elsewhere will find, over time, that</w:t>
      </w:r>
      <w:r>
        <w:t xml:space="preserve"> </w:t>
      </w:r>
      <w:r>
        <w:t xml:space="preserve">they are always two or three architectural generations behind those who</w:t>
      </w:r>
      <w:r>
        <w:t xml:space="preserve"> </w:t>
      </w:r>
      <w:r>
        <w:t xml:space="preserve">produce the insights.</w:t>
      </w:r>
    </w:p>
    <w:p>
      <w:pPr>
        <w:pStyle w:val="BodyText"/>
      </w:pPr>
      <w:r>
        <w:t xml:space="preserve">India provides the most vivid illustration of this paradox. India leads</w:t>
      </w:r>
      <w:r>
        <w:t xml:space="preserve"> </w:t>
      </w:r>
      <w:r>
        <w:t xml:space="preserve">the world on LinkedIn's relative AI skill penetration index, with AI</w:t>
      </w:r>
      <w:r>
        <w:t xml:space="preserve"> </w:t>
      </w:r>
      <w:r>
        <w:t xml:space="preserve">skills appearing in Indian profiles at</w:t>
      </w:r>
      <w:r>
        <w:t xml:space="preserve"> </w:t>
      </w:r>
      <w:r>
        <w:rPr>
          <w:b/>
          <w:bCs/>
        </w:rPr>
        <w:t xml:space="preserve">three times the global</w:t>
      </w:r>
      <w:r>
        <w:rPr>
          <w:b/>
          <w:bCs/>
        </w:rPr>
        <w:t xml:space="preserve"> </w:t>
      </w:r>
      <w:r>
        <w:rPr>
          <w:b/>
          <w:bCs/>
        </w:rPr>
        <w:t xml:space="preserve">average</w:t>
      </w:r>
      <w:r>
        <w:t xml:space="preserve">. Yet India recorded a</w:t>
      </w:r>
      <w:r>
        <w:t xml:space="preserve"> </w:t>
      </w:r>
      <w:hyperlink r:id="rId212">
        <w:r>
          <w:rPr>
            <w:rStyle w:val="Hyperlink"/>
            <w:u w:val="single"/>
          </w:rPr>
          <w:t xml:space="preserve">net outflow of AI talent of -16.9 in</w:t>
        </w:r>
        <w:r>
          <w:rPr>
            <w:rStyle w:val="Hyperlink"/>
            <w:u w:val="single"/>
          </w:rPr>
          <w:t xml:space="preserve"> </w:t>
        </w:r>
        <w:r>
          <w:rPr>
            <w:rStyle w:val="Hyperlink"/>
            <w:u w:val="single"/>
          </w:rPr>
          <w:t xml:space="preserve">2025</w:t>
        </w:r>
      </w:hyperlink>
      <w:r>
        <w:t xml:space="preserve"> </w:t>
      </w:r>
      <w:r>
        <w:t xml:space="preserve">— the largest for any country in the Stanford AI Index dataset, more</w:t>
      </w:r>
      <w:r>
        <w:t xml:space="preserve"> </w:t>
      </w:r>
      <w:r>
        <w:t xml:space="preserve">than double Canada's -7.1 and Germany's -2.4. India simultaneously has</w:t>
      </w:r>
      <w:r>
        <w:t xml:space="preserve"> </w:t>
      </w:r>
      <w:r>
        <w:t xml:space="preserve">the world's highest AI skill density in its workforce and the world's</w:t>
      </w:r>
      <w:r>
        <w:t xml:space="preserve"> </w:t>
      </w:r>
      <w:r>
        <w:t xml:space="preserve">largest net outflow of AI talent. Volume without retention is</w:t>
      </w:r>
      <w:r>
        <w:t xml:space="preserve"> </w:t>
      </w:r>
      <w:r>
        <w:t xml:space="preserve">demographic philanthropy: training talent for others to harvest.</w:t>
      </w:r>
    </w:p>
    <w:bookmarkEnd w:id="213"/>
    <w:bookmarkStart w:id="214" w:name="Xd6ff4a0143bb92becc8711e3ae341e2371ca931"/>
    <w:p>
      <w:pPr>
        <w:pStyle w:val="Heading2"/>
      </w:pPr>
      <w:r>
        <w:t xml:space="preserve">The GERD Threshold: What R&amp;D Intensity Actually Signals</w:t>
      </w:r>
    </w:p>
    <w:p>
      <w:pPr>
        <w:pStyle w:val="FirstParagraph"/>
      </w:pPr>
      <w:r>
        <w:t xml:space="preserve">One measurable proxy for a nation's commitment to cognitive-capital</w:t>
      </w:r>
      <w:r>
        <w:t xml:space="preserve"> </w:t>
      </w:r>
      <w:r>
        <w:t xml:space="preserve">investment is gross domestic expenditure on R&amp;D as a share of GDP. The</w:t>
      </w:r>
      <w:r>
        <w:t xml:space="preserve"> </w:t>
      </w:r>
      <w:hyperlink r:id="rId188">
        <w:r>
          <w:rPr>
            <w:rStyle w:val="Hyperlink"/>
            <w:u w:val="single"/>
          </w:rPr>
          <w:t xml:space="preserve">SSTI international</w:t>
        </w:r>
        <w:r>
          <w:rPr>
            <w:rStyle w:val="Hyperlink"/>
            <w:u w:val="single"/>
          </w:rPr>
          <w:t xml:space="preserve"> </w:t>
        </w:r>
        <w:r>
          <w:rPr>
            <w:rStyle w:val="Hyperlink"/>
            <w:u w:val="single"/>
          </w:rPr>
          <w:t xml:space="preserve">comparison</w:t>
        </w:r>
      </w:hyperlink>
      <w:r>
        <w:t xml:space="preserve"> </w:t>
      </w:r>
      <w:r>
        <w:t xml:space="preserve">of OECD nations provides the clearest picture available.</w:t>
      </w:r>
    </w:p>
    <w:p>
      <w:pPr>
        <w:pStyle w:val="BodyText"/>
      </w:pPr>
      <w:r>
        <w:t xml:space="preserve">R&amp;D expenditure as a share of GDP, OECD comparison (2023):</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Nation</w:t>
            </w:r>
          </w:p>
        </w:tc>
        <w:tc>
          <w:tcPr/>
          <w:p>
            <w:pPr>
              <w:pStyle w:val="Compact"/>
              <w:jc w:val="left"/>
            </w:pPr>
            <w:r>
              <w:rPr>
                <w:b/>
                <w:bCs/>
              </w:rPr>
              <w:t xml:space="preserve">R&amp;D per capita (PPP,</w:t>
            </w:r>
            <w:r>
              <w:rPr>
                <w:b/>
                <w:bCs/>
              </w:rPr>
              <w:t xml:space="preserve"> </w:t>
            </w:r>
            <w:r>
              <w:rPr>
                <w:b/>
                <w:bCs/>
              </w:rPr>
              <w:t xml:space="preserve">2023)</w:t>
            </w:r>
          </w:p>
        </w:tc>
        <w:tc>
          <w:tcPr/>
          <w:p>
            <w:pPr>
              <w:pStyle w:val="Compact"/>
              <w:jc w:val="left"/>
            </w:pPr>
            <w:r>
              <w:rPr>
                <w:b/>
                <w:bCs/>
              </w:rPr>
              <w:t xml:space="preserve">R&amp;D as % of GDP</w:t>
            </w:r>
          </w:p>
        </w:tc>
      </w:tr>
      <w:tr>
        <w:tc>
          <w:tcPr/>
          <w:p>
            <w:pPr>
              <w:pStyle w:val="Compact"/>
              <w:jc w:val="left"/>
            </w:pPr>
            <w:r>
              <w:rPr>
                <w:b/>
                <w:bCs/>
              </w:rPr>
              <w:t xml:space="preserve">Israel</w:t>
            </w:r>
          </w:p>
        </w:tc>
        <w:tc>
          <w:tcPr/>
          <w:p>
            <w:pPr>
              <w:pStyle w:val="Compact"/>
              <w:jc w:val="left"/>
            </w:pPr>
            <w:r>
              <w:t xml:space="preserve">$3,420</w:t>
            </w:r>
          </w:p>
        </w:tc>
        <w:tc>
          <w:tcPr/>
          <w:p>
            <w:pPr>
              <w:pStyle w:val="Compact"/>
              <w:jc w:val="left"/>
            </w:pPr>
            <w:r>
              <w:t xml:space="preserve">6.35%</w:t>
            </w:r>
          </w:p>
        </w:tc>
      </w:tr>
      <w:tr>
        <w:tc>
          <w:tcPr/>
          <w:p>
            <w:pPr>
              <w:pStyle w:val="Compact"/>
              <w:jc w:val="left"/>
            </w:pPr>
            <w:r>
              <w:rPr>
                <w:b/>
                <w:bCs/>
              </w:rPr>
              <w:t xml:space="preserve">United States</w:t>
            </w:r>
          </w:p>
        </w:tc>
        <w:tc>
          <w:tcPr/>
          <w:p>
            <w:pPr>
              <w:pStyle w:val="Compact"/>
              <w:jc w:val="left"/>
            </w:pPr>
            <w:r>
              <w:t xml:space="preserve">$2,850</w:t>
            </w:r>
          </w:p>
        </w:tc>
        <w:tc>
          <w:tcPr/>
          <w:p>
            <w:pPr>
              <w:pStyle w:val="Compact"/>
              <w:jc w:val="left"/>
            </w:pPr>
            <w:r>
              <w:t xml:space="preserve">3.45%</w:t>
            </w:r>
          </w:p>
        </w:tc>
      </w:tr>
      <w:tr>
        <w:tc>
          <w:tcPr/>
          <w:p>
            <w:pPr>
              <w:pStyle w:val="Compact"/>
              <w:jc w:val="left"/>
            </w:pPr>
            <w:r>
              <w:rPr>
                <w:b/>
                <w:bCs/>
              </w:rPr>
              <w:t xml:space="preserve">South Korea</w:t>
            </w:r>
          </w:p>
        </w:tc>
        <w:tc>
          <w:tcPr/>
          <w:p>
            <w:pPr>
              <w:pStyle w:val="Compact"/>
              <w:jc w:val="left"/>
            </w:pPr>
            <w:r>
              <w:t xml:space="preserve">$2,779</w:t>
            </w:r>
          </w:p>
        </w:tc>
        <w:tc>
          <w:tcPr/>
          <w:p>
            <w:pPr>
              <w:pStyle w:val="Compact"/>
              <w:jc w:val="left"/>
            </w:pPr>
            <w:r>
              <w:t xml:space="preserve">4.96%</w:t>
            </w:r>
          </w:p>
        </w:tc>
      </w:tr>
      <w:tr>
        <w:tc>
          <w:tcPr/>
          <w:p>
            <w:pPr>
              <w:pStyle w:val="Compact"/>
              <w:jc w:val="left"/>
            </w:pPr>
            <w:r>
              <w:rPr>
                <w:b/>
                <w:bCs/>
              </w:rPr>
              <w:t xml:space="preserve">Sweden</w:t>
            </w:r>
          </w:p>
        </w:tc>
        <w:tc>
          <w:tcPr/>
          <w:p>
            <w:pPr>
              <w:pStyle w:val="Compact"/>
              <w:jc w:val="left"/>
            </w:pPr>
            <w:r>
              <w:t xml:space="preserve">$2,406</w:t>
            </w:r>
          </w:p>
        </w:tc>
        <w:tc>
          <w:tcPr/>
          <w:p>
            <w:pPr>
              <w:pStyle w:val="Compact"/>
              <w:jc w:val="left"/>
            </w:pPr>
            <w:r>
              <w:t xml:space="preserve">3.60%</w:t>
            </w:r>
          </w:p>
        </w:tc>
      </w:tr>
      <w:tr>
        <w:tc>
          <w:tcPr/>
          <w:p>
            <w:pPr>
              <w:pStyle w:val="Compact"/>
              <w:jc w:val="left"/>
            </w:pPr>
            <w:r>
              <w:rPr>
                <w:b/>
                <w:bCs/>
              </w:rPr>
              <w:t xml:space="preserve">Singapore</w:t>
            </w:r>
          </w:p>
        </w:tc>
        <w:tc>
          <w:tcPr/>
          <w:p>
            <w:pPr>
              <w:pStyle w:val="Compact"/>
              <w:jc w:val="left"/>
            </w:pPr>
            <w:r>
              <w:t xml:space="preserve">$2,620 (2022)</w:t>
            </w:r>
          </w:p>
        </w:tc>
        <w:tc>
          <w:tcPr/>
          <w:p>
            <w:pPr>
              <w:pStyle w:val="Compact"/>
              <w:jc w:val="left"/>
            </w:pPr>
            <w:r>
              <w:t xml:space="preserve">1.85%</w:t>
            </w:r>
          </w:p>
        </w:tc>
      </w:tr>
      <w:tr>
        <w:tc>
          <w:tcPr/>
          <w:p>
            <w:pPr>
              <w:pStyle w:val="Compact"/>
              <w:jc w:val="left"/>
            </w:pPr>
            <w:r>
              <w:rPr>
                <w:b/>
                <w:bCs/>
              </w:rPr>
              <w:t xml:space="preserve">OECD average</w:t>
            </w:r>
          </w:p>
        </w:tc>
        <w:tc>
          <w:tcPr/>
          <w:p>
            <w:pPr>
              <w:pStyle w:val="Compact"/>
              <w:jc w:val="left"/>
            </w:pPr>
            <w:r>
              <w:t xml:space="preserve">$1,584</w:t>
            </w:r>
          </w:p>
        </w:tc>
        <w:tc>
          <w:tcPr/>
          <w:p>
            <w:pPr>
              <w:pStyle w:val="Compact"/>
              <w:jc w:val="left"/>
            </w:pPr>
            <w:r>
              <w:t xml:space="preserve">2.70%</w:t>
            </w:r>
          </w:p>
        </w:tc>
      </w:tr>
      <w:tr>
        <w:tc>
          <w:tcPr/>
          <w:p>
            <w:pPr>
              <w:pStyle w:val="Compact"/>
              <w:jc w:val="left"/>
            </w:pPr>
            <w:r>
              <w:rPr>
                <w:b/>
                <w:bCs/>
              </w:rPr>
              <w:t xml:space="preserve">China</w:t>
            </w:r>
          </w:p>
        </w:tc>
        <w:tc>
          <w:tcPr/>
          <w:p>
            <w:pPr>
              <w:pStyle w:val="Compact"/>
              <w:jc w:val="left"/>
            </w:pPr>
            <w:r>
              <w:t xml:space="preserve">$650</w:t>
            </w:r>
          </w:p>
        </w:tc>
        <w:tc>
          <w:tcPr/>
          <w:p>
            <w:pPr>
              <w:pStyle w:val="Compact"/>
              <w:jc w:val="left"/>
            </w:pPr>
            <w:r>
              <w:t xml:space="preserve">2.58%</w:t>
            </w:r>
          </w:p>
        </w:tc>
      </w:tr>
      <w:tr>
        <w:tc>
          <w:tcPr/>
          <w:p>
            <w:pPr>
              <w:pStyle w:val="Compact"/>
              <w:jc w:val="left"/>
            </w:pPr>
            <w:r>
              <w:rPr>
                <w:b/>
                <w:bCs/>
              </w:rPr>
              <w:t xml:space="preserve">Russia</w:t>
            </w:r>
          </w:p>
        </w:tc>
        <w:tc>
          <w:tcPr/>
          <w:p>
            <w:pPr>
              <w:pStyle w:val="Compact"/>
              <w:jc w:val="left"/>
            </w:pPr>
            <w:r>
              <w:t xml:space="preserve">$327 (2020)</w:t>
            </w:r>
          </w:p>
        </w:tc>
        <w:tc>
          <w:tcPr/>
          <w:p>
            <w:pPr>
              <w:pStyle w:val="Compact"/>
              <w:jc w:val="left"/>
            </w:pPr>
            <w:r>
              <w:t xml:space="preserve">1.10%</w:t>
            </w:r>
          </w:p>
        </w:tc>
      </w:tr>
    </w:tbl>
    <w:p>
      <w:pPr>
        <w:pStyle w:val="BodyText"/>
      </w:pPr>
      <w:r>
        <w:rPr>
          <w:i/>
          <w:iCs/>
        </w:rPr>
        <w:t xml:space="preserve">Source: SSTI international comparison of OECD nations.</w:t>
      </w:r>
    </w:p>
    <w:p>
      <w:pPr>
        <w:pStyle w:val="BodyText"/>
      </w:pPr>
      <w:r>
        <w:t xml:space="preserve">Several patterns emerge immediately. First, the nations that</w:t>
      </w:r>
      <w:r>
        <w:t xml:space="preserve"> </w:t>
      </w:r>
      <w:r>
        <w:t xml:space="preserve">consistently outperform their population size in technological output</w:t>
      </w:r>
      <w:r>
        <w:t xml:space="preserve"> </w:t>
      </w:r>
      <w:r>
        <w:t xml:space="preserve">— Israel, Switzerland, Sweden, South Korea — are also the nations</w:t>
      </w:r>
      <w:r>
        <w:t xml:space="preserve"> </w:t>
      </w:r>
      <w:r>
        <w:t xml:space="preserve">that invest most intensively in R&amp;D per capita. The correlation is not</w:t>
      </w:r>
      <w:r>
        <w:t xml:space="preserve"> </w:t>
      </w:r>
      <w:r>
        <w:t xml:space="preserve">perfect, but it is strong. Second, China's per-capita R&amp;D investment</w:t>
      </w:r>
      <w:r>
        <w:t xml:space="preserve"> </w:t>
      </w:r>
      <w:r>
        <w:t xml:space="preserve">($650) remains less than one-fifth of Israel's, despite the two</w:t>
      </w:r>
      <w:r>
        <w:t xml:space="preserve"> </w:t>
      </w:r>
      <w:r>
        <w:t xml:space="preserve">countries' drastically different scales. China is growing rapidly —</w:t>
      </w:r>
      <w:r>
        <w:t xml:space="preserve"> </w:t>
      </w:r>
      <w:r>
        <w:t xml:space="preserve">its 8% average annual growth in R&amp;D investment mirrors the United States</w:t>
      </w:r>
      <w:r>
        <w:t xml:space="preserve"> </w:t>
      </w:r>
      <w:r>
        <w:t xml:space="preserve">— but its absolute level still reflects the challenge of distributing</w:t>
      </w:r>
      <w:r>
        <w:t xml:space="preserve"> </w:t>
      </w:r>
      <w:r>
        <w:t xml:space="preserve">resources across an enormous and heterogeneous system. Third, Russia's</w:t>
      </w:r>
      <w:r>
        <w:t xml:space="preserve"> </w:t>
      </w:r>
      <w:r>
        <w:t xml:space="preserve">investment of $327 per capita in 2020 — and falling — reflects the</w:t>
      </w:r>
      <w:r>
        <w:t xml:space="preserve"> </w:t>
      </w:r>
      <w:r>
        <w:t xml:space="preserve">specific civilizational deterioration this book examines in Part I. A</w:t>
      </w:r>
      <w:r>
        <w:t xml:space="preserve"> </w:t>
      </w:r>
      <w:r>
        <w:t xml:space="preserve">country that cannot sustain R&amp;D investment cannot sustain frontier</w:t>
      </w:r>
      <w:r>
        <w:t xml:space="preserve"> </w:t>
      </w:r>
      <w:r>
        <w:t xml:space="preserve">industry.</w:t>
      </w:r>
    </w:p>
    <w:p>
      <w:pPr>
        <w:pStyle w:val="BodyText"/>
      </w:pPr>
      <w:r>
        <w:t xml:space="preserve">The GERD threshold matters not because R&amp;D spending is itself the cause</w:t>
      </w:r>
      <w:r>
        <w:t xml:space="preserve"> </w:t>
      </w:r>
      <w:r>
        <w:t xml:space="preserve">of innovation — it is not, in any mechanical sense. It matters because</w:t>
      </w:r>
      <w:r>
        <w:t xml:space="preserve"> </w:t>
      </w:r>
      <w:r>
        <w:t xml:space="preserve">R&amp;D spending is the revealed preference of a nation's governing class.</w:t>
      </w:r>
      <w:r>
        <w:t xml:space="preserve"> </w:t>
      </w:r>
      <w:r>
        <w:t xml:space="preserve">Countries that spend heavily on research have made a political</w:t>
      </w:r>
      <w:r>
        <w:t xml:space="preserve"> </w:t>
      </w:r>
      <w:r>
        <w:t xml:space="preserve">commitment to the idea that cognitive production is a strategic national</w:t>
      </w:r>
      <w:r>
        <w:t xml:space="preserve"> </w:t>
      </w:r>
      <w:r>
        <w:t xml:space="preserve">priority. Countries that do not have made the opposite commitment,</w:t>
      </w:r>
      <w:r>
        <w:t xml:space="preserve"> </w:t>
      </w:r>
      <w:r>
        <w:t xml:space="preserve">whether consciously or by default.</w:t>
      </w:r>
    </w:p>
    <w:bookmarkEnd w:id="214"/>
    <w:bookmarkStart w:id="216" w:name="X882ba968f850a8ec0013021a96bda9361822d44"/>
    <w:p>
      <w:pPr>
        <w:pStyle w:val="Heading2"/>
      </w:pPr>
      <w:r>
        <w:t xml:space="preserve">The Crystallization Metaphor: How Brains Become Technologies</w:t>
      </w:r>
    </w:p>
    <w:p>
      <w:pPr>
        <w:pStyle w:val="FirstParagraph"/>
      </w:pPr>
      <w:r>
        <w:t xml:space="preserve">There is a physical metaphor that captures the relationship between</w:t>
      </w:r>
      <w:r>
        <w:t xml:space="preserve"> </w:t>
      </w:r>
      <w:r>
        <w:t xml:space="preserve">elite cognition and hard technology more precisely than economic</w:t>
      </w:r>
      <w:r>
        <w:t xml:space="preserve"> </w:t>
      </w:r>
      <w:r>
        <w:t xml:space="preserve">language alone can manage.</w:t>
      </w:r>
    </w:p>
    <w:p>
      <w:pPr>
        <w:pStyle w:val="BodyText"/>
      </w:pPr>
      <w:r>
        <w:t xml:space="preserve">Crystals form through a process of nucleation and accretion. A</w:t>
      </w:r>
      <w:r>
        <w:t xml:space="preserve"> </w:t>
      </w:r>
      <w:r>
        <w:t xml:space="preserve">supersaturated solution, confronted with a seed crystal or a nucleation</w:t>
      </w:r>
      <w:r>
        <w:t xml:space="preserve"> </w:t>
      </w:r>
      <w:r>
        <w:t xml:space="preserve">point, begins to organize itself around that point — molecule by</w:t>
      </w:r>
      <w:r>
        <w:t xml:space="preserve"> </w:t>
      </w:r>
      <w:r>
        <w:t xml:space="preserve">molecule, layer by layer — until a rigid, highly ordered structure</w:t>
      </w:r>
      <w:r>
        <w:t xml:space="preserve"> </w:t>
      </w:r>
      <w:r>
        <w:t xml:space="preserve">emerges from what was previously a chaotic suspension. The crystal is</w:t>
      </w:r>
      <w:r>
        <w:t xml:space="preserve"> </w:t>
      </w:r>
      <w:r>
        <w:t xml:space="preserve">not the same substance as the solution; it is the solution's potential,</w:t>
      </w:r>
      <w:r>
        <w:t xml:space="preserve"> </w:t>
      </w:r>
      <w:r>
        <w:t xml:space="preserve">actualized by the presence of the organizing nucleus.</w:t>
      </w:r>
    </w:p>
    <w:p>
      <w:pPr>
        <w:pStyle w:val="BodyText"/>
      </w:pPr>
      <w:r>
        <w:t xml:space="preserve">Technologies work the same way. A mathematical insight — Yann LeCun's</w:t>
      </w:r>
      <w:r>
        <w:t xml:space="preserve"> </w:t>
      </w:r>
      <w:r>
        <w:t xml:space="preserve">convolutional neural network architecture, Geoffrey Hinton's</w:t>
      </w:r>
      <w:r>
        <w:t xml:space="preserve"> </w:t>
      </w:r>
      <w:r>
        <w:t xml:space="preserve">backpropagation refinements, and Ashish Vaswani's transformer</w:t>
      </w:r>
      <w:r>
        <w:t xml:space="preserve"> </w:t>
      </w:r>
      <w:r>
        <w:t xml:space="preserve">architecture — is the nucleus. Around it, the supersaturated solution</w:t>
      </w:r>
      <w:r>
        <w:t xml:space="preserve"> </w:t>
      </w:r>
      <w:r>
        <w:t xml:space="preserve">of engineering talent, capital, and hardware begins to crystallize:</w:t>
      </w:r>
      <w:r>
        <w:t xml:space="preserve"> </w:t>
      </w:r>
      <w:r>
        <w:t xml:space="preserve">first into research prototypes, then into production systems, then into</w:t>
      </w:r>
      <w:r>
        <w:t xml:space="preserve"> </w:t>
      </w:r>
      <w:r>
        <w:t xml:space="preserve">chips optimized for the architecture, then into datacenters designed</w:t>
      </w:r>
      <w:r>
        <w:t xml:space="preserve"> </w:t>
      </w:r>
      <w:r>
        <w:t xml:space="preserve">around those chips, then into applications that reconfigure entire</w:t>
      </w:r>
      <w:r>
        <w:t xml:space="preserve"> </w:t>
      </w:r>
      <w:r>
        <w:t xml:space="preserve">industries. The transformer, first described in a</w:t>
      </w:r>
      <w:r>
        <w:t xml:space="preserve"> </w:t>
      </w:r>
      <w:hyperlink r:id="rId215">
        <w:r>
          <w:rPr>
            <w:rStyle w:val="Hyperlink"/>
            <w:u w:val="single"/>
          </w:rPr>
          <w:t xml:space="preserve">2017 paper by eight</w:t>
        </w:r>
        <w:r>
          <w:rPr>
            <w:rStyle w:val="Hyperlink"/>
            <w:u w:val="single"/>
          </w:rPr>
          <w:t xml:space="preserve"> </w:t>
        </w:r>
        <w:r>
          <w:rPr>
            <w:rStyle w:val="Hyperlink"/>
            <w:u w:val="single"/>
          </w:rPr>
          <w:t xml:space="preserve">researchers at Google</w:t>
        </w:r>
        <w:r>
          <w:rPr>
            <w:rStyle w:val="Hyperlink"/>
            <w:u w:val="single"/>
          </w:rPr>
          <w:t xml:space="preserve"> </w:t>
        </w:r>
        <w:r>
          <w:rPr>
            <w:rStyle w:val="Hyperlink"/>
            <w:u w:val="single"/>
          </w:rPr>
          <w:t xml:space="preserve">Brain</w:t>
        </w:r>
      </w:hyperlink>
      <w:r>
        <w:t xml:space="preserve">, is today the</w:t>
      </w:r>
      <w:r>
        <w:t xml:space="preserve"> </w:t>
      </w:r>
      <w:r>
        <w:t xml:space="preserve">organizational principle of a multi-trillion-dollar global industry.</w:t>
      </w:r>
    </w:p>
    <w:p>
      <w:pPr>
        <w:pStyle w:val="BodyText"/>
      </w:pPr>
      <w:r>
        <w:t xml:space="preserve">The insight is the easy part to miss in policy analysis because it</w:t>
      </w:r>
      <w:r>
        <w:t xml:space="preserve"> </w:t>
      </w:r>
      <w:r>
        <w:t xml:space="preserve">looks, from the outside, like a single academic paper. But remove the</w:t>
      </w:r>
      <w:r>
        <w:t xml:space="preserve"> </w:t>
      </w:r>
      <w:r>
        <w:t xml:space="preserve">insight, and nothing else crystallizes. The capital is still there, the</w:t>
      </w:r>
      <w:r>
        <w:t xml:space="preserve"> </w:t>
      </w:r>
      <w:r>
        <w:t xml:space="preserve">engineers are still there, the servers are still there — but without</w:t>
      </w:r>
      <w:r>
        <w:t xml:space="preserve"> </w:t>
      </w:r>
      <w:r>
        <w:t xml:space="preserve">the nucleus, nothing organizes.</w:t>
      </w:r>
    </w:p>
    <w:p>
      <w:pPr>
        <w:pStyle w:val="BodyText"/>
      </w:pPr>
      <w:r>
        <w:t xml:space="preserve">This is why ASML is the Netherlands in crystallized form. ASML's EUV</w:t>
      </w:r>
      <w:r>
        <w:t xml:space="preserve"> </w:t>
      </w:r>
      <w:r>
        <w:t xml:space="preserve">lithography technology crystallized around the work of a small number of</w:t>
      </w:r>
      <w:r>
        <w:t xml:space="preserve"> </w:t>
      </w:r>
      <w:r>
        <w:t xml:space="preserve">optical physicists and precision engineers who spent decades solving the</w:t>
      </w:r>
      <w:r>
        <w:t xml:space="preserve"> </w:t>
      </w:r>
      <w:r>
        <w:t xml:space="preserve">problem of generating coherent 13.5-nanometer light and directing it</w:t>
      </w:r>
      <w:r>
        <w:t xml:space="preserve"> </w:t>
      </w:r>
      <w:r>
        <w:t xml:space="preserve">with sufficient precision to pattern silicon at atomic scales. They were</w:t>
      </w:r>
      <w:r>
        <w:t xml:space="preserve"> </w:t>
      </w:r>
      <w:r>
        <w:t xml:space="preserve">not building a product from an existing blueprint. They were creating a</w:t>
      </w:r>
      <w:r>
        <w:t xml:space="preserve"> </w:t>
      </w:r>
      <w:r>
        <w:t xml:space="preserve">new physical regime. The machine that emerged from that work — the</w:t>
      </w:r>
      <w:r>
        <w:t xml:space="preserve"> </w:t>
      </w:r>
      <w:r>
        <w:t xml:space="preserve">size of a bus, filled with 100,000 individually calibrated components,</w:t>
      </w:r>
      <w:r>
        <w:t xml:space="preserve"> </w:t>
      </w:r>
      <w:r>
        <w:t xml:space="preserve">costing up to €350 million — is those physicists' cognition,</w:t>
      </w:r>
      <w:r>
        <w:t xml:space="preserve"> </w:t>
      </w:r>
      <w:r>
        <w:t xml:space="preserve">materialized.</w:t>
      </w:r>
    </w:p>
    <w:p>
      <w:pPr>
        <w:pStyle w:val="BodyText"/>
      </w:pPr>
      <w:r>
        <w:t xml:space="preserve">The same crystallization logic applies to Israel's cybersecurity</w:t>
      </w:r>
      <w:r>
        <w:t xml:space="preserve"> </w:t>
      </w:r>
      <w:r>
        <w:t xml:space="preserve">cluster. The Unit 8200 experience produces a specific type of mind: one</w:t>
      </w:r>
      <w:r>
        <w:t xml:space="preserve"> </w:t>
      </w:r>
      <w:r>
        <w:t xml:space="preserve">that has been trained under genuine operational pressure to find</w:t>
      </w:r>
      <w:r>
        <w:t xml:space="preserve"> </w:t>
      </w:r>
      <w:r>
        <w:t xml:space="preserve">vulnerabilities in adversarial systems, to think offensively and</w:t>
      </w:r>
      <w:r>
        <w:t xml:space="preserve"> </w:t>
      </w:r>
      <w:r>
        <w:t xml:space="preserve">defensively simultaneously, and to operate with incomplete information.</w:t>
      </w:r>
      <w:r>
        <w:t xml:space="preserve"> </w:t>
      </w:r>
      <w:r>
        <w:t xml:space="preserve">That cognitive formation is the nucleus. Around it, a cybersecurity</w:t>
      </w:r>
      <w:r>
        <w:t xml:space="preserve"> </w:t>
      </w:r>
      <w:r>
        <w:t xml:space="preserve">industry has crystallized that consistently produces category-defining</w:t>
      </w:r>
      <w:r>
        <w:t xml:space="preserve"> </w:t>
      </w:r>
      <w:r>
        <w:t xml:space="preserve">companies.</w:t>
      </w:r>
    </w:p>
    <w:p>
      <w:pPr>
        <w:pStyle w:val="BodyText"/>
      </w:pPr>
      <w:r>
        <w:t xml:space="preserve">Nations that want to compete in frontier industries must therefore ask:</w:t>
      </w:r>
      <w:r>
        <w:t xml:space="preserve"> </w:t>
      </w:r>
      <w:r>
        <w:rPr>
          <w:b/>
          <w:bCs/>
        </w:rPr>
        <w:t xml:space="preserve">Where are our nuclei?</w:t>
      </w:r>
      <w:r>
        <w:t xml:space="preserve"> </w:t>
      </w:r>
      <w:r>
        <w:t xml:space="preserve">What concentration of minds, what</w:t>
      </w:r>
      <w:r>
        <w:t xml:space="preserve"> </w:t>
      </w:r>
      <w:r>
        <w:t xml:space="preserve">institutional environment, what combination of training and pressure and</w:t>
      </w:r>
      <w:r>
        <w:t xml:space="preserve"> </w:t>
      </w:r>
      <w:r>
        <w:t xml:space="preserve">institutional depth, is producing the seed crystals around which the</w:t>
      </w:r>
      <w:r>
        <w:t xml:space="preserve"> </w:t>
      </w:r>
      <w:r>
        <w:t xml:space="preserve">next generation of hard technology will form?</w:t>
      </w:r>
    </w:p>
    <w:bookmarkEnd w:id="216"/>
    <w:bookmarkStart w:id="217" w:name="X299bb65fe250470a1d9e0eb4aaa6b474dd2a8bd"/>
    <w:p>
      <w:pPr>
        <w:pStyle w:val="Heading2"/>
      </w:pPr>
      <w:r>
        <w:t xml:space="preserve">The Knowledge-Power Gap: When Quantity Masquerades as Quality</w:t>
      </w:r>
    </w:p>
    <w:p>
      <w:pPr>
        <w:pStyle w:val="FirstParagraph"/>
      </w:pPr>
      <w:r>
        <w:t xml:space="preserve">The relationship between national knowledge production and national</w:t>
      </w:r>
      <w:r>
        <w:t xml:space="preserve"> </w:t>
      </w:r>
      <w:r>
        <w:t xml:space="preserve">power runs through several intermediate steps that policy discussions</w:t>
      </w:r>
      <w:r>
        <w:t xml:space="preserve"> </w:t>
      </w:r>
      <w:r>
        <w:t xml:space="preserve">often collapse into a single, misleading equation: more educated people</w:t>
      </w:r>
      <w:r>
        <w:t xml:space="preserve"> </w:t>
      </w:r>
      <w:r>
        <w:t xml:space="preserve">equals more power. The actual chain is considerably more complex, and</w:t>
      </w:r>
      <w:r>
        <w:t xml:space="preserve"> </w:t>
      </w:r>
      <w:r>
        <w:t xml:space="preserve">understanding where it can break is essential to strategic clarity.</w:t>
      </w:r>
    </w:p>
    <w:p>
      <w:pPr>
        <w:pStyle w:val="BodyText"/>
      </w:pPr>
      <w:r>
        <w:t xml:space="preserve">Step one: educational inputs. A nation must invest in the development of</w:t>
      </w:r>
      <w:r>
        <w:t xml:space="preserve"> </w:t>
      </w:r>
      <w:r>
        <w:t xml:space="preserve">cognitive capacity at scale — primary education, secondary education,</w:t>
      </w:r>
      <w:r>
        <w:t xml:space="preserve"> </w:t>
      </w:r>
      <w:r>
        <w:t xml:space="preserve">and university access. This is necessary but nowhere near sufficient for</w:t>
      </w:r>
      <w:r>
        <w:t xml:space="preserve"> </w:t>
      </w:r>
      <w:r>
        <w:t xml:space="preserve">frontier technological power.</w:t>
      </w:r>
    </w:p>
    <w:p>
      <w:pPr>
        <w:pStyle w:val="BodyText"/>
      </w:pPr>
      <w:r>
        <w:t xml:space="preserve">Step two: frontier research capability. Some fraction of the educated</w:t>
      </w:r>
      <w:r>
        <w:t xml:space="preserve"> </w:t>
      </w:r>
      <w:r>
        <w:t xml:space="preserve">population must be directed toward, and supported in, the production of</w:t>
      </w:r>
      <w:r>
        <w:t xml:space="preserve"> </w:t>
      </w:r>
      <w:r>
        <w:t xml:space="preserve">genuinely new knowledge at the frontier of their field. This requires</w:t>
      </w:r>
      <w:r>
        <w:t xml:space="preserve"> </w:t>
      </w:r>
      <w:r>
        <w:t xml:space="preserve">world-class research universities, state-of-the-art laboratory</w:t>
      </w:r>
      <w:r>
        <w:t xml:space="preserve"> </w:t>
      </w:r>
      <w:r>
        <w:t xml:space="preserve">infrastructure, access to the global intellectual community, and</w:t>
      </w:r>
      <w:r>
        <w:t xml:space="preserve"> </w:t>
      </w:r>
      <w:r>
        <w:t xml:space="preserve">institutional cultures that reward intellectual risk-taking. Most</w:t>
      </w:r>
      <w:r>
        <w:t xml:space="preserve"> </w:t>
      </w:r>
      <w:r>
        <w:t xml:space="preserve">educational investments, in most countries, produce competent</w:t>
      </w:r>
      <w:r>
        <w:t xml:space="preserve"> </w:t>
      </w:r>
      <w:r>
        <w:t xml:space="preserve">implementation capacity without producing frontier research capability.</w:t>
      </w:r>
    </w:p>
    <w:p>
      <w:pPr>
        <w:pStyle w:val="BodyText"/>
      </w:pPr>
      <w:r>
        <w:t xml:space="preserve">Step three: knowledge materialization. The frontier research must then</w:t>
      </w:r>
      <w:r>
        <w:t xml:space="preserve"> </w:t>
      </w:r>
      <w:r>
        <w:t xml:space="preserve">be converted into technologies, products, and processes. This conversion</w:t>
      </w:r>
      <w:r>
        <w:t xml:space="preserve"> </w:t>
      </w:r>
      <w:r>
        <w:t xml:space="preserve">requires a different set of institutions: technology transfer offices,</w:t>
      </w:r>
      <w:r>
        <w:t xml:space="preserve"> </w:t>
      </w:r>
      <w:r>
        <w:t xml:space="preserve">venture capital markets, manufacturing supply chains, and the kind of</w:t>
      </w:r>
      <w:r>
        <w:t xml:space="preserve"> </w:t>
      </w:r>
      <w:r>
        <w:t xml:space="preserve">talent mobility between academia and industry that allows bench</w:t>
      </w:r>
      <w:r>
        <w:t xml:space="preserve"> </w:t>
      </w:r>
      <w:r>
        <w:t xml:space="preserve">discoveries to become deployed systems. Many nations that have built</w:t>
      </w:r>
      <w:r>
        <w:t xml:space="preserve"> </w:t>
      </w:r>
      <w:r>
        <w:t xml:space="preserve">reasonable research capabilities fail at this step — their discoveries</w:t>
      </w:r>
      <w:r>
        <w:t xml:space="preserve"> </w:t>
      </w:r>
      <w:r>
        <w:t xml:space="preserve">leave for commercialization elsewhere, typically the United States.</w:t>
      </w:r>
    </w:p>
    <w:p>
      <w:pPr>
        <w:pStyle w:val="BodyText"/>
      </w:pPr>
      <w:r>
        <w:t xml:space="preserve">Step four: strategic leverage. Not all technologies are equally valuable</w:t>
      </w:r>
      <w:r>
        <w:t xml:space="preserve"> </w:t>
      </w:r>
      <w:r>
        <w:t xml:space="preserve">as instruments of national power. A nation that excels in frontier</w:t>
      </w:r>
      <w:r>
        <w:t xml:space="preserve"> </w:t>
      </w:r>
      <w:r>
        <w:t xml:space="preserve">research in agricultural biotechnology has different strategic leverage</w:t>
      </w:r>
      <w:r>
        <w:t xml:space="preserve"> </w:t>
      </w:r>
      <w:r>
        <w:t xml:space="preserve">than one that excels in semiconductor manufacturing process control or</w:t>
      </w:r>
      <w:r>
        <w:t xml:space="preserve"> </w:t>
      </w:r>
      <w:r>
        <w:t xml:space="preserve">cryptographic mathematics. Strategic leverage comes from frontier</w:t>
      </w:r>
      <w:r>
        <w:t xml:space="preserve"> </w:t>
      </w:r>
      <w:r>
        <w:t xml:space="preserve">research that intersects with domains of genuine economic and military</w:t>
      </w:r>
      <w:r>
        <w:t xml:space="preserve"> </w:t>
      </w:r>
      <w:r>
        <w:t xml:space="preserve">criticality — and from the ability to deploy those technologies faster</w:t>
      </w:r>
      <w:r>
        <w:t xml:space="preserve"> </w:t>
      </w:r>
      <w:r>
        <w:t xml:space="preserve">than adversaries can replicate them.</w:t>
      </w:r>
    </w:p>
    <w:p>
      <w:pPr>
        <w:pStyle w:val="BodyText"/>
      </w:pPr>
      <w:r>
        <w:t xml:space="preserve">The knowledge-power gap is the distance between where a nation sits in</w:t>
      </w:r>
      <w:r>
        <w:t xml:space="preserve"> </w:t>
      </w:r>
      <w:r>
        <w:t xml:space="preserve">step one and where it sits in step four. Russia, for example, maintains</w:t>
      </w:r>
      <w:r>
        <w:t xml:space="preserve"> </w:t>
      </w:r>
      <w:r>
        <w:t xml:space="preserve">strong educational traditions in mathematics and physics that reflect</w:t>
      </w:r>
      <w:r>
        <w:t xml:space="preserve"> </w:t>
      </w:r>
      <w:r>
        <w:t xml:space="preserve">genuine historical investment in step one. But the combination of brain</w:t>
      </w:r>
      <w:r>
        <w:t xml:space="preserve"> </w:t>
      </w:r>
      <w:r>
        <w:t xml:space="preserve">drain (step two capacity leaving), commercial underdevelopment (step</w:t>
      </w:r>
      <w:r>
        <w:t xml:space="preserve"> </w:t>
      </w:r>
      <w:r>
        <w:t xml:space="preserve">three failures), and energy-sector dependency that substitutes resource</w:t>
      </w:r>
      <w:r>
        <w:t xml:space="preserve"> </w:t>
      </w:r>
      <w:r>
        <w:t xml:space="preserve">rents for knowledge-economy development has produced a knowledge-power</w:t>
      </w:r>
      <w:r>
        <w:t xml:space="preserve"> </w:t>
      </w:r>
      <w:r>
        <w:t xml:space="preserve">gap of extraordinary width. Russia's R&amp;D investment of $327 per capita</w:t>
      </w:r>
      <w:r>
        <w:t xml:space="preserve"> </w:t>
      </w:r>
      <w:r>
        <w:t xml:space="preserve">(2020 data) is a direct marker of this failure — a nation with a</w:t>
      </w:r>
      <w:r>
        <w:t xml:space="preserve"> </w:t>
      </w:r>
      <w:r>
        <w:t xml:space="preserve">strong scientific tradition that has been unable or unwilling to sustain</w:t>
      </w:r>
      <w:r>
        <w:t xml:space="preserve"> </w:t>
      </w:r>
      <w:r>
        <w:t xml:space="preserve">the investment required to convert that tradition into contemporary</w:t>
      </w:r>
      <w:r>
        <w:t xml:space="preserve"> </w:t>
      </w:r>
      <w:r>
        <w:t xml:space="preserve">technological power.</w:t>
      </w:r>
    </w:p>
    <w:p>
      <w:pPr>
        <w:pStyle w:val="BodyText"/>
      </w:pPr>
      <w:r>
        <w:t xml:space="preserve">China's trajectory is in some ways the mirror image: strong step-one</w:t>
      </w:r>
      <w:r>
        <w:t xml:space="preserve"> </w:t>
      </w:r>
      <w:r>
        <w:t xml:space="preserve">investment building the world's largest STEM graduate pipeline,</w:t>
      </w:r>
      <w:r>
        <w:t xml:space="preserve"> </w:t>
      </w:r>
      <w:r>
        <w:t xml:space="preserve">increasingly strong step-two capabilities in specific domains (AI above</w:t>
      </w:r>
      <w:r>
        <w:t xml:space="preserve"> </w:t>
      </w:r>
      <w:r>
        <w:t xml:space="preserve">all), with ongoing challenges in step three (commercialization often</w:t>
      </w:r>
      <w:r>
        <w:t xml:space="preserve"> </w:t>
      </w:r>
      <w:r>
        <w:t xml:space="preserve">still dependent on technology transfer from the West) and step four</w:t>
      </w:r>
      <w:r>
        <w:t xml:space="preserve"> </w:t>
      </w:r>
      <w:r>
        <w:t xml:space="preserve">(where strategic leverage is genuinely emerging in AI but remains</w:t>
      </w:r>
      <w:r>
        <w:t xml:space="preserve"> </w:t>
      </w:r>
      <w:r>
        <w:t xml:space="preserve">dependent in semiconductors and other critical hardware). The DeepSeek</w:t>
      </w:r>
      <w:r>
        <w:t xml:space="preserve"> </w:t>
      </w:r>
      <w:r>
        <w:t xml:space="preserve">breakthrough represents, in this framework, a maturation of China's</w:t>
      </w:r>
      <w:r>
        <w:t xml:space="preserve"> </w:t>
      </w:r>
      <w:r>
        <w:t xml:space="preserve">step-two capability in AI — the first undeniable demonstration that</w:t>
      </w:r>
      <w:r>
        <w:t xml:space="preserve"> </w:t>
      </w:r>
      <w:r>
        <w:t xml:space="preserve">Chinese frontier research can produce outcomes that the West must reckon</w:t>
      </w:r>
      <w:r>
        <w:t xml:space="preserve"> </w:t>
      </w:r>
      <w:r>
        <w:t xml:space="preserve">with rather than adapt from.</w:t>
      </w:r>
    </w:p>
    <w:bookmarkEnd w:id="217"/>
    <w:bookmarkStart w:id="218" w:name="the-population-fallacy-and-what-it-costs"/>
    <w:p>
      <w:pPr>
        <w:pStyle w:val="Heading2"/>
      </w:pPr>
      <w:r>
        <w:t xml:space="preserve">The Population Fallacy and What It Costs</w:t>
      </w:r>
    </w:p>
    <w:p>
      <w:pPr>
        <w:pStyle w:val="FirstParagraph"/>
      </w:pPr>
      <w:r>
        <w:t xml:space="preserve">The population fallacy — the belief that a larger population</w:t>
      </w:r>
      <w:r>
        <w:t xml:space="preserve"> </w:t>
      </w:r>
      <w:r>
        <w:t xml:space="preserve">automatically produces more technological power — is not merely an</w:t>
      </w:r>
      <w:r>
        <w:t xml:space="preserve"> </w:t>
      </w:r>
      <w:r>
        <w:t xml:space="preserve">innocent mistake. It is a strategic error with real costs, because it</w:t>
      </w:r>
      <w:r>
        <w:t xml:space="preserve"> </w:t>
      </w:r>
      <w:r>
        <w:t xml:space="preserve">directs investment toward the wrong layer of the talent distribution.</w:t>
      </w:r>
    </w:p>
    <w:p>
      <w:pPr>
        <w:pStyle w:val="BodyText"/>
      </w:pPr>
      <w:r>
        <w:t xml:space="preserve">A nation seduced by the population fallacy builds mass education systems</w:t>
      </w:r>
      <w:r>
        <w:t xml:space="preserve"> </w:t>
      </w:r>
      <w:r>
        <w:t xml:space="preserve">oriented toward producing technically competent graduates at scale. It</w:t>
      </w:r>
      <w:r>
        <w:t xml:space="preserve"> </w:t>
      </w:r>
      <w:r>
        <w:t xml:space="preserve">invests in raising the average rather than extending the frontier. It</w:t>
      </w:r>
      <w:r>
        <w:t xml:space="preserve"> </w:t>
      </w:r>
      <w:r>
        <w:t xml:space="preserve">counts STEM degrees, not research output. It builds science parks rather</w:t>
      </w:r>
      <w:r>
        <w:t xml:space="preserve"> </w:t>
      </w:r>
      <w:r>
        <w:t xml:space="preserve">than elite research universities. And because the educational</w:t>
      </w:r>
      <w:r>
        <w:t xml:space="preserve"> </w:t>
      </w:r>
      <w:r>
        <w:t xml:space="preserve">infrastructure is designed for volume, it often systematically fails the</w:t>
      </w:r>
      <w:r>
        <w:t xml:space="preserve"> </w:t>
      </w:r>
      <w:r>
        <w:t xml:space="preserve">students at the very top of the distribution — the potential nuclei</w:t>
      </w:r>
      <w:r>
        <w:t xml:space="preserve"> </w:t>
      </w:r>
      <w:r>
        <w:t xml:space="preserve">— by providing them with curriculum that is too slow, too</w:t>
      </w:r>
      <w:r>
        <w:t xml:space="preserve"> </w:t>
      </w:r>
      <w:r>
        <w:t xml:space="preserve">standardized, and too uninspiring to ignite the creative drive they</w:t>
      </w:r>
      <w:r>
        <w:t xml:space="preserve"> </w:t>
      </w:r>
      <w:r>
        <w:t xml:space="preserve">need.</w:t>
      </w:r>
    </w:p>
    <w:p>
      <w:pPr>
        <w:pStyle w:val="BodyText"/>
      </w:pPr>
      <w:r>
        <w:t xml:space="preserve">The United States has flirted with this fallacy in its educational</w:t>
      </w:r>
      <w:r>
        <w:t xml:space="preserve"> </w:t>
      </w:r>
      <w:r>
        <w:t xml:space="preserve">policy debates for decades, as documented in Chapter 3. The fear, in</w:t>
      </w:r>
      <w:r>
        <w:t xml:space="preserve"> </w:t>
      </w:r>
      <w:r>
        <w:t xml:space="preserve">moments of external competition, is always that the adversary is</w:t>
      </w:r>
      <w:r>
        <w:t xml:space="preserve"> </w:t>
      </w:r>
      <w:r>
        <w:t xml:space="preserve">producing more engineers in absolute numbers. The response is almost</w:t>
      </w:r>
      <w:r>
        <w:t xml:space="preserve"> </w:t>
      </w:r>
      <w:r>
        <w:t xml:space="preserve">always to try to produce more engineers in absolute numbers. But the</w:t>
      </w:r>
      <w:r>
        <w:t xml:space="preserve"> </w:t>
      </w:r>
      <w:r>
        <w:t xml:space="preserve">strategic challenge is never about absolute numbers of engineers. It is</w:t>
      </w:r>
      <w:r>
        <w:t xml:space="preserve"> </w:t>
      </w:r>
      <w:r>
        <w:t xml:space="preserve">about the density of the top tail.</w:t>
      </w:r>
    </w:p>
    <w:p>
      <w:pPr>
        <w:pStyle w:val="BodyText"/>
      </w:pPr>
      <w:r>
        <w:t xml:space="preserve">South Korea illustrates a subtler version of the same trap. South Korea</w:t>
      </w:r>
      <w:r>
        <w:t xml:space="preserve"> </w:t>
      </w:r>
      <w:r>
        <w:t xml:space="preserve">has one of the world's most rigorous standardized education systems,</w:t>
      </w:r>
      <w:r>
        <w:t xml:space="preserve"> </w:t>
      </w:r>
      <w:r>
        <w:t xml:space="preserve">high PISA scores across the board, and a dominant share of semiconductor</w:t>
      </w:r>
      <w:r>
        <w:t xml:space="preserve"> </w:t>
      </w:r>
      <w:r>
        <w:t xml:space="preserve">manufacturing through Samsung and SK Hynix. It invests 4.96% of GDP in</w:t>
      </w:r>
      <w:r>
        <w:t xml:space="preserve"> </w:t>
      </w:r>
      <w:r>
        <w:t xml:space="preserve">R&amp;D — second only to Israel among OECD nations. Yet South Korea is</w:t>
      </w:r>
      <w:r>
        <w:t xml:space="preserve"> </w:t>
      </w:r>
      <w:r>
        <w:t xml:space="preserve">acutely aware that its semiconductor dominance rests on manufacturing</w:t>
      </w:r>
      <w:r>
        <w:t xml:space="preserve"> </w:t>
      </w:r>
      <w:r>
        <w:t xml:space="preserve">excellence rather than the kind of deep materials-science and physics</w:t>
      </w:r>
      <w:r>
        <w:t xml:space="preserve"> </w:t>
      </w:r>
      <w:r>
        <w:t xml:space="preserve">research that would allow it to move upward in the value chain. The</w:t>
      </w:r>
      <w:r>
        <w:t xml:space="preserve"> </w:t>
      </w:r>
      <w:r>
        <w:t xml:space="preserve">country has invested heavily in POSTECH, KAIST, and other elite research</w:t>
      </w:r>
      <w:r>
        <w:t xml:space="preserve"> </w:t>
      </w:r>
      <w:r>
        <w:t xml:space="preserve">institutions precisely to address this gap — to build the cognitive</w:t>
      </w:r>
      <w:r>
        <w:t xml:space="preserve"> </w:t>
      </w:r>
      <w:r>
        <w:t xml:space="preserve">nuclei that manufacturing scale alone cannot provide.</w:t>
      </w:r>
    </w:p>
    <w:bookmarkEnd w:id="218"/>
    <w:bookmarkStart w:id="219" w:name="X03551e412a9f34003046251272b252da4ee7004"/>
    <w:p>
      <w:pPr>
        <w:pStyle w:val="Heading2"/>
      </w:pPr>
      <w:r>
        <w:t xml:space="preserve">Japan's Cautionary Decade: What Happens When a Technical Nation Stops Investing in Frontier Minds</w:t>
      </w:r>
    </w:p>
    <w:p>
      <w:pPr>
        <w:pStyle w:val="FirstParagraph"/>
      </w:pPr>
      <w:r>
        <w:t xml:space="preserve">Japan offers a well-documented cautionary case that reinforces the</w:t>
      </w:r>
      <w:r>
        <w:t xml:space="preserve"> </w:t>
      </w:r>
      <w:r>
        <w:t xml:space="preserve">neuron-density thesis from the opposite direction. In the 1970s and</w:t>
      </w:r>
      <w:r>
        <w:t xml:space="preserve"> </w:t>
      </w:r>
      <w:r>
        <w:t xml:space="preserve">1980s, Japan was widely regarded as the most formidable challenger to</w:t>
      </w:r>
      <w:r>
        <w:t xml:space="preserve"> </w:t>
      </w:r>
      <w:r>
        <w:t xml:space="preserve">American technological leadership. Its consumer electronics, automotive</w:t>
      </w:r>
      <w:r>
        <w:t xml:space="preserve"> </w:t>
      </w:r>
      <w:r>
        <w:t xml:space="preserve">engineering, semiconductor manufacturing, and precision machinery</w:t>
      </w:r>
      <w:r>
        <w:t xml:space="preserve"> </w:t>
      </w:r>
      <w:r>
        <w:t xml:space="preserve">represented the frontier of their respective domains. Japanese companies</w:t>
      </w:r>
      <w:r>
        <w:t xml:space="preserve"> </w:t>
      </w:r>
      <w:r>
        <w:t xml:space="preserve">held dominant global positions in cameras (Canon, Nikon), robotics,</w:t>
      </w:r>
      <w:r>
        <w:t xml:space="preserve"> </w:t>
      </w:r>
      <w:r>
        <w:t xml:space="preserve">consumer electronics (Sony, Panasonic), and memory chips (Toshiba,</w:t>
      </w:r>
      <w:r>
        <w:t xml:space="preserve"> </w:t>
      </w:r>
      <w:r>
        <w:t xml:space="preserve">Hitachi, NEC).</w:t>
      </w:r>
    </w:p>
    <w:p>
      <w:pPr>
        <w:pStyle w:val="BodyText"/>
      </w:pPr>
      <w:r>
        <w:t xml:space="preserve">What happened? The standard answer involves the Plaza Accord currency</w:t>
      </w:r>
      <w:r>
        <w:t xml:space="preserve"> </w:t>
      </w:r>
      <w:r>
        <w:t xml:space="preserve">revaluation of 1985, the subsequent financial bubble and its 1990-91</w:t>
      </w:r>
      <w:r>
        <w:t xml:space="preserve"> </w:t>
      </w:r>
      <w:r>
        <w:t xml:space="preserve">collapse, demographic stagnation, and the rigidities of a corporate</w:t>
      </w:r>
      <w:r>
        <w:t xml:space="preserve"> </w:t>
      </w:r>
      <w:r>
        <w:t xml:space="preserve">culture that valued seniority over innovation. All of these factors are</w:t>
      </w:r>
      <w:r>
        <w:t xml:space="preserve"> </w:t>
      </w:r>
      <w:r>
        <w:t xml:space="preserve">real. But beneath them lies a deeper dynamic: Japan's technological</w:t>
      </w:r>
      <w:r>
        <w:t xml:space="preserve"> </w:t>
      </w:r>
      <w:r>
        <w:t xml:space="preserve">excellence in those decades was primarily execution excellence —</w:t>
      </w:r>
      <w:r>
        <w:t xml:space="preserve"> </w:t>
      </w:r>
      <w:r>
        <w:t xml:space="preserve">extraordinary precision in manufacturing, process optimization, and</w:t>
      </w:r>
      <w:r>
        <w:t xml:space="preserve"> </w:t>
      </w:r>
      <w:r>
        <w:t xml:space="preserve">incremental product improvement — rather than the frontier research</w:t>
      </w:r>
      <w:r>
        <w:t xml:space="preserve"> </w:t>
      </w:r>
      <w:r>
        <w:t xml:space="preserve">capability that creates new paradigms. Japan produced brilliant</w:t>
      </w:r>
      <w:r>
        <w:t xml:space="preserve"> </w:t>
      </w:r>
      <w:r>
        <w:t xml:space="preserve">engineers but did not build, at the institutional level, the tolerance</w:t>
      </w:r>
      <w:r>
        <w:t xml:space="preserve"> </w:t>
      </w:r>
      <w:r>
        <w:t xml:space="preserve">for the kind of intellectual risk-taking that generates new technology</w:t>
      </w:r>
      <w:r>
        <w:t xml:space="preserve"> </w:t>
      </w:r>
      <w:r>
        <w:t xml:space="preserve">generations.</w:t>
      </w:r>
    </w:p>
    <w:p>
      <w:pPr>
        <w:pStyle w:val="BodyText"/>
      </w:pPr>
      <w:r>
        <w:t xml:space="preserve">When the relevant technology frontiers shifted — from hardware</w:t>
      </w:r>
      <w:r>
        <w:t xml:space="preserve"> </w:t>
      </w:r>
      <w:r>
        <w:t xml:space="preserve">manufacturing to software, from physical precision to algorithmic</w:t>
      </w:r>
      <w:r>
        <w:t xml:space="preserve"> </w:t>
      </w:r>
      <w:r>
        <w:t xml:space="preserve">sophistication, and from incremental improvement to architectural</w:t>
      </w:r>
      <w:r>
        <w:t xml:space="preserve"> </w:t>
      </w:r>
      <w:r>
        <w:t xml:space="preserve">reinvention — Japan's competitive advantages did not transfer. The</w:t>
      </w:r>
      <w:r>
        <w:t xml:space="preserve"> </w:t>
      </w:r>
      <w:r>
        <w:t xml:space="preserve">cognitive skills required to dominate software architecture, internet</w:t>
      </w:r>
      <w:r>
        <w:t xml:space="preserve"> </w:t>
      </w:r>
      <w:r>
        <w:t xml:space="preserve">platform design, or AI research are different from those required to</w:t>
      </w:r>
      <w:r>
        <w:t xml:space="preserve"> </w:t>
      </w:r>
      <w:r>
        <w:t xml:space="preserve">manufacture a flawless memory chip. Japan's research universities,</w:t>
      </w:r>
      <w:r>
        <w:t xml:space="preserve"> </w:t>
      </w:r>
      <w:r>
        <w:t xml:space="preserve">excellent in many domains, have never achieved the global attraction of</w:t>
      </w:r>
      <w:r>
        <w:t xml:space="preserve"> </w:t>
      </w:r>
      <w:r>
        <w:t xml:space="preserve">American or even British institutions for the world's most ambitious AI</w:t>
      </w:r>
      <w:r>
        <w:t xml:space="preserve"> </w:t>
      </w:r>
      <w:r>
        <w:t xml:space="preserve">and software researchers.</w:t>
      </w:r>
    </w:p>
    <w:p>
      <w:pPr>
        <w:pStyle w:val="BodyText"/>
      </w:pPr>
      <w:r>
        <w:t xml:space="preserve">The result, visible in CSET's global AI talent analysis, is that Japan</w:t>
      </w:r>
      <w:r>
        <w:t xml:space="preserve"> </w:t>
      </w:r>
      <w:r>
        <w:t xml:space="preserve">does not feature prominently in the origin-country distribution of</w:t>
      </w:r>
      <w:r>
        <w:t xml:space="preserve"> </w:t>
      </w:r>
      <w:r>
        <w:t xml:space="preserve">top-tier AI researchers. Japan's absence from the global AI talent map</w:t>
      </w:r>
      <w:r>
        <w:t xml:space="preserve"> </w:t>
      </w:r>
      <w:r>
        <w:t xml:space="preserve">is not a function of national intelligence or educational quality — it</w:t>
      </w:r>
      <w:r>
        <w:t xml:space="preserve"> </w:t>
      </w:r>
      <w:r>
        <w:t xml:space="preserve">is a function of the way Japanese institutions organized cognition,</w:t>
      </w:r>
      <w:r>
        <w:t xml:space="preserve"> </w:t>
      </w:r>
      <w:r>
        <w:t xml:space="preserve">rewarding execution excellence and institutional conformity over the</w:t>
      </w:r>
      <w:r>
        <w:t xml:space="preserve"> </w:t>
      </w:r>
      <w:r>
        <w:t xml:space="preserve">boundary-pushing creativity that frontier AI research requires.</w:t>
      </w:r>
    </w:p>
    <w:p>
      <w:pPr>
        <w:pStyle w:val="BodyText"/>
      </w:pPr>
      <w:r>
        <w:t xml:space="preserve">For nations currently in the execution-excellence phase of their</w:t>
      </w:r>
      <w:r>
        <w:t xml:space="preserve"> </w:t>
      </w:r>
      <w:r>
        <w:t xml:space="preserve">development — South Korea, Taiwan, and increasingly some Southeast</w:t>
      </w:r>
      <w:r>
        <w:t xml:space="preserve"> </w:t>
      </w:r>
      <w:r>
        <w:t xml:space="preserve">Asian economies — Japan's trajectory is a warning. The time to build</w:t>
      </w:r>
      <w:r>
        <w:t xml:space="preserve"> </w:t>
      </w:r>
      <w:r>
        <w:t xml:space="preserve">the institutions that cultivate frontier cognitive capability is before</w:t>
      </w:r>
      <w:r>
        <w:t xml:space="preserve"> </w:t>
      </w:r>
      <w:r>
        <w:t xml:space="preserve">the execution-excellence era ends, not after. Frontier minds, like the</w:t>
      </w:r>
      <w:r>
        <w:t xml:space="preserve"> </w:t>
      </w:r>
      <w:r>
        <w:t xml:space="preserve">nuclei in the crystallization metaphor, cannot be conjured quickly from</w:t>
      </w:r>
      <w:r>
        <w:t xml:space="preserve"> </w:t>
      </w:r>
      <w:r>
        <w:t xml:space="preserve">scratch. They must be grown over decades in institutional environments</w:t>
      </w:r>
      <w:r>
        <w:t xml:space="preserve"> </w:t>
      </w:r>
      <w:r>
        <w:t xml:space="preserve">that have been specifically designed for that purpose.</w:t>
      </w:r>
    </w:p>
    <w:bookmarkEnd w:id="219"/>
    <w:bookmarkStart w:id="222" w:name="Xe86fe8d0742c1a898b8ff02fa5660fd03696ced"/>
    <w:p>
      <w:pPr>
        <w:pStyle w:val="Heading2"/>
      </w:pPr>
      <w:r>
        <w:t xml:space="preserve">The Closed-Society Penalty: When Linguistic and Cultural Insulation Becomes a Cognitive Tax</w:t>
      </w:r>
    </w:p>
    <w:p>
      <w:pPr>
        <w:pStyle w:val="FirstParagraph"/>
      </w:pPr>
      <w:r>
        <w:t xml:space="preserve">The execution-excellence story by itself is incomplete. A second</w:t>
      </w:r>
      <w:r>
        <w:t xml:space="preserve"> </w:t>
      </w:r>
      <w:r>
        <w:t xml:space="preserve">variable — institutional openness to foreign-born cognitive talent —</w:t>
      </w:r>
      <w:r>
        <w:t xml:space="preserve"> </w:t>
      </w:r>
      <w:r>
        <w:t xml:space="preserve">does at least as much causal work and may do more. Japan’s research</w:t>
      </w:r>
      <w:r>
        <w:t xml:space="preserve"> </w:t>
      </w:r>
      <w:r>
        <w:t xml:space="preserve">universities are technically excellent, but, in the global circulation</w:t>
      </w:r>
      <w:r>
        <w:t xml:space="preserve"> </w:t>
      </w:r>
      <w:r>
        <w:t xml:space="preserve">of frontier minds, they are demographically closed systems. The OECD’s</w:t>
      </w:r>
      <w:r>
        <w:t xml:space="preserve"> </w:t>
      </w:r>
      <w:r>
        <w:t xml:space="preserve">2025 country profile reports that international students account for</w:t>
      </w:r>
      <w:r>
        <w:t xml:space="preserve"> </w:t>
      </w:r>
      <w:r>
        <w:t xml:space="preserve">only 5 percent of Japan’s tertiary enrollment, up modestly from 3</w:t>
      </w:r>
      <w:r>
        <w:t xml:space="preserve"> </w:t>
      </w:r>
      <w:r>
        <w:t xml:space="preserve">percent in 2013, and roughly 96 percent of those international students</w:t>
      </w:r>
      <w:r>
        <w:t xml:space="preserve"> </w:t>
      </w:r>
      <w:r>
        <w:t xml:space="preserve">originate from elsewhere in Asia (</w:t>
      </w:r>
      <w:hyperlink r:id="rId220">
        <w:r>
          <w:rPr>
            <w:rStyle w:val="Hyperlink"/>
          </w:rPr>
          <w:t xml:space="preserve">OECD Education at a Glance 2025:</w:t>
        </w:r>
        <w:r>
          <w:rPr>
            <w:rStyle w:val="Hyperlink"/>
          </w:rPr>
          <w:t xml:space="preserve"> </w:t>
        </w:r>
        <w:r>
          <w:rPr>
            <w:rStyle w:val="Hyperlink"/>
          </w:rPr>
          <w:t xml:space="preserve">Japan country</w:t>
        </w:r>
        <w:r>
          <w:rPr>
            <w:rStyle w:val="Hyperlink"/>
          </w:rPr>
          <w:t xml:space="preserve"> </w:t>
        </w:r>
        <w:r>
          <w:rPr>
            <w:rStyle w:val="Hyperlink"/>
          </w:rPr>
          <w:t xml:space="preserve">profile</w:t>
        </w:r>
      </w:hyperlink>
      <w:r>
        <w:t xml:space="preserve">).</w:t>
      </w:r>
      <w:r>
        <w:t xml:space="preserve"> </w:t>
      </w:r>
      <w:r>
        <w:t xml:space="preserve">For comparison, in Singapore the equivalent flow of internationally</w:t>
      </w:r>
      <w:r>
        <w:t xml:space="preserve"> </w:t>
      </w:r>
      <w:r>
        <w:t xml:space="preserve">mobile talent into the tertiary system is several times larger as a</w:t>
      </w:r>
      <w:r>
        <w:t xml:space="preserve"> </w:t>
      </w:r>
      <w:r>
        <w:t xml:space="preserve">share of total enrollment, and the geographic diversity of origin is</w:t>
      </w:r>
      <w:r>
        <w:t xml:space="preserve"> </w:t>
      </w:r>
      <w:r>
        <w:t xml:space="preserve">correspondingly wider.</w:t>
      </w:r>
    </w:p>
    <w:p>
      <w:pPr>
        <w:pStyle w:val="BodyText"/>
      </w:pPr>
      <w:r>
        <w:t xml:space="preserve">The wage architecture explains why Japanese academic and corporate</w:t>
      </w:r>
      <w:r>
        <w:t xml:space="preserve"> </w:t>
      </w:r>
      <w:r>
        <w:t xml:space="preserve">compensation has been compressed for three decades by an explicit</w:t>
      </w:r>
      <w:r>
        <w:t xml:space="preserve"> </w:t>
      </w:r>
      <w:r>
        <w:t xml:space="preserve">national strategy: hold down domestic wages and weaken the yen to</w:t>
      </w:r>
      <w:r>
        <w:t xml:space="preserve"> </w:t>
      </w:r>
      <w:r>
        <w:t xml:space="preserve">protect export competitiveness. The price, paid in cognitive currency</w:t>
      </w:r>
      <w:r>
        <w:t xml:space="preserve"> </w:t>
      </w:r>
      <w:r>
        <w:t xml:space="preserve">rather than financial currency, has been a comparative inability to</w:t>
      </w:r>
      <w:r>
        <w:t xml:space="preserve"> </w:t>
      </w:r>
      <w:r>
        <w:t xml:space="preserve">attract or retain world-class researchers. The signal of this failure is</w:t>
      </w:r>
      <w:r>
        <w:t xml:space="preserve"> </w:t>
      </w:r>
      <w:r>
        <w:t xml:space="preserve">so loud that the Japanese government itself has begun to acknowledge it:</w:t>
      </w:r>
      <w:r>
        <w:t xml:space="preserve"> </w:t>
      </w:r>
      <w:r>
        <w:t xml:space="preserve">in 2025, Japan announced an explicit initiative to raise research</w:t>
      </w:r>
      <w:r>
        <w:t xml:space="preserve"> </w:t>
      </w:r>
      <w:r>
        <w:t xml:space="preserve">compensation to lure international scientists who might be leaving the</w:t>
      </w:r>
      <w:r>
        <w:t xml:space="preserve"> </w:t>
      </w:r>
      <w:r>
        <w:t xml:space="preserve">United States during recent funding cuts (</w:t>
      </w:r>
      <w:hyperlink r:id="rId221">
        <w:r>
          <w:rPr>
            <w:rStyle w:val="Hyperlink"/>
          </w:rPr>
          <w:t xml:space="preserve">Nikkei Asia,</w:t>
        </w:r>
        <w:r>
          <w:rPr>
            <w:rStyle w:val="Hyperlink"/>
          </w:rPr>
          <w:t xml:space="preserve"> </w:t>
        </w:r>
        <w:r>
          <w:rPr>
            <w:rStyle w:val="Hyperlink"/>
          </w:rPr>
          <w:t xml:space="preserve">2025</w:t>
        </w:r>
      </w:hyperlink>
      <w:r>
        <w:t xml:space="preserve">).</w:t>
      </w:r>
      <w:r>
        <w:t xml:space="preserve"> </w:t>
      </w:r>
      <w:r>
        <w:t xml:space="preserve">A nation that has to publicly announce that it will finally pay foreign</w:t>
      </w:r>
      <w:r>
        <w:t xml:space="preserve"> </w:t>
      </w:r>
      <w:r>
        <w:t xml:space="preserve">scientists competitively is admitting that for thirty years it did not.</w:t>
      </w:r>
    </w:p>
    <w:p>
      <w:pPr>
        <w:pStyle w:val="BodyText"/>
      </w:pPr>
      <w:r>
        <w:t xml:space="preserve">This is the deeper diagnosis behind Japan’s underperformance in frontier</w:t>
      </w:r>
      <w:r>
        <w:t xml:space="preserve"> </w:t>
      </w:r>
      <w:r>
        <w:t xml:space="preserve">AI, software, and applied robotics: not insufficient national</w:t>
      </w:r>
      <w:r>
        <w:t xml:space="preserve"> </w:t>
      </w:r>
      <w:r>
        <w:t xml:space="preserve">intelligence, not inadequate engineering tradition, but a system that</w:t>
      </w:r>
      <w:r>
        <w:t xml:space="preserve"> </w:t>
      </w:r>
      <w:r>
        <w:t xml:space="preserve">organized its labor markets for cohesion within a domestic workforce and</w:t>
      </w:r>
      <w:r>
        <w:t xml:space="preserve"> </w:t>
      </w:r>
      <w:r>
        <w:t xml:space="preserve">never developed the institutional muscles required to absorb the kind of</w:t>
      </w:r>
      <w:r>
        <w:t xml:space="preserve"> </w:t>
      </w:r>
      <w:r>
        <w:t xml:space="preserve">international cognitive inflow that the AI frontier rewards. Frontier</w:t>
      </w:r>
      <w:r>
        <w:t xml:space="preserve"> </w:t>
      </w:r>
      <w:r>
        <w:t xml:space="preserve">research in the 2020s is a global activity that lives in</w:t>
      </w:r>
      <w:r>
        <w:t xml:space="preserve"> </w:t>
      </w:r>
      <w:r>
        <w:t xml:space="preserve">English-language preprint networks, multinational laboratories, and</w:t>
      </w:r>
      <w:r>
        <w:t xml:space="preserve"> </w:t>
      </w:r>
      <w:r>
        <w:t xml:space="preserve">cross-border collaborations. A research system that recruits, promotes,</w:t>
      </w:r>
      <w:r>
        <w:t xml:space="preserve"> </w:t>
      </w:r>
      <w:r>
        <w:t xml:space="preserve">and compensates almost entirely within one national language, one</w:t>
      </w:r>
      <w:r>
        <w:t xml:space="preserve"> </w:t>
      </w:r>
      <w:r>
        <w:t xml:space="preserve">seniority logic, and one cultural register will, over decades, fall</w:t>
      </w:r>
      <w:r>
        <w:t xml:space="preserve"> </w:t>
      </w:r>
      <w:r>
        <w:t xml:space="preserve">behind systems that have made themselves hospitable to global talent.</w:t>
      </w:r>
    </w:p>
    <w:p>
      <w:pPr>
        <w:pStyle w:val="BodyText"/>
      </w:pPr>
      <w:r>
        <w:t xml:space="preserve">In the language of the IS-FEM framework introduced in the Introduction,</w:t>
      </w:r>
      <w:r>
        <w:t xml:space="preserve"> </w:t>
      </w:r>
      <w:r>
        <w:t xml:space="preserve">Japan’s case isolates the variable that matters most cleanly: cognitive</w:t>
      </w:r>
      <w:r>
        <w:t xml:space="preserve"> </w:t>
      </w:r>
      <w:r>
        <w:t xml:space="preserve">openness. Set against high intellectual density (I) and a strong</w:t>
      </w:r>
      <w:r>
        <w:t xml:space="preserve"> </w:t>
      </w:r>
      <w:r>
        <w:t xml:space="preserve">educational base (E), the combination of low governance hospitality to</w:t>
      </w:r>
      <w:r>
        <w:t xml:space="preserve"> </w:t>
      </w:r>
      <w:r>
        <w:t xml:space="preserve">foreign talent and high system blindness (S) generates a multiplier that</w:t>
      </w:r>
      <w:r>
        <w:t xml:space="preserve"> </w:t>
      </w:r>
      <w:r>
        <w:t xml:space="preserve">drags the entire potential down. The arithmetic is unforgiving precisely</w:t>
      </w:r>
      <w:r>
        <w:t xml:space="preserve"> </w:t>
      </w:r>
      <w:r>
        <w:t xml:space="preserve">because each of the variables interacts with the others—and the</w:t>
      </w:r>
      <w:r>
        <w:t xml:space="preserve"> </w:t>
      </w:r>
      <w:r>
        <w:t xml:space="preserve">closed-society penalty compounds with every decade in which it is not</w:t>
      </w:r>
      <w:r>
        <w:t xml:space="preserve"> </w:t>
      </w:r>
      <w:r>
        <w:t xml:space="preserve">addressed.</w:t>
      </w:r>
    </w:p>
    <w:bookmarkEnd w:id="222"/>
    <w:bookmarkStart w:id="223" w:name="X8c8532cba3a696148334254ae622751b28989e0"/>
    <w:p>
      <w:pPr>
        <w:pStyle w:val="Heading2"/>
      </w:pPr>
      <w:r>
        <w:t xml:space="preserve">The Implications for National Education Strategy</w:t>
      </w:r>
    </w:p>
    <w:p>
      <w:pPr>
        <w:pStyle w:val="FirstParagraph"/>
      </w:pPr>
      <w:r>
        <w:t xml:space="preserve">The materialization of the brain thesis has specific implications for</w:t>
      </w:r>
      <w:r>
        <w:t xml:space="preserve"> </w:t>
      </w:r>
      <w:r>
        <w:t xml:space="preserve">how nations should design their education systems — implications that</w:t>
      </w:r>
      <w:r>
        <w:t xml:space="preserve"> </w:t>
      </w:r>
      <w:r>
        <w:t xml:space="preserve">diverge sharply from the mass-production logic that most standardized</w:t>
      </w:r>
      <w:r>
        <w:t xml:space="preserve"> </w:t>
      </w:r>
      <w:r>
        <w:t xml:space="preserve">education systems currently embody.</w:t>
      </w:r>
    </w:p>
    <w:p>
      <w:pPr>
        <w:pStyle w:val="BodyText"/>
      </w:pPr>
      <w:r>
        <w:t xml:space="preserve">If 1% of the brains determine 99% of national competitiveness in</w:t>
      </w:r>
      <w:r>
        <w:t xml:space="preserve"> </w:t>
      </w:r>
      <w:r>
        <w:t xml:space="preserve">frontier industries, the highest-leverage educational investment is not</w:t>
      </w:r>
      <w:r>
        <w:t xml:space="preserve"> </w:t>
      </w:r>
      <w:r>
        <w:t xml:space="preserve">in raising the median performance on standardized tests. It is in</w:t>
      </w:r>
      <w:r>
        <w:t xml:space="preserve"> </w:t>
      </w:r>
      <w:r>
        <w:t xml:space="preserve">identifying the potential nuclei — the students in the 99th percentile</w:t>
      </w:r>
      <w:r>
        <w:t xml:space="preserve"> </w:t>
      </w:r>
      <w:r>
        <w:t xml:space="preserve">and above — and creating the conditions for their cognitive</w:t>
      </w:r>
      <w:r>
        <w:t xml:space="preserve"> </w:t>
      </w:r>
      <w:r>
        <w:t xml:space="preserve">development to proceed at maximum velocity and depth. This requires:</w:t>
      </w:r>
    </w:p>
    <w:p>
      <w:pPr>
        <w:pStyle w:val="BodyText"/>
      </w:pPr>
      <w:r>
        <w:rPr>
          <w:b/>
          <w:bCs/>
        </w:rPr>
        <w:t xml:space="preserve">Differentiated acceleration pathways.</w:t>
      </w:r>
      <w:r>
        <w:t xml:space="preserve"> </w:t>
      </w:r>
      <w:r>
        <w:t xml:space="preserve">Elite students need curriculum</w:t>
      </w:r>
      <w:r>
        <w:t xml:space="preserve"> </w:t>
      </w:r>
      <w:r>
        <w:t xml:space="preserve">that challenges them at the frontier of their capability, not at the</w:t>
      </w:r>
      <w:r>
        <w:t xml:space="preserve"> </w:t>
      </w:r>
      <w:r>
        <w:t xml:space="preserve">median of their age group. A student with genuine mathematical talent</w:t>
      </w:r>
      <w:r>
        <w:t xml:space="preserve"> </w:t>
      </w:r>
      <w:r>
        <w:t xml:space="preserve">who is required to spend four years of secondary school working through</w:t>
      </w:r>
      <w:r>
        <w:t xml:space="preserve"> </w:t>
      </w:r>
      <w:r>
        <w:t xml:space="preserve">material she mastered in two is not being educated — she is being</w:t>
      </w:r>
      <w:r>
        <w:t xml:space="preserve"> </w:t>
      </w:r>
      <w:r>
        <w:t xml:space="preserve">frustrated. The frustration drives the most ambitious among them toward</w:t>
      </w:r>
      <w:r>
        <w:t xml:space="preserve"> </w:t>
      </w:r>
      <w:r>
        <w:t xml:space="preserve">external resources (online courses, self-directed reading, early</w:t>
      </w:r>
      <w:r>
        <w:t xml:space="preserve"> </w:t>
      </w:r>
      <w:r>
        <w:t xml:space="preserve">university entry) and, eventually, toward the universities and countries</w:t>
      </w:r>
      <w:r>
        <w:t xml:space="preserve"> </w:t>
      </w:r>
      <w:r>
        <w:t xml:space="preserve">that will take their talent seriously.</w:t>
      </w:r>
    </w:p>
    <w:p>
      <w:pPr>
        <w:pStyle w:val="BodyText"/>
      </w:pPr>
      <w:r>
        <w:rPr>
          <w:b/>
          <w:bCs/>
        </w:rPr>
        <w:t xml:space="preserve">Research exposure at formative ages.</w:t>
      </w:r>
      <w:r>
        <w:t xml:space="preserve"> </w:t>
      </w:r>
      <w:r>
        <w:t xml:space="preserve">The cognitive habits of</w:t>
      </w:r>
      <w:r>
        <w:t xml:space="preserve"> </w:t>
      </w:r>
      <w:r>
        <w:t xml:space="preserve">frontier researchers — tolerance for ambiguity, appetite for unsolved</w:t>
      </w:r>
      <w:r>
        <w:t xml:space="preserve"> </w:t>
      </w:r>
      <w:r>
        <w:t xml:space="preserve">problems, and willingness to be wrong in public and learn from it —</w:t>
      </w:r>
      <w:r>
        <w:t xml:space="preserve"> </w:t>
      </w:r>
      <w:r>
        <w:t xml:space="preserve">are formed in environments where students are exposed to genuine</w:t>
      </w:r>
      <w:r>
        <w:t xml:space="preserve"> </w:t>
      </w:r>
      <w:r>
        <w:t xml:space="preserve">research questions, not just predetermined answers. Nations that give</w:t>
      </w:r>
      <w:r>
        <w:t xml:space="preserve"> </w:t>
      </w:r>
      <w:r>
        <w:t xml:space="preserve">their most talented students access to real research problems, real</w:t>
      </w:r>
      <w:r>
        <w:t xml:space="preserve"> </w:t>
      </w:r>
      <w:r>
        <w:t xml:space="preserve">research mentors, and real research communities at the secondary or</w:t>
      </w:r>
      <w:r>
        <w:t xml:space="preserve"> </w:t>
      </w:r>
      <w:r>
        <w:t xml:space="preserve">early university level are building cognitive nuclei. Nations that delay</w:t>
      </w:r>
      <w:r>
        <w:t xml:space="preserve"> </w:t>
      </w:r>
      <w:r>
        <w:t xml:space="preserve">research exposure until graduate school are wasting the most plastic</w:t>
      </w:r>
      <w:r>
        <w:t xml:space="preserve"> </w:t>
      </w:r>
      <w:r>
        <w:t xml:space="preserve">developmental years.</w:t>
      </w:r>
    </w:p>
    <w:p>
      <w:pPr>
        <w:pStyle w:val="BodyText"/>
      </w:pPr>
      <w:r>
        <w:rPr>
          <w:b/>
          <w:bCs/>
        </w:rPr>
        <w:t xml:space="preserve">International network integration.</w:t>
      </w:r>
      <w:r>
        <w:t xml:space="preserve"> </w:t>
      </w:r>
      <w:r>
        <w:t xml:space="preserve">Elite researchers operate in</w:t>
      </w:r>
      <w:r>
        <w:t xml:space="preserve"> </w:t>
      </w:r>
      <w:r>
        <w:t xml:space="preserve">global communities. The researcher who has spent years in the</w:t>
      </w:r>
      <w:r>
        <w:t xml:space="preserve"> </w:t>
      </w:r>
      <w:r>
        <w:t xml:space="preserve">international circulation of conferences, preprint servers, and</w:t>
      </w:r>
      <w:r>
        <w:t xml:space="preserve"> </w:t>
      </w:r>
      <w:r>
        <w:t xml:space="preserve">collaborative projects arrives at the frontier with networks and</w:t>
      </w:r>
      <w:r>
        <w:t xml:space="preserve"> </w:t>
      </w:r>
      <w:r>
        <w:t xml:space="preserve">perspectives that purely domestic formation cannot provide. National</w:t>
      </w:r>
      <w:r>
        <w:t xml:space="preserve"> </w:t>
      </w:r>
      <w:r>
        <w:t xml:space="preserve">education systems that treat international exposure as a cultural bonus</w:t>
      </w:r>
      <w:r>
        <w:t xml:space="preserve"> </w:t>
      </w:r>
      <w:r>
        <w:t xml:space="preserve">rather than a cognitive necessity are handicapping their most talented</w:t>
      </w:r>
      <w:r>
        <w:t xml:space="preserve"> </w:t>
      </w:r>
      <w:r>
        <w:t xml:space="preserve">students.</w:t>
      </w:r>
    </w:p>
    <w:p>
      <w:pPr>
        <w:pStyle w:val="BodyText"/>
      </w:pPr>
      <w:r>
        <w:rPr>
          <w:b/>
          <w:bCs/>
        </w:rPr>
        <w:t xml:space="preserve">Institutional tolerance for failure.</w:t>
      </w:r>
      <w:r>
        <w:t xml:space="preserve"> </w:t>
      </w:r>
      <w:r>
        <w:t xml:space="preserve">The production of genuinely</w:t>
      </w:r>
      <w:r>
        <w:t xml:space="preserve"> </w:t>
      </w:r>
      <w:r>
        <w:t xml:space="preserve">novel ideas requires the institutional protection of experiments that</w:t>
      </w:r>
      <w:r>
        <w:t xml:space="preserve"> </w:t>
      </w:r>
      <w:r>
        <w:t xml:space="preserve">fail. A research system that penalizes negative results, that withholds</w:t>
      </w:r>
      <w:r>
        <w:t xml:space="preserve"> </w:t>
      </w:r>
      <w:r>
        <w:t xml:space="preserve">funding from projects that do not produce predictable outputs, and that</w:t>
      </w:r>
      <w:r>
        <w:t xml:space="preserve"> </w:t>
      </w:r>
      <w:r>
        <w:t xml:space="preserve">evaluates researchers primarily on publication metrics rather than on</w:t>
      </w:r>
      <w:r>
        <w:t xml:space="preserve"> </w:t>
      </w:r>
      <w:r>
        <w:t xml:space="preserve">the originality of their contributions is systematically biasing its</w:t>
      </w:r>
      <w:r>
        <w:t xml:space="preserve"> </w:t>
      </w:r>
      <w:r>
        <w:t xml:space="preserve">cognitive production toward safe increments over risky breakthroughs.</w:t>
      </w:r>
      <w:r>
        <w:t xml:space="preserve"> </w:t>
      </w:r>
      <w:r>
        <w:t xml:space="preserve">The countries that have built robust institutional protections for</w:t>
      </w:r>
      <w:r>
        <w:t xml:space="preserve"> </w:t>
      </w:r>
      <w:r>
        <w:t xml:space="preserve">intellectual risk-taking — tenure systems, unrestricted research</w:t>
      </w:r>
      <w:r>
        <w:t xml:space="preserve"> </w:t>
      </w:r>
      <w:r>
        <w:t xml:space="preserve">grants, and seminar cultures where challenges to established ideas are</w:t>
      </w:r>
      <w:r>
        <w:t xml:space="preserve"> </w:t>
      </w:r>
      <w:r>
        <w:t xml:space="preserve">celebrated rather than punished — are the countries that generate the</w:t>
      </w:r>
      <w:r>
        <w:t xml:space="preserve"> </w:t>
      </w:r>
      <w:r>
        <w:t xml:space="preserve">most breakthrough research.</w:t>
      </w:r>
    </w:p>
    <w:p>
      <w:pPr>
        <w:pStyle w:val="BodyText"/>
      </w:pPr>
      <w:r>
        <w:t xml:space="preserve">These implications are uncomfortable for standardized mass education</w:t>
      </w:r>
      <w:r>
        <w:t xml:space="preserve"> </w:t>
      </w:r>
      <w:r>
        <w:t xml:space="preserve">systems precisely because they require acknowledging that equality of</w:t>
      </w:r>
      <w:r>
        <w:t xml:space="preserve"> </w:t>
      </w:r>
      <w:r>
        <w:t xml:space="preserve">treatment is not the same as equity of outcome and that the highest</w:t>
      </w:r>
      <w:r>
        <w:t xml:space="preserve"> </w:t>
      </w:r>
      <w:r>
        <w:t xml:space="preserve">national interest is sometimes served by investing disproportionately in</w:t>
      </w:r>
      <w:r>
        <w:t xml:space="preserve"> </w:t>
      </w:r>
      <w:r>
        <w:t xml:space="preserve">the students who are already furthest ahead, rather than concentrating</w:t>
      </w:r>
      <w:r>
        <w:t xml:space="preserve"> </w:t>
      </w:r>
      <w:r>
        <w:t xml:space="preserve">resources on the median. This is not an argument against universal</w:t>
      </w:r>
      <w:r>
        <w:t xml:space="preserve"> </w:t>
      </w:r>
      <w:r>
        <w:t xml:space="preserve">education or against the dignity of all students. It is an argument that</w:t>
      </w:r>
      <w:r>
        <w:t xml:space="preserve"> </w:t>
      </w:r>
      <w:r>
        <w:t xml:space="preserve">nations serious about frontier technological power must complement their</w:t>
      </w:r>
      <w:r>
        <w:t xml:space="preserve"> </w:t>
      </w:r>
      <w:r>
        <w:t xml:space="preserve">universal education investment with an explicit, unapologetic commitment</w:t>
      </w:r>
      <w:r>
        <w:t xml:space="preserve"> </w:t>
      </w:r>
      <w:r>
        <w:t xml:space="preserve">to cultivating their most exceptional minds.</w:t>
      </w:r>
    </w:p>
    <w:p>
      <w:pPr>
        <w:pStyle w:val="BodyText"/>
      </w:pPr>
      <w:r>
        <w:t xml:space="preserve">The nations that have internalized this argument — Israel,</w:t>
      </w:r>
      <w:r>
        <w:t xml:space="preserve"> </w:t>
      </w:r>
      <w:r>
        <w:t xml:space="preserve">Switzerland, Singapore, and, increasingly, China — are the nations</w:t>
      </w:r>
      <w:r>
        <w:t xml:space="preserve"> </w:t>
      </w:r>
      <w:r>
        <w:t xml:space="preserve">that appear disproportionately in the global frontier of AI,</w:t>
      </w:r>
      <w:r>
        <w:t xml:space="preserve"> </w:t>
      </w:r>
      <w:r>
        <w:t xml:space="preserve">biotechnology, precision manufacturing, and cybersecurity. Their</w:t>
      </w:r>
      <w:r>
        <w:t xml:space="preserve"> </w:t>
      </w:r>
      <w:r>
        <w:t xml:space="preserve">disproportionate representation is not an accident of geography or a</w:t>
      </w:r>
      <w:r>
        <w:t xml:space="preserve"> </w:t>
      </w:r>
      <w:r>
        <w:t xml:space="preserve">gift of history. It is the return on a deliberate national wager on the</w:t>
      </w:r>
      <w:r>
        <w:t xml:space="preserve"> </w:t>
      </w:r>
      <w:r>
        <w:t xml:space="preserve">power of concentrated human excellence.</w:t>
      </w:r>
    </w:p>
    <w:bookmarkEnd w:id="223"/>
    <w:bookmarkStart w:id="224" w:name="strategic-takeaway-4"/>
    <w:p>
      <w:pPr>
        <w:pStyle w:val="Heading2"/>
      </w:pPr>
      <w:r>
        <w:t xml:space="preserve">Strategic Takeaway</w:t>
      </w:r>
    </w:p>
    <w:p>
      <w:pPr>
        <w:pStyle w:val="BlockText"/>
      </w:pPr>
      <w:r>
        <w:rPr>
          <w:b/>
          <w:bCs/>
          <w:i/>
          <w:iCs/>
        </w:rPr>
        <w:t xml:space="preserve">The neuron-density principle, applied to national strategy:</w:t>
      </w:r>
    </w:p>
    <w:p>
      <w:pPr>
        <w:pStyle w:val="FirstParagraph"/>
      </w:pPr>
      <w:r>
        <w:t xml:space="preserve">&gt;</w:t>
      </w:r>
    </w:p>
    <w:p>
      <w:pPr>
        <w:pStyle w:val="BlockText"/>
      </w:pPr>
      <w:r>
        <w:rPr>
          <w:i/>
          <w:iCs/>
        </w:rPr>
        <w:t xml:space="preserve">-</w:t>
      </w:r>
      <w:r>
        <w:rPr>
          <w:i/>
          <w:iCs/>
        </w:rPr>
        <w:t xml:space="preserve"> </w:t>
      </w:r>
      <w:r>
        <w:rPr>
          <w:b/>
          <w:bCs/>
          <w:i/>
          <w:iCs/>
        </w:rPr>
        <w:t xml:space="preserve">Frontier technology is crystallized intellect.</w:t>
      </w:r>
      <w:r>
        <w:rPr>
          <w:i/>
          <w:iCs/>
        </w:rPr>
        <w:t xml:space="preserve"> </w:t>
      </w:r>
      <w:r>
        <w:rPr>
          <w:i/>
          <w:iCs/>
        </w:rPr>
        <w:t xml:space="preserve">AI,</w:t>
      </w:r>
      <w:r>
        <w:rPr>
          <w:i/>
          <w:iCs/>
        </w:rPr>
        <w:t xml:space="preserve"> </w:t>
      </w:r>
      <w:r>
        <w:rPr>
          <w:i/>
          <w:iCs/>
        </w:rPr>
        <w:t xml:space="preserve">semiconductors, biotech, and precision manufacturing are the physical</w:t>
      </w:r>
      <w:r>
        <w:rPr>
          <w:i/>
          <w:iCs/>
        </w:rPr>
        <w:t xml:space="preserve"> </w:t>
      </w:r>
      <w:r>
        <w:rPr>
          <w:i/>
          <w:iCs/>
        </w:rPr>
        <w:t xml:space="preserve">embodiment of elite cognitive work done upstream. Nations that</w:t>
      </w:r>
      <w:r>
        <w:rPr>
          <w:i/>
          <w:iCs/>
        </w:rPr>
        <w:t xml:space="preserve"> </w:t>
      </w:r>
      <w:r>
        <w:rPr>
          <w:i/>
          <w:iCs/>
        </w:rPr>
        <w:t xml:space="preserve">understand this invest in the top tail of the talent distribution, not</w:t>
      </w:r>
      <w:r>
        <w:rPr>
          <w:i/>
          <w:iCs/>
        </w:rPr>
        <w:t xml:space="preserve"> </w:t>
      </w:r>
      <w:r>
        <w:rPr>
          <w:i/>
          <w:iCs/>
        </w:rPr>
        <w:t xml:space="preserve">merely its average.</w:t>
      </w:r>
    </w:p>
    <w:p>
      <w:pPr>
        <w:pStyle w:val="FirstParagraph"/>
      </w:pPr>
      <w:r>
        <w:t xml:space="preserve">&gt;</w:t>
      </w:r>
    </w:p>
    <w:p>
      <w:pPr>
        <w:pStyle w:val="BlockText"/>
      </w:pPr>
      <w:r>
        <w:rPr>
          <w:i/>
          <w:iCs/>
        </w:rPr>
        <w:t xml:space="preserve">-</w:t>
      </w:r>
      <w:r>
        <w:rPr>
          <w:i/>
          <w:iCs/>
        </w:rPr>
        <w:t xml:space="preserve"> </w:t>
      </w:r>
      <w:r>
        <w:rPr>
          <w:b/>
          <w:bCs/>
          <w:i/>
          <w:iCs/>
        </w:rPr>
        <w:t xml:space="preserve">Small nations can dominate.</w:t>
      </w:r>
      <w:r>
        <w:rPr>
          <w:i/>
          <w:iCs/>
        </w:rPr>
        <w:t xml:space="preserve"> </w:t>
      </w:r>
      <w:r>
        <w:rPr>
          <w:i/>
          <w:iCs/>
        </w:rPr>
        <w:t xml:space="preserve">Netherlands, Switzerland, Israel,</w:t>
      </w:r>
      <w:r>
        <w:rPr>
          <w:i/>
          <w:iCs/>
        </w:rPr>
        <w:t xml:space="preserve"> </w:t>
      </w:r>
      <w:r>
        <w:rPr>
          <w:i/>
          <w:iCs/>
        </w:rPr>
        <w:t xml:space="preserve">and Denmark demonstrate that 8-17 million people, concentrated and</w:t>
      </w:r>
      <w:r>
        <w:rPr>
          <w:i/>
          <w:iCs/>
        </w:rPr>
        <w:t xml:space="preserve"> </w:t>
      </w:r>
      <w:r>
        <w:rPr>
          <w:i/>
          <w:iCs/>
        </w:rPr>
        <w:t xml:space="preserve">purposefully organized around specific knowledge domains, can create</w:t>
      </w:r>
      <w:r>
        <w:rPr>
          <w:i/>
          <w:iCs/>
        </w:rPr>
        <w:t xml:space="preserve"> </w:t>
      </w:r>
      <w:r>
        <w:rPr>
          <w:i/>
          <w:iCs/>
        </w:rPr>
        <w:t xml:space="preserve">global strategic chokepoints that nations of hundreds of millions</w:t>
      </w:r>
      <w:r>
        <w:rPr>
          <w:i/>
          <w:iCs/>
        </w:rPr>
        <w:t xml:space="preserve"> </w:t>
      </w:r>
      <w:r>
        <w:rPr>
          <w:i/>
          <w:iCs/>
        </w:rPr>
        <w:t xml:space="preserve">cannot replicate or circumvent.</w:t>
      </w:r>
    </w:p>
    <w:p>
      <w:pPr>
        <w:pStyle w:val="FirstParagraph"/>
      </w:pPr>
      <w:r>
        <w:t xml:space="preserve">&gt;</w:t>
      </w:r>
    </w:p>
    <w:p>
      <w:pPr>
        <w:pStyle w:val="BlockText"/>
      </w:pPr>
      <w:r>
        <w:rPr>
          <w:i/>
          <w:iCs/>
        </w:rPr>
        <w:t xml:space="preserve">-</w:t>
      </w:r>
      <w:r>
        <w:rPr>
          <w:i/>
          <w:iCs/>
        </w:rPr>
        <w:t xml:space="preserve"> </w:t>
      </w:r>
      <w:r>
        <w:rPr>
          <w:b/>
          <w:bCs/>
          <w:i/>
          <w:iCs/>
        </w:rPr>
        <w:t xml:space="preserve">The 1% theorem holds.</w:t>
      </w:r>
      <w:r>
        <w:rPr>
          <w:i/>
          <w:iCs/>
        </w:rPr>
        <w:t xml:space="preserve"> </w:t>
      </w:r>
      <w:r>
        <w:rPr>
          <w:i/>
          <w:iCs/>
        </w:rPr>
        <w:t xml:space="preserve">In the most consequential frontier</w:t>
      </w:r>
      <w:r>
        <w:rPr>
          <w:i/>
          <w:iCs/>
        </w:rPr>
        <w:t xml:space="preserve"> </w:t>
      </w:r>
      <w:r>
        <w:rPr>
          <w:i/>
          <w:iCs/>
        </w:rPr>
        <w:t xml:space="preserve">industries, the decisive cognitive work is done by hundreds to low</w:t>
      </w:r>
      <w:r>
        <w:rPr>
          <w:i/>
          <w:iCs/>
        </w:rPr>
        <w:t xml:space="preserve"> </w:t>
      </w:r>
      <w:r>
        <w:rPr>
          <w:i/>
          <w:iCs/>
        </w:rPr>
        <w:t xml:space="preserve">thousands of individuals globally. National competitiveness in those</w:t>
      </w:r>
      <w:r>
        <w:rPr>
          <w:i/>
          <w:iCs/>
        </w:rPr>
        <w:t xml:space="preserve"> </w:t>
      </w:r>
      <w:r>
        <w:rPr>
          <w:i/>
          <w:iCs/>
        </w:rPr>
        <w:t xml:space="preserve">industries is largely a question of how many of those individuals a</w:t>
      </w:r>
      <w:r>
        <w:rPr>
          <w:i/>
          <w:iCs/>
        </w:rPr>
        <w:t xml:space="preserve"> </w:t>
      </w:r>
      <w:r>
        <w:rPr>
          <w:i/>
          <w:iCs/>
        </w:rPr>
        <w:t xml:space="preserve">nation can cultivate, attract, and retain.</w:t>
      </w:r>
    </w:p>
    <w:p>
      <w:pPr>
        <w:pStyle w:val="FirstParagraph"/>
      </w:pPr>
      <w:r>
        <w:t xml:space="preserve">&gt;</w:t>
      </w:r>
    </w:p>
    <w:p>
      <w:pPr>
        <w:pStyle w:val="BlockText"/>
      </w:pPr>
      <w:r>
        <w:rPr>
          <w:i/>
          <w:iCs/>
        </w:rPr>
        <w:t xml:space="preserve">-</w:t>
      </w:r>
      <w:r>
        <w:rPr>
          <w:i/>
          <w:iCs/>
        </w:rPr>
        <w:t xml:space="preserve"> </w:t>
      </w:r>
      <w:r>
        <w:rPr>
          <w:b/>
          <w:bCs/>
          <w:i/>
          <w:iCs/>
        </w:rPr>
        <w:t xml:space="preserve">R&amp;D intensity signals civilizational intent.</w:t>
      </w:r>
      <w:r>
        <w:rPr>
          <w:i/>
          <w:iCs/>
        </w:rPr>
        <w:t xml:space="preserve"> </w:t>
      </w:r>
      <w:r>
        <w:rPr>
          <w:i/>
          <w:iCs/>
        </w:rPr>
        <w:t xml:space="preserve">The gap between</w:t>
      </w:r>
      <w:r>
        <w:rPr>
          <w:i/>
          <w:iCs/>
        </w:rPr>
        <w:t xml:space="preserve"> </w:t>
      </w:r>
      <w:r>
        <w:rPr>
          <w:i/>
          <w:iCs/>
        </w:rPr>
        <w:t xml:space="preserve">Israel ($3,420/person) and Russia ($327/person) in R&amp;D investment is</w:t>
      </w:r>
      <w:r>
        <w:rPr>
          <w:i/>
          <w:iCs/>
        </w:rPr>
        <w:t xml:space="preserve"> </w:t>
      </w:r>
      <w:r>
        <w:rPr>
          <w:i/>
          <w:iCs/>
        </w:rPr>
        <w:t xml:space="preserve">not primarily an economic gap; it is a civilizational-priorities gap.</w:t>
      </w:r>
      <w:r>
        <w:rPr>
          <w:i/>
          <w:iCs/>
        </w:rPr>
        <w:t xml:space="preserve"> </w:t>
      </w:r>
      <w:r>
        <w:rPr>
          <w:i/>
          <w:iCs/>
        </w:rPr>
        <w:t xml:space="preserve">Nations that treat cognitive production as a secondary function —</w:t>
      </w:r>
      <w:r>
        <w:rPr>
          <w:i/>
          <w:iCs/>
        </w:rPr>
        <w:t xml:space="preserve"> </w:t>
      </w:r>
      <w:r>
        <w:rPr>
          <w:i/>
          <w:iCs/>
        </w:rPr>
        <w:t xml:space="preserve">subordinate to territorial acquisition, resource extraction, or</w:t>
      </w:r>
      <w:r>
        <w:rPr>
          <w:i/>
          <w:iCs/>
        </w:rPr>
        <w:t xml:space="preserve"> </w:t>
      </w:r>
      <w:r>
        <w:rPr>
          <w:i/>
          <w:iCs/>
        </w:rPr>
        <w:t xml:space="preserve">ideological conformity — forfeit their position at the frontier.</w:t>
      </w:r>
    </w:p>
    <w:p>
      <w:pPr>
        <w:pStyle w:val="FirstParagraph"/>
      </w:pPr>
      <w:r>
        <w:t xml:space="preserve">&gt;</w:t>
      </w:r>
    </w:p>
    <w:p>
      <w:pPr>
        <w:pStyle w:val="BlockText"/>
      </w:pPr>
      <w:r>
        <w:rPr>
          <w:i/>
          <w:iCs/>
        </w:rPr>
        <w:t xml:space="preserve">-</w:t>
      </w:r>
      <w:r>
        <w:rPr>
          <w:i/>
          <w:iCs/>
        </w:rPr>
        <w:t xml:space="preserve"> </w:t>
      </w:r>
      <w:r>
        <w:rPr>
          <w:b/>
          <w:bCs/>
          <w:i/>
          <w:iCs/>
        </w:rPr>
        <w:t xml:space="preserve">Brain circulation beats brain retention.</w:t>
      </w:r>
      <w:r>
        <w:rPr>
          <w:i/>
          <w:iCs/>
        </w:rPr>
        <w:t xml:space="preserve"> </w:t>
      </w:r>
      <w:r>
        <w:rPr>
          <w:i/>
          <w:iCs/>
        </w:rPr>
        <w:t xml:space="preserve">As Saxenian's</w:t>
      </w:r>
      <w:r>
        <w:rPr>
          <w:i/>
          <w:iCs/>
        </w:rPr>
        <w:t xml:space="preserve"> </w:t>
      </w:r>
      <w:r>
        <w:rPr>
          <w:i/>
          <w:iCs/>
        </w:rPr>
        <w:t xml:space="preserve">research demonstrates, the goal is not to prevent talented people from</w:t>
      </w:r>
      <w:r>
        <w:rPr>
          <w:i/>
          <w:iCs/>
        </w:rPr>
        <w:t xml:space="preserve"> </w:t>
      </w:r>
      <w:r>
        <w:rPr>
          <w:i/>
          <w:iCs/>
        </w:rPr>
        <w:t xml:space="preserve">moving — it is to build the institutional quality and network</w:t>
      </w:r>
      <w:r>
        <w:rPr>
          <w:i/>
          <w:iCs/>
        </w:rPr>
        <w:t xml:space="preserve"> </w:t>
      </w:r>
      <w:r>
        <w:rPr>
          <w:i/>
          <w:iCs/>
        </w:rPr>
        <w:t xml:space="preserve">relationships that bring them back, or that allow their output to</w:t>
      </w:r>
      <w:r>
        <w:rPr>
          <w:i/>
          <w:iCs/>
        </w:rPr>
        <w:t xml:space="preserve"> </w:t>
      </w:r>
      <w:r>
        <w:rPr>
          <w:i/>
          <w:iCs/>
        </w:rPr>
        <w:t xml:space="preserve">benefit the home nation even when they are abroad. A 5-star hotel does</w:t>
      </w:r>
      <w:r>
        <w:rPr>
          <w:i/>
          <w:iCs/>
        </w:rPr>
        <w:t xml:space="preserve"> </w:t>
      </w:r>
      <w:r>
        <w:rPr>
          <w:i/>
          <w:iCs/>
        </w:rPr>
        <w:t xml:space="preserve">not retain its best staff by locking the doors. It retains them by</w:t>
      </w:r>
      <w:r>
        <w:rPr>
          <w:i/>
          <w:iCs/>
        </w:rPr>
        <w:t xml:space="preserve"> </w:t>
      </w:r>
      <w:r>
        <w:rPr>
          <w:i/>
          <w:iCs/>
        </w:rPr>
        <w:t xml:space="preserve">offering work worthy of their talent. The same logic applies at the</w:t>
      </w:r>
      <w:r>
        <w:rPr>
          <w:i/>
          <w:iCs/>
        </w:rPr>
        <w:t xml:space="preserve"> </w:t>
      </w:r>
      <w:r>
        <w:rPr>
          <w:i/>
          <w:iCs/>
        </w:rPr>
        <w:t xml:space="preserve">civilizational scale.</w:t>
      </w:r>
    </w:p>
    <w:p>
      <w:pPr>
        <w:pStyle w:val="FirstParagraph"/>
      </w:pPr>
      <w:r>
        <w:rPr>
          <w:i/>
          <w:iCs/>
        </w:rPr>
        <w:t xml:space="preserve">The next chapter examines what mid-sized nations should do with this</w:t>
      </w:r>
      <w:r>
        <w:rPr>
          <w:i/>
          <w:iCs/>
        </w:rPr>
        <w:t xml:space="preserve"> </w:t>
      </w:r>
      <w:r>
        <w:rPr>
          <w:i/>
          <w:iCs/>
        </w:rPr>
        <w:t xml:space="preserve">insight: not attempt to match the full-stack ambitions of superpowers</w:t>
      </w:r>
      <w:r>
        <w:rPr>
          <w:i/>
          <w:iCs/>
        </w:rPr>
        <w:t xml:space="preserve"> </w:t>
      </w:r>
      <w:r>
        <w:rPr>
          <w:i/>
          <w:iCs/>
        </w:rPr>
        <w:t xml:space="preserve">but instead identify the specific domains where their cognitive density</w:t>
      </w:r>
      <w:r>
        <w:rPr>
          <w:i/>
          <w:iCs/>
        </w:rPr>
        <w:t xml:space="preserve"> </w:t>
      </w:r>
      <w:r>
        <w:rPr>
          <w:i/>
          <w:iCs/>
        </w:rPr>
        <w:t xml:space="preserve">can create irreplaceable global positions.</w:t>
      </w:r>
    </w:p>
    <w:bookmarkEnd w:id="224"/>
    <w:bookmarkEnd w:id="225"/>
    <w:bookmarkStart w:id="275" w:name="X06d6a59c58527e70e55e9fce25f741a7deb0476"/>
    <w:p>
      <w:pPr>
        <w:pStyle w:val="Heading1"/>
      </w:pPr>
      <w:r>
        <w:t xml:space="preserve">Chapter 6. The Great Brain Transfer — How Europe's Catastrophe Built the American Century</w:t>
      </w:r>
    </w:p>
    <w:p>
      <w:pPr>
        <w:pStyle w:val="FirstParagraph"/>
      </w:pPr>
      <w:r>
        <w:t xml:space="preserve">In 1932, if you wanted to understand the frontier of human knowledge —</w:t>
      </w:r>
      <w:r>
        <w:t xml:space="preserve"> </w:t>
      </w:r>
      <w:r>
        <w:t xml:space="preserve">not merely consume it but produce it — you would have boarded a train</w:t>
      </w:r>
      <w:r>
        <w:t xml:space="preserve"> </w:t>
      </w:r>
      <w:r>
        <w:t xml:space="preserve">to Göttingen. Not to Cambridge, Massachusetts. Not to Caltech. Not to</w:t>
      </w:r>
      <w:r>
        <w:t xml:space="preserve"> </w:t>
      </w:r>
      <w:r>
        <w:t xml:space="preserve">Princeton. You would have gone to a German university town of 130,000</w:t>
      </w:r>
      <w:r>
        <w:t xml:space="preserve"> </w:t>
      </w:r>
      <w:r>
        <w:t xml:space="preserve">people, whose mathematics department under David Hilbert had produced</w:t>
      </w:r>
      <w:r>
        <w:t xml:space="preserve"> </w:t>
      </w:r>
      <w:r>
        <w:t xml:space="preserve">more consequential ideas per square meter than perhaps any institution</w:t>
      </w:r>
      <w:r>
        <w:t xml:space="preserve"> </w:t>
      </w:r>
      <w:r>
        <w:t xml:space="preserve">in history. The theoretical physics of the Weimar Republic was so</w:t>
      </w:r>
      <w:r>
        <w:t xml:space="preserve"> </w:t>
      </w:r>
      <w:r>
        <w:t xml:space="preserve">dominant that attending a German university was not an optional</w:t>
      </w:r>
      <w:r>
        <w:t xml:space="preserve"> </w:t>
      </w:r>
      <w:r>
        <w:t xml:space="preserve">enrichment for a serious physicist — it was effectively mandatory.</w:t>
      </w:r>
      <w:r>
        <w:t xml:space="preserve"> </w:t>
      </w:r>
      <w:r>
        <w:t xml:space="preserve">Werner Heisenberg, Max Born, Paul Dirac, Enrico Fermi, J. Robert</w:t>
      </w:r>
      <w:r>
        <w:t xml:space="preserve"> </w:t>
      </w:r>
      <w:r>
        <w:t xml:space="preserve">Oppenheimer himself — all passed through the German-speaking world.</w:t>
      </w:r>
      <w:r>
        <w:t xml:space="preserve"> </w:t>
      </w:r>
      <w:r>
        <w:t xml:space="preserve">The Nobel Prize density of physics and chemistry in the first three</w:t>
      </w:r>
      <w:r>
        <w:t xml:space="preserve"> </w:t>
      </w:r>
      <w:r>
        <w:t xml:space="preserve">decades of the twentieth century centered so heavily on Germany,</w:t>
      </w:r>
      <w:r>
        <w:t xml:space="preserve"> </w:t>
      </w:r>
      <w:r>
        <w:t xml:space="preserve">Austria, and Switzerland that a map of laureates would have looked less</w:t>
      </w:r>
      <w:r>
        <w:t xml:space="preserve"> </w:t>
      </w:r>
      <w:r>
        <w:t xml:space="preserve">like a global distribution and more like a Central European cluster.</w:t>
      </w:r>
    </w:p>
    <w:p>
      <w:pPr>
        <w:pStyle w:val="BodyText"/>
      </w:pPr>
      <w:r>
        <w:t xml:space="preserve">By 1955, that map was unrecognizable. The Nobel topology had migrated to</w:t>
      </w:r>
      <w:r>
        <w:t xml:space="preserve"> </w:t>
      </w:r>
      <w:r>
        <w:t xml:space="preserve">Princeton, Cambridge MA, Chicago, Berkeley, and Los Alamos. The</w:t>
      </w:r>
      <w:r>
        <w:t xml:space="preserve"> </w:t>
      </w:r>
      <w:r>
        <w:t xml:space="preserve">Institute for Advanced Study had Einstein, Gödel, von Neumann, and Weyl</w:t>
      </w:r>
      <w:r>
        <w:t xml:space="preserve"> </w:t>
      </w:r>
      <w:r>
        <w:t xml:space="preserve">in permanent residence. The University of Chicago had Fermi. Caltech had</w:t>
      </w:r>
      <w:r>
        <w:t xml:space="preserve"> </w:t>
      </w:r>
      <w:r>
        <w:t xml:space="preserve">Theodore von Kármán. MIT had Norbert Wiener and his circle. Heidelberg</w:t>
      </w:r>
      <w:r>
        <w:t xml:space="preserve"> </w:t>
      </w:r>
      <w:r>
        <w:t xml:space="preserve">and Göttingen and Vienna would not recover their pre-war intellectual</w:t>
      </w:r>
      <w:r>
        <w:t xml:space="preserve"> </w:t>
      </w:r>
      <w:r>
        <w:t xml:space="preserve">status for seven decades — and in some respects have never recovered</w:t>
      </w:r>
      <w:r>
        <w:t xml:space="preserve"> </w:t>
      </w:r>
      <w:r>
        <w:t xml:space="preserve">it.</w:t>
      </w:r>
    </w:p>
    <w:p>
      <w:pPr>
        <w:pStyle w:val="BodyText"/>
      </w:pPr>
      <w:r>
        <w:t xml:space="preserve">This migration was not coincidence. It was not the slow organic rise of</w:t>
      </w:r>
      <w:r>
        <w:t xml:space="preserve"> </w:t>
      </w:r>
      <w:r>
        <w:t xml:space="preserve">American institutions to natural pre-eminence. It was the fastest and</w:t>
      </w:r>
      <w:r>
        <w:t xml:space="preserve"> </w:t>
      </w:r>
      <w:r>
        <w:t xml:space="preserve">most consequential cross-civilizational transfer of elite cognitive</w:t>
      </w:r>
      <w:r>
        <w:t xml:space="preserve"> </w:t>
      </w:r>
      <w:r>
        <w:t xml:space="preserve">capital in human history — a</w:t>
      </w:r>
      <w:r>
        <w:t xml:space="preserve"> </w:t>
      </w:r>
      <w:r>
        <w:rPr>
          <w:b/>
          <w:bCs/>
        </w:rPr>
        <w:t xml:space="preserve">Great Brain Transfer</w:t>
      </w:r>
      <w:r>
        <w:t xml:space="preserve"> </w:t>
      </w:r>
      <w:r>
        <w:t xml:space="preserve">engineered by</w:t>
      </w:r>
      <w:r>
        <w:t xml:space="preserve"> </w:t>
      </w:r>
      <w:r>
        <w:t xml:space="preserve">catastrophe, captured by institutional readiness, and leveraged by</w:t>
      </w:r>
      <w:r>
        <w:t xml:space="preserve"> </w:t>
      </w:r>
      <w:r>
        <w:t xml:space="preserve">strategic vision. Its scale was roughly 1,500 European scholars</w:t>
      </w:r>
      <w:r>
        <w:t xml:space="preserve"> </w:t>
      </w:r>
      <w:r>
        <w:t xml:space="preserve">displaced between 1933 and 1945, augmented after the war by more than</w:t>
      </w:r>
      <w:r>
        <w:t xml:space="preserve"> </w:t>
      </w:r>
      <w:r>
        <w:t xml:space="preserve">1,600 German technical specialists acquired through deliberate state</w:t>
      </w:r>
      <w:r>
        <w:t xml:space="preserve"> </w:t>
      </w:r>
      <w:r>
        <w:t xml:space="preserve">action. Its consequence was the American century. This chapter is an</w:t>
      </w:r>
      <w:r>
        <w:t xml:space="preserve"> </w:t>
      </w:r>
      <w:r>
        <w:t xml:space="preserve">attempt to measure that consequence honestly — and to ask what happens</w:t>
      </w:r>
      <w:r>
        <w:t xml:space="preserve"> </w:t>
      </w:r>
      <w:r>
        <w:t xml:space="preserve">when a nation that once understood how to import a century of advantage</w:t>
      </w:r>
      <w:r>
        <w:t xml:space="preserve"> </w:t>
      </w:r>
      <w:r>
        <w:t xml:space="preserve">begins, in the 2020s, to run the same mechanism in reverse</w:t>
      </w:r>
    </w:p>
    <w:bookmarkStart w:id="230" w:name="X9b2bee77c39040cbb1e295f8420ce498dfae222"/>
    <w:p>
      <w:pPr>
        <w:pStyle w:val="Heading2"/>
      </w:pPr>
      <w:r>
        <w:t xml:space="preserve">I. The Question Most American Histories Avoid</w:t>
      </w:r>
    </w:p>
    <w:p>
      <w:pPr>
        <w:pStyle w:val="FirstParagraph"/>
      </w:pPr>
      <w:r>
        <w:t xml:space="preserve">There is a question embedded in postwar American history that the</w:t>
      </w:r>
      <w:r>
        <w:t xml:space="preserve"> </w:t>
      </w:r>
      <w:r>
        <w:t xml:space="preserve">triumphalist version of that history prefers not to ask directly: how</w:t>
      </w:r>
      <w:r>
        <w:t xml:space="preserve"> </w:t>
      </w:r>
      <w:r>
        <w:t xml:space="preserve">much of American scientific and technological hegemony was organic, and</w:t>
      </w:r>
      <w:r>
        <w:t xml:space="preserve"> </w:t>
      </w:r>
      <w:r>
        <w:t xml:space="preserve">how much was imported?</w:t>
      </w:r>
    </w:p>
    <w:p>
      <w:pPr>
        <w:pStyle w:val="BodyText"/>
      </w:pPr>
      <w:r>
        <w:t xml:space="preserve">The standard American narrative locates the sources of postwar dominance</w:t>
      </w:r>
      <w:r>
        <w:t xml:space="preserve"> </w:t>
      </w:r>
      <w:r>
        <w:t xml:space="preserve">in institutional advantages — the research university system, the</w:t>
      </w:r>
      <w:r>
        <w:t xml:space="preserve"> </w:t>
      </w:r>
      <w:r>
        <w:t xml:space="preserve">federal science funding architecture that emerged from World War II, the</w:t>
      </w:r>
      <w:r>
        <w:t xml:space="preserve"> </w:t>
      </w:r>
      <w:r>
        <w:t xml:space="preserve">venture capital culture of California, the freedom and dynamism of an</w:t>
      </w:r>
      <w:r>
        <w:t xml:space="preserve"> </w:t>
      </w:r>
      <w:r>
        <w:t xml:space="preserve">open society. All of these are real. But the narrative systematically</w:t>
      </w:r>
      <w:r>
        <w:t xml:space="preserve"> </w:t>
      </w:r>
      <w:r>
        <w:t xml:space="preserve">underweights a prior condition: that the research universities gained</w:t>
      </w:r>
      <w:r>
        <w:t xml:space="preserve"> </w:t>
      </w:r>
      <w:r>
        <w:t xml:space="preserve">their dominance in part because they absorbed, within a single decade,</w:t>
      </w:r>
      <w:r>
        <w:t xml:space="preserve"> </w:t>
      </w:r>
      <w:r>
        <w:t xml:space="preserve">the intellectual leadership of a civilization that had been the world's</w:t>
      </w:r>
      <w:r>
        <w:t xml:space="preserve"> </w:t>
      </w:r>
      <w:r>
        <w:t xml:space="preserve">most scientifically productive for thirty years.</w:t>
      </w:r>
    </w:p>
    <w:p>
      <w:pPr>
        <w:pStyle w:val="BodyText"/>
      </w:pPr>
      <w:r>
        <w:t xml:space="preserve">The evidence for this proposition is no longer merely anecdotal. It is</w:t>
      </w:r>
      <w:r>
        <w:t xml:space="preserve"> </w:t>
      </w:r>
      <w:r>
        <w:t xml:space="preserve">econometric, archival, and increasingly hard to dismiss. A landmark 2014</w:t>
      </w:r>
      <w:r>
        <w:t xml:space="preserve"> </w:t>
      </w:r>
      <w:r>
        <w:t xml:space="preserve">study in the</w:t>
      </w:r>
      <w:r>
        <w:t xml:space="preserve"> </w:t>
      </w:r>
      <w:r>
        <w:rPr>
          <w:i/>
          <w:iCs/>
        </w:rPr>
        <w:t xml:space="preserve">American Economic Review</w:t>
      </w:r>
      <w:r>
        <w:t xml:space="preserve"> </w:t>
      </w:r>
      <w:r>
        <w:t xml:space="preserve">by</w:t>
      </w:r>
      <w:r>
        <w:t xml:space="preserve"> </w:t>
      </w:r>
      <w:hyperlink r:id="rId226">
        <w:r>
          <w:rPr>
            <w:rStyle w:val="Hyperlink"/>
            <w:u w:val="single"/>
          </w:rPr>
          <w:t xml:space="preserve">Petra Moser, Alessandra</w:t>
        </w:r>
        <w:r>
          <w:rPr>
            <w:rStyle w:val="Hyperlink"/>
            <w:u w:val="single"/>
          </w:rPr>
          <w:t xml:space="preserve"> </w:t>
        </w:r>
        <w:r>
          <w:rPr>
            <w:rStyle w:val="Hyperlink"/>
            <w:u w:val="single"/>
          </w:rPr>
          <w:t xml:space="preserve">Voena, and Fabian</w:t>
        </w:r>
        <w:r>
          <w:rPr>
            <w:rStyle w:val="Hyperlink"/>
            <w:u w:val="single"/>
          </w:rPr>
          <w:t xml:space="preserve"> </w:t>
        </w:r>
        <w:r>
          <w:rPr>
            <w:rStyle w:val="Hyperlink"/>
            <w:u w:val="single"/>
          </w:rPr>
          <w:t xml:space="preserve">Waldinger</w:t>
        </w:r>
      </w:hyperlink>
      <w:r>
        <w:t xml:space="preserve"> </w:t>
      </w:r>
      <w:r>
        <w:t xml:space="preserve">— the most rigorous empirical investigation of the émigré effect to</w:t>
      </w:r>
      <w:r>
        <w:t xml:space="preserve"> </w:t>
      </w:r>
      <w:r>
        <w:t xml:space="preserve">date — found that US patents in chemistry subfields where displaced</w:t>
      </w:r>
      <w:r>
        <w:t xml:space="preserve"> </w:t>
      </w:r>
      <w:r>
        <w:t xml:space="preserve">German-Jewish émigrés worked rose by</w:t>
      </w:r>
      <w:r>
        <w:t xml:space="preserve"> </w:t>
      </w:r>
      <w:r>
        <w:rPr>
          <w:b/>
          <w:bCs/>
        </w:rPr>
        <w:t xml:space="preserve">31 percent</w:t>
      </w:r>
      <w:r>
        <w:t xml:space="preserve"> </w:t>
      </w:r>
      <w:r>
        <w:t xml:space="preserve">relative to fields</w:t>
      </w:r>
      <w:r>
        <w:t xml:space="preserve"> </w:t>
      </w:r>
      <w:r>
        <w:t xml:space="preserve">without émigré presence. The effect was not a temporary spike; it</w:t>
      </w:r>
      <w:r>
        <w:t xml:space="preserve"> </w:t>
      </w:r>
      <w:r>
        <w:t xml:space="preserve">persisted for more than thirty years after arrival. And it operated not</w:t>
      </w:r>
      <w:r>
        <w:t xml:space="preserve"> </w:t>
      </w:r>
      <w:r>
        <w:t xml:space="preserve">by increasing the productivity of existing American researchers but by</w:t>
      </w:r>
      <w:r>
        <w:t xml:space="preserve"> </w:t>
      </w:r>
      <w:r>
        <w:t xml:space="preserve">drawing entirely new researchers into the émigrés' fields — a</w:t>
      </w:r>
      <w:r>
        <w:t xml:space="preserve"> </w:t>
      </w:r>
      <w:r>
        <w:t xml:space="preserve">demonstration of the nucleation effect described in the preceding</w:t>
      </w:r>
      <w:r>
        <w:t xml:space="preserve"> </w:t>
      </w:r>
      <w:r>
        <w:t xml:space="preserve">chapter.</w:t>
      </w:r>
    </w:p>
    <w:p>
      <w:pPr>
        <w:pStyle w:val="BodyText"/>
      </w:pPr>
      <w:r>
        <w:t xml:space="preserve">The question American histories avoid is this: without the forced</w:t>
      </w:r>
      <w:r>
        <w:t xml:space="preserve"> </w:t>
      </w:r>
      <w:r>
        <w:t xml:space="preserve">migration of 1933 to 1945, would American scientific leadership have</w:t>
      </w:r>
      <w:r>
        <w:t xml:space="preserve"> </w:t>
      </w:r>
      <w:r>
        <w:t xml:space="preserve">arrived at all, on the same timeline? The answer, examined honestly, is</w:t>
      </w:r>
      <w:r>
        <w:t xml:space="preserve"> </w:t>
      </w:r>
      <w:r>
        <w:t xml:space="preserve">almost certainly no — or not until decades later. American</w:t>
      </w:r>
      <w:r>
        <w:t xml:space="preserve"> </w:t>
      </w:r>
      <w:r>
        <w:t xml:space="preserve">institutions were the fortunate recipients of a catastrophe they did not</w:t>
      </w:r>
      <w:r>
        <w:t xml:space="preserve"> </w:t>
      </w:r>
      <w:r>
        <w:t xml:space="preserve">create and, in important respects, were slow to recognize. The strategic</w:t>
      </w:r>
      <w:r>
        <w:t xml:space="preserve"> </w:t>
      </w:r>
      <w:r>
        <w:t xml:space="preserve">insight — that absorbing another civilization's intellectual elite is</w:t>
      </w:r>
      <w:r>
        <w:t xml:space="preserve"> </w:t>
      </w:r>
      <w:r>
        <w:t xml:space="preserve">the highest-return investment a state can make — was seized partly by</w:t>
      </w:r>
      <w:r>
        <w:t xml:space="preserve"> </w:t>
      </w:r>
      <w:r>
        <w:t xml:space="preserve">design and partly by accident. The accident was Hitler's. The design</w:t>
      </w:r>
      <w:r>
        <w:t xml:space="preserve"> </w:t>
      </w:r>
      <w:r>
        <w:t xml:space="preserve">was the Rockefeller Foundation's, the IAS's, and ultimately the Office</w:t>
      </w:r>
      <w:r>
        <w:t xml:space="preserve"> </w:t>
      </w:r>
      <w:r>
        <w:t xml:space="preserve">of Strategic Services' and the Joint Intelligence Objectives Agency's.</w:t>
      </w:r>
      <w:r>
        <w:t xml:space="preserve"> </w:t>
      </w:r>
      <w:r>
        <w:t xml:space="preserve">Together, they stumbled into the most decisive act of national knowledge</w:t>
      </w:r>
      <w:r>
        <w:t xml:space="preserve"> </w:t>
      </w:r>
      <w:r>
        <w:t xml:space="preserve">acquisition in modern history.</w:t>
      </w:r>
    </w:p>
    <w:p>
      <w:pPr>
        <w:pStyle w:val="BodyText"/>
      </w:pPr>
      <w:r>
        <w:rPr>
          <w:b/>
          <w:bCs/>
        </w:rPr>
        <w:t xml:space="preserve">Figure 3. The great brain transfer: intellectual capital flow,</w:t>
      </w:r>
      <w:r>
        <w:rPr>
          <w:b/>
          <w:bCs/>
        </w:rPr>
        <w:t xml:space="preserve"> </w:t>
      </w:r>
      <w:r>
        <w:rPr>
          <w:b/>
          <w:bCs/>
        </w:rPr>
        <w:t xml:space="preserve">1933–1960</w:t>
      </w:r>
    </w:p>
    <w:p>
      <w:pPr>
        <w:pStyle w:val="CaptionedFigure"/>
      </w:pPr>
      <w:r>
        <w:drawing>
          <wp:inline>
            <wp:extent cx="5303520" cy="3899647"/>
            <wp:effectExtent b="0" l="0" r="0" t="0"/>
            <wp:docPr descr="The great brain transfer: intellectual capital flow, 1933–1960" title="" id="228" name="Picture"/>
            <a:graphic>
              <a:graphicData uri="http://schemas.openxmlformats.org/drawingml/2006/picture">
                <pic:pic>
                  <pic:nvPicPr>
                    <pic:cNvPr descr="media/image5.png" id="229" name="Picture"/>
                    <pic:cNvPicPr>
                      <a:picLocks noChangeArrowheads="1" noChangeAspect="1"/>
                    </pic:cNvPicPr>
                  </pic:nvPicPr>
                  <pic:blipFill>
                    <a:blip r:embed="rId227"/>
                    <a:stretch>
                      <a:fillRect/>
                    </a:stretch>
                  </pic:blipFill>
                  <pic:spPr bwMode="auto">
                    <a:xfrm>
                      <a:off x="0" y="0"/>
                      <a:ext cx="5303520" cy="3899647"/>
                    </a:xfrm>
                    <a:prstGeom prst="rect">
                      <a:avLst/>
                    </a:prstGeom>
                    <a:noFill/>
                    <a:ln w="9525">
                      <a:noFill/>
                      <a:headEnd/>
                      <a:tailEnd/>
                    </a:ln>
                  </pic:spPr>
                </pic:pic>
              </a:graphicData>
            </a:graphic>
          </wp:inline>
        </w:drawing>
      </w:r>
    </w:p>
    <w:p>
      <w:pPr>
        <w:pStyle w:val="ImageCaption"/>
      </w:pPr>
      <w:r>
        <w:t xml:space="preserve">The great brain transfer: intellectual capital flow,</w:t>
      </w:r>
      <w:r>
        <w:t xml:space="preserve"> </w:t>
      </w:r>
      <w:r>
        <w:t xml:space="preserve">1933–1960</w:t>
      </w:r>
    </w:p>
    <w:bookmarkEnd w:id="230"/>
    <w:bookmarkStart w:id="232" w:name="X91e8a784aba73e3f4f7d17c8ec5568a5dc3e67d"/>
    <w:p>
      <w:pPr>
        <w:pStyle w:val="Heading2"/>
      </w:pPr>
      <w:r>
        <w:t xml:space="preserve">II. The Pre-1933 Map — Where Knowledge Lived</w:t>
      </w:r>
    </w:p>
    <w:p>
      <w:pPr>
        <w:pStyle w:val="FirstParagraph"/>
      </w:pPr>
      <w:r>
        <w:t xml:space="preserve">The intellectual geography of the early twentieth century was not evenly</w:t>
      </w:r>
      <w:r>
        <w:t xml:space="preserve"> </w:t>
      </w:r>
      <w:r>
        <w:t xml:space="preserve">distributed. It was concentrated with a specificity that, in retrospect,</w:t>
      </w:r>
      <w:r>
        <w:t xml:space="preserve"> </w:t>
      </w:r>
      <w:r>
        <w:t xml:space="preserve">makes its disruption all the more consequential.</w:t>
      </w:r>
    </w:p>
    <w:p>
      <w:pPr>
        <w:pStyle w:val="BodyText"/>
      </w:pPr>
      <w:r>
        <w:t xml:space="preserve">Germany held a commanding position in the natural sciences that amounted</w:t>
      </w:r>
      <w:r>
        <w:t xml:space="preserve"> </w:t>
      </w:r>
      <w:r>
        <w:t xml:space="preserve">to structural dominance. According to the detailed analysis of Nobel</w:t>
      </w:r>
      <w:r>
        <w:t xml:space="preserve"> </w:t>
      </w:r>
      <w:r>
        <w:t xml:space="preserve">Prize nominations published in</w:t>
      </w:r>
      <w:r>
        <w:t xml:space="preserve"> </w:t>
      </w:r>
      <w:r>
        <w:rPr>
          <w:i/>
          <w:iCs/>
        </w:rPr>
        <w:t xml:space="preserve">PLOS ONE</w:t>
      </w:r>
      <w:r>
        <w:t xml:space="preserve"> </w:t>
      </w:r>
      <w:r>
        <w:t xml:space="preserve">in 2025, drawing on the</w:t>
      </w:r>
      <w:r>
        <w:t xml:space="preserve"> </w:t>
      </w:r>
      <w:r>
        <w:t xml:space="preserve">complete Nobel nomination dataset for physics and chemistry from 1901 to</w:t>
      </w:r>
      <w:r>
        <w:t xml:space="preserve"> </w:t>
      </w:r>
      <w:r>
        <w:t xml:space="preserve">1969,</w:t>
      </w:r>
      <w:r>
        <w:t xml:space="preserve"> </w:t>
      </w:r>
      <w:hyperlink r:id="rId231">
        <w:r>
          <w:rPr>
            <w:rStyle w:val="Hyperlink"/>
            <w:u w:val="single"/>
          </w:rPr>
          <w:t xml:space="preserve">Germany held 38 percent of Nobel nominees and 31 percent of</w:t>
        </w:r>
        <w:r>
          <w:rPr>
            <w:rStyle w:val="Hyperlink"/>
            <w:u w:val="single"/>
          </w:rPr>
          <w:t xml:space="preserve"> </w:t>
        </w:r>
        <w:r>
          <w:rPr>
            <w:rStyle w:val="Hyperlink"/>
            <w:u w:val="single"/>
          </w:rPr>
          <w:t xml:space="preserve">nominators during the period 1901 to</w:t>
        </w:r>
        <w:r>
          <w:rPr>
            <w:rStyle w:val="Hyperlink"/>
            <w:u w:val="single"/>
          </w:rPr>
          <w:t xml:space="preserve"> </w:t>
        </w:r>
        <w:r>
          <w:rPr>
            <w:rStyle w:val="Hyperlink"/>
            <w:u w:val="single"/>
          </w:rPr>
          <w:t xml:space="preserve">1933</w:t>
        </w:r>
      </w:hyperlink>
      <w:r>
        <w:t xml:space="preserve"> </w:t>
      </w:r>
      <w:r>
        <w:t xml:space="preserve">— compared to the United States' figures that had "not demonstrated</w:t>
      </w:r>
      <w:r>
        <w:t xml:space="preserve"> </w:t>
      </w:r>
      <w:r>
        <w:t xml:space="preserve">a notable degree of success" in the same period. The study's central</w:t>
      </w:r>
      <w:r>
        <w:t xml:space="preserve"> </w:t>
      </w:r>
      <w:r>
        <w:t xml:space="preserve">finding is unambiguous: "From 1901 to 1933, Germany held a dominant</w:t>
      </w:r>
      <w:r>
        <w:t xml:space="preserve"> </w:t>
      </w:r>
      <w:r>
        <w:t xml:space="preserve">position, while from 1934 to 1969, the United States took the lead."</w:t>
      </w:r>
      <w:r>
        <w:t xml:space="preserve"> </w:t>
      </w:r>
      <w:r>
        <w:t xml:space="preserve">The transition occurs precisely at the 1933 inflection — not because</w:t>
      </w:r>
      <w:r>
        <w:t xml:space="preserve"> </w:t>
      </w:r>
      <w:r>
        <w:t xml:space="preserve">American institutions suddenly became more capable, but because German</w:t>
      </w:r>
      <w:r>
        <w:t xml:space="preserve"> </w:t>
      </w:r>
      <w:r>
        <w:t xml:space="preserve">institutions were deliberately destroyed.</w:t>
      </w:r>
    </w:p>
    <w:p>
      <w:pPr>
        <w:pStyle w:val="BodyText"/>
      </w:pPr>
      <w:r>
        <w:t xml:space="preserve">Göttingen, under Hilbert and Klein in the earlier decades and under Emmy</w:t>
      </w:r>
      <w:r>
        <w:t xml:space="preserve"> </w:t>
      </w:r>
      <w:r>
        <w:t xml:space="preserve">Noether and Richard Courant in the 1920s and early 1930s, functioned as</w:t>
      </w:r>
      <w:r>
        <w:t xml:space="preserve"> </w:t>
      </w:r>
      <w:r>
        <w:t xml:space="preserve">the global capital of mathematics. It was not merely a leading</w:t>
      </w:r>
      <w:r>
        <w:t xml:space="preserve"> </w:t>
      </w:r>
      <w:r>
        <w:t xml:space="preserve">department — it was the department. The mathematical innovations that</w:t>
      </w:r>
      <w:r>
        <w:t xml:space="preserve"> </w:t>
      </w:r>
      <w:r>
        <w:t xml:space="preserve">would later underpin quantum mechanics, computer science, and the</w:t>
      </w:r>
      <w:r>
        <w:t xml:space="preserve"> </w:t>
      </w:r>
      <w:r>
        <w:t xml:space="preserve">architecture of modern physics flowed disproportionately from Göttingen</w:t>
      </w:r>
      <w:r>
        <w:t xml:space="preserve"> </w:t>
      </w:r>
      <w:r>
        <w:t xml:space="preserve">and its graduates. Hermann Weyl's work on group theory and quantum</w:t>
      </w:r>
      <w:r>
        <w:t xml:space="preserve"> </w:t>
      </w:r>
      <w:r>
        <w:t xml:space="preserve">mechanics, Emmy Noether's abstract algebra, and Courant's methods in</w:t>
      </w:r>
      <w:r>
        <w:t xml:space="preserve"> </w:t>
      </w:r>
      <w:r>
        <w:t xml:space="preserve">mathematical physics — these were not merely academic achievements.</w:t>
      </w:r>
      <w:r>
        <w:t xml:space="preserve"> </w:t>
      </w:r>
      <w:r>
        <w:t xml:space="preserve">They were the foundational infrastructure of the twentieth century's</w:t>
      </w:r>
      <w:r>
        <w:t xml:space="preserve"> </w:t>
      </w:r>
      <w:r>
        <w:t xml:space="preserve">most powerful technologies.</w:t>
      </w:r>
    </w:p>
    <w:p>
      <w:pPr>
        <w:pStyle w:val="BodyText"/>
      </w:pPr>
      <w:r>
        <w:t xml:space="preserve">Vienna contributed the logical positivism of the Vienna Circle —</w:t>
      </w:r>
      <w:r>
        <w:t xml:space="preserve"> </w:t>
      </w:r>
      <w:r>
        <w:t xml:space="preserve">Moritz Schlick, Rudolf Carnap, Hans Reichenbach, and Otto Neurath —</w:t>
      </w:r>
      <w:r>
        <w:t xml:space="preserve"> </w:t>
      </w:r>
      <w:r>
        <w:t xml:space="preserve">which would reshape Anglo-American analytic philosophy and the</w:t>
      </w:r>
      <w:r>
        <w:t xml:space="preserve"> </w:t>
      </w:r>
      <w:r>
        <w:t xml:space="preserve">methodology of the social sciences. Berlin contributed the most advanced</w:t>
      </w:r>
      <w:r>
        <w:t xml:space="preserve"> </w:t>
      </w:r>
      <w:r>
        <w:t xml:space="preserve">theoretical physics community in the world, centered on the Kaiser</w:t>
      </w:r>
      <w:r>
        <w:t xml:space="preserve"> </w:t>
      </w:r>
      <w:r>
        <w:t xml:space="preserve">Wilhelm Institute and the University of Berlin. And Budapest produced</w:t>
      </w:r>
      <w:r>
        <w:t xml:space="preserve"> </w:t>
      </w:r>
      <w:r>
        <w:t xml:space="preserve">what scientists would later call</w:t>
      </w:r>
      <w:r>
        <w:t xml:space="preserve"> </w:t>
      </w:r>
      <w:r>
        <w:rPr>
          <w:b/>
          <w:bCs/>
        </w:rPr>
        <w:t xml:space="preserve">the Martians</w:t>
      </w:r>
      <w:r>
        <w:t xml:space="preserve"> </w:t>
      </w:r>
      <w:r>
        <w:t xml:space="preserve">— a cohort of</w:t>
      </w:r>
      <w:r>
        <w:t xml:space="preserve"> </w:t>
      </w:r>
      <w:r>
        <w:t xml:space="preserve">Hungarian-Jewish scientists whose concentration of talent was so</w:t>
      </w:r>
      <w:r>
        <w:t xml:space="preserve"> </w:t>
      </w:r>
      <w:r>
        <w:t xml:space="preserve">anomalous that it genuinely requires explanation: John von Neumann,</w:t>
      </w:r>
      <w:r>
        <w:t xml:space="preserve"> </w:t>
      </w:r>
      <w:r>
        <w:t xml:space="preserve">Eugene Wigner, Edward Teller, Leo Szilard, and Paul Erdős, all born</w:t>
      </w:r>
      <w:r>
        <w:t xml:space="preserve"> </w:t>
      </w:r>
      <w:r>
        <w:t xml:space="preserve">within a generation of each other in the same small city, all of whom</w:t>
      </w:r>
      <w:r>
        <w:t xml:space="preserve"> </w:t>
      </w:r>
      <w:r>
        <w:t xml:space="preserve">would reshape twentieth-century science and technology.</w:t>
      </w:r>
    </w:p>
    <w:p>
      <w:pPr>
        <w:pStyle w:val="BodyText"/>
      </w:pPr>
      <w:r>
        <w:t xml:space="preserve">American universities pre-1933 were respectable but provincial by</w:t>
      </w:r>
      <w:r>
        <w:t xml:space="preserve"> </w:t>
      </w:r>
      <w:r>
        <w:t xml:space="preserve">comparison. Harvard physics was a serious institution. Caltech was</w:t>
      </w:r>
      <w:r>
        <w:t xml:space="preserve"> </w:t>
      </w:r>
      <w:r>
        <w:t xml:space="preserve">building. MIT was competent. But none of them were Göttingen. None had</w:t>
      </w:r>
      <w:r>
        <w:t xml:space="preserve"> </w:t>
      </w:r>
      <w:r>
        <w:t xml:space="preserve">the density of talent, the tradition of foundational inquiry, or the</w:t>
      </w:r>
      <w:r>
        <w:t xml:space="preserve"> </w:t>
      </w:r>
      <w:r>
        <w:t xml:space="preserve">network effects of the German-speaking world's research ecosystem. The</w:t>
      </w:r>
      <w:r>
        <w:t xml:space="preserve"> </w:t>
      </w:r>
      <w:r>
        <w:t xml:space="preserve">best American students went to Germany. The best American scientists</w:t>
      </w:r>
      <w:r>
        <w:t xml:space="preserve"> </w:t>
      </w:r>
      <w:r>
        <w:t xml:space="preserve">trained in Germany. The scientific gravity of the world ran east across</w:t>
      </w:r>
      <w:r>
        <w:t xml:space="preserve"> </w:t>
      </w:r>
      <w:r>
        <w:t xml:space="preserve">the Atlantic, not west.</w:t>
      </w:r>
    </w:p>
    <w:bookmarkEnd w:id="232"/>
    <w:bookmarkStart w:id="236" w:name="X6d5ce71fb50b68ea2eee30dfdcd80f55ea9d4ed"/>
    <w:p>
      <w:pPr>
        <w:pStyle w:val="Heading2"/>
      </w:pPr>
      <w:r>
        <w:t xml:space="preserve">III. The 1933 Inflection — Law for the Restoration of the Professional Civil Service</w:t>
      </w:r>
    </w:p>
    <w:p>
      <w:pPr>
        <w:pStyle w:val="FirstParagraph"/>
      </w:pPr>
      <w:r>
        <w:t xml:space="preserve">On April 7, 1933, the Nazi government enacted the</w:t>
      </w:r>
      <w:r>
        <w:t xml:space="preserve"> </w:t>
      </w:r>
      <w:r>
        <w:rPr>
          <w:i/>
          <w:iCs/>
        </w:rPr>
        <w:t xml:space="preserve">Gesetz zur</w:t>
      </w:r>
      <w:r>
        <w:rPr>
          <w:i/>
          <w:iCs/>
        </w:rPr>
        <w:t xml:space="preserve"> </w:t>
      </w:r>
      <w:r>
        <w:rPr>
          <w:i/>
          <w:iCs/>
        </w:rPr>
        <w:t xml:space="preserve">Wiederherstellung des Berufsbeamtentums</w:t>
      </w:r>
      <w:r>
        <w:t xml:space="preserve"> </w:t>
      </w:r>
      <w:r>
        <w:t xml:space="preserve">— the Law for the Restoration</w:t>
      </w:r>
      <w:r>
        <w:t xml:space="preserve"> </w:t>
      </w:r>
      <w:r>
        <w:t xml:space="preserve">of the Professional Civil Service. In the language of bureaucratic</w:t>
      </w:r>
      <w:r>
        <w:t xml:space="preserve"> </w:t>
      </w:r>
      <w:r>
        <w:t xml:space="preserve">precision, it mandated the dismissal of civil servants of "non-Aryan</w:t>
      </w:r>
      <w:r>
        <w:t xml:space="preserve"> </w:t>
      </w:r>
      <w:r>
        <w:t xml:space="preserve">descent," a category that included university professors, who held</w:t>
      </w:r>
      <w:r>
        <w:t xml:space="preserve"> </w:t>
      </w:r>
      <w:r>
        <w:t xml:space="preserve">state civil service positions in Germany's public university system.</w:t>
      </w:r>
    </w:p>
    <w:p>
      <w:pPr>
        <w:pStyle w:val="BodyText"/>
      </w:pPr>
      <w:r>
        <w:t xml:space="preserve">The law took effect within weeks. At Göttingen, the mathematical</w:t>
      </w:r>
      <w:r>
        <w:t xml:space="preserve"> </w:t>
      </w:r>
      <w:r>
        <w:t xml:space="preserve">department that Hilbert had built over decades was effectively destroyed</w:t>
      </w:r>
      <w:r>
        <w:t xml:space="preserve"> </w:t>
      </w:r>
      <w:r>
        <w:t xml:space="preserve">in a single semester. Richard Courant, founder of what would become the</w:t>
      </w:r>
      <w:r>
        <w:t xml:space="preserve"> </w:t>
      </w:r>
      <w:r>
        <w:t xml:space="preserve">Courant Institute of Mathematical Sciences in New York, was dismissed.</w:t>
      </w:r>
      <w:r>
        <w:t xml:space="preserve"> </w:t>
      </w:r>
      <w:r>
        <w:t xml:space="preserve">Emmy Noether, whom Hilbert had described as "the most significant</w:t>
      </w:r>
      <w:r>
        <w:t xml:space="preserve"> </w:t>
      </w:r>
      <w:r>
        <w:t xml:space="preserve">creative mathematical genius thus far produced," was dismissed and</w:t>
      </w:r>
      <w:r>
        <w:t xml:space="preserve"> </w:t>
      </w:r>
      <w:r>
        <w:t xml:space="preserve">barred from teaching. Hermann Weyl resigned in protest. Paul Bernays</w:t>
      </w:r>
      <w:r>
        <w:t xml:space="preserve"> </w:t>
      </w:r>
      <w:r>
        <w:t xml:space="preserve">left. The story of what happened next has passed into legend: when the</w:t>
      </w:r>
      <w:r>
        <w:t xml:space="preserve"> </w:t>
      </w:r>
      <w:r>
        <w:t xml:space="preserve">Reich Minister of Education asked Hilbert at a dinner whether Göttingen</w:t>
      </w:r>
      <w:r>
        <w:t xml:space="preserve"> </w:t>
      </w:r>
      <w:r>
        <w:t xml:space="preserve">mathematics had "suffered from the departure of the Jews and their</w:t>
      </w:r>
      <w:r>
        <w:t xml:space="preserve"> </w:t>
      </w:r>
      <w:r>
        <w:t xml:space="preserve">friends," Hilbert replied, "Suffered? It hasn't suffered, Herr</w:t>
      </w:r>
      <w:r>
        <w:t xml:space="preserve"> </w:t>
      </w:r>
      <w:r>
        <w:t xml:space="preserve">Minister. It simply doesn't exist anymore."</w:t>
      </w:r>
    </w:p>
    <w:p>
      <w:pPr>
        <w:pStyle w:val="BodyText"/>
      </w:pPr>
      <w:r>
        <w:t xml:space="preserve">The scope of the destruction went far beyond Göttingen. Between 1933 and</w:t>
      </w:r>
      <w:r>
        <w:t xml:space="preserve"> </w:t>
      </w:r>
      <w:r>
        <w:t xml:space="preserve">1945, approximately 1,500 European scholars were displaced —</w:t>
      </w:r>
      <w:r>
        <w:t xml:space="preserve"> </w:t>
      </w:r>
      <w:r>
        <w:t xml:space="preserve">academics, scientists, philosophers, architects, and social theorists</w:t>
      </w:r>
      <w:r>
        <w:t xml:space="preserve"> </w:t>
      </w:r>
      <w:r>
        <w:t xml:space="preserve">— driven from positions they had held and in many cases built. The</w:t>
      </w:r>
      <w:r>
        <w:t xml:space="preserve"> </w:t>
      </w:r>
      <w:hyperlink r:id="rId233">
        <w:r>
          <w:rPr>
            <w:rStyle w:val="Hyperlink"/>
            <w:u w:val="single"/>
          </w:rPr>
          <w:t xml:space="preserve">Emergency Committee in Aid of Displaced Foreign</w:t>
        </w:r>
        <w:r>
          <w:rPr>
            <w:rStyle w:val="Hyperlink"/>
            <w:u w:val="single"/>
          </w:rPr>
          <w:t xml:space="preserve"> </w:t>
        </w:r>
        <w:r>
          <w:rPr>
            <w:rStyle w:val="Hyperlink"/>
            <w:u w:val="single"/>
          </w:rPr>
          <w:t xml:space="preserve">Scholars</w:t>
        </w:r>
      </w:hyperlink>
      <w:r>
        <w:t xml:space="preserve">,</w:t>
      </w:r>
      <w:r>
        <w:t xml:space="preserve"> </w:t>
      </w:r>
      <w:r>
        <w:t xml:space="preserve">established in May 1933 by Stephen Duggan of the Institute for</w:t>
      </w:r>
      <w:r>
        <w:t xml:space="preserve"> </w:t>
      </w:r>
      <w:r>
        <w:t xml:space="preserve">International Education and funded substantially by the Rockefeller</w:t>
      </w:r>
      <w:r>
        <w:t xml:space="preserve"> </w:t>
      </w:r>
      <w:r>
        <w:t xml:space="preserve">Foundation, worked to place these individuals in American academic</w:t>
      </w:r>
      <w:r>
        <w:t xml:space="preserve"> </w:t>
      </w:r>
      <w:r>
        <w:t xml:space="preserve">positions. According to the New York Public Library archives, some 6,000</w:t>
      </w:r>
      <w:r>
        <w:t xml:space="preserve"> </w:t>
      </w:r>
      <w:r>
        <w:t xml:space="preserve">displaced scholars and professionals from Europe appealed to the</w:t>
      </w:r>
      <w:r>
        <w:t xml:space="preserve"> </w:t>
      </w:r>
      <w:r>
        <w:t xml:space="preserve">committee over its existence; 335 were granted direct assistance.</w:t>
      </w:r>
    </w:p>
    <w:p>
      <w:pPr>
        <w:pStyle w:val="BodyText"/>
      </w:pPr>
      <w:r>
        <w:t xml:space="preserve">The</w:t>
      </w:r>
      <w:r>
        <w:t xml:space="preserve"> </w:t>
      </w:r>
      <w:hyperlink r:id="rId234">
        <w:r>
          <w:rPr>
            <w:rStyle w:val="Hyperlink"/>
            <w:u w:val="single"/>
          </w:rPr>
          <w:t xml:space="preserve">Rockefeller Foundation's parallel refugee scholar</w:t>
        </w:r>
        <w:r>
          <w:rPr>
            <w:rStyle w:val="Hyperlink"/>
            <w:u w:val="single"/>
          </w:rPr>
          <w:t xml:space="preserve"> </w:t>
        </w:r>
        <w:r>
          <w:rPr>
            <w:rStyle w:val="Hyperlink"/>
            <w:u w:val="single"/>
          </w:rPr>
          <w:t xml:space="preserve">programs</w:t>
        </w:r>
      </w:hyperlink>
      <w:r>
        <w:t xml:space="preserve"> </w:t>
      </w:r>
      <w:r>
        <w:t xml:space="preserve">ultimately aided 303 scholars and their families — a number that</w:t>
      </w:r>
      <w:r>
        <w:t xml:space="preserve"> </w:t>
      </w:r>
      <w:r>
        <w:t xml:space="preserve">includes six Nobel Prize Laureates and six future Nobel Prize winners, a</w:t>
      </w:r>
      <w:r>
        <w:t xml:space="preserve"> </w:t>
      </w:r>
      <w:r>
        <w:t xml:space="preserve">concentration of intellectual density that few single academic</w:t>
      </w:r>
      <w:r>
        <w:t xml:space="preserve"> </w:t>
      </w:r>
      <w:r>
        <w:t xml:space="preserve">departments in history could match. The Foundation's representative in</w:t>
      </w:r>
      <w:r>
        <w:t xml:space="preserve"> </w:t>
      </w:r>
      <w:r>
        <w:t xml:space="preserve">Europe, operating first from Paris and then from Lisbon after the German</w:t>
      </w:r>
      <w:r>
        <w:t xml:space="preserve"> </w:t>
      </w:r>
      <w:r>
        <w:t xml:space="preserve">occupation of France, arranged visas and travel for scholars whose</w:t>
      </w:r>
      <w:r>
        <w:t xml:space="preserve"> </w:t>
      </w:r>
      <w:r>
        <w:t xml:space="preserve">options had narrowed to emigration or eventual destruction.</w:t>
      </w:r>
    </w:p>
    <w:p>
      <w:pPr>
        <w:pStyle w:val="BodyText"/>
      </w:pPr>
      <w:r>
        <w:t xml:space="preserve">What made the American reception possible was not merely humanitarian</w:t>
      </w:r>
      <w:r>
        <w:t xml:space="preserve"> </w:t>
      </w:r>
      <w:r>
        <w:t xml:space="preserve">impulse. It was</w:t>
      </w:r>
      <w:r>
        <w:t xml:space="preserve"> </w:t>
      </w:r>
      <w:r>
        <w:rPr>
          <w:b/>
          <w:bCs/>
        </w:rPr>
        <w:t xml:space="preserve">absorptive capacity</w:t>
      </w:r>
      <w:r>
        <w:t xml:space="preserve"> </w:t>
      </w:r>
      <w:r>
        <w:t xml:space="preserve">— a network of institutions</w:t>
      </w:r>
      <w:r>
        <w:t xml:space="preserve"> </w:t>
      </w:r>
      <w:r>
        <w:t xml:space="preserve">already capable of deploying world-class talent at high velocity. The</w:t>
      </w:r>
      <w:r>
        <w:t xml:space="preserve"> </w:t>
      </w:r>
      <w:r>
        <w:t xml:space="preserve">Institute for Advanced Study in Princeton,</w:t>
      </w:r>
      <w:r>
        <w:t xml:space="preserve"> </w:t>
      </w:r>
      <w:hyperlink r:id="rId235">
        <w:r>
          <w:rPr>
            <w:rStyle w:val="Hyperlink"/>
            <w:u w:val="single"/>
          </w:rPr>
          <w:t xml:space="preserve">founded on May 20,</w:t>
        </w:r>
        <w:r>
          <w:rPr>
            <w:rStyle w:val="Hyperlink"/>
            <w:u w:val="single"/>
          </w:rPr>
          <w:t xml:space="preserve"> </w:t>
        </w:r>
        <w:r>
          <w:rPr>
            <w:rStyle w:val="Hyperlink"/>
            <w:u w:val="single"/>
          </w:rPr>
          <w:t xml:space="preserve">1930</w:t>
        </w:r>
      </w:hyperlink>
      <w:r>
        <w:t xml:space="preserve"> </w:t>
      </w:r>
      <w:r>
        <w:t xml:space="preserve">by</w:t>
      </w:r>
      <w:r>
        <w:t xml:space="preserve"> </w:t>
      </w:r>
      <w:r>
        <w:t xml:space="preserve">director Abraham Flexner with endowment from Louis Bamberger and his</w:t>
      </w:r>
      <w:r>
        <w:t xml:space="preserve"> </w:t>
      </w:r>
      <w:r>
        <w:t xml:space="preserve">sister Caroline Fuld, was specifically designed for exactly this kind of</w:t>
      </w:r>
      <w:r>
        <w:t xml:space="preserve"> </w:t>
      </w:r>
      <w:r>
        <w:t xml:space="preserve">acquisition. When Einstein arrived in Princeton in 1933, the IAS was</w:t>
      </w:r>
      <w:r>
        <w:t xml:space="preserve"> </w:t>
      </w:r>
      <w:r>
        <w:t xml:space="preserve">ready for him. When Gödel arrived, when von Neumann arrived, when Weyl</w:t>
      </w:r>
      <w:r>
        <w:t xml:space="preserve"> </w:t>
      </w:r>
      <w:r>
        <w:t xml:space="preserve">arrived — the institutional infrastructure was in place.</w:t>
      </w:r>
    </w:p>
    <w:bookmarkEnd w:id="236"/>
    <w:bookmarkStart w:id="242" w:name="iv.-the-petra-moser-empirical-bombshell"/>
    <w:p>
      <w:pPr>
        <w:pStyle w:val="Heading2"/>
      </w:pPr>
      <w:r>
        <w:t xml:space="preserve">IV. The Petra Moser Empirical Bombshell</w:t>
      </w:r>
    </w:p>
    <w:p>
      <w:pPr>
        <w:pStyle w:val="FirstParagraph"/>
      </w:pPr>
      <w:r>
        <w:t xml:space="preserve">For decades, the claim that European émigrés transformed American</w:t>
      </w:r>
      <w:r>
        <w:t xml:space="preserve"> </w:t>
      </w:r>
      <w:r>
        <w:t xml:space="preserve">science rested on anecdote and impression — the famous names, the</w:t>
      </w:r>
      <w:r>
        <w:t xml:space="preserve"> </w:t>
      </w:r>
      <w:r>
        <w:t xml:space="preserve">remarkable careers, the obvious concentration of Nobel laureates at</w:t>
      </w:r>
      <w:r>
        <w:t xml:space="preserve"> </w:t>
      </w:r>
      <w:r>
        <w:t xml:space="preserve">institutions that had absorbed refugee talent. The conversion of</w:t>
      </w:r>
      <w:r>
        <w:t xml:space="preserve"> </w:t>
      </w:r>
      <w:r>
        <w:t xml:space="preserve">impression into evidence occurred with the publication of</w:t>
      </w:r>
      <w:r>
        <w:t xml:space="preserve"> </w:t>
      </w:r>
      <w:hyperlink r:id="rId226">
        <w:r>
          <w:rPr>
            <w:rStyle w:val="Hyperlink"/>
            <w:u w:val="single"/>
          </w:rPr>
          <w:t xml:space="preserve">Petra Moser,</w:t>
        </w:r>
        <w:r>
          <w:rPr>
            <w:rStyle w:val="Hyperlink"/>
            <w:u w:val="single"/>
          </w:rPr>
          <w:t xml:space="preserve"> </w:t>
        </w:r>
        <w:r>
          <w:rPr>
            <w:rStyle w:val="Hyperlink"/>
            <w:u w:val="single"/>
          </w:rPr>
          <w:t xml:space="preserve">Alessandra Voena, and Fabian Waldinger, "German Jewish Émigrés and US</w:t>
        </w:r>
        <w:r>
          <w:rPr>
            <w:rStyle w:val="Hyperlink"/>
            <w:u w:val="single"/>
          </w:rPr>
          <w:t xml:space="preserve"> </w:t>
        </w:r>
        <w:r>
          <w:rPr>
            <w:rStyle w:val="Hyperlink"/>
            <w:u w:val="single"/>
          </w:rPr>
          <w:t xml:space="preserve">Invention," American Economic Review 104(10): 3222–55</w:t>
        </w:r>
        <w:r>
          <w:rPr>
            <w:rStyle w:val="Hyperlink"/>
            <w:u w:val="single"/>
          </w:rPr>
          <w:t xml:space="preserve"> </w:t>
        </w:r>
        <w:r>
          <w:rPr>
            <w:rStyle w:val="Hyperlink"/>
            <w:u w:val="single"/>
          </w:rPr>
          <w:t xml:space="preserve">(2014)</w:t>
        </w:r>
      </w:hyperlink>
      <w:r>
        <w:t xml:space="preserve"> </w:t>
      </w:r>
      <w:r>
        <w:t xml:space="preserve">— one of the most consequential papers in the economics of innovation</w:t>
      </w:r>
      <w:r>
        <w:t xml:space="preserve"> </w:t>
      </w:r>
      <w:r>
        <w:t xml:space="preserve">to appear in the last twenty years.</w:t>
      </w:r>
    </w:p>
    <w:p>
      <w:pPr>
        <w:pStyle w:val="BodyText"/>
      </w:pPr>
      <w:r>
        <w:t xml:space="preserve">Moser and her co-authors confronted a fundamental identification</w:t>
      </w:r>
      <w:r>
        <w:t xml:space="preserve"> </w:t>
      </w:r>
      <w:r>
        <w:t xml:space="preserve">problem. How do you isolate the causal effect of émigré arrival from the</w:t>
      </w:r>
      <w:r>
        <w:t xml:space="preserve"> </w:t>
      </w:r>
      <w:r>
        <w:t xml:space="preserve">general trend of expanding American scientific capacity in the 1930s and</w:t>
      </w:r>
      <w:r>
        <w:t xml:space="preserve"> </w:t>
      </w:r>
      <w:r>
        <w:t xml:space="preserve">1940s? Their solution was elegant: they compared changes in patenting by</w:t>
      </w:r>
      <w:r>
        <w:t xml:space="preserve"> </w:t>
      </w:r>
      <w:r>
        <w:t xml:space="preserve">US inventors in chemistry subfields where émigrés had worked before 1933</w:t>
      </w:r>
      <w:r>
        <w:t xml:space="preserve"> </w:t>
      </w:r>
      <w:r>
        <w:t xml:space="preserve">— defined using the research portfolios of German chemists who had</w:t>
      </w:r>
      <w:r>
        <w:t xml:space="preserve"> </w:t>
      </w:r>
      <w:r>
        <w:t xml:space="preserve">been dismissed under the April 1933 law — against subfields where</w:t>
      </w:r>
      <w:r>
        <w:t xml:space="preserve"> </w:t>
      </w:r>
      <w:r>
        <w:t xml:space="preserve">German chemists had not been active. If the émigré effect was real and</w:t>
      </w:r>
      <w:r>
        <w:t xml:space="preserve"> </w:t>
      </w:r>
      <w:r>
        <w:t xml:space="preserve">specifically attributable to the transfer of human capital, you would</w:t>
      </w:r>
      <w:r>
        <w:t xml:space="preserve"> </w:t>
      </w:r>
      <w:r>
        <w:t xml:space="preserve">expect to see differential growth in patenting in the émigrés' fields</w:t>
      </w:r>
      <w:r>
        <w:t xml:space="preserve"> </w:t>
      </w:r>
      <w:r>
        <w:t xml:space="preserve">relative to comparable fields without émigrés. That is precisely what</w:t>
      </w:r>
      <w:r>
        <w:t xml:space="preserve"> </w:t>
      </w:r>
      <w:r>
        <w:t xml:space="preserve">they found.</w:t>
      </w:r>
    </w:p>
    <w:p>
      <w:pPr>
        <w:pStyle w:val="BodyText"/>
      </w:pPr>
      <w:r>
        <w:t xml:space="preserve">The headline result:</w:t>
      </w:r>
      <w:r>
        <w:t xml:space="preserve"> </w:t>
      </w:r>
      <w:r>
        <w:rPr>
          <w:b/>
          <w:bCs/>
        </w:rPr>
        <w:t xml:space="preserve">US patents in émigré chemistry subfields rose by</w:t>
      </w:r>
      <w:r>
        <w:rPr>
          <w:b/>
          <w:bCs/>
        </w:rPr>
        <w:t xml:space="preserve"> </w:t>
      </w:r>
      <w:r>
        <w:rPr>
          <w:b/>
          <w:bCs/>
        </w:rPr>
        <w:t xml:space="preserve">31 percent</w:t>
      </w:r>
      <w:r>
        <w:t xml:space="preserve"> </w:t>
      </w:r>
      <w:r>
        <w:t xml:space="preserve">relative to comparable fields without émigré presence,</w:t>
      </w:r>
      <w:r>
        <w:t xml:space="preserve"> </w:t>
      </w:r>
      <w:r>
        <w:t xml:space="preserve">following the émigrés' arrival. The</w:t>
      </w:r>
      <w:r>
        <w:t xml:space="preserve"> </w:t>
      </w:r>
      <w:hyperlink r:id="rId237">
        <w:r>
          <w:rPr>
            <w:rStyle w:val="Hyperlink"/>
            <w:u w:val="single"/>
          </w:rPr>
          <w:t xml:space="preserve">NBER working paper</w:t>
        </w:r>
        <w:r>
          <w:rPr>
            <w:rStyle w:val="Hyperlink"/>
            <w:u w:val="single"/>
          </w:rPr>
          <w:t xml:space="preserve"> </w:t>
        </w:r>
        <w:r>
          <w:rPr>
            <w:rStyle w:val="Hyperlink"/>
            <w:u w:val="single"/>
          </w:rPr>
          <w:t xml:space="preserve">version</w:t>
        </w:r>
      </w:hyperlink>
      <w:r>
        <w:t xml:space="preserve"> </w:t>
      </w:r>
      <w:r>
        <w:t xml:space="preserve">makes clear</w:t>
      </w:r>
      <w:r>
        <w:t xml:space="preserve"> </w:t>
      </w:r>
      <w:r>
        <w:t xml:space="preserve">that this was not a methodological artifact — the authors used the</w:t>
      </w:r>
      <w:r>
        <w:t xml:space="preserve"> </w:t>
      </w:r>
      <w:r>
        <w:t xml:space="preserve">pre-1933 research portfolios of dismissed German chemists as an</w:t>
      </w:r>
      <w:r>
        <w:t xml:space="preserve"> </w:t>
      </w:r>
      <w:r>
        <w:t xml:space="preserve">instrument to guard against reverse causality. The result held through</w:t>
      </w:r>
      <w:r>
        <w:t xml:space="preserve"> </w:t>
      </w:r>
      <w:r>
        <w:t xml:space="preserve">multiple specifications.</w:t>
      </w:r>
    </w:p>
    <w:p>
      <w:pPr>
        <w:pStyle w:val="BodyText"/>
      </w:pPr>
      <w:r>
        <w:t xml:space="preserve">Equally important was the mechanism. The émigrés did not primarily</w:t>
      </w:r>
      <w:r>
        <w:t xml:space="preserve"> </w:t>
      </w:r>
      <w:r>
        <w:t xml:space="preserve">increase the productivity of existing American researchers in their</w:t>
      </w:r>
      <w:r>
        <w:t xml:space="preserve"> </w:t>
      </w:r>
      <w:r>
        <w:t xml:space="preserve">fields. They attracted entirely new researchers into those fields —</w:t>
      </w:r>
      <w:r>
        <w:t xml:space="preserve"> </w:t>
      </w:r>
      <w:r>
        <w:t xml:space="preserve">they functioned as intellectual nuclei around whom new communities of</w:t>
      </w:r>
      <w:r>
        <w:t xml:space="preserve"> </w:t>
      </w:r>
      <w:r>
        <w:t xml:space="preserve">practice crystallized, exactly as the preceding chapter's</w:t>
      </w:r>
      <w:r>
        <w:t xml:space="preserve"> </w:t>
      </w:r>
      <w:r>
        <w:t xml:space="preserve">crystallization metaphor would predict. The effect was a genuine</w:t>
      </w:r>
      <w:r>
        <w:t xml:space="preserve"> </w:t>
      </w:r>
      <w:r>
        <w:t xml:space="preserve">knowledge transfer: new fields, new methods, and new research</w:t>
      </w:r>
      <w:r>
        <w:t xml:space="preserve"> </w:t>
      </w:r>
      <w:r>
        <w:t xml:space="preserve">communities, built within the receiving nation within a decade of</w:t>
      </w:r>
      <w:r>
        <w:t xml:space="preserve"> </w:t>
      </w:r>
      <w:r>
        <w:t xml:space="preserve">arrival.</w:t>
      </w:r>
    </w:p>
    <w:p>
      <w:pPr>
        <w:pStyle w:val="BodyText"/>
      </w:pPr>
      <w:r>
        <w:t xml:space="preserve">The Moser et al. study is not the only relevant empirical work.</w:t>
      </w:r>
      <w:r>
        <w:t xml:space="preserve"> </w:t>
      </w:r>
      <w:hyperlink r:id="rId238">
        <w:r>
          <w:rPr>
            <w:rStyle w:val="Hyperlink"/>
            <w:u w:val="single"/>
          </w:rPr>
          <w:t xml:space="preserve">George</w:t>
        </w:r>
        <w:r>
          <w:rPr>
            <w:rStyle w:val="Hyperlink"/>
            <w:u w:val="single"/>
          </w:rPr>
          <w:t xml:space="preserve"> </w:t>
        </w:r>
        <w:r>
          <w:rPr>
            <w:rStyle w:val="Hyperlink"/>
            <w:u w:val="single"/>
          </w:rPr>
          <w:t xml:space="preserve">Borjas and Kirk Doran, "The Collapse of the Soviet Union and the</w:t>
        </w:r>
        <w:r>
          <w:rPr>
            <w:rStyle w:val="Hyperlink"/>
            <w:u w:val="single"/>
          </w:rPr>
          <w:t xml:space="preserve"> </w:t>
        </w:r>
        <w:r>
          <w:rPr>
            <w:rStyle w:val="Hyperlink"/>
            <w:u w:val="single"/>
          </w:rPr>
          <w:t xml:space="preserve">Productivity of American Mathematicians," Journal of Political Economy</w:t>
        </w:r>
        <w:r>
          <w:rPr>
            <w:rStyle w:val="Hyperlink"/>
            <w:u w:val="single"/>
          </w:rPr>
          <w:t xml:space="preserve"> </w:t>
        </w:r>
        <w:r>
          <w:rPr>
            <w:rStyle w:val="Hyperlink"/>
            <w:u w:val="single"/>
          </w:rPr>
          <w:t xml:space="preserve">120(2): 246–78 (2012)</w:t>
        </w:r>
      </w:hyperlink>
      <w:r>
        <w:t xml:space="preserve"> </w:t>
      </w:r>
      <w:r>
        <w:t xml:space="preserve">— drawing on the natural experiment provided by the post-1992 influx</w:t>
      </w:r>
      <w:r>
        <w:t xml:space="preserve"> </w:t>
      </w:r>
      <w:r>
        <w:t xml:space="preserve">of Soviet mathematicians into US institutions — documents both</w:t>
      </w:r>
      <w:r>
        <w:t xml:space="preserve"> </w:t>
      </w:r>
      <w:r>
        <w:t xml:space="preserve">competitive displacement effects (where Soviet émigrés crowded out</w:t>
      </w:r>
      <w:r>
        <w:t xml:space="preserve"> </w:t>
      </w:r>
      <w:r>
        <w:t xml:space="preserve">American mathematicians in overlapping fields) and knowledge spillover</w:t>
      </w:r>
      <w:r>
        <w:t xml:space="preserve"> </w:t>
      </w:r>
      <w:r>
        <w:t xml:space="preserve">effects (where collaboration with Soviet émigrés significantly enhanced</w:t>
      </w:r>
      <w:r>
        <w:t xml:space="preserve"> </w:t>
      </w:r>
      <w:r>
        <w:t xml:space="preserve">the long-run productivity of their collaborators). Together, the Moser</w:t>
      </w:r>
      <w:r>
        <w:t xml:space="preserve"> </w:t>
      </w:r>
      <w:r>
        <w:t xml:space="preserve">and Borjas-Doran studies constitute a body of econometric evidence for a</w:t>
      </w:r>
      <w:r>
        <w:t xml:space="preserve"> </w:t>
      </w:r>
      <w:r>
        <w:t xml:space="preserve">proposition that was previously stated as historical common sense: that</w:t>
      </w:r>
      <w:r>
        <w:t xml:space="preserve"> </w:t>
      </w:r>
      <w:r>
        <w:t xml:space="preserve">the arrival of extraordinary intellectual talent from outside the United</w:t>
      </w:r>
      <w:r>
        <w:t xml:space="preserve"> </w:t>
      </w:r>
      <w:r>
        <w:t xml:space="preserve">States has been a primary driver of American scientific leadership, not</w:t>
      </w:r>
      <w:r>
        <w:t xml:space="preserve"> </w:t>
      </w:r>
      <w:r>
        <w:t xml:space="preserve">merely a decorative accompaniment to it.</w:t>
      </w:r>
    </w:p>
    <w:p>
      <w:pPr>
        <w:pStyle w:val="BodyText"/>
      </w:pPr>
      <w:r>
        <w:t xml:space="preserve">The symmetry of this finding has a sobering corollary, established in</w:t>
      </w:r>
      <w:r>
        <w:t xml:space="preserve"> </w:t>
      </w:r>
      <w:r>
        <w:t xml:space="preserve">Moser's more recent work: when a nation closes its doors, the loss is</w:t>
      </w:r>
      <w:r>
        <w:t xml:space="preserve"> </w:t>
      </w:r>
      <w:r>
        <w:t xml:space="preserve">just as measurable as the gain. In a study of the Immigration Act of</w:t>
      </w:r>
      <w:r>
        <w:t xml:space="preserve"> </w:t>
      </w:r>
      <w:r>
        <w:t xml:space="preserve">1924 — the national-origin quota law that sharply curtailed arrivals</w:t>
      </w:r>
      <w:r>
        <w:t xml:space="preserve"> </w:t>
      </w:r>
      <w:r>
        <w:t xml:space="preserve">from Eastern and Southern Europe —</w:t>
      </w:r>
      <w:r>
        <w:t xml:space="preserve"> </w:t>
      </w:r>
      <w:hyperlink r:id="rId239">
        <w:r>
          <w:rPr>
            <w:rStyle w:val="Hyperlink"/>
            <w:u w:val="single"/>
          </w:rPr>
          <w:t xml:space="preserve">Petra Moser and Shmuel</w:t>
        </w:r>
        <w:r>
          <w:rPr>
            <w:rStyle w:val="Hyperlink"/>
            <w:u w:val="single"/>
          </w:rPr>
          <w:t xml:space="preserve"> </w:t>
        </w:r>
        <w:r>
          <w:rPr>
            <w:rStyle w:val="Hyperlink"/>
            <w:u w:val="single"/>
          </w:rPr>
          <w:t xml:space="preserve">San</w:t>
        </w:r>
      </w:hyperlink>
      <w:r>
        <w:t xml:space="preserve"> </w:t>
      </w:r>
      <w:r>
        <w:t xml:space="preserve">find</w:t>
      </w:r>
      <w:r>
        <w:t xml:space="preserve"> </w:t>
      </w:r>
      <w:r>
        <w:t xml:space="preserve">that invention by US scientists in the fields where those immigrants had</w:t>
      </w:r>
      <w:r>
        <w:t xml:space="preserve"> </w:t>
      </w:r>
      <w:r>
        <w:t xml:space="preserve">been active fell by roughly 30 to 70 percent after the quota took</w:t>
      </w:r>
      <w:r>
        <w:t xml:space="preserve"> </w:t>
      </w:r>
      <w:r>
        <w:t xml:space="preserve">effect, and that in sixteen such scientific fields US-born inventors</w:t>
      </w:r>
      <w:r>
        <w:t xml:space="preserve"> </w:t>
      </w:r>
      <w:r>
        <w:t xml:space="preserve">stopped patenting altogether. The suppression persisted into the 1960s.</w:t>
      </w:r>
      <w:r>
        <w:t xml:space="preserve"> </w:t>
      </w:r>
      <w:r>
        <w:t xml:space="preserve">An independent 2026 study published in the</w:t>
      </w:r>
      <w:r>
        <w:t xml:space="preserve"> </w:t>
      </w:r>
      <w:hyperlink r:id="rId240">
        <w:r>
          <w:rPr>
            <w:rStyle w:val="Hyperlink"/>
            <w:i/>
            <w:iCs/>
            <w:u w:val="single"/>
          </w:rPr>
          <w:t xml:space="preserve">Journal of Economic</w:t>
        </w:r>
        <w:r>
          <w:rPr>
            <w:rStyle w:val="Hyperlink"/>
            <w:i/>
            <w:iCs/>
            <w:u w:val="single"/>
          </w:rPr>
          <w:t xml:space="preserve"> </w:t>
        </w:r>
        <w:r>
          <w:rPr>
            <w:rStyle w:val="Hyperlink"/>
            <w:i/>
            <w:iCs/>
            <w:u w:val="single"/>
          </w:rPr>
          <w:t xml:space="preserve">Geography</w:t>
        </w:r>
      </w:hyperlink>
      <w:r>
        <w:t xml:space="preserve">,</w:t>
      </w:r>
      <w:r>
        <w:t xml:space="preserve"> </w:t>
      </w:r>
      <w:r>
        <w:t xml:space="preserve">using a dataset of 2.5 million patents, corroborates the result: the</w:t>
      </w:r>
      <w:r>
        <w:t xml:space="preserve"> </w:t>
      </w:r>
      <w:r>
        <w:t xml:space="preserve">1924 law reduced invention in affected counties by 14 to 24 percent. The</w:t>
      </w:r>
      <w:r>
        <w:t xml:space="preserve"> </w:t>
      </w:r>
      <w:r>
        <w:t xml:space="preserve">door that admits genius also, when shut, locks out the inventions that</w:t>
      </w:r>
      <w:r>
        <w:t xml:space="preserve"> </w:t>
      </w:r>
      <w:r>
        <w:t xml:space="preserve">genius would have produced.</w:t>
      </w:r>
    </w:p>
    <w:p>
      <w:pPr>
        <w:pStyle w:val="BodyText"/>
      </w:pPr>
      <w:r>
        <w:t xml:space="preserve">Nor is the immigrant contribution to American invention a relic of the</w:t>
      </w:r>
      <w:r>
        <w:t xml:space="preserve"> </w:t>
      </w:r>
      <w:r>
        <w:t xml:space="preserve">mid-century. A 2022 National Bureau of Economic Research study (revised</w:t>
      </w:r>
      <w:r>
        <w:t xml:space="preserve"> </w:t>
      </w:r>
      <w:r>
        <w:t xml:space="preserve">2025) by</w:t>
      </w:r>
      <w:r>
        <w:t xml:space="preserve"> </w:t>
      </w:r>
      <w:hyperlink r:id="rId241">
        <w:r>
          <w:rPr>
            <w:rStyle w:val="Hyperlink"/>
            <w:u w:val="single"/>
          </w:rPr>
          <w:t xml:space="preserve">Moser and</w:t>
        </w:r>
        <w:r>
          <w:rPr>
            <w:rStyle w:val="Hyperlink"/>
            <w:u w:val="single"/>
          </w:rPr>
          <w:t xml:space="preserve"> </w:t>
        </w:r>
        <w:r>
          <w:rPr>
            <w:rStyle w:val="Hyperlink"/>
            <w:u w:val="single"/>
          </w:rPr>
          <w:t xml:space="preserve">colleagues</w:t>
        </w:r>
      </w:hyperlink>
      <w:r>
        <w:t xml:space="preserve"> </w:t>
      </w:r>
      <w:r>
        <w:t xml:space="preserve">finds that between 1990 and 2016, immigrants who arrived at age twenty or</w:t>
      </w:r>
      <w:r>
        <w:t xml:space="preserve"> </w:t>
      </w:r>
      <w:r>
        <w:t xml:space="preserve">older made up about 16% of US inventors but were responsible for</w:t>
      </w:r>
      <w:r>
        <w:t xml:space="preserve"> </w:t>
      </w:r>
      <w:r>
        <w:t xml:space="preserve">approximately 23% of total patenting — and that immigrants accounted</w:t>
      </w:r>
      <w:r>
        <w:t xml:space="preserve"> </w:t>
      </w:r>
      <w:r>
        <w:t xml:space="preserve">for roughly 32% of aggregate US innovation once spillovers onto</w:t>
      </w:r>
      <w:r>
        <w:t xml:space="preserve"> </w:t>
      </w:r>
      <w:r>
        <w:t xml:space="preserve">US-born inventors are included, with more than half of that figure</w:t>
      </w:r>
      <w:r>
        <w:t xml:space="preserve"> </w:t>
      </w:r>
      <w:r>
        <w:t xml:space="preserve">flowing through those spillovers. The Great Brain Transfer was not a</w:t>
      </w:r>
      <w:r>
        <w:t xml:space="preserve"> </w:t>
      </w:r>
      <w:r>
        <w:t xml:space="preserve">single historical episode. It is a continuous mechanism, and it is still</w:t>
      </w:r>
      <w:r>
        <w:t xml:space="preserve"> </w:t>
      </w:r>
      <w:r>
        <w:t xml:space="preserve">running.</w:t>
      </w:r>
    </w:p>
    <w:bookmarkEnd w:id="242"/>
    <w:bookmarkStart w:id="245" w:name="Xa4478363b88ac5ec671e9aeffc51376664f0959"/>
    <w:p>
      <w:pPr>
        <w:pStyle w:val="Heading2"/>
      </w:pPr>
      <w:r>
        <w:t xml:space="preserve">V. The Manhattan Project — A Refugee-Led Atomic Program</w:t>
      </w:r>
    </w:p>
    <w:p>
      <w:pPr>
        <w:pStyle w:val="FirstParagraph"/>
      </w:pPr>
      <w:r>
        <w:t xml:space="preserve">The most consequential single demonstration of</w:t>
      </w:r>
      <w:r>
        <w:t xml:space="preserve"> </w:t>
      </w:r>
      <w:r>
        <w:rPr>
          <w:b/>
          <w:bCs/>
        </w:rPr>
        <w:t xml:space="preserve">the Great Brain</w:t>
      </w:r>
      <w:r>
        <w:rPr>
          <w:b/>
          <w:bCs/>
        </w:rPr>
        <w:t xml:space="preserve"> </w:t>
      </w:r>
      <w:r>
        <w:rPr>
          <w:b/>
          <w:bCs/>
        </w:rPr>
        <w:t xml:space="preserve">Transfer</w:t>
      </w:r>
      <w:r>
        <w:t xml:space="preserve"> </w:t>
      </w:r>
      <w:r>
        <w:t xml:space="preserve">was the Manhattan Project. The program that produced the</w:t>
      </w:r>
      <w:r>
        <w:t xml:space="preserve"> </w:t>
      </w:r>
      <w:r>
        <w:t xml:space="preserve">atomic bomb — the technology that ended World War II, determined the</w:t>
      </w:r>
      <w:r>
        <w:t xml:space="preserve"> </w:t>
      </w:r>
      <w:r>
        <w:t xml:space="preserve">architecture of the Cold War, and established the United States as the</w:t>
      </w:r>
      <w:r>
        <w:t xml:space="preserve"> </w:t>
      </w:r>
      <w:r>
        <w:t xml:space="preserve">dominant military power of the second half of the twentieth century —</w:t>
      </w:r>
      <w:r>
        <w:t xml:space="preserve"> </w:t>
      </w:r>
      <w:r>
        <w:t xml:space="preserve">was, in a precise empirical sense, substantially a product of European</w:t>
      </w:r>
      <w:r>
        <w:t xml:space="preserve"> </w:t>
      </w:r>
      <w:r>
        <w:t xml:space="preserve">refugee science.</w:t>
      </w:r>
    </w:p>
    <w:p>
      <w:pPr>
        <w:pStyle w:val="BodyText"/>
      </w:pPr>
      <w:r>
        <w:t xml:space="preserve">The</w:t>
      </w:r>
      <w:r>
        <w:t xml:space="preserve"> </w:t>
      </w:r>
      <w:hyperlink r:id="rId243">
        <w:r>
          <w:rPr>
            <w:rStyle w:val="Hyperlink"/>
            <w:u w:val="single"/>
          </w:rPr>
          <w:t xml:space="preserve">Atomic Heritage Foundation's documented list of European refugee</w:t>
        </w:r>
        <w:r>
          <w:rPr>
            <w:rStyle w:val="Hyperlink"/>
            <w:u w:val="single"/>
          </w:rPr>
          <w:t xml:space="preserve"> </w:t>
        </w:r>
        <w:r>
          <w:rPr>
            <w:rStyle w:val="Hyperlink"/>
            <w:u w:val="single"/>
          </w:rPr>
          <w:t xml:space="preserve">contributors to the Manhattan</w:t>
        </w:r>
        <w:r>
          <w:rPr>
            <w:rStyle w:val="Hyperlink"/>
            <w:u w:val="single"/>
          </w:rPr>
          <w:t xml:space="preserve"> </w:t>
        </w:r>
        <w:r>
          <w:rPr>
            <w:rStyle w:val="Hyperlink"/>
            <w:u w:val="single"/>
          </w:rPr>
          <w:t xml:space="preserve">Project</w:t>
        </w:r>
      </w:hyperlink>
      <w:r>
        <w:t xml:space="preserve"> </w:t>
      </w:r>
      <w:r>
        <w:t xml:space="preserve">reads as a catalogue of the most consequential physicists of the</w:t>
      </w:r>
      <w:r>
        <w:t xml:space="preserve"> </w:t>
      </w:r>
      <w:r>
        <w:t xml:space="preserve">twentieth century: Hans Bethe (Germany), Niels Bohr (Denmark), Enrico</w:t>
      </w:r>
      <w:r>
        <w:t xml:space="preserve"> </w:t>
      </w:r>
      <w:r>
        <w:t xml:space="preserve">Fermi (Italy), James Franck (Germany), Otto Frisch (Austria), Klaus</w:t>
      </w:r>
      <w:r>
        <w:t xml:space="preserve"> </w:t>
      </w:r>
      <w:r>
        <w:t xml:space="preserve">Fuchs (Germany — who also happened to be a Soviet spy), Rudolf Peierls</w:t>
      </w:r>
      <w:r>
        <w:t xml:space="preserve"> </w:t>
      </w:r>
      <w:r>
        <w:t xml:space="preserve">(Germany), Leo Szilard (Hungary), Edward Teller (Hungary), John von</w:t>
      </w:r>
      <w:r>
        <w:t xml:space="preserve"> </w:t>
      </w:r>
      <w:r>
        <w:t xml:space="preserve">Neumann (Hungary), and Eugene Wigner (Hungary). Roughly half of the</w:t>
      </w:r>
      <w:r>
        <w:t xml:space="preserve"> </w:t>
      </w:r>
      <w:r>
        <w:t xml:space="preserve">senior physics leadership of the Manhattan Project was European-born;</w:t>
      </w:r>
      <w:r>
        <w:t xml:space="preserve"> </w:t>
      </w:r>
      <w:r>
        <w:t xml:space="preserve">many were refugees from Nazi persecution.</w:t>
      </w:r>
    </w:p>
    <w:p>
      <w:pPr>
        <w:pStyle w:val="BodyText"/>
      </w:pPr>
      <w:r>
        <w:t xml:space="preserve">The project's genesis itself was an act of refugee science. In the</w:t>
      </w:r>
      <w:r>
        <w:t xml:space="preserve"> </w:t>
      </w:r>
      <w:r>
        <w:t xml:space="preserve">summer of 1939, Leo Szilard — the Hungarian physicist who had fled</w:t>
      </w:r>
      <w:r>
        <w:t xml:space="preserve"> </w:t>
      </w:r>
      <w:r>
        <w:t xml:space="preserve">Germany in 1933 after witnessing the Nazi seizure of power — was</w:t>
      </w:r>
      <w:r>
        <w:t xml:space="preserve"> </w:t>
      </w:r>
      <w:r>
        <w:t xml:space="preserve">sufficiently alarmed by the German discovery of nuclear fission to</w:t>
      </w:r>
      <w:r>
        <w:t xml:space="preserve"> </w:t>
      </w:r>
      <w:r>
        <w:t xml:space="preserve">organize a warning to the Roosevelt administration. The</w:t>
      </w:r>
      <w:r>
        <w:t xml:space="preserve"> </w:t>
      </w:r>
      <w:hyperlink r:id="rId244">
        <w:r>
          <w:rPr>
            <w:rStyle w:val="Hyperlink"/>
            <w:u w:val="single"/>
          </w:rPr>
          <w:t xml:space="preserve">Einstein-Szilard letter of August 2,</w:t>
        </w:r>
        <w:r>
          <w:rPr>
            <w:rStyle w:val="Hyperlink"/>
            <w:u w:val="single"/>
          </w:rPr>
          <w:t xml:space="preserve"> </w:t>
        </w:r>
        <w:r>
          <w:rPr>
            <w:rStyle w:val="Hyperlink"/>
            <w:u w:val="single"/>
          </w:rPr>
          <w:t xml:space="preserve">1939</w:t>
        </w:r>
      </w:hyperlink>
      <w:r>
        <w:t xml:space="preserve">,</w:t>
      </w:r>
      <w:r>
        <w:t xml:space="preserve"> </w:t>
      </w:r>
      <w:r>
        <w:t xml:space="preserve">drafted by Szilard and signed by Einstein, is the founding document of</w:t>
      </w:r>
      <w:r>
        <w:t xml:space="preserve"> </w:t>
      </w:r>
      <w:r>
        <w:t xml:space="preserve">the American nuclear program. Without Szilard's initiative, without his</w:t>
      </w:r>
      <w:r>
        <w:t xml:space="preserve"> </w:t>
      </w:r>
      <w:r>
        <w:t xml:space="preserve">Hungarian physicist network — which included Wigner and Teller as</w:t>
      </w:r>
      <w:r>
        <w:t xml:space="preserve"> </w:t>
      </w:r>
      <w:r>
        <w:t xml:space="preserve">co-conspirators in the project of alerting the American government —</w:t>
      </w:r>
      <w:r>
        <w:t xml:space="preserve"> </w:t>
      </w:r>
      <w:r>
        <w:t xml:space="preserve">the Manhattan Project did not begin when it did. The counterfactual is</w:t>
      </w:r>
      <w:r>
        <w:t xml:space="preserve"> </w:t>
      </w:r>
      <w:r>
        <w:t xml:space="preserve">not speculative: without the refugee physics community's pressure and</w:t>
      </w:r>
      <w:r>
        <w:t xml:space="preserve"> </w:t>
      </w:r>
      <w:r>
        <w:t xml:space="preserve">expertise, the American bomb program starts two to four years later. The</w:t>
      </w:r>
      <w:r>
        <w:t xml:space="preserve"> </w:t>
      </w:r>
      <w:r>
        <w:t xml:space="preserve">bomb arrives in 1947 or 1948. The Pacific War extends. Japan is invaded</w:t>
      </w:r>
      <w:r>
        <w:t xml:space="preserve"> </w:t>
      </w:r>
      <w:r>
        <w:t xml:space="preserve">by land. The Cold War's nuclear geometry is transformed.</w:t>
      </w:r>
    </w:p>
    <w:p>
      <w:pPr>
        <w:pStyle w:val="BodyText"/>
      </w:pPr>
      <w:r>
        <w:t xml:space="preserve">Enrico Fermi had a Nobel Prize in physics when he arrived in the United</w:t>
      </w:r>
      <w:r>
        <w:t xml:space="preserve"> </w:t>
      </w:r>
      <w:r>
        <w:t xml:space="preserve">States in January 1939, having fled Italy after the 1938 anti-Semitic</w:t>
      </w:r>
      <w:r>
        <w:t xml:space="preserve"> </w:t>
      </w:r>
      <w:r>
        <w:t xml:space="preserve">laws threatened his family. He went directly to Columbia University,</w:t>
      </w:r>
      <w:r>
        <w:t xml:space="preserve"> </w:t>
      </w:r>
      <w:r>
        <w:t xml:space="preserve">where he began the work that led to the first controlled nuclear chain</w:t>
      </w:r>
      <w:r>
        <w:t xml:space="preserve"> </w:t>
      </w:r>
      <w:r>
        <w:t xml:space="preserve">reaction at Chicago on December 2, 1942. John von Neumann, whose</w:t>
      </w:r>
      <w:r>
        <w:t xml:space="preserve"> </w:t>
      </w:r>
      <w:r>
        <w:t xml:space="preserve">contributions to the Manhattan Project included the mathematical design</w:t>
      </w:r>
      <w:r>
        <w:t xml:space="preserve"> </w:t>
      </w:r>
      <w:r>
        <w:t xml:space="preserve">of the explosive lenses used in the implosion bomb, would go on to</w:t>
      </w:r>
      <w:r>
        <w:t xml:space="preserve"> </w:t>
      </w:r>
      <w:r>
        <w:t xml:space="preserve">design the architecture of the modern digital computer while at the</w:t>
      </w:r>
      <w:r>
        <w:t xml:space="preserve"> </w:t>
      </w:r>
      <w:r>
        <w:t xml:space="preserve">Institute for Advanced Study — a direct transfer of Manhattan Project</w:t>
      </w:r>
      <w:r>
        <w:t xml:space="preserve"> </w:t>
      </w:r>
      <w:r>
        <w:t xml:space="preserve">mathematical sophistication into the civilian technology infrastructure</w:t>
      </w:r>
      <w:r>
        <w:t xml:space="preserve"> </w:t>
      </w:r>
      <w:r>
        <w:t xml:space="preserve">of the postwar era.</w:t>
      </w:r>
    </w:p>
    <w:p>
      <w:pPr>
        <w:pStyle w:val="BodyText"/>
      </w:pPr>
      <w:r>
        <w:t xml:space="preserve">The Manhattan Project's refugee composition was not incidental. It was</w:t>
      </w:r>
      <w:r>
        <w:t xml:space="preserve"> </w:t>
      </w:r>
      <w:r>
        <w:t xml:space="preserve">structurally necessary. The theoretical physics required to design a</w:t>
      </w:r>
      <w:r>
        <w:t xml:space="preserve"> </w:t>
      </w:r>
      <w:r>
        <w:t xml:space="preserve">nuclear weapon existed in 1939 almost exclusively in the minds of</w:t>
      </w:r>
      <w:r>
        <w:t xml:space="preserve"> </w:t>
      </w:r>
      <w:r>
        <w:t xml:space="preserve">Central European scientists — the same scientists whom the Nazi regime</w:t>
      </w:r>
      <w:r>
        <w:t xml:space="preserve"> </w:t>
      </w:r>
      <w:r>
        <w:t xml:space="preserve">had driven out of Germany, Austria, and the occupied territories. Hitler</w:t>
      </w:r>
      <w:r>
        <w:t xml:space="preserve"> </w:t>
      </w:r>
      <w:r>
        <w:t xml:space="preserve">had expelled the people without whom he could not build the bomb. The</w:t>
      </w:r>
      <w:r>
        <w:t xml:space="preserve"> </w:t>
      </w:r>
      <w:r>
        <w:t xml:space="preserve">United States, through a combination of institutional readiness and</w:t>
      </w:r>
      <w:r>
        <w:t xml:space="preserve"> </w:t>
      </w:r>
      <w:r>
        <w:t xml:space="preserve">strategic opportunism, had absorbed them.</w:t>
      </w:r>
    </w:p>
    <w:bookmarkEnd w:id="245"/>
    <w:bookmarkStart w:id="249" w:name="Xddc071b7b442605eed946e7ec425d2e5d180a13"/>
    <w:p>
      <w:pPr>
        <w:pStyle w:val="Heading2"/>
      </w:pPr>
      <w:r>
        <w:t xml:space="preserve">VI. Operation Paperclip — The State's Deliberate Acquisition</w:t>
      </w:r>
    </w:p>
    <w:p>
      <w:pPr>
        <w:pStyle w:val="FirstParagraph"/>
      </w:pPr>
      <w:r>
        <w:t xml:space="preserve">The refugee migration of 1933 to 1945 was largely self-organized:</w:t>
      </w:r>
      <w:r>
        <w:t xml:space="preserve"> </w:t>
      </w:r>
      <w:r>
        <w:t xml:space="preserve">individual scientists and scholars fleeing persecution, placed by</w:t>
      </w:r>
      <w:r>
        <w:t xml:space="preserve"> </w:t>
      </w:r>
      <w:r>
        <w:t xml:space="preserve">foundations and universities acting on humanitarian and intellectual</w:t>
      </w:r>
      <w:r>
        <w:t xml:space="preserve"> </w:t>
      </w:r>
      <w:r>
        <w:t xml:space="preserve">motives. What followed the war's end was something categorically</w:t>
      </w:r>
      <w:r>
        <w:t xml:space="preserve"> </w:t>
      </w:r>
      <w:r>
        <w:t xml:space="preserve">different — a deliberate act of state acquisition, stripped of</w:t>
      </w:r>
      <w:r>
        <w:t xml:space="preserve"> </w:t>
      </w:r>
      <w:r>
        <w:t xml:space="preserve">humanitarian justification, motivated entirely by strategic competition.</w:t>
      </w:r>
    </w:p>
    <w:p>
      <w:pPr>
        <w:pStyle w:val="BodyText"/>
      </w:pPr>
      <w:hyperlink r:id="rId246">
        <w:r>
          <w:rPr>
            <w:rStyle w:val="Hyperlink"/>
            <w:u w:val="single"/>
          </w:rPr>
          <w:t xml:space="preserve">Operation</w:t>
        </w:r>
        <w:r>
          <w:rPr>
            <w:rStyle w:val="Hyperlink"/>
            <w:u w:val="single"/>
          </w:rPr>
          <w:t xml:space="preserve"> </w:t>
        </w:r>
        <w:r>
          <w:rPr>
            <w:rStyle w:val="Hyperlink"/>
            <w:u w:val="single"/>
          </w:rPr>
          <w:t xml:space="preserve">Paperclip</w:t>
        </w:r>
      </w:hyperlink>
      <w:r>
        <w:t xml:space="preserve"> </w:t>
      </w:r>
      <w:r>
        <w:t xml:space="preserve">was the codename for the program through which the United States</w:t>
      </w:r>
      <w:r>
        <w:t xml:space="preserve"> </w:t>
      </w:r>
      <w:r>
        <w:t xml:space="preserve">government brought more than 1,600 German scientists, engineers, and</w:t>
      </w:r>
      <w:r>
        <w:t xml:space="preserve"> </w:t>
      </w:r>
      <w:r>
        <w:t xml:space="preserve">technicians to the United States between 1945 and 1959. The program was</w:t>
      </w:r>
      <w:r>
        <w:t xml:space="preserve"> </w:t>
      </w:r>
      <w:r>
        <w:t xml:space="preserve">conducted by the Joint Intelligence Objectives Agency and authorized in</w:t>
      </w:r>
      <w:r>
        <w:t xml:space="preserve"> </w:t>
      </w:r>
      <w:r>
        <w:t xml:space="preserve">a secret directive from President Truman in September 1946. Its primary</w:t>
      </w:r>
      <w:r>
        <w:t xml:space="preserve"> </w:t>
      </w:r>
      <w:r>
        <w:t xml:space="preserve">motivation was explicit: to deny the Soviet Union access to German</w:t>
      </w:r>
      <w:r>
        <w:t xml:space="preserve"> </w:t>
      </w:r>
      <w:r>
        <w:t xml:space="preserve">scientific expertise, and to acquire that expertise for American</w:t>
      </w:r>
      <w:r>
        <w:t xml:space="preserve"> </w:t>
      </w:r>
      <w:r>
        <w:t xml:space="preserve">military and industrial programs.</w:t>
      </w:r>
    </w:p>
    <w:p>
      <w:pPr>
        <w:pStyle w:val="BodyText"/>
      </w:pPr>
      <w:r>
        <w:t xml:space="preserve">The most famous Paperclip acquisition was Wernher von Braun — the</w:t>
      </w:r>
      <w:r>
        <w:t xml:space="preserve"> </w:t>
      </w:r>
      <w:r>
        <w:t xml:space="preserve">German rocket engineer who had led the V-2 program at Peenemünde, the</w:t>
      </w:r>
      <w:r>
        <w:t xml:space="preserve"> </w:t>
      </w:r>
      <w:r>
        <w:t xml:space="preserve">same V-2 that was used to kill civilians in London and Antwerp.</w:t>
      </w:r>
      <w:r>
        <w:t xml:space="preserve"> </w:t>
      </w:r>
      <w:r>
        <w:t xml:space="preserve">According to</w:t>
      </w:r>
      <w:r>
        <w:t xml:space="preserve"> </w:t>
      </w:r>
      <w:hyperlink r:id="rId247">
        <w:r>
          <w:rPr>
            <w:rStyle w:val="Hyperlink"/>
            <w:u w:val="single"/>
          </w:rPr>
          <w:t xml:space="preserve">NASA's official</w:t>
        </w:r>
        <w:r>
          <w:rPr>
            <w:rStyle w:val="Hyperlink"/>
            <w:u w:val="single"/>
          </w:rPr>
          <w:t xml:space="preserve"> </w:t>
        </w:r>
        <w:r>
          <w:rPr>
            <w:rStyle w:val="Hyperlink"/>
            <w:u w:val="single"/>
          </w:rPr>
          <w:t xml:space="preserve">biography</w:t>
        </w:r>
      </w:hyperlink>
      <w:r>
        <w:t xml:space="preserve">,</w:t>
      </w:r>
      <w:r>
        <w:t xml:space="preserve"> </w:t>
      </w:r>
      <w:r>
        <w:t xml:space="preserve">von Braun arrived in the United States in September 1945 "with 120 of</w:t>
      </w:r>
      <w:r>
        <w:t xml:space="preserve"> </w:t>
      </w:r>
      <w:r>
        <w:t xml:space="preserve">his associates" as part of Paperclip. He was installed first at Fort</w:t>
      </w:r>
      <w:r>
        <w:t xml:space="preserve"> </w:t>
      </w:r>
      <w:r>
        <w:t xml:space="preserve">Bliss, Texas, then transferred to Redstone Arsenal near Huntsville,</w:t>
      </w:r>
      <w:r>
        <w:t xml:space="preserve"> </w:t>
      </w:r>
      <w:r>
        <w:t xml:space="preserve">Alabama, where his team developed the Army's Redstone and Jupiter</w:t>
      </w:r>
      <w:r>
        <w:t xml:space="preserve"> </w:t>
      </w:r>
      <w:r>
        <w:t xml:space="preserve">ballistic missiles. In 1960, his team transferred to the newly</w:t>
      </w:r>
      <w:r>
        <w:t xml:space="preserve"> </w:t>
      </w:r>
      <w:r>
        <w:t xml:space="preserve">established NASA, and von Braun became director of Marshall Space Flight</w:t>
      </w:r>
      <w:r>
        <w:t xml:space="preserve"> </w:t>
      </w:r>
      <w:r>
        <w:t xml:space="preserve">Center. He was the chief architect of the Saturn V — the 363-foot</w:t>
      </w:r>
      <w:r>
        <w:t xml:space="preserve"> </w:t>
      </w:r>
      <w:r>
        <w:t xml:space="preserve">rocket that propelled Apollo 11 to the Moon on July 20, 1969.</w:t>
      </w:r>
    </w:p>
    <w:p>
      <w:pPr>
        <w:pStyle w:val="BodyText"/>
      </w:pPr>
      <w:r>
        <w:t xml:space="preserve">The moral complexity of Paperclip has been documented carefully by Annie</w:t>
      </w:r>
      <w:r>
        <w:t xml:space="preserve"> </w:t>
      </w:r>
      <w:r>
        <w:t xml:space="preserve">Jacobsen in</w:t>
      </w:r>
      <w:r>
        <w:t xml:space="preserve"> </w:t>
      </w:r>
      <w:r>
        <w:rPr>
          <w:i/>
          <w:iCs/>
        </w:rPr>
        <w:t xml:space="preserve">Operation Paperclip</w:t>
      </w:r>
      <w:r>
        <w:t xml:space="preserve"> </w:t>
      </w:r>
      <w:r>
        <w:t xml:space="preserve">(2014), drawing on US National</w:t>
      </w:r>
      <w:r>
        <w:t xml:space="preserve"> </w:t>
      </w:r>
      <w:r>
        <w:t xml:space="preserve">Archives documents, CIA-released files, and extensive interviews with</w:t>
      </w:r>
      <w:r>
        <w:t xml:space="preserve"> </w:t>
      </w:r>
      <w:r>
        <w:t xml:space="preserve">participants and their families. Von Braun had been a member of the Nazi</w:t>
      </w:r>
      <w:r>
        <w:t xml:space="preserve"> </w:t>
      </w:r>
      <w:r>
        <w:t xml:space="preserve">Party and the SS. The Mittelwerk factory where V-2s were assembled used</w:t>
      </w:r>
      <w:r>
        <w:t xml:space="preserve"> </w:t>
      </w:r>
      <w:r>
        <w:t xml:space="preserve">concentration camp slave labor from Dora; thousands of prisoners died in</w:t>
      </w:r>
      <w:r>
        <w:t xml:space="preserve"> </w:t>
      </w:r>
      <w:r>
        <w:t xml:space="preserve">its tunnels. American intelligence officers — knowing what they were</w:t>
      </w:r>
      <w:r>
        <w:t xml:space="preserve"> </w:t>
      </w:r>
      <w:r>
        <w:t xml:space="preserve">doing — sanitized the Paperclip recruits' Nazi records to secure</w:t>
      </w:r>
      <w:r>
        <w:t xml:space="preserve"> </w:t>
      </w:r>
      <w:r>
        <w:t xml:space="preserve">their immigration. The ethical dimension was acknowledged internally</w:t>
      </w:r>
      <w:r>
        <w:t xml:space="preserve"> </w:t>
      </w:r>
      <w:r>
        <w:t xml:space="preserve">within the program; it was simply overridden by the strategic logic of</w:t>
      </w:r>
      <w:r>
        <w:t xml:space="preserve"> </w:t>
      </w:r>
      <w:r>
        <w:t xml:space="preserve">denying these scientists to the Soviet Union.</w:t>
      </w:r>
    </w:p>
    <w:p>
      <w:pPr>
        <w:pStyle w:val="BodyText"/>
      </w:pPr>
      <w:r>
        <w:t xml:space="preserve">The Soviet Union was running its own parallel program.</w:t>
      </w:r>
      <w:r>
        <w:t xml:space="preserve"> </w:t>
      </w:r>
      <w:hyperlink r:id="rId248">
        <w:r>
          <w:rPr>
            <w:rStyle w:val="Hyperlink"/>
            <w:u w:val="single"/>
          </w:rPr>
          <w:t xml:space="preserve">Operation</w:t>
        </w:r>
        <w:r>
          <w:rPr>
            <w:rStyle w:val="Hyperlink"/>
            <w:u w:val="single"/>
          </w:rPr>
          <w:t xml:space="preserve"> </w:t>
        </w:r>
        <w:r>
          <w:rPr>
            <w:rStyle w:val="Hyperlink"/>
            <w:u w:val="single"/>
          </w:rPr>
          <w:t xml:space="preserve">Osoaviakhim</w:t>
        </w:r>
      </w:hyperlink>
      <w:r>
        <w:t xml:space="preserve"> </w:t>
      </w:r>
      <w:r>
        <w:t xml:space="preserve">— conducted in the early morning hours of October 22, 1946 — was a</w:t>
      </w:r>
      <w:r>
        <w:t xml:space="preserve"> </w:t>
      </w:r>
      <w:r>
        <w:t xml:space="preserve">forced deportation of more than 2,500 German specialists, engineers, and</w:t>
      </w:r>
      <w:r>
        <w:t xml:space="preserve"> </w:t>
      </w:r>
      <w:r>
        <w:t xml:space="preserve">scientists from the Soviet occupation zone of Germany to the USSR, along</w:t>
      </w:r>
      <w:r>
        <w:t xml:space="preserve"> </w:t>
      </w:r>
      <w:r>
        <w:t xml:space="preserve">with approximately 4,000 family members. Aircraft, rocket, radar, and</w:t>
      </w:r>
      <w:r>
        <w:t xml:space="preserve"> </w:t>
      </w:r>
      <w:r>
        <w:t xml:space="preserve">atomic energy specialists were transported by rail to Soviet industrial</w:t>
      </w:r>
      <w:r>
        <w:t xml:space="preserve"> </w:t>
      </w:r>
      <w:r>
        <w:t xml:space="preserve">installations where they worked on weapons programs that would</w:t>
      </w:r>
      <w:r>
        <w:t xml:space="preserve"> </w:t>
      </w:r>
      <w:r>
        <w:t xml:space="preserve">eventually produce the Soviet ICBM and the Sputnik launch vehicle. Both</w:t>
      </w:r>
      <w:r>
        <w:t xml:space="preserve"> </w:t>
      </w:r>
      <w:r>
        <w:t xml:space="preserve">superpowers, in other words, had understood the same strategic lesson:</w:t>
      </w:r>
      <w:r>
        <w:t xml:space="preserve"> </w:t>
      </w:r>
      <w:r>
        <w:t xml:space="preserve">the human capital of defeated Germany was a resource to be captured.</w:t>
      </w:r>
    </w:p>
    <w:p>
      <w:pPr>
        <w:pStyle w:val="BodyText"/>
      </w:pPr>
      <w:r>
        <w:t xml:space="preserve">Paperclip was not pure idealism. It was strategic competition with</w:t>
      </w:r>
      <w:r>
        <w:t xml:space="preserve"> </w:t>
      </w:r>
      <w:r>
        <w:t xml:space="preserve">ethical compromises, conducted under the explicit rationale that the</w:t>
      </w:r>
      <w:r>
        <w:t xml:space="preserve"> </w:t>
      </w:r>
      <w:r>
        <w:t xml:space="preserve">Soviet Union's parallel acquisition would be worse for American</w:t>
      </w:r>
      <w:r>
        <w:t xml:space="preserve"> </w:t>
      </w:r>
      <w:r>
        <w:t xml:space="preserve">security than the Americans' own. That rationale was debatable in its</w:t>
      </w:r>
      <w:r>
        <w:t xml:space="preserve"> </w:t>
      </w:r>
      <w:r>
        <w:t xml:space="preserve">ethics and arguably correct in its strategic logic. What was not</w:t>
      </w:r>
      <w:r>
        <w:t xml:space="preserve"> </w:t>
      </w:r>
      <w:r>
        <w:t xml:space="preserve">debatable was its technological consequence: Wernher von Braun's German</w:t>
      </w:r>
      <w:r>
        <w:t xml:space="preserve"> </w:t>
      </w:r>
      <w:r>
        <w:t xml:space="preserve">team gave the United States the Saturn V. There is no American moon</w:t>
      </w:r>
      <w:r>
        <w:t xml:space="preserve"> </w:t>
      </w:r>
      <w:r>
        <w:t xml:space="preserve">landing without the German rocket engineers who designed it.</w:t>
      </w:r>
    </w:p>
    <w:bookmarkEnd w:id="249"/>
    <w:bookmarkStart w:id="253" w:name="X5c1cf389ced000d4fbf607e25e088d9fcb6300b"/>
    <w:p>
      <w:pPr>
        <w:pStyle w:val="Heading2"/>
      </w:pPr>
      <w:r>
        <w:t xml:space="preserve">VII. The Reshaping of American Universities</w:t>
      </w:r>
    </w:p>
    <w:p>
      <w:pPr>
        <w:pStyle w:val="FirstParagraph"/>
      </w:pPr>
      <w:r>
        <w:t xml:space="preserve">The inflection point in American university rankings is a matter of</w:t>
      </w:r>
      <w:r>
        <w:t xml:space="preserve"> </w:t>
      </w:r>
      <w:r>
        <w:t xml:space="preserve">documented historical record. The institutions that absorbed the largest</w:t>
      </w:r>
      <w:r>
        <w:t xml:space="preserve"> </w:t>
      </w:r>
      <w:r>
        <w:t xml:space="preserve">concentrations of European émigré talent are precisely the institutions</w:t>
      </w:r>
      <w:r>
        <w:t xml:space="preserve"> </w:t>
      </w:r>
      <w:r>
        <w:t xml:space="preserve">that rose to global dominance — and they rose to that dominance within</w:t>
      </w:r>
      <w:r>
        <w:t xml:space="preserve"> </w:t>
      </w:r>
      <w:r>
        <w:t xml:space="preserve">approximately fifteen years of the major wave of arrivals.</w:t>
      </w:r>
    </w:p>
    <w:p>
      <w:pPr>
        <w:pStyle w:val="BodyText"/>
      </w:pPr>
      <w:r>
        <w:t xml:space="preserve">The Institute for Advanced Study in Princeton — with Einstein, Gödel,</w:t>
      </w:r>
      <w:r>
        <w:t xml:space="preserve"> </w:t>
      </w:r>
      <w:r>
        <w:t xml:space="preserve">von Neumann, Weyl, and a rotating community of distinguished visitors</w:t>
      </w:r>
      <w:r>
        <w:t xml:space="preserve"> </w:t>
      </w:r>
      <w:r>
        <w:t xml:space="preserve">that included the most important theoretical physicists and</w:t>
      </w:r>
      <w:r>
        <w:t xml:space="preserve"> </w:t>
      </w:r>
      <w:r>
        <w:t xml:space="preserve">mathematicians of the mid-century — became within a decade of its</w:t>
      </w:r>
      <w:r>
        <w:t xml:space="preserve"> </w:t>
      </w:r>
      <w:r>
        <w:t xml:space="preserve">founding what Flexner had envisioned: the global center of fundamental</w:t>
      </w:r>
      <w:r>
        <w:t xml:space="preserve"> </w:t>
      </w:r>
      <w:r>
        <w:t xml:space="preserve">research, a replacement for Göttingen.</w:t>
      </w:r>
      <w:r>
        <w:t xml:space="preserve"> </w:t>
      </w:r>
      <w:hyperlink r:id="rId250">
        <w:r>
          <w:rPr>
            <w:rStyle w:val="Hyperlink"/>
            <w:u w:val="single"/>
          </w:rPr>
          <w:t xml:space="preserve">The IAS's mission</w:t>
        </w:r>
        <w:r>
          <w:rPr>
            <w:rStyle w:val="Hyperlink"/>
            <w:u w:val="single"/>
          </w:rPr>
          <w:t xml:space="preserve"> </w:t>
        </w:r>
        <w:r>
          <w:rPr>
            <w:rStyle w:val="Hyperlink"/>
            <w:u w:val="single"/>
          </w:rPr>
          <w:t xml:space="preserve">statement</w:t>
        </w:r>
      </w:hyperlink>
      <w:r>
        <w:t xml:space="preserve"> </w:t>
      </w:r>
      <w:r>
        <w:t xml:space="preserve">notes</w:t>
      </w:r>
      <w:r>
        <w:t xml:space="preserve"> </w:t>
      </w:r>
      <w:r>
        <w:t xml:space="preserve">explicitly that the institute "played a key role in the transfer of</w:t>
      </w:r>
      <w:r>
        <w:t xml:space="preserve"> </w:t>
      </w:r>
      <w:r>
        <w:t xml:space="preserve">intellectual capital from Europe to America" and that it "served as</w:t>
      </w:r>
      <w:r>
        <w:t xml:space="preserve"> </w:t>
      </w:r>
      <w:r>
        <w:t xml:space="preserve">the academic home of internationally preeminent scholars, including</w:t>
      </w:r>
      <w:r>
        <w:t xml:space="preserve"> </w:t>
      </w:r>
      <w:r>
        <w:t xml:space="preserve">Albert Einstein, J. Robert Oppenheimer, Emmy Noether, Hermann Weyl, John</w:t>
      </w:r>
      <w:r>
        <w:t xml:space="preserve"> </w:t>
      </w:r>
      <w:r>
        <w:t xml:space="preserve">von Neumann, Michael Walzer, Clifford Geertz, Freeman Dyson and Kurt</w:t>
      </w:r>
      <w:r>
        <w:t xml:space="preserve"> </w:t>
      </w:r>
      <w:r>
        <w:t xml:space="preserve">Gödel, many of whom had emigrated from Europe."</w:t>
      </w:r>
    </w:p>
    <w:p>
      <w:pPr>
        <w:pStyle w:val="BodyText"/>
      </w:pPr>
      <w:r>
        <w:t xml:space="preserve">The New School for Social Research in New York had founded its</w:t>
      </w:r>
      <w:r>
        <w:t xml:space="preserve"> </w:t>
      </w:r>
      <w:r>
        <w:rPr>
          <w:b/>
          <w:bCs/>
        </w:rPr>
        <w:t xml:space="preserve">University in Exile</w:t>
      </w:r>
      <w:r>
        <w:t xml:space="preserve"> </w:t>
      </w:r>
      <w:r>
        <w:t xml:space="preserve">in 1933 — a graduate school created</w:t>
      </w:r>
      <w:r>
        <w:t xml:space="preserve"> </w:t>
      </w:r>
      <w:r>
        <w:t xml:space="preserve">specifically to house European scholars fleeing fascism.</w:t>
      </w:r>
      <w:r>
        <w:t xml:space="preserve"> </w:t>
      </w:r>
      <w:hyperlink r:id="rId251">
        <w:r>
          <w:rPr>
            <w:rStyle w:val="Hyperlink"/>
            <w:u w:val="single"/>
          </w:rPr>
          <w:t xml:space="preserve">According to</w:t>
        </w:r>
        <w:r>
          <w:rPr>
            <w:rStyle w:val="Hyperlink"/>
            <w:u w:val="single"/>
          </w:rPr>
          <w:t xml:space="preserve"> </w:t>
        </w:r>
        <w:r>
          <w:rPr>
            <w:rStyle w:val="Hyperlink"/>
            <w:u w:val="single"/>
          </w:rPr>
          <w:t xml:space="preserve">the New School's institutional</w:t>
        </w:r>
        <w:r>
          <w:rPr>
            <w:rStyle w:val="Hyperlink"/>
            <w:u w:val="single"/>
          </w:rPr>
          <w:t xml:space="preserve"> </w:t>
        </w:r>
        <w:r>
          <w:rPr>
            <w:rStyle w:val="Hyperlink"/>
            <w:u w:val="single"/>
          </w:rPr>
          <w:t xml:space="preserve">history</w:t>
        </w:r>
      </w:hyperlink>
      <w:r>
        <w:t xml:space="preserve">, the</w:t>
      </w:r>
      <w:r>
        <w:t xml:space="preserve"> </w:t>
      </w:r>
      <w:r>
        <w:t xml:space="preserve">University in Exile sponsored more than 180 individuals and their</w:t>
      </w:r>
      <w:r>
        <w:t xml:space="preserve"> </w:t>
      </w:r>
      <w:r>
        <w:t xml:space="preserve">families, providing visas and positions. Hannah Arendt, Leo Strauss,</w:t>
      </w:r>
      <w:r>
        <w:t xml:space="preserve"> </w:t>
      </w:r>
      <w:r>
        <w:t xml:space="preserve">Hans JJonas, andHans Speier — the intellectual lineage of</w:t>
      </w:r>
      <w:r>
        <w:t xml:space="preserve"> </w:t>
      </w:r>
      <w:r>
        <w:t xml:space="preserve">twentieth-century American political theory runs directly through this</w:t>
      </w:r>
      <w:r>
        <w:t xml:space="preserve"> </w:t>
      </w:r>
      <w:r>
        <w:t xml:space="preserve">institution.</w:t>
      </w:r>
    </w:p>
    <w:p>
      <w:pPr>
        <w:pStyle w:val="BodyText"/>
      </w:pPr>
      <w:r>
        <w:t xml:space="preserve">Enrico Fermi's move from Columbia to the University of Chicago —</w:t>
      </w:r>
      <w:r>
        <w:t xml:space="preserve"> </w:t>
      </w:r>
      <w:r>
        <w:t xml:space="preserve">where he supervised the first controlled nuclear chain reaction in</w:t>
      </w:r>
      <w:r>
        <w:t xml:space="preserve"> </w:t>
      </w:r>
      <w:r>
        <w:t xml:space="preserve">December 1942 and subsequently built Chicago's physics department into</w:t>
      </w:r>
      <w:r>
        <w:t xml:space="preserve"> </w:t>
      </w:r>
      <w:r>
        <w:t xml:space="preserve">one of the world's most distinguished — transformed an already strong</w:t>
      </w:r>
      <w:r>
        <w:t xml:space="preserve"> </w:t>
      </w:r>
      <w:r>
        <w:t xml:space="preserve">institution into a generator of Nobel laureates. Friedrich Hayek arrived</w:t>
      </w:r>
      <w:r>
        <w:t xml:space="preserve"> </w:t>
      </w:r>
      <w:r>
        <w:t xml:space="preserve">at Chicago in 1950, adding to the concentration that would constitute</w:t>
      </w:r>
      <w:r>
        <w:t xml:space="preserve"> </w:t>
      </w:r>
      <w:r>
        <w:t xml:space="preserve">what became known as the Chicago School of Economics. Caltech acquired</w:t>
      </w:r>
      <w:r>
        <w:t xml:space="preserve"> </w:t>
      </w:r>
      <w:r>
        <w:t xml:space="preserve">Theodore von Kármán, the Hungarian-born aerodynamicist who had been</w:t>
      </w:r>
      <w:r>
        <w:t xml:space="preserve"> </w:t>
      </w:r>
      <w:r>
        <w:t xml:space="preserve">director of the Aachen Institute of Aerodynamics before fleeing Germany;</w:t>
      </w:r>
      <w:r>
        <w:t xml:space="preserve"> </w:t>
      </w:r>
      <w:r>
        <w:t xml:space="preserve">under his direction, Caltech's aeronautics program became the leading</w:t>
      </w:r>
      <w:r>
        <w:t xml:space="preserve"> </w:t>
      </w:r>
      <w:r>
        <w:t xml:space="preserve">aeronautical research institution in the world. UC Berkeley received</w:t>
      </w:r>
      <w:r>
        <w:t xml:space="preserve"> </w:t>
      </w:r>
      <w:r>
        <w:t xml:space="preserve">Alfred Tarski (logic), Hans Reichenbach (philosophy of science), and</w:t>
      </w:r>
      <w:r>
        <w:t xml:space="preserve"> </w:t>
      </w:r>
      <w:r>
        <w:t xml:space="preserve">others, becoming a global center of analytic philosophy. MIT's</w:t>
      </w:r>
      <w:r>
        <w:t xml:space="preserve"> </w:t>
      </w:r>
      <w:r>
        <w:t xml:space="preserve">proximity to the émigré community at Harvard and Caltech gave it access</w:t>
      </w:r>
      <w:r>
        <w:t xml:space="preserve"> </w:t>
      </w:r>
      <w:r>
        <w:t xml:space="preserve">to collaborative networks that would eventually define the field of</w:t>
      </w:r>
      <w:r>
        <w:t xml:space="preserve"> </w:t>
      </w:r>
      <w:r>
        <w:t xml:space="preserve">cybernetics through Norbert Wiener.</w:t>
      </w:r>
    </w:p>
    <w:p>
      <w:pPr>
        <w:pStyle w:val="BodyText"/>
      </w:pPr>
      <w:r>
        <w:t xml:space="preserve">The cultural transfer extended beyond the natural sciences. The</w:t>
      </w:r>
      <w:r>
        <w:t xml:space="preserve"> </w:t>
      </w:r>
      <w:r>
        <w:t xml:space="preserve">Frankfurt School — Theodor Adorno, Max Horkheimer, Herbert Marcuse —</w:t>
      </w:r>
      <w:r>
        <w:t xml:space="preserve"> </w:t>
      </w:r>
      <w:r>
        <w:t xml:space="preserve">relocated to Columbia University and the University of California, where</w:t>
      </w:r>
      <w:r>
        <w:t xml:space="preserve"> </w:t>
      </w:r>
      <w:r>
        <w:t xml:space="preserve">they would reshape American sociology and critical theory. The Bauhaus,</w:t>
      </w:r>
      <w:r>
        <w:t xml:space="preserve"> </w:t>
      </w:r>
      <w:r>
        <w:t xml:space="preserve">expelled from Germany in 1933, reconstituted itself at Black Mountain</w:t>
      </w:r>
      <w:r>
        <w:t xml:space="preserve"> </w:t>
      </w:r>
      <w:r>
        <w:t xml:space="preserve">College in North Carolina and at the Illinois Institute of Technology in</w:t>
      </w:r>
      <w:r>
        <w:t xml:space="preserve"> </w:t>
      </w:r>
      <w:r>
        <w:t xml:space="preserve">Chicago, where Mies van der Rohe became director of the architecture</w:t>
      </w:r>
      <w:r>
        <w:t xml:space="preserve"> </w:t>
      </w:r>
      <w:r>
        <w:t xml:space="preserve">school and spent twenty years teaching the principles of modernist</w:t>
      </w:r>
      <w:r>
        <w:t xml:space="preserve"> </w:t>
      </w:r>
      <w:r>
        <w:t xml:space="preserve">design that would define the postwar built environment of American</w:t>
      </w:r>
      <w:r>
        <w:t xml:space="preserve"> </w:t>
      </w:r>
      <w:r>
        <w:t xml:space="preserve">cities. As</w:t>
      </w:r>
      <w:r>
        <w:t xml:space="preserve"> </w:t>
      </w:r>
      <w:hyperlink r:id="rId252">
        <w:r>
          <w:rPr>
            <w:rStyle w:val="Hyperlink"/>
            <w:u w:val="single"/>
          </w:rPr>
          <w:t xml:space="preserve">Anthony Heilbut documented in Exiled in Paradise</w:t>
        </w:r>
        <w:r>
          <w:rPr>
            <w:rStyle w:val="Hyperlink"/>
            <w:u w:val="single"/>
          </w:rPr>
          <w:t xml:space="preserve"> </w:t>
        </w:r>
        <w:r>
          <w:rPr>
            <w:rStyle w:val="Hyperlink"/>
            <w:u w:val="single"/>
          </w:rPr>
          <w:t xml:space="preserve">(1983)</w:t>
        </w:r>
      </w:hyperlink>
      <w:r>
        <w:t xml:space="preserve">,</w:t>
      </w:r>
      <w:r>
        <w:t xml:space="preserve"> </w:t>
      </w:r>
      <w:r>
        <w:t xml:space="preserve">the cultural migration was simultaneously an aesthetic transformation</w:t>
      </w:r>
      <w:r>
        <w:t xml:space="preserve"> </w:t>
      </w:r>
      <w:r>
        <w:t xml:space="preserve">— the European exiles did not merely occupy American institutions;</w:t>
      </w:r>
      <w:r>
        <w:t xml:space="preserve"> </w:t>
      </w:r>
      <w:r>
        <w:t xml:space="preserve">they remade them in their own image.</w:t>
      </w:r>
    </w:p>
    <w:p>
      <w:pPr>
        <w:pStyle w:val="BodyText"/>
      </w:pPr>
      <w:r>
        <w:t xml:space="preserve">The pattern was systematic:</w:t>
      </w:r>
      <w:r>
        <w:t xml:space="preserve"> </w:t>
      </w:r>
      <w:r>
        <w:rPr>
          <w:b/>
          <w:bCs/>
        </w:rPr>
        <w:t xml:space="preserve">where émigrés concentrated, departments</w:t>
      </w:r>
      <w:r>
        <w:rPr>
          <w:b/>
          <w:bCs/>
        </w:rPr>
        <w:t xml:space="preserve"> </w:t>
      </w:r>
      <w:r>
        <w:rPr>
          <w:b/>
          <w:bCs/>
        </w:rPr>
        <w:t xml:space="preserve">became globally dominant within fifteen years</w:t>
      </w:r>
      <w:r>
        <w:t xml:space="preserve">. The corollary was</w:t>
      </w:r>
      <w:r>
        <w:t xml:space="preserve"> </w:t>
      </w:r>
      <w:r>
        <w:t xml:space="preserve">equally systematic: Heidelberg, Göttingen, Vienna, and Frankfurt did not</w:t>
      </w:r>
      <w:r>
        <w:t xml:space="preserve"> </w:t>
      </w:r>
      <w:r>
        <w:t xml:space="preserve">recover their pre-war intellectual standing for more than seventy years.</w:t>
      </w:r>
      <w:r>
        <w:t xml:space="preserve"> </w:t>
      </w:r>
      <w:r>
        <w:t xml:space="preserve">Some would argue they have not fully recovered it today. The migration</w:t>
      </w:r>
      <w:r>
        <w:t xml:space="preserve"> </w:t>
      </w:r>
      <w:r>
        <w:t xml:space="preserve">did not merely transfer talent from one location to another. It</w:t>
      </w:r>
      <w:r>
        <w:t xml:space="preserve"> </w:t>
      </w:r>
      <w:r>
        <w:t xml:space="preserve">transferred the institutional momentum of a century of compounding</w:t>
      </w:r>
      <w:r>
        <w:t xml:space="preserve"> </w:t>
      </w:r>
      <w:r>
        <w:t xml:space="preserve">investment — the students, the methods, the networks, and the</w:t>
      </w:r>
      <w:r>
        <w:t xml:space="preserve"> </w:t>
      </w:r>
      <w:r>
        <w:t xml:space="preserve">self-reinforcing culture of excellence that, as the preceding chapter</w:t>
      </w:r>
      <w:r>
        <w:t xml:space="preserve"> </w:t>
      </w:r>
      <w:r>
        <w:t xml:space="preserve">argued, takes decades to build and cannot be reconstructed quickly once</w:t>
      </w:r>
      <w:r>
        <w:t xml:space="preserve"> </w:t>
      </w:r>
      <w:r>
        <w:t xml:space="preserve">destroyed.</w:t>
      </w:r>
    </w:p>
    <w:bookmarkEnd w:id="253"/>
    <w:bookmarkStart w:id="256" w:name="viii.-the-macroeconomic-dividend"/>
    <w:p>
      <w:pPr>
        <w:pStyle w:val="Heading2"/>
      </w:pPr>
      <w:r>
        <w:t xml:space="preserve">VIII. The Macroeconomic Dividend</w:t>
      </w:r>
    </w:p>
    <w:p>
      <w:pPr>
        <w:pStyle w:val="FirstParagraph"/>
      </w:pPr>
      <w:r>
        <w:t xml:space="preserve">Translating the human-capital transfer into macroeconomic terms requires</w:t>
      </w:r>
      <w:r>
        <w:t xml:space="preserve"> </w:t>
      </w:r>
      <w:r>
        <w:t xml:space="preserve">care. The temptation to produce a single number — "20% of postwar GDP</w:t>
      </w:r>
      <w:r>
        <w:t xml:space="preserve"> </w:t>
      </w:r>
      <w:r>
        <w:t xml:space="preserve">growth attributable to émigré innovation" — should be resisted unless</w:t>
      </w:r>
      <w:r>
        <w:t xml:space="preserve"> </w:t>
      </w:r>
      <w:r>
        <w:t xml:space="preserve">the methodology supporting it is transparent. What the evidence does</w:t>
      </w:r>
      <w:r>
        <w:t xml:space="preserve"> </w:t>
      </w:r>
      <w:r>
        <w:t xml:space="preserve">support, with reasonable confidence, is that the direction and magnitude</w:t>
      </w:r>
      <w:r>
        <w:t xml:space="preserve"> </w:t>
      </w:r>
      <w:r>
        <w:t xml:space="preserve">of the effect was large.</w:t>
      </w:r>
    </w:p>
    <w:p>
      <w:pPr>
        <w:pStyle w:val="BodyText"/>
      </w:pPr>
      <w:r>
        <w:t xml:space="preserve">The econometric foundation rests on several complementary bodies of</w:t>
      </w:r>
      <w:r>
        <w:t xml:space="preserve"> </w:t>
      </w:r>
      <w:r>
        <w:t xml:space="preserve">work. The Moser et al. AER paper establishes a 31-percent patent</w:t>
      </w:r>
      <w:r>
        <w:t xml:space="preserve"> </w:t>
      </w:r>
      <w:r>
        <w:t xml:space="preserve">increase in émigré chemistry subfields as a floor estimate for the</w:t>
      </w:r>
      <w:r>
        <w:t xml:space="preserve"> </w:t>
      </w:r>
      <w:r>
        <w:t xml:space="preserve">innovation effect in a single field.</w:t>
      </w:r>
      <w:r>
        <w:t xml:space="preserve"> </w:t>
      </w:r>
      <w:hyperlink r:id="rId254">
        <w:r>
          <w:rPr>
            <w:rStyle w:val="Hyperlink"/>
            <w:u w:val="single"/>
          </w:rPr>
          <w:t xml:space="preserve">William Kerr and William Lincoln,</w:t>
        </w:r>
        <w:r>
          <w:rPr>
            <w:rStyle w:val="Hyperlink"/>
            <w:u w:val="single"/>
          </w:rPr>
          <w:t xml:space="preserve"> </w:t>
        </w:r>
        <w:r>
          <w:rPr>
            <w:rStyle w:val="Hyperlink"/>
            <w:u w:val="single"/>
          </w:rPr>
          <w:t xml:space="preserve">"The Supply Side of Innovation: H-1B Visa Reforms and US Ethnic</w:t>
        </w:r>
        <w:r>
          <w:rPr>
            <w:rStyle w:val="Hyperlink"/>
            <w:u w:val="single"/>
          </w:rPr>
          <w:t xml:space="preserve"> </w:t>
        </w:r>
        <w:r>
          <w:rPr>
            <w:rStyle w:val="Hyperlink"/>
            <w:u w:val="single"/>
          </w:rPr>
          <w:t xml:space="preserve">Invention," Journal of Labor Economics 28(3): 473–508</w:t>
        </w:r>
        <w:r>
          <w:rPr>
            <w:rStyle w:val="Hyperlink"/>
            <w:u w:val="single"/>
          </w:rPr>
          <w:t xml:space="preserve"> </w:t>
        </w:r>
        <w:r>
          <w:rPr>
            <w:rStyle w:val="Hyperlink"/>
            <w:u w:val="single"/>
          </w:rPr>
          <w:t xml:space="preserve">(2010)</w:t>
        </w:r>
      </w:hyperlink>
      <w:r>
        <w:t xml:space="preserve">,</w:t>
      </w:r>
      <w:r>
        <w:t xml:space="preserve"> </w:t>
      </w:r>
      <w:r>
        <w:t xml:space="preserve">demonstrate that a 10 percent growth in the H-1B immigrant population</w:t>
      </w:r>
      <w:r>
        <w:t xml:space="preserve"> </w:t>
      </w:r>
      <w:r>
        <w:t xml:space="preserve">corresponds to measurable increases in US patenting — establishing</w:t>
      </w:r>
      <w:r>
        <w:t xml:space="preserve"> </w:t>
      </w:r>
      <w:r>
        <w:t xml:space="preserve">that the innovation-from-immigration effect documented by Moser et al.</w:t>
      </w:r>
      <w:r>
        <w:t xml:space="preserve"> </w:t>
      </w:r>
      <w:r>
        <w:t xml:space="preserve">for the 1930s cohort extends to later immigration waves. Gordon Hanson</w:t>
      </w:r>
      <w:r>
        <w:t xml:space="preserve"> </w:t>
      </w:r>
      <w:r>
        <w:t xml:space="preserve">and Chen Liu, in their contribution to the</w:t>
      </w:r>
      <w:r>
        <w:t xml:space="preserve"> </w:t>
      </w:r>
      <w:hyperlink r:id="rId255">
        <w:r>
          <w:rPr>
            <w:rStyle w:val="Hyperlink"/>
            <w:u w:val="single"/>
          </w:rPr>
          <w:t xml:space="preserve">NBER volume High-Skilled</w:t>
        </w:r>
        <w:r>
          <w:rPr>
            <w:rStyle w:val="Hyperlink"/>
            <w:u w:val="single"/>
          </w:rPr>
          <w:t xml:space="preserve"> </w:t>
        </w:r>
        <w:r>
          <w:rPr>
            <w:rStyle w:val="Hyperlink"/>
            <w:u w:val="single"/>
          </w:rPr>
          <w:t xml:space="preserve">Migration to the United States and Its Economic Consequences (University</w:t>
        </w:r>
        <w:r>
          <w:rPr>
            <w:rStyle w:val="Hyperlink"/>
            <w:u w:val="single"/>
          </w:rPr>
          <w:t xml:space="preserve"> </w:t>
        </w:r>
        <w:r>
          <w:rPr>
            <w:rStyle w:val="Hyperlink"/>
            <w:u w:val="single"/>
          </w:rPr>
          <w:t xml:space="preserve">of Chicago Press,</w:t>
        </w:r>
        <w:r>
          <w:rPr>
            <w:rStyle w:val="Hyperlink"/>
            <w:u w:val="single"/>
          </w:rPr>
          <w:t xml:space="preserve"> </w:t>
        </w:r>
        <w:r>
          <w:rPr>
            <w:rStyle w:val="Hyperlink"/>
            <w:u w:val="single"/>
          </w:rPr>
          <w:t xml:space="preserve">2017)</w:t>
        </w:r>
      </w:hyperlink>
      <w:r>
        <w:t xml:space="preserve">,</w:t>
      </w:r>
      <w:r>
        <w:t xml:space="preserve"> </w:t>
      </w:r>
      <w:r>
        <w:t xml:space="preserve">document that the share of highly educated foreign-born workers in US</w:t>
      </w:r>
      <w:r>
        <w:t xml:space="preserve"> </w:t>
      </w:r>
      <w:r>
        <w:t xml:space="preserve">STEM occupations rose from 6.6 percent in 1960 to 28.1 percent by 2010</w:t>
      </w:r>
      <w:r>
        <w:t xml:space="preserve"> </w:t>
      </w:r>
      <w:r>
        <w:t xml:space="preserve">— and that this concentration was the primary driver of American</w:t>
      </w:r>
      <w:r>
        <w:t xml:space="preserve"> </w:t>
      </w:r>
      <w:r>
        <w:t xml:space="preserve">scientific output growth over that period.</w:t>
      </w:r>
    </w:p>
    <w:p>
      <w:pPr>
        <w:pStyle w:val="BodyText"/>
      </w:pPr>
      <w:r>
        <w:t xml:space="preserve">The Borjas-Doran Soviet mathematics study adds a structural insight:</w:t>
      </w:r>
      <w:r>
        <w:t xml:space="preserve"> </w:t>
      </w:r>
      <w:r>
        <w:t xml:space="preserve">when the influx of Soviet mathematicians reached American universities</w:t>
      </w:r>
      <w:r>
        <w:t xml:space="preserve"> </w:t>
      </w:r>
      <w:r>
        <w:t xml:space="preserve">after 1992, total mathematical output in the United States</w:t>
      </w:r>
      <w:r>
        <w:t xml:space="preserve"> </w:t>
      </w:r>
      <w:r>
        <w:t xml:space="preserve">increased—even though incumbent American mathematicians in overlapping</w:t>
      </w:r>
      <w:r>
        <w:t xml:space="preserve"> </w:t>
      </w:r>
      <w:r>
        <w:t xml:space="preserve">fields experienced competitive displacement. The aggregate effect was</w:t>
      </w:r>
      <w:r>
        <w:t xml:space="preserve"> </w:t>
      </w:r>
      <w:r>
        <w:t xml:space="preserve">positive because the émigrés contributed output that more than</w:t>
      </w:r>
      <w:r>
        <w:t xml:space="preserve"> </w:t>
      </w:r>
      <w:r>
        <w:t xml:space="preserve">compensated for the crowding-out effect on native mathematicians. The</w:t>
      </w:r>
      <w:r>
        <w:t xml:space="preserve"> </w:t>
      </w:r>
      <w:r>
        <w:t xml:space="preserve">net effect of large-scale, high-skill immigration on the host nation's</w:t>
      </w:r>
      <w:r>
        <w:t xml:space="preserve"> </w:t>
      </w:r>
      <w:r>
        <w:t xml:space="preserve">knowledge production is, in the historical record, consistently positive</w:t>
      </w:r>
      <w:r>
        <w:t xml:space="preserve"> </w:t>
      </w:r>
      <w:r>
        <w:t xml:space="preserve">— even when the distributional effects within the academy are mixed.</w:t>
      </w:r>
    </w:p>
    <w:p>
      <w:pPr>
        <w:pStyle w:val="BodyText"/>
      </w:pPr>
      <w:r>
        <w:t xml:space="preserve">The macro-level estimate — that high-skill immigration has contributed</w:t>
      </w:r>
      <w:r>
        <w:t xml:space="preserve"> </w:t>
      </w:r>
      <w:r>
        <w:t xml:space="preserve">substantially, perhaps decisively, to postwar US total factor</w:t>
      </w:r>
      <w:r>
        <w:t xml:space="preserve"> </w:t>
      </w:r>
      <w:r>
        <w:t xml:space="preserve">productivity growth — is a reasonable inference from this body of</w:t>
      </w:r>
      <w:r>
        <w:t xml:space="preserve"> </w:t>
      </w:r>
      <w:r>
        <w:t xml:space="preserve">evidence. The specific quantitative claim that refugees and skilled</w:t>
      </w:r>
      <w:r>
        <w:t xml:space="preserve"> </w:t>
      </w:r>
      <w:r>
        <w:t xml:space="preserve">migrants accounted for 20 percent or more of US postwar GDP growth</w:t>
      </w:r>
      <w:r>
        <w:t xml:space="preserve"> </w:t>
      </w:r>
      <w:r>
        <w:t xml:space="preserve">should be treated as an informed estimate, not a consensus finding. What</w:t>
      </w:r>
      <w:r>
        <w:t xml:space="preserve"> </w:t>
      </w:r>
      <w:r>
        <w:t xml:space="preserve">can be stated with confidence is that the direction is unambiguous, the</w:t>
      </w:r>
      <w:r>
        <w:t xml:space="preserve"> </w:t>
      </w:r>
      <w:r>
        <w:t xml:space="preserve">magnitude is large, and the mechanisms — knowledge spillovers,</w:t>
      </w:r>
      <w:r>
        <w:t xml:space="preserve"> </w:t>
      </w:r>
      <w:r>
        <w:t xml:space="preserve">field-creation, and nucleation effects — are well-identified in the</w:t>
      </w:r>
      <w:r>
        <w:t xml:space="preserve"> </w:t>
      </w:r>
      <w:r>
        <w:t xml:space="preserve">empirical literature.</w:t>
      </w:r>
    </w:p>
    <w:bookmarkEnd w:id="256"/>
    <w:bookmarkStart w:id="257" w:name="Xc65b6aca38c9008fd6a4750ebee097e6b20318f"/>
    <w:p>
      <w:pPr>
        <w:pStyle w:val="Heading2"/>
      </w:pPr>
      <w:r>
        <w:t xml:space="preserve">IX. The Bargain — What the US Offered That Germany Could Not</w:t>
      </w:r>
    </w:p>
    <w:p>
      <w:pPr>
        <w:pStyle w:val="FirstParagraph"/>
      </w:pPr>
      <w:r>
        <w:t xml:space="preserve">Why did the United States capture the benefit of the Great Brain</w:t>
      </w:r>
      <w:r>
        <w:t xml:space="preserve"> </w:t>
      </w:r>
      <w:r>
        <w:t xml:space="preserve">Transfer while Britain, France, and other potential receiving nations</w:t>
      </w:r>
      <w:r>
        <w:t xml:space="preserve"> </w:t>
      </w:r>
      <w:r>
        <w:t xml:space="preserve">captured only a fraction? The answer lies in three irreducible</w:t>
      </w:r>
      <w:r>
        <w:t xml:space="preserve"> </w:t>
      </w:r>
      <w:r>
        <w:t xml:space="preserve">structural advantages — the same three conditions that, as this</w:t>
      </w:r>
      <w:r>
        <w:t xml:space="preserve"> </w:t>
      </w:r>
      <w:r>
        <w:t xml:space="preserve">chapter will argue, form</w:t>
      </w:r>
      <w:r>
        <w:t xml:space="preserve"> </w:t>
      </w:r>
      <w:r>
        <w:rPr>
          <w:b/>
          <w:bCs/>
        </w:rPr>
        <w:t xml:space="preserve">the iron law of civilizational cognitive</w:t>
      </w:r>
      <w:r>
        <w:rPr>
          <w:b/>
          <w:bCs/>
        </w:rPr>
        <w:t xml:space="preserve"> </w:t>
      </w:r>
      <w:r>
        <w:rPr>
          <w:b/>
          <w:bCs/>
        </w:rPr>
        <w:t xml:space="preserve">capture</w:t>
      </w:r>
      <w:r>
        <w:t xml:space="preserve">.</w:t>
      </w:r>
    </w:p>
    <w:p>
      <w:pPr>
        <w:pStyle w:val="BodyText"/>
      </w:pPr>
      <w:r>
        <w:rPr>
          <w:b/>
          <w:bCs/>
        </w:rPr>
        <w:t xml:space="preserve">Physical safety and political freedom.</w:t>
      </w:r>
      <w:r>
        <w:t xml:space="preserve"> </w:t>
      </w:r>
      <w:r>
        <w:t xml:space="preserve">The United States, separated</w:t>
      </w:r>
      <w:r>
        <w:t xml:space="preserve"> </w:t>
      </w:r>
      <w:r>
        <w:t xml:space="preserve">from European fascism by an ocean and a functioning constitutional</w:t>
      </w:r>
      <w:r>
        <w:t xml:space="preserve"> </w:t>
      </w:r>
      <w:r>
        <w:t xml:space="preserve">order, offered what Germany had withdrawn: the conditions under which</w:t>
      </w:r>
      <w:r>
        <w:t xml:space="preserve"> </w:t>
      </w:r>
      <w:r>
        <w:t xml:space="preserve">scientific work could proceed without fear. This was the necessary</w:t>
      </w:r>
      <w:r>
        <w:t xml:space="preserve"> </w:t>
      </w:r>
      <w:r>
        <w:t xml:space="preserve">condition but not the sufficient one.</w:t>
      </w:r>
    </w:p>
    <w:p>
      <w:pPr>
        <w:pStyle w:val="BodyText"/>
      </w:pPr>
      <w:r>
        <w:rPr>
          <w:b/>
          <w:bCs/>
        </w:rPr>
        <w:t xml:space="preserve">Absorptive institutional capacity.</w:t>
      </w:r>
      <w:r>
        <w:t xml:space="preserve"> </w:t>
      </w:r>
      <w:r>
        <w:t xml:space="preserve">The United States had, by 1933,</w:t>
      </w:r>
      <w:r>
        <w:t xml:space="preserve"> </w:t>
      </w:r>
      <w:r>
        <w:t xml:space="preserve">assembled the combination of research universities, private foundations,</w:t>
      </w:r>
      <w:r>
        <w:t xml:space="preserve"> </w:t>
      </w:r>
      <w:r>
        <w:t xml:space="preserve">and federal research institutions capable of deploying world-class</w:t>
      </w:r>
      <w:r>
        <w:t xml:space="preserve"> </w:t>
      </w:r>
      <w:r>
        <w:t xml:space="preserve">talent at scale and within years, not decades. The IAS was operational.</w:t>
      </w:r>
      <w:r>
        <w:t xml:space="preserve"> </w:t>
      </w:r>
      <w:r>
        <w:t xml:space="preserve">The Rockefeller Foundation had resources and networks. The research</w:t>
      </w:r>
      <w:r>
        <w:t xml:space="preserve"> </w:t>
      </w:r>
      <w:r>
        <w:t xml:space="preserve">universities of the Northeast and the new institutions of the West Coast</w:t>
      </w:r>
      <w:r>
        <w:t xml:space="preserve"> </w:t>
      </w:r>
      <w:r>
        <w:t xml:space="preserve">had physical infrastructure, graduate programs, and laboratory capacity</w:t>
      </w:r>
      <w:r>
        <w:t xml:space="preserve"> </w:t>
      </w:r>
      <w:r>
        <w:t xml:space="preserve">ready to receive and multiply the contributions of arriving scholars.</w:t>
      </w:r>
      <w:r>
        <w:t xml:space="preserve"> </w:t>
      </w:r>
      <w:r>
        <w:t xml:space="preserve">Britain absorbed many refugees too — Born, Frisch, Peierls all spent</w:t>
      </w:r>
      <w:r>
        <w:t xml:space="preserve"> </w:t>
      </w:r>
      <w:r>
        <w:t xml:space="preserve">time in the United Kingdom — but Britain's absorptive capacity,</w:t>
      </w:r>
      <w:r>
        <w:t xml:space="preserve"> </w:t>
      </w:r>
      <w:r>
        <w:t xml:space="preserve">relative to the scale of what was available, was more constrained. Many</w:t>
      </w:r>
      <w:r>
        <w:t xml:space="preserve"> </w:t>
      </w:r>
      <w:r>
        <w:t xml:space="preserve">who arrived in Britain subsequently moved on to the United States, drawn</w:t>
      </w:r>
      <w:r>
        <w:t xml:space="preserve"> </w:t>
      </w:r>
      <w:r>
        <w:t xml:space="preserve">by better laboratory infrastructure, more generous endowments, and a</w:t>
      </w:r>
      <w:r>
        <w:t xml:space="preserve"> </w:t>
      </w:r>
      <w:r>
        <w:t xml:space="preserve">more expansive research culture. The United States was not just safer;</w:t>
      </w:r>
      <w:r>
        <w:t xml:space="preserve"> </w:t>
      </w:r>
      <w:r>
        <w:t xml:space="preserve">it was</w:t>
      </w:r>
      <w:r>
        <w:t xml:space="preserve"> </w:t>
      </w:r>
      <w:r>
        <w:rPr>
          <w:b/>
          <w:bCs/>
        </w:rPr>
        <w:t xml:space="preserve">better resourced for science</w:t>
      </w:r>
      <w:r>
        <w:t xml:space="preserve">.</w:t>
      </w:r>
    </w:p>
    <w:p>
      <w:pPr>
        <w:pStyle w:val="BodyText"/>
      </w:pPr>
      <w:r>
        <w:rPr>
          <w:b/>
          <w:bCs/>
        </w:rPr>
        <w:t xml:space="preserve">Cultural openness to the outsider as a legitimate contributor.</w:t>
      </w:r>
      <w:r>
        <w:t xml:space="preserve"> </w:t>
      </w:r>
      <w:r>
        <w:t xml:space="preserve">This</w:t>
      </w:r>
      <w:r>
        <w:t xml:space="preserve"> </w:t>
      </w:r>
      <w:r>
        <w:t xml:space="preserve">is the subtlest and perhaps most important structural advantage.</w:t>
      </w:r>
      <w:r>
        <w:t xml:space="preserve"> </w:t>
      </w:r>
      <w:r>
        <w:t xml:space="preserve">American academic culture — built in large part by immigrants and</w:t>
      </w:r>
      <w:r>
        <w:t xml:space="preserve"> </w:t>
      </w:r>
      <w:r>
        <w:t xml:space="preserve">their descendants, organized around meritocratic rather than hereditary</w:t>
      </w:r>
      <w:r>
        <w:t xml:space="preserve"> </w:t>
      </w:r>
      <w:r>
        <w:t xml:space="preserve">principles, and defined by its self-image as a nation of newcomers —</w:t>
      </w:r>
      <w:r>
        <w:t xml:space="preserve"> </w:t>
      </w:r>
      <w:r>
        <w:t xml:space="preserve">was more willing than most to extend full intellectual citizenship to</w:t>
      </w:r>
      <w:r>
        <w:t xml:space="preserve"> </w:t>
      </w:r>
      <w:r>
        <w:t xml:space="preserve">arrivals from abroad. An émigré physicist arriving at Göttingen's</w:t>
      </w:r>
      <w:r>
        <w:t xml:space="preserve"> </w:t>
      </w:r>
      <w:r>
        <w:t xml:space="preserve">successor institution would have been treated as a permanent guest. An</w:t>
      </w:r>
      <w:r>
        <w:t xml:space="preserve"> </w:t>
      </w:r>
      <w:r>
        <w:t xml:space="preserve">émigré physicist arriving at the IAS was treated as a colleague and</w:t>
      </w:r>
      <w:r>
        <w:t xml:space="preserve"> </w:t>
      </w:r>
      <w:r>
        <w:t xml:space="preserve">potential department builder.</w:t>
      </w:r>
    </w:p>
    <w:p>
      <w:pPr>
        <w:pStyle w:val="BodyText"/>
      </w:pPr>
      <w:r>
        <w:t xml:space="preserve">The strategic insight, which this book has been developing across</w:t>
      </w:r>
      <w:r>
        <w:t xml:space="preserve"> </w:t>
      </w:r>
      <w:r>
        <w:t xml:space="preserve">multiple chapters, is that</w:t>
      </w:r>
      <w:r>
        <w:t xml:space="preserve"> </w:t>
      </w:r>
      <w:r>
        <w:rPr>
          <w:b/>
          <w:bCs/>
        </w:rPr>
        <w:t xml:space="preserve">a nation must have already built the</w:t>
      </w:r>
      <w:r>
        <w:rPr>
          <w:b/>
          <w:bCs/>
        </w:rPr>
        <w:t xml:space="preserve"> </w:t>
      </w:r>
      <w:r>
        <w:rPr>
          <w:b/>
          <w:bCs/>
        </w:rPr>
        <w:t xml:space="preserve">institutional architecture before the talent migration arrives to</w:t>
      </w:r>
      <w:r>
        <w:rPr>
          <w:b/>
          <w:bCs/>
        </w:rPr>
        <w:t xml:space="preserve"> </w:t>
      </w:r>
      <w:r>
        <w:rPr>
          <w:b/>
          <w:bCs/>
        </w:rPr>
        <w:t xml:space="preserve">capture it</w:t>
      </w:r>
      <w:r>
        <w:t xml:space="preserve">. You cannot build the institutions retrospectively. The</w:t>
      </w:r>
      <w:r>
        <w:t xml:space="preserve"> </w:t>
      </w:r>
      <w:r>
        <w:t xml:space="preserve">United States did not construct the IAS after Einstein arrived. It</w:t>
      </w:r>
      <w:r>
        <w:t xml:space="preserve"> </w:t>
      </w:r>
      <w:r>
        <w:t xml:space="preserve">constructed the IAS before Einstein arrived — and was therefore</w:t>
      </w:r>
      <w:r>
        <w:t xml:space="preserve"> </w:t>
      </w:r>
      <w:r>
        <w:t xml:space="preserve">positioned to offer him what Germany could not. Nations that believe</w:t>
      </w:r>
      <w:r>
        <w:t xml:space="preserve"> </w:t>
      </w:r>
      <w:r>
        <w:t xml:space="preserve">they can build absorptive infrastructure in response to a talent</w:t>
      </w:r>
      <w:r>
        <w:t xml:space="preserve"> </w:t>
      </w:r>
      <w:r>
        <w:t xml:space="preserve">opportunity will discover that the talent has gone elsewhere by the time</w:t>
      </w:r>
      <w:r>
        <w:t xml:space="preserve"> </w:t>
      </w:r>
      <w:r>
        <w:t xml:space="preserve">the infrastructure is ready.</w:t>
      </w:r>
    </w:p>
    <w:bookmarkEnd w:id="257"/>
    <w:bookmarkStart w:id="266" w:name="x.-the-reversal-now-underway"/>
    <w:p>
      <w:pPr>
        <w:pStyle w:val="Heading2"/>
      </w:pPr>
      <w:r>
        <w:t xml:space="preserve">X. The Reversal Now Underway</w:t>
      </w:r>
    </w:p>
    <w:p>
      <w:pPr>
        <w:pStyle w:val="FirstParagraph"/>
      </w:pPr>
      <w:r>
        <w:t xml:space="preserve">The historical lesson of the Great Brain Transfer would be merely</w:t>
      </w:r>
      <w:r>
        <w:t xml:space="preserve"> </w:t>
      </w:r>
      <w:r>
        <w:t xml:space="preserve">instructive if the phenomenon it describes were finished. It is not. The</w:t>
      </w:r>
      <w:r>
        <w:t xml:space="preserve"> </w:t>
      </w:r>
      <w:r>
        <w:t xml:space="preserve">same mechanism that built the American century is now operating — and</w:t>
      </w:r>
      <w:r>
        <w:t xml:space="preserve"> </w:t>
      </w:r>
      <w:r>
        <w:t xml:space="preserve">operating, from the American perspective, in reverse.</w:t>
      </w:r>
    </w:p>
    <w:p>
      <w:pPr>
        <w:pStyle w:val="BodyText"/>
      </w:pPr>
      <w:r>
        <w:t xml:space="preserve">The evidence is not anecdotal. It is statistical, institutional, and</w:t>
      </w:r>
      <w:r>
        <w:t xml:space="preserve"> </w:t>
      </w:r>
      <w:r>
        <w:t xml:space="preserve">accelerating.</w:t>
      </w:r>
    </w:p>
    <w:p>
      <w:pPr>
        <w:pStyle w:val="BodyText"/>
      </w:pPr>
      <w:r>
        <w:rPr>
          <w:b/>
          <w:bCs/>
        </w:rPr>
        <w:t xml:space="preserve">The visa collapse.</w:t>
      </w:r>
      <w:r>
        <w:t xml:space="preserve"> </w:t>
      </w:r>
      <w:r>
        <w:t xml:space="preserve">According to a</w:t>
      </w:r>
      <w:r>
        <w:t xml:space="preserve"> </w:t>
      </w:r>
      <w:hyperlink r:id="rId258">
        <w:r>
          <w:rPr>
            <w:rStyle w:val="Hyperlink"/>
            <w:u w:val="single"/>
          </w:rPr>
          <w:t xml:space="preserve">Chronicle of Higher Education</w:t>
        </w:r>
        <w:r>
          <w:rPr>
            <w:rStyle w:val="Hyperlink"/>
            <w:u w:val="single"/>
          </w:rPr>
          <w:t xml:space="preserve"> </w:t>
        </w:r>
        <w:r>
          <w:rPr>
            <w:rStyle w:val="Hyperlink"/>
            <w:u w:val="single"/>
          </w:rPr>
          <w:t xml:space="preserve">analysis of State Department</w:t>
        </w:r>
        <w:r>
          <w:rPr>
            <w:rStyle w:val="Hyperlink"/>
            <w:u w:val="single"/>
          </w:rPr>
          <w:t xml:space="preserve"> </w:t>
        </w:r>
        <w:r>
          <w:rPr>
            <w:rStyle w:val="Hyperlink"/>
            <w:u w:val="single"/>
          </w:rPr>
          <w:t xml:space="preserve">data</w:t>
        </w:r>
      </w:hyperlink>
      <w:r>
        <w:t xml:space="preserve">,</w:t>
      </w:r>
      <w:r>
        <w:t xml:space="preserve"> </w:t>
      </w:r>
      <w:r>
        <w:t xml:space="preserve">the number of new student visas issued during the critical summer months</w:t>
      </w:r>
      <w:r>
        <w:t xml:space="preserve"> </w:t>
      </w:r>
      <w:r>
        <w:t xml:space="preserve">of 2025 declined by 36 percent — approximately 97,000 fewer visas than</w:t>
      </w:r>
      <w:r>
        <w:t xml:space="preserve"> </w:t>
      </w:r>
      <w:r>
        <w:t xml:space="preserve">the year before. India's F-1 visa refusal rate jumped from 36 percent</w:t>
      </w:r>
      <w:r>
        <w:t xml:space="preserve"> </w:t>
      </w:r>
      <w:r>
        <w:t xml:space="preserve">in 2023 to 61 percent in 2025. The</w:t>
      </w:r>
      <w:r>
        <w:t xml:space="preserve"> </w:t>
      </w:r>
      <w:hyperlink r:id="rId259">
        <w:r>
          <w:rPr>
            <w:rStyle w:val="Hyperlink"/>
            <w:u w:val="single"/>
          </w:rPr>
          <w:t xml:space="preserve">American Council on Education's</w:t>
        </w:r>
        <w:r>
          <w:rPr>
            <w:rStyle w:val="Hyperlink"/>
            <w:u w:val="single"/>
          </w:rPr>
          <w:t xml:space="preserve"> </w:t>
        </w:r>
        <w:r>
          <w:rPr>
            <w:rStyle w:val="Hyperlink"/>
            <w:u w:val="single"/>
          </w:rPr>
          <w:t xml:space="preserve">Open Doors report for</w:t>
        </w:r>
        <w:r>
          <w:rPr>
            <w:rStyle w:val="Hyperlink"/>
            <w:u w:val="single"/>
          </w:rPr>
          <w:t xml:space="preserve"> </w:t>
        </w:r>
        <w:r>
          <w:rPr>
            <w:rStyle w:val="Hyperlink"/>
            <w:u w:val="single"/>
          </w:rPr>
          <w:t xml:space="preserve">2025–26</w:t>
        </w:r>
      </w:hyperlink>
      <w:r>
        <w:t xml:space="preserve"> </w:t>
      </w:r>
      <w:r>
        <w:t xml:space="preserve">found that overall international enrollment declined by 1 percent —</w:t>
      </w:r>
      <w:r>
        <w:t xml:space="preserve"> </w:t>
      </w:r>
      <w:r>
        <w:t xml:space="preserve">the first annual drop after four years of post-pandemic growth —</w:t>
      </w:r>
      <w:r>
        <w:t xml:space="preserve"> </w:t>
      </w:r>
      <w:r>
        <w:t xml:space="preserve">driven by a 17 percent decrease in new enrollments and a 12 percent</w:t>
      </w:r>
      <w:r>
        <w:t xml:space="preserve"> </w:t>
      </w:r>
      <w:r>
        <w:t xml:space="preserve">decline in graduate student enrollment.</w:t>
      </w:r>
    </w:p>
    <w:p>
      <w:pPr>
        <w:pStyle w:val="BodyText"/>
      </w:pPr>
      <w:r>
        <w:rPr>
          <w:b/>
          <w:bCs/>
        </w:rPr>
        <w:t xml:space="preserve">The research funding implosion.</w:t>
      </w:r>
      <w:r>
        <w:t xml:space="preserve"> </w:t>
      </w:r>
      <w:r>
        <w:t xml:space="preserve">According to</w:t>
      </w:r>
      <w:r>
        <w:t xml:space="preserve"> </w:t>
      </w:r>
      <w:hyperlink r:id="rId260">
        <w:r>
          <w:rPr>
            <w:rStyle w:val="Hyperlink"/>
            <w:u w:val="single"/>
          </w:rPr>
          <w:t xml:space="preserve">Science</w:t>
        </w:r>
        <w:r>
          <w:rPr>
            <w:rStyle w:val="Hyperlink"/>
            <w:u w:val="single"/>
          </w:rPr>
          <w:t xml:space="preserve"> </w:t>
        </w:r>
        <w:r>
          <w:rPr>
            <w:rStyle w:val="Hyperlink"/>
            <w:u w:val="single"/>
          </w:rPr>
          <w:t xml:space="preserve">News</w:t>
        </w:r>
      </w:hyperlink>
      <w:r>
        <w:t xml:space="preserve">,</w:t>
      </w:r>
      <w:r>
        <w:t xml:space="preserve"> </w:t>
      </w:r>
      <w:r>
        <w:t xml:space="preserve">the Trump administration froze or terminated approximately 5,300 NIH and</w:t>
      </w:r>
      <w:r>
        <w:t xml:space="preserve"> </w:t>
      </w:r>
      <w:r>
        <w:t xml:space="preserve">NSF research grants in 2025, totaling over $5 billion in unspent funds.</w:t>
      </w:r>
      <w:r>
        <w:t xml:space="preserve"> </w:t>
      </w:r>
      <w:r>
        <w:t xml:space="preserve">The NIH freeze was not targeted at specific research programs with</w:t>
      </w:r>
      <w:r>
        <w:t xml:space="preserve"> </w:t>
      </w:r>
      <w:r>
        <w:t xml:space="preserve">identifiable policy rationales; it was a broad administrative action</w:t>
      </w:r>
      <w:r>
        <w:t xml:space="preserve"> </w:t>
      </w:r>
      <w:r>
        <w:t xml:space="preserve">that disrupted ongoing studies, terminated doctoral training grants, and</w:t>
      </w:r>
      <w:r>
        <w:t xml:space="preserve"> </w:t>
      </w:r>
      <w:r>
        <w:t xml:space="preserve">eliminated postdoctoral positions. The human capital effect — doctoral</w:t>
      </w:r>
      <w:r>
        <w:t xml:space="preserve"> </w:t>
      </w:r>
      <w:r>
        <w:t xml:space="preserve">candidates without funding who must either abandon their research or</w:t>
      </w:r>
      <w:r>
        <w:t xml:space="preserve"> </w:t>
      </w:r>
      <w:r>
        <w:t xml:space="preserve">leave for a country that will support it — is invisible in the budget</w:t>
      </w:r>
      <w:r>
        <w:t xml:space="preserve"> </w:t>
      </w:r>
      <w:r>
        <w:t xml:space="preserve">spreadsheet but visible in the talent map.</w:t>
      </w:r>
    </w:p>
    <w:p>
      <w:pPr>
        <w:pStyle w:val="BodyText"/>
      </w:pPr>
      <w:r>
        <w:rPr>
          <w:b/>
          <w:bCs/>
        </w:rPr>
        <w:t xml:space="preserve">The deportation of researchers.</w:t>
      </w:r>
      <w:r>
        <w:t xml:space="preserve"> </w:t>
      </w:r>
      <w:r>
        <w:t xml:space="preserve">In April 2025,</w:t>
      </w:r>
      <w:r>
        <w:t xml:space="preserve"> </w:t>
      </w:r>
      <w:hyperlink r:id="rId261">
        <w:r>
          <w:rPr>
            <w:rStyle w:val="Hyperlink"/>
            <w:u w:val="single"/>
          </w:rPr>
          <w:t xml:space="preserve">the New York Times</w:t>
        </w:r>
        <w:r>
          <w:rPr>
            <w:rStyle w:val="Hyperlink"/>
            <w:u w:val="single"/>
          </w:rPr>
          <w:t xml:space="preserve"> </w:t>
        </w:r>
        <w:r>
          <w:rPr>
            <w:rStyle w:val="Hyperlink"/>
            <w:u w:val="single"/>
          </w:rPr>
          <w:t xml:space="preserve">reported</w:t>
        </w:r>
      </w:hyperlink>
      <w:r>
        <w:t xml:space="preserve"> </w:t>
      </w:r>
      <w:r>
        <w:t xml:space="preserve">that nearly 300 students had had their visas revoked and could face</w:t>
      </w:r>
      <w:r>
        <w:t xml:space="preserve"> </w:t>
      </w:r>
      <w:r>
        <w:t xml:space="preserve">deportation — with schools including Harvard and the University of</w:t>
      </w:r>
      <w:r>
        <w:t xml:space="preserve"> </w:t>
      </w:r>
      <w:r>
        <w:t xml:space="preserve">California reporting that the Trump administration had terminated the</w:t>
      </w:r>
      <w:r>
        <w:t xml:space="preserve"> </w:t>
      </w:r>
      <w:r>
        <w:t xml:space="preserve">visas of their students, in many cases without clear explanation. The</w:t>
      </w:r>
      <w:r>
        <w:t xml:space="preserve"> </w:t>
      </w:r>
      <w:r>
        <w:t xml:space="preserve">revocations affected doctoral candidates’ mid-dissertation, postdoctoral</w:t>
      </w:r>
      <w:r>
        <w:t xml:space="preserve"> </w:t>
      </w:r>
      <w:r>
        <w:t xml:space="preserve">researchers mid-project, and junior faculty on non-citizen visa</w:t>
      </w:r>
      <w:r>
        <w:t xml:space="preserve"> </w:t>
      </w:r>
      <w:r>
        <w:t xml:space="preserve">categories.</w:t>
      </w:r>
    </w:p>
    <w:p>
      <w:pPr>
        <w:pStyle w:val="BodyText"/>
      </w:pPr>
      <w:r>
        <w:rPr>
          <w:b/>
          <w:bCs/>
        </w:rPr>
        <w:t xml:space="preserve">The China Initiative's compounding damage.</w:t>
      </w:r>
      <w:r>
        <w:t xml:space="preserve"> </w:t>
      </w:r>
      <w:r>
        <w:t xml:space="preserve">The Department of</w:t>
      </w:r>
      <w:r>
        <w:t xml:space="preserve"> </w:t>
      </w:r>
      <w:r>
        <w:t xml:space="preserve">Justice's China Initiative, launched in 2018 and formally ended in</w:t>
      </w:r>
      <w:r>
        <w:t xml:space="preserve"> </w:t>
      </w:r>
      <w:r>
        <w:t xml:space="preserve">February 2022, created what the Assistant Attorney General described as</w:t>
      </w:r>
      <w:r>
        <w:t xml:space="preserve"> </w:t>
      </w:r>
      <w:r>
        <w:t xml:space="preserve">"a chilling atmosphere for scientists and scholars that damages the</w:t>
      </w:r>
      <w:r>
        <w:t xml:space="preserve"> </w:t>
      </w:r>
      <w:r>
        <w:t xml:space="preserve">scientific enterprise." According to an</w:t>
      </w:r>
      <w:r>
        <w:t xml:space="preserve"> </w:t>
      </w:r>
      <w:hyperlink r:id="rId262">
        <w:r>
          <w:rPr>
            <w:rStyle w:val="Hyperlink"/>
            <w:u w:val="single"/>
          </w:rPr>
          <w:t xml:space="preserve">Asian American Scholar Forum</w:t>
        </w:r>
        <w:r>
          <w:rPr>
            <w:rStyle w:val="Hyperlink"/>
            <w:u w:val="single"/>
          </w:rPr>
          <w:t xml:space="preserve"> </w:t>
        </w:r>
        <w:r>
          <w:rPr>
            <w:rStyle w:val="Hyperlink"/>
            <w:u w:val="single"/>
          </w:rPr>
          <w:t xml:space="preserve">survey of 1,354 university faculty members of Chinese</w:t>
        </w:r>
        <w:r>
          <w:rPr>
            <w:rStyle w:val="Hyperlink"/>
            <w:u w:val="single"/>
          </w:rPr>
          <w:t xml:space="preserve"> </w:t>
        </w:r>
        <w:r>
          <w:rPr>
            <w:rStyle w:val="Hyperlink"/>
            <w:u w:val="single"/>
          </w:rPr>
          <w:t xml:space="preserve">descent</w:t>
        </w:r>
      </w:hyperlink>
      <w:r>
        <w:t xml:space="preserve">,</w:t>
      </w:r>
      <w:r>
        <w:t xml:space="preserve"> </w:t>
      </w:r>
      <w:r>
        <w:t xml:space="preserve">64 percent felt unsafe as academic researchers, 67 percent were</w:t>
      </w:r>
      <w:r>
        <w:t xml:space="preserve"> </w:t>
      </w:r>
      <w:r>
        <w:t xml:space="preserve">considering leaving the United States, and 44 percent were wary of</w:t>
      </w:r>
      <w:r>
        <w:t xml:space="preserve"> </w:t>
      </w:r>
      <w:r>
        <w:t xml:space="preserve">applying for federal grants. NSF grant applications from Asian American</w:t>
      </w:r>
      <w:r>
        <w:t xml:space="preserve"> </w:t>
      </w:r>
      <w:r>
        <w:t xml:space="preserve">scientists declined by 28 percent between 2011 and 2020 — nearly</w:t>
      </w:r>
      <w:r>
        <w:t xml:space="preserve"> </w:t>
      </w:r>
      <w:r>
        <w:t xml:space="preserve">double the 17 percent overall decline. The China Initiative was formally</w:t>
      </w:r>
      <w:r>
        <w:t xml:space="preserve"> </w:t>
      </w:r>
      <w:r>
        <w:t xml:space="preserve">ended; its chilling effect was not.</w:t>
      </w:r>
    </w:p>
    <w:p>
      <w:pPr>
        <w:pStyle w:val="BodyText"/>
      </w:pPr>
      <w:r>
        <w:rPr>
          <w:b/>
          <w:bCs/>
        </w:rPr>
        <w:t xml:space="preserve">The elite talent flow reversal.</w:t>
      </w:r>
      <w:r>
        <w:t xml:space="preserve"> </w:t>
      </w:r>
      <w:r>
        <w:t xml:space="preserve">The most strategic data point comes</w:t>
      </w:r>
      <w:r>
        <w:t xml:space="preserve"> </w:t>
      </w:r>
      <w:r>
        <w:t xml:space="preserve">from the</w:t>
      </w:r>
      <w:r>
        <w:t xml:space="preserve"> </w:t>
      </w:r>
      <w:hyperlink r:id="rId197">
        <w:r>
          <w:rPr>
            <w:rStyle w:val="Hyperlink"/>
            <w:u w:val="single"/>
          </w:rPr>
          <w:t xml:space="preserve">MacroPolo Global AI Talent</w:t>
        </w:r>
        <w:r>
          <w:rPr>
            <w:rStyle w:val="Hyperlink"/>
            <w:u w:val="single"/>
          </w:rPr>
          <w:t xml:space="preserve"> </w:t>
        </w:r>
        <w:r>
          <w:rPr>
            <w:rStyle w:val="Hyperlink"/>
            <w:u w:val="single"/>
          </w:rPr>
          <w:t xml:space="preserve">Tracker</w:t>
        </w:r>
      </w:hyperlink>
      <w:r>
        <w:t xml:space="preserve">,</w:t>
      </w:r>
      <w:r>
        <w:t xml:space="preserve"> </w:t>
      </w:r>
      <w:r>
        <w:t xml:space="preserve">the most rigorous dataset on the global distribution of elite AI</w:t>
      </w:r>
      <w:r>
        <w:t xml:space="preserve"> </w:t>
      </w:r>
      <w:r>
        <w:t xml:space="preserve">researchers. Its 2024 update found that while 72 percent of</w:t>
      </w:r>
      <w:r>
        <w:t xml:space="preserve"> </w:t>
      </w:r>
      <w:r>
        <w:t xml:space="preserve">China-educated AI researchers still work in the United States, the</w:t>
      </w:r>
      <w:r>
        <w:t xml:space="preserve"> </w:t>
      </w:r>
      <w:r>
        <w:t xml:space="preserve">domestic retention rate in China has risen sharply: from 30 percent in</w:t>
      </w:r>
      <w:r>
        <w:t xml:space="preserve"> </w:t>
      </w:r>
      <w:r>
        <w:t xml:space="preserve">2019 to over 50% percent — but that figure masks a more important</w:t>
      </w:r>
      <w:r>
        <w:t xml:space="preserve"> </w:t>
      </w:r>
      <w:r>
        <w:t xml:space="preserve">trend. As</w:t>
      </w:r>
      <w:r>
        <w:t xml:space="preserve"> </w:t>
      </w:r>
      <w:hyperlink r:id="rId263">
        <w:r>
          <w:rPr>
            <w:rStyle w:val="Hyperlink"/>
            <w:u w:val="single"/>
          </w:rPr>
          <w:t xml:space="preserve">a March 2025 analysis</w:t>
        </w:r>
        <w:r>
          <w:rPr>
            <w:rStyle w:val="Hyperlink"/>
            <w:u w:val="single"/>
          </w:rPr>
          <w:t xml:space="preserve"> </w:t>
        </w:r>
        <w:r>
          <w:rPr>
            <w:rStyle w:val="Hyperlink"/>
            <w:u w:val="single"/>
          </w:rPr>
          <w:t xml:space="preserve">summarized</w:t>
        </w:r>
      </w:hyperlink>
      <w:r>
        <w:t xml:space="preserve">,</w:t>
      </w:r>
      <w:r>
        <w:t xml:space="preserve"> </w:t>
      </w:r>
      <w:r>
        <w:t xml:space="preserve">Chinese nationals now constitute approximately half of the world's</w:t>
      </w:r>
      <w:r>
        <w:t xml:space="preserve"> </w:t>
      </w:r>
      <w:r>
        <w:t xml:space="preserve">top-tier AI researchers by undergraduate origin, with their domestic</w:t>
      </w:r>
      <w:r>
        <w:t xml:space="preserve"> </w:t>
      </w:r>
      <w:r>
        <w:t xml:space="preserve">retention rate rising from 30 percent in 2019 to 68 percent by 2025. The</w:t>
      </w:r>
      <w:r>
        <w:t xml:space="preserve"> </w:t>
      </w:r>
      <w:r>
        <w:t xml:space="preserve">returnee rate from overseas programs doubled from 12 to 28 percent in</w:t>
      </w:r>
      <w:r>
        <w:t xml:space="preserve"> </w:t>
      </w:r>
      <w:r>
        <w:t xml:space="preserve">the same period.</w:t>
      </w:r>
    </w:p>
    <w:p>
      <w:pPr>
        <w:pStyle w:val="BodyText"/>
      </w:pPr>
      <w:r>
        <w:rPr>
          <w:b/>
          <w:bCs/>
        </w:rPr>
        <w:t xml:space="preserve">The symbolic departures.</w:t>
      </w:r>
      <w:r>
        <w:t xml:space="preserve"> </w:t>
      </w:r>
      <w:r>
        <w:t xml:space="preserve">Andrew Chi-Chih Yao — the</w:t>
      </w:r>
      <w:r>
        <w:t xml:space="preserve"> </w:t>
      </w:r>
      <w:hyperlink r:id="rId264">
        <w:r>
          <w:rPr>
            <w:rStyle w:val="Hyperlink"/>
            <w:u w:val="single"/>
          </w:rPr>
          <w:t xml:space="preserve">2000 Turing</w:t>
        </w:r>
        <w:r>
          <w:rPr>
            <w:rStyle w:val="Hyperlink"/>
            <w:u w:val="single"/>
          </w:rPr>
          <w:t xml:space="preserve"> </w:t>
        </w:r>
        <w:r>
          <w:rPr>
            <w:rStyle w:val="Hyperlink"/>
            <w:u w:val="single"/>
          </w:rPr>
          <w:t xml:space="preserve">Award</w:t>
        </w:r>
        <w:r>
          <w:rPr>
            <w:rStyle w:val="Hyperlink"/>
            <w:u w:val="single"/>
          </w:rPr>
          <w:t xml:space="preserve"> </w:t>
        </w:r>
        <w:r>
          <w:rPr>
            <w:rStyle w:val="Hyperlink"/>
            <w:u w:val="single"/>
          </w:rPr>
          <w:t xml:space="preserve">laureate</w:t>
        </w:r>
      </w:hyperlink>
      <w:r>
        <w:t xml:space="preserve">,</w:t>
      </w:r>
      <w:r>
        <w:t xml:space="preserve"> </w:t>
      </w:r>
      <w:r>
        <w:t xml:space="preserve">the only Chinese winner of that award, formerly of Princeton University</w:t>
      </w:r>
      <w:r>
        <w:t xml:space="preserve"> </w:t>
      </w:r>
      <w:r>
        <w:t xml:space="preserve">— returned to Tsinghua in 2004, renounced his US citizenship, and</w:t>
      </w:r>
      <w:r>
        <w:t xml:space="preserve"> </w:t>
      </w:r>
      <w:r>
        <w:t xml:space="preserve">built what has become one of the world's leading computer science</w:t>
      </w:r>
      <w:r>
        <w:t xml:space="preserve"> </w:t>
      </w:r>
      <w:r>
        <w:t xml:space="preserve">programs at the Tsinghua Institute for Interdisciplinary Information</w:t>
      </w:r>
      <w:r>
        <w:t xml:space="preserve"> </w:t>
      </w:r>
      <w:r>
        <w:t xml:space="preserve">Sciences. Shing-Tung Yau —</w:t>
      </w:r>
      <w:r>
        <w:t xml:space="preserve"> </w:t>
      </w:r>
      <w:hyperlink r:id="rId265">
        <w:r>
          <w:rPr>
            <w:rStyle w:val="Hyperlink"/>
            <w:u w:val="single"/>
          </w:rPr>
          <w:t xml:space="preserve">Fields Medalist (1982), formerly William</w:t>
        </w:r>
        <w:r>
          <w:rPr>
            <w:rStyle w:val="Hyperlink"/>
            <w:u w:val="single"/>
          </w:rPr>
          <w:t xml:space="preserve"> </w:t>
        </w:r>
        <w:r>
          <w:rPr>
            <w:rStyle w:val="Hyperlink"/>
            <w:u w:val="single"/>
          </w:rPr>
          <w:t xml:space="preserve">Caspar Graustein Professor at</w:t>
        </w:r>
        <w:r>
          <w:rPr>
            <w:rStyle w:val="Hyperlink"/>
            <w:u w:val="single"/>
          </w:rPr>
          <w:t xml:space="preserve"> </w:t>
        </w:r>
        <w:r>
          <w:rPr>
            <w:rStyle w:val="Hyperlink"/>
            <w:u w:val="single"/>
          </w:rPr>
          <w:t xml:space="preserve">Harvard</w:t>
        </w:r>
      </w:hyperlink>
      <w:r>
        <w:t xml:space="preserve"> </w:t>
      </w:r>
      <w:r>
        <w:t xml:space="preserve">—</w:t>
      </w:r>
      <w:r>
        <w:t xml:space="preserve"> </w:t>
      </w:r>
      <w:r>
        <w:t xml:space="preserve">relocated to Tsinghua in 2022 to become director of the Yau Mathematical</w:t>
      </w:r>
      <w:r>
        <w:t xml:space="preserve"> </w:t>
      </w:r>
      <w:r>
        <w:t xml:space="preserve">Sciences Center, stating publicly that Chinese American scientists</w:t>
      </w:r>
      <w:r>
        <w:t xml:space="preserve"> </w:t>
      </w:r>
      <w:r>
        <w:t xml:space="preserve">increasingly "have no choice but to leave" the United States due to</w:t>
      </w:r>
      <w:r>
        <w:t xml:space="preserve"> </w:t>
      </w:r>
      <w:r>
        <w:t xml:space="preserve">discrimination and political hostility. These are not marginal figures.</w:t>
      </w:r>
      <w:r>
        <w:t xml:space="preserve"> </w:t>
      </w:r>
      <w:r>
        <w:t xml:space="preserve">They are, by any measure, among the most consequential mathematical</w:t>
      </w:r>
      <w:r>
        <w:t xml:space="preserve"> </w:t>
      </w:r>
      <w:r>
        <w:t xml:space="preserve">scientists of the second half of the twentieth century. The symbolism of</w:t>
      </w:r>
      <w:r>
        <w:t xml:space="preserve"> </w:t>
      </w:r>
      <w:r>
        <w:t xml:space="preserve">their departures is not lost on the next generation of Chinese-educated</w:t>
      </w:r>
      <w:r>
        <w:t xml:space="preserve"> </w:t>
      </w:r>
      <w:r>
        <w:t xml:space="preserve">researchers making career decisions.</w:t>
      </w:r>
    </w:p>
    <w:p>
      <w:pPr>
        <w:pStyle w:val="BodyText"/>
      </w:pPr>
      <w:r>
        <w:t xml:space="preserve">The frame for understanding these developments is historical, not merely</w:t>
      </w:r>
      <w:r>
        <w:t xml:space="preserve"> </w:t>
      </w:r>
      <w:r>
        <w:t xml:space="preserve">political. America is doing the</w:t>
      </w:r>
      <w:r>
        <w:t xml:space="preserve"> </w:t>
      </w:r>
      <w:r>
        <w:rPr>
          <w:b/>
          <w:bCs/>
        </w:rPr>
        <w:t xml:space="preserve">exact opposite</w:t>
      </w:r>
      <w:r>
        <w:t xml:space="preserve"> </w:t>
      </w:r>
      <w:r>
        <w:t xml:space="preserve">of what it did in</w:t>
      </w:r>
      <w:r>
        <w:t xml:space="preserve"> </w:t>
      </w:r>
      <w:r>
        <w:t xml:space="preserve">1933. In 1933, a civilization's catastrophe created a talent surplus</w:t>
      </w:r>
      <w:r>
        <w:t xml:space="preserve"> </w:t>
      </w:r>
      <w:r>
        <w:t xml:space="preserve">that the United States — through institutional readiness, cultural</w:t>
      </w:r>
      <w:r>
        <w:t xml:space="preserve"> </w:t>
      </w:r>
      <w:r>
        <w:t xml:space="preserve">openness, and strategic opportunism — absorbed with transformative</w:t>
      </w:r>
      <w:r>
        <w:t xml:space="preserve"> </w:t>
      </w:r>
      <w:r>
        <w:t xml:space="preserve">effect. In 2025, the United States is actively degrading the three</w:t>
      </w:r>
      <w:r>
        <w:t xml:space="preserve"> </w:t>
      </w:r>
      <w:r>
        <w:t xml:space="preserve">conditions that made that absorption possible: it is withdrawing</w:t>
      </w:r>
      <w:r>
        <w:t xml:space="preserve"> </w:t>
      </w:r>
      <w:r>
        <w:t xml:space="preserve">political safety from researchers on the basis of national origin; it is</w:t>
      </w:r>
      <w:r>
        <w:t xml:space="preserve"> </w:t>
      </w:r>
      <w:r>
        <w:t xml:space="preserve">dismantling the research funding architecture that constitutes</w:t>
      </w:r>
      <w:r>
        <w:t xml:space="preserve"> </w:t>
      </w:r>
      <w:r>
        <w:t xml:space="preserve">absorptive institutional capacity; and it is signaling, through policy</w:t>
      </w:r>
      <w:r>
        <w:t xml:space="preserve"> </w:t>
      </w:r>
      <w:r>
        <w:t xml:space="preserve">and rhetoric, that outsiders are unwelcome contributors to the national</w:t>
      </w:r>
      <w:r>
        <w:t xml:space="preserve"> </w:t>
      </w:r>
      <w:r>
        <w:t xml:space="preserve">scientific enterprise. If 1933 built the American century, 2025 may be</w:t>
      </w:r>
      <w:r>
        <w:t xml:space="preserve"> </w:t>
      </w:r>
      <w:r>
        <w:t xml:space="preserve">the year it began to be unbuilt.</w:t>
      </w:r>
    </w:p>
    <w:bookmarkEnd w:id="266"/>
    <w:bookmarkStart w:id="271" w:name="xi.-the-lesson-for-other-nations"/>
    <w:p>
      <w:pPr>
        <w:pStyle w:val="Heading2"/>
      </w:pPr>
      <w:r>
        <w:t xml:space="preserve">XI. The Lesson for Other Nations</w:t>
      </w:r>
    </w:p>
    <w:p>
      <w:pPr>
        <w:pStyle w:val="FirstParagraph"/>
      </w:pPr>
      <w:r>
        <w:t xml:space="preserve">The Great Brain Transfer's lessons are not exclusive to the United</w:t>
      </w:r>
      <w:r>
        <w:t xml:space="preserve"> </w:t>
      </w:r>
      <w:r>
        <w:t xml:space="preserve">States. They are a case study in a general strategic principle:</w:t>
      </w:r>
      <w:r>
        <w:t xml:space="preserve"> </w:t>
      </w:r>
      <w:r>
        <w:rPr>
          <w:b/>
          <w:bCs/>
        </w:rPr>
        <w:t xml:space="preserve">civilizations that understand intellectual capital as a mobile,</w:t>
      </w:r>
      <w:r>
        <w:rPr>
          <w:b/>
          <w:bCs/>
        </w:rPr>
        <w:t xml:space="preserve"> </w:t>
      </w:r>
      <w:r>
        <w:rPr>
          <w:b/>
          <w:bCs/>
        </w:rPr>
        <w:t xml:space="preserve">acquirable asset can import decades of advantage in a single</w:t>
      </w:r>
      <w:r>
        <w:rPr>
          <w:b/>
          <w:bCs/>
        </w:rPr>
        <w:t xml:space="preserve"> </w:t>
      </w:r>
      <w:r>
        <w:rPr>
          <w:b/>
          <w:bCs/>
        </w:rPr>
        <w:t xml:space="preserve">generation</w:t>
      </w:r>
      <w:r>
        <w:t xml:space="preserve">. This principle has forward-looking applications for every</w:t>
      </w:r>
      <w:r>
        <w:t xml:space="preserve"> </w:t>
      </w:r>
      <w:r>
        <w:t xml:space="preserve">nation that is not currently at the frontier and every nation that is at</w:t>
      </w:r>
      <w:r>
        <w:t xml:space="preserve"> </w:t>
      </w:r>
      <w:r>
        <w:t xml:space="preserve">the frontier but risks losing it.</w:t>
      </w:r>
    </w:p>
    <w:p>
      <w:pPr>
        <w:pStyle w:val="BodyText"/>
      </w:pPr>
      <w:r>
        <w:rPr>
          <w:b/>
          <w:bCs/>
        </w:rPr>
        <w:t xml:space="preserve">For Europe</w:t>
      </w:r>
      <w:r>
        <w:t xml:space="preserve">, the historical record is simultaneously encouraging and</w:t>
      </w:r>
      <w:r>
        <w:t xml:space="preserve"> </w:t>
      </w:r>
      <w:r>
        <w:t xml:space="preserve">embarrassing. Europe was the</w:t>
      </w:r>
      <w:r>
        <w:t xml:space="preserve"> </w:t>
      </w:r>
      <w:r>
        <w:rPr>
          <w:i/>
          <w:iCs/>
        </w:rPr>
        <w:t xml:space="preserve">source</w:t>
      </w:r>
      <w:r>
        <w:t xml:space="preserve"> </w:t>
      </w:r>
      <w:r>
        <w:t xml:space="preserve">of the Great Brain Transfer, not</w:t>
      </w:r>
      <w:r>
        <w:t xml:space="preserve"> </w:t>
      </w:r>
      <w:r>
        <w:t xml:space="preserve">its beneficiary. The question is whether, eighty years later, Europe can</w:t>
      </w:r>
      <w:r>
        <w:t xml:space="preserve"> </w:t>
      </w:r>
      <w:r>
        <w:t xml:space="preserve">become the destination — whether the continent can absorb a reverse</w:t>
      </w:r>
      <w:r>
        <w:t xml:space="preserve"> </w:t>
      </w:r>
      <w:r>
        <w:t xml:space="preserve">flow from a United States that is becoming inhospitable to international</w:t>
      </w:r>
      <w:r>
        <w:t xml:space="preserve"> </w:t>
      </w:r>
      <w:r>
        <w:t xml:space="preserve">scientific talent.</w:t>
      </w:r>
    </w:p>
    <w:p>
      <w:pPr>
        <w:pStyle w:val="BodyText"/>
      </w:pPr>
      <w:r>
        <w:t xml:space="preserve">The structural conditions are not favorable. European Research Council</w:t>
      </w:r>
      <w:r>
        <w:t xml:space="preserve"> </w:t>
      </w:r>
      <w:r>
        <w:t xml:space="preserve">funding rates hover around 11 to 14 percent overall, but according to</w:t>
      </w:r>
      <w:r>
        <w:t xml:space="preserve"> </w:t>
      </w:r>
      <w:r>
        <w:t xml:space="preserve">the</w:t>
      </w:r>
      <w:r>
        <w:t xml:space="preserve"> </w:t>
      </w:r>
      <w:hyperlink r:id="rId267">
        <w:r>
          <w:rPr>
            <w:rStyle w:val="Hyperlink"/>
            <w:u w:val="single"/>
          </w:rPr>
          <w:t xml:space="preserve">ERC's own</w:t>
        </w:r>
        <w:r>
          <w:rPr>
            <w:rStyle w:val="Hyperlink"/>
            <w:u w:val="single"/>
          </w:rPr>
          <w:t xml:space="preserve"> </w:t>
        </w:r>
        <w:r>
          <w:rPr>
            <w:rStyle w:val="Hyperlink"/>
            <w:u w:val="single"/>
          </w:rPr>
          <w:t xml:space="preserve">data</w:t>
        </w:r>
      </w:hyperlink>
      <w:r>
        <w:t xml:space="preserve">,</w:t>
      </w:r>
      <w:r>
        <w:t xml:space="preserve"> </w:t>
      </w:r>
      <w:r>
        <w:t xml:space="preserve">researchers based in many European countries achieve success rates of 1</w:t>
      </w:r>
      <w:r>
        <w:t xml:space="preserve"> </w:t>
      </w:r>
      <w:r>
        <w:t xml:space="preserve">to 7 percent — well below the European average. The continent</w:t>
      </w:r>
      <w:r>
        <w:t xml:space="preserve"> </w:t>
      </w:r>
      <w:r>
        <w:t xml:space="preserve">underfunds frontier research relative to its nominal commitment to the</w:t>
      </w:r>
      <w:r>
        <w:t xml:space="preserve"> </w:t>
      </w:r>
      <w:r>
        <w:t xml:space="preserve">knowledge economy. And the salary differential remains decisive:</w:t>
      </w:r>
      <w:r>
        <w:t xml:space="preserve"> </w:t>
      </w:r>
      <w:r>
        <w:t xml:space="preserve">according to</w:t>
      </w:r>
      <w:r>
        <w:t xml:space="preserve"> </w:t>
      </w:r>
      <w:hyperlink r:id="rId268">
        <w:r>
          <w:rPr>
            <w:rStyle w:val="Hyperlink"/>
            <w:u w:val="single"/>
          </w:rPr>
          <w:t xml:space="preserve">Science|Business reporting on researcher</w:t>
        </w:r>
        <w:r>
          <w:rPr>
            <w:rStyle w:val="Hyperlink"/>
            <w:u w:val="single"/>
          </w:rPr>
          <w:t xml:space="preserve"> </w:t>
        </w:r>
        <w:r>
          <w:rPr>
            <w:rStyle w:val="Hyperlink"/>
            <w:u w:val="single"/>
          </w:rPr>
          <w:t xml:space="preserve">recruitment</w:t>
        </w:r>
      </w:hyperlink>
      <w:r>
        <w:t xml:space="preserve">,</w:t>
      </w:r>
      <w:r>
        <w:t xml:space="preserve"> </w:t>
      </w:r>
      <w:r>
        <w:t xml:space="preserve">European host institutions report that a 30–40 percent salary cut</w:t>
      </w:r>
      <w:r>
        <w:t xml:space="preserve"> </w:t>
      </w:r>
      <w:r>
        <w:t xml:space="preserve">relative to US academic salaries is "a deal-breaker for most"</w:t>
      </w:r>
      <w:r>
        <w:t xml:space="preserve"> </w:t>
      </w:r>
      <w:r>
        <w:t xml:space="preserve">potential returnees. A continent that wants to attract the best</w:t>
      </w:r>
      <w:r>
        <w:t xml:space="preserve"> </w:t>
      </w:r>
      <w:r>
        <w:t xml:space="preserve">scientific minds in the world cannot do so at prices that reflect a</w:t>
      </w:r>
      <w:r>
        <w:t xml:space="preserve"> </w:t>
      </w:r>
      <w:r>
        <w:t xml:space="preserve">domestic labour market rather than a global talent market.</w:t>
      </w:r>
    </w:p>
    <w:p>
      <w:pPr>
        <w:pStyle w:val="BodyText"/>
      </w:pPr>
      <w:r>
        <w:t xml:space="preserve">The analysis from</w:t>
      </w:r>
      <w:r>
        <w:t xml:space="preserve"> </w:t>
      </w:r>
      <w:hyperlink r:id="rId269">
        <w:r>
          <w:rPr>
            <w:rStyle w:val="Hyperlink"/>
            <w:u w:val="single"/>
          </w:rPr>
          <w:t xml:space="preserve">Bruegel's May 2025</w:t>
        </w:r>
        <w:r>
          <w:rPr>
            <w:rStyle w:val="Hyperlink"/>
            <w:u w:val="single"/>
          </w:rPr>
          <w:t xml:space="preserve"> </w:t>
        </w:r>
        <w:r>
          <w:rPr>
            <w:rStyle w:val="Hyperlink"/>
            <w:u w:val="single"/>
          </w:rPr>
          <w:t xml:space="preserve">paper</w:t>
        </w:r>
      </w:hyperlink>
      <w:r>
        <w:t xml:space="preserve"> </w:t>
      </w:r>
      <w:r>
        <w:t xml:space="preserve">notes that up to a fifth of researchers in top US universities have</w:t>
      </w:r>
      <w:r>
        <w:t xml:space="preserve"> </w:t>
      </w:r>
      <w:r>
        <w:t xml:space="preserve">previously studied in Europe — a potential return pool that could be</w:t>
      </w:r>
      <w:r>
        <w:t xml:space="preserve"> </w:t>
      </w:r>
      <w:r>
        <w:t xml:space="preserve">mobilized if the institutional conditions existed. They do not, yet. The</w:t>
      </w:r>
      <w:r>
        <w:t xml:space="preserve"> </w:t>
      </w:r>
      <w:r>
        <w:t xml:space="preserve">infrastructure required to convert disaffected American-based</w:t>
      </w:r>
      <w:r>
        <w:t xml:space="preserve"> </w:t>
      </w:r>
      <w:r>
        <w:t xml:space="preserve">researchers into productive European researchers — the visa pipelines,</w:t>
      </w:r>
      <w:r>
        <w:t xml:space="preserve"> </w:t>
      </w:r>
      <w:r>
        <w:t xml:space="preserve">the salary structures, the laboratory autonomy, and the cultural</w:t>
      </w:r>
      <w:r>
        <w:t xml:space="preserve"> </w:t>
      </w:r>
      <w:r>
        <w:t xml:space="preserve">signaling — has not been built. Europe could seize a version of the</w:t>
      </w:r>
      <w:r>
        <w:t xml:space="preserve"> </w:t>
      </w:r>
      <w:r>
        <w:t xml:space="preserve">1933 moment. It has not built the IAS.</w:t>
      </w:r>
    </w:p>
    <w:p>
      <w:pPr>
        <w:pStyle w:val="BodyText"/>
      </w:pPr>
      <w:r>
        <w:rPr>
          <w:b/>
          <w:bCs/>
        </w:rPr>
        <w:t xml:space="preserve">For China</w:t>
      </w:r>
      <w:r>
        <w:t xml:space="preserve">, the domestic talent retention story is unambiguously</w:t>
      </w:r>
      <w:r>
        <w:t xml:space="preserve"> </w:t>
      </w:r>
      <w:r>
        <w:t xml:space="preserve">improving. As Chapter 5 documents, the share of China-educated AI</w:t>
      </w:r>
      <w:r>
        <w:t xml:space="preserve"> </w:t>
      </w:r>
      <w:r>
        <w:t xml:space="preserve">researchers remaining in China has risen sharply, driven by aggressive</w:t>
      </w:r>
      <w:r>
        <w:t xml:space="preserve"> </w:t>
      </w:r>
      <w:r>
        <w:t xml:space="preserve">recruitment programs, research funding investment, and the combined</w:t>
      </w:r>
      <w:r>
        <w:t xml:space="preserve"> </w:t>
      </w:r>
      <w:r>
        <w:t xml:space="preserve">effects of US political hostility toward Chinese-descent researchers.</w:t>
      </w:r>
      <w:r>
        <w:t xml:space="preserve"> </w:t>
      </w:r>
      <w:r>
        <w:t xml:space="preserve">The deeper challenge for China is not retaining its own talent — it is</w:t>
      </w:r>
      <w:r>
        <w:t xml:space="preserve"> </w:t>
      </w:r>
      <w:r>
        <w:t xml:space="preserve">attracting non-ethnically Chinese global talent. The political</w:t>
      </w:r>
      <w:r>
        <w:t xml:space="preserve"> </w:t>
      </w:r>
      <w:r>
        <w:t xml:space="preserve">environment, the visa structure, the language requirements, and the</w:t>
      </w:r>
      <w:r>
        <w:t xml:space="preserve"> </w:t>
      </w:r>
      <w:r>
        <w:t xml:space="preserve">constraints on research freedom in politically sensitive domains limit</w:t>
      </w:r>
      <w:r>
        <w:t xml:space="preserve"> </w:t>
      </w:r>
      <w:r>
        <w:t xml:space="preserve">China's ability to function as a global absorptive hub for talent of</w:t>
      </w:r>
      <w:r>
        <w:t xml:space="preserve"> </w:t>
      </w:r>
      <w:r>
        <w:t xml:space="preserve">diverse origins. A nation that can attract only researchers with ethnic</w:t>
      </w:r>
      <w:r>
        <w:t xml:space="preserve"> </w:t>
      </w:r>
      <w:r>
        <w:t xml:space="preserve">or cultural ties to China cannot achieve the full-spectrum absorptive</w:t>
      </w:r>
      <w:r>
        <w:t xml:space="preserve"> </w:t>
      </w:r>
      <w:r>
        <w:t xml:space="preserve">capacity that made postwar America so formidable.</w:t>
      </w:r>
    </w:p>
    <w:p>
      <w:pPr>
        <w:pStyle w:val="BodyText"/>
      </w:pPr>
      <w:r>
        <w:rPr>
          <w:b/>
          <w:bCs/>
        </w:rPr>
        <w:t xml:space="preserve">For the Gulf states</w:t>
      </w:r>
      <w:r>
        <w:t xml:space="preserve">, particularly the UAE's</w:t>
      </w:r>
      <w:r>
        <w:t xml:space="preserve"> </w:t>
      </w:r>
      <w:hyperlink r:id="rId270">
        <w:r>
          <w:rPr>
            <w:rStyle w:val="Hyperlink"/>
            <w:u w:val="single"/>
          </w:rPr>
          <w:t xml:space="preserve">Mohamed bin Zayed</w:t>
        </w:r>
        <w:r>
          <w:rPr>
            <w:rStyle w:val="Hyperlink"/>
            <w:u w:val="single"/>
          </w:rPr>
          <w:t xml:space="preserve"> </w:t>
        </w:r>
        <w:r>
          <w:rPr>
            <w:rStyle w:val="Hyperlink"/>
            <w:u w:val="single"/>
          </w:rPr>
          <w:t xml:space="preserve">University of Artificial</w:t>
        </w:r>
        <w:r>
          <w:rPr>
            <w:rStyle w:val="Hyperlink"/>
            <w:u w:val="single"/>
          </w:rPr>
          <w:t xml:space="preserve"> </w:t>
        </w:r>
        <w:r>
          <w:rPr>
            <w:rStyle w:val="Hyperlink"/>
            <w:u w:val="single"/>
          </w:rPr>
          <w:t xml:space="preserve">Intelligence</w:t>
        </w:r>
      </w:hyperlink>
      <w:r>
        <w:t xml:space="preserve"> </w:t>
      </w:r>
      <w:r>
        <w:t xml:space="preserve">and Saudi Arabia's</w:t>
      </w:r>
      <w:r>
        <w:t xml:space="preserve"> </w:t>
      </w:r>
      <w:r>
        <w:t xml:space="preserve">Vision 2030 research investments, the trajectory is interesting but</w:t>
      </w:r>
      <w:r>
        <w:t xml:space="preserve"> </w:t>
      </w:r>
      <w:r>
        <w:t xml:space="preserve">structurally constrained. These institutions are purchasing talent at</w:t>
      </w:r>
      <w:r>
        <w:t xml:space="preserve"> </w:t>
      </w:r>
      <w:r>
        <w:t xml:space="preserve">market-clearing prices — offering salaries and research budgets</w:t>
      </w:r>
      <w:r>
        <w:t xml:space="preserve"> </w:t>
      </w:r>
      <w:r>
        <w:t xml:space="preserve">competitive with the best American institutions. But purchasing talent</w:t>
      </w:r>
      <w:r>
        <w:t xml:space="preserve"> </w:t>
      </w:r>
      <w:r>
        <w:t xml:space="preserve">is not the same as generating the deep institutional substrate — the</w:t>
      </w:r>
      <w:r>
        <w:t xml:space="preserve"> </w:t>
      </w:r>
      <w:r>
        <w:t xml:space="preserve">graduate training tradition, the cross-disciplinary density, and the</w:t>
      </w:r>
      <w:r>
        <w:t xml:space="preserve"> </w:t>
      </w:r>
      <w:r>
        <w:t xml:space="preserve">accumulated tacit knowledge — that makes a Princeton or a Cambridge a</w:t>
      </w:r>
      <w:r>
        <w:t xml:space="preserve"> </w:t>
      </w:r>
      <w:r>
        <w:t xml:space="preserve">generator of cognitive nuclei rather than merely a consumer of them. The</w:t>
      </w:r>
      <w:r>
        <w:t xml:space="preserve"> </w:t>
      </w:r>
      <w:r>
        <w:t xml:space="preserve">Gulf states are building excellent libraries. They are not yet building</w:t>
      </w:r>
      <w:r>
        <w:t xml:space="preserve"> </w:t>
      </w:r>
      <w:r>
        <w:t xml:space="preserve">the intellectual cultures that make libraries irreplaceable.</w:t>
      </w:r>
    </w:p>
    <w:p>
      <w:pPr>
        <w:pStyle w:val="BodyText"/>
      </w:pPr>
      <w:r>
        <w:rPr>
          <w:b/>
          <w:bCs/>
        </w:rPr>
        <w:t xml:space="preserve">For Singapore</w:t>
      </w:r>
      <w:r>
        <w:t xml:space="preserve">, the picture is closest to a contemporary model of the</w:t>
      </w:r>
      <w:r>
        <w:t xml:space="preserve"> </w:t>
      </w:r>
      <w:r>
        <w:t xml:space="preserve">absorptive state. Singapore's combination of English-language</w:t>
      </w:r>
      <w:r>
        <w:t xml:space="preserve"> </w:t>
      </w:r>
      <w:r>
        <w:t xml:space="preserve">environment, rule of law, competitive research salaries, and deliberate</w:t>
      </w:r>
      <w:r>
        <w:t xml:space="preserve"> </w:t>
      </w:r>
      <w:r>
        <w:t xml:space="preserve">talent attraction policy (including the Global Investor Programme and</w:t>
      </w:r>
      <w:r>
        <w:t xml:space="preserve"> </w:t>
      </w:r>
      <w:r>
        <w:t xml:space="preserve">targeted academic recruitment) has enabled it to punch far above its</w:t>
      </w:r>
      <w:r>
        <w:t xml:space="preserve"> </w:t>
      </w:r>
      <w:r>
        <w:t xml:space="preserve">population weight in research output. The constraint is scale: with 5.9</w:t>
      </w:r>
      <w:r>
        <w:t xml:space="preserve"> </w:t>
      </w:r>
      <w:r>
        <w:t xml:space="preserve">million people, Singapore cannot absorb the kind of civilizational-level</w:t>
      </w:r>
      <w:r>
        <w:t xml:space="preserve"> </w:t>
      </w:r>
      <w:r>
        <w:t xml:space="preserve">talent transfer that would shift the global frontier. It can capture a</w:t>
      </w:r>
      <w:r>
        <w:t xml:space="preserve"> </w:t>
      </w:r>
      <w:r>
        <w:t xml:space="preserve">strategically valuable slice of it — enough to make it a genuine</w:t>
      </w:r>
      <w:r>
        <w:t xml:space="preserve"> </w:t>
      </w:r>
      <w:r>
        <w:t xml:space="preserve">global knowledge hub in specific domains. But a Singapore that wanted to</w:t>
      </w:r>
      <w:r>
        <w:t xml:space="preserve"> </w:t>
      </w:r>
      <w:r>
        <w:t xml:space="preserve">replicate the American century's talent capture would need to grow by</w:t>
      </w:r>
      <w:r>
        <w:t xml:space="preserve"> </w:t>
      </w:r>
      <w:r>
        <w:t xml:space="preserve">an order of magnitude — which is not an option.</w:t>
      </w:r>
    </w:p>
    <w:bookmarkEnd w:id="271"/>
    <w:bookmarkStart w:id="272" w:name="X68eebfadd7571092662e314c81a4283738d13c2"/>
    <w:p>
      <w:pPr>
        <w:pStyle w:val="Heading2"/>
      </w:pPr>
      <w:r>
        <w:t xml:space="preserve">XII. The Iron Law of Civilizational Cognitive Capture</w:t>
      </w:r>
    </w:p>
    <w:p>
      <w:pPr>
        <w:pStyle w:val="FirstParagraph"/>
      </w:pPr>
      <w:r>
        <w:t xml:space="preserve">The historical evidence from the Great Brain Transfer, examined</w:t>
      </w:r>
      <w:r>
        <w:t xml:space="preserve"> </w:t>
      </w:r>
      <w:r>
        <w:t xml:space="preserve">alongside the contemporary talent flow data, supports a general</w:t>
      </w:r>
      <w:r>
        <w:t xml:space="preserve"> </w:t>
      </w:r>
      <w:r>
        <w:t xml:space="preserve">proposition that this book has been building toward across multiple</w:t>
      </w:r>
      <w:r>
        <w:t xml:space="preserve"> </w:t>
      </w:r>
      <w:r>
        <w:t xml:space="preserve">chapters. Call it</w:t>
      </w:r>
      <w:r>
        <w:t xml:space="preserve"> </w:t>
      </w:r>
      <w:r>
        <w:rPr>
          <w:b/>
          <w:bCs/>
        </w:rPr>
        <w:t xml:space="preserve">the iron law of civilizational cognitive capture</w:t>
      </w:r>
      <w:r>
        <w:t xml:space="preserve">:</w:t>
      </w:r>
    </w:p>
    <w:p>
      <w:pPr>
        <w:pStyle w:val="BodyText"/>
      </w:pPr>
      <w:r>
        <w:t xml:space="preserve">A civilization absorbs strategic cognitive transfers — importing</w:t>
      </w:r>
      <w:r>
        <w:t xml:space="preserve"> </w:t>
      </w:r>
      <w:r>
        <w:t xml:space="preserve">talent, knowledge, and the compounding advantages they generate — only</w:t>
      </w:r>
      <w:r>
        <w:t xml:space="preserve"> </w:t>
      </w:r>
      <w:r>
        <w:t xml:space="preserve">when three conditions are simultaneously present:</w:t>
      </w:r>
    </w:p>
    <w:p>
      <w:pPr>
        <w:pStyle w:val="BodyText"/>
      </w:pPr>
      <w:r>
        <w:rPr>
          <w:b/>
          <w:bCs/>
        </w:rPr>
        <w:t xml:space="preserve">Condition 1: The safety guarantee.</w:t>
      </w:r>
      <w:r>
        <w:t xml:space="preserve"> </w:t>
      </w:r>
      <w:r>
        <w:t xml:space="preserve">The receiving polity must offer</w:t>
      </w:r>
      <w:r>
        <w:t xml:space="preserve"> </w:t>
      </w:r>
      <w:r>
        <w:t xml:space="preserve">physical and political security that the source polity has withdrawn.</w:t>
      </w:r>
      <w:r>
        <w:t xml:space="preserve"> </w:t>
      </w:r>
      <w:r>
        <w:t xml:space="preserve">This was true of the United States relative to Nazi Germany in 1933. It</w:t>
      </w:r>
      <w:r>
        <w:t xml:space="preserve"> </w:t>
      </w:r>
      <w:r>
        <w:t xml:space="preserve">was true in the minor key of the UK's initial refugee absorption. It</w:t>
      </w:r>
      <w:r>
        <w:t xml:space="preserve"> </w:t>
      </w:r>
      <w:r>
        <w:t xml:space="preserve">was not true of other European nations that were either Nazi-aligned or</w:t>
      </w:r>
      <w:r>
        <w:t xml:space="preserve"> </w:t>
      </w:r>
      <w:r>
        <w:t xml:space="preserve">subsequently occupied. The safety guarantee is the necessary condition</w:t>
      </w:r>
      <w:r>
        <w:t xml:space="preserve"> </w:t>
      </w:r>
      <w:r>
        <w:t xml:space="preserve">— without it, no other institutional capacity matters, because talent</w:t>
      </w:r>
      <w:r>
        <w:t xml:space="preserve"> </w:t>
      </w:r>
      <w:r>
        <w:t xml:space="preserve">cannot arrive.</w:t>
      </w:r>
    </w:p>
    <w:p>
      <w:pPr>
        <w:pStyle w:val="BodyText"/>
      </w:pPr>
      <w:r>
        <w:rPr>
          <w:b/>
          <w:bCs/>
        </w:rPr>
        <w:t xml:space="preserve">Condition 2: Institutional absorptive capacity.</w:t>
      </w:r>
      <w:r>
        <w:t xml:space="preserve"> </w:t>
      </w:r>
      <w:r>
        <w:t xml:space="preserve">The receiving nation</w:t>
      </w:r>
      <w:r>
        <w:t xml:space="preserve"> </w:t>
      </w:r>
      <w:r>
        <w:t xml:space="preserve">must possess, at the moment of talent arrival, the universities,</w:t>
      </w:r>
      <w:r>
        <w:t xml:space="preserve"> </w:t>
      </w:r>
      <w:r>
        <w:t xml:space="preserve">research foundations, professional structures, and funding mechanisms</w:t>
      </w:r>
      <w:r>
        <w:t xml:space="preserve"> </w:t>
      </w:r>
      <w:r>
        <w:t xml:space="preserve">capable of deploying elite talent within years. The IAS was built before</w:t>
      </w:r>
      <w:r>
        <w:t xml:space="preserve"> </w:t>
      </w:r>
      <w:r>
        <w:t xml:space="preserve">Einstein arrived. The Rockefeller Foundation's refugee programs were</w:t>
      </w:r>
      <w:r>
        <w:t xml:space="preserve"> </w:t>
      </w:r>
      <w:r>
        <w:t xml:space="preserve">operational before Fermi needed them. Absorptive capacity cannot be</w:t>
      </w:r>
      <w:r>
        <w:t xml:space="preserve"> </w:t>
      </w:r>
      <w:r>
        <w:t xml:space="preserve">constructed after the fact. A nation that decides to build a world-class</w:t>
      </w:r>
      <w:r>
        <w:t xml:space="preserve"> </w:t>
      </w:r>
      <w:r>
        <w:t xml:space="preserve">research university</w:t>
      </w:r>
      <w:r>
        <w:t xml:space="preserve"> </w:t>
      </w:r>
      <w:r>
        <w:rPr>
          <w:i/>
          <w:iCs/>
        </w:rPr>
        <w:t xml:space="preserve">in response to</w:t>
      </w:r>
      <w:r>
        <w:t xml:space="preserve"> </w:t>
      </w:r>
      <w:r>
        <w:t xml:space="preserve">an influx of talent has mistaken</w:t>
      </w:r>
      <w:r>
        <w:t xml:space="preserve"> </w:t>
      </w:r>
      <w:r>
        <w:t xml:space="preserve">the sequence. The infrastructure must precede the talent by enough lead</w:t>
      </w:r>
      <w:r>
        <w:t xml:space="preserve"> </w:t>
      </w:r>
      <w:r>
        <w:t xml:space="preserve">time to function — typically measured in decades, not months.</w:t>
      </w:r>
    </w:p>
    <w:p>
      <w:pPr>
        <w:pStyle w:val="BodyText"/>
      </w:pPr>
      <w:r>
        <w:rPr>
          <w:b/>
          <w:bCs/>
        </w:rPr>
        <w:t xml:space="preserve">Condition 3: Cultural openness to the outsider as a legitimate</w:t>
      </w:r>
      <w:r>
        <w:rPr>
          <w:b/>
          <w:bCs/>
        </w:rPr>
        <w:t xml:space="preserve"> </w:t>
      </w:r>
      <w:r>
        <w:rPr>
          <w:b/>
          <w:bCs/>
        </w:rPr>
        <w:t xml:space="preserve">contributor.</w:t>
      </w:r>
      <w:r>
        <w:t xml:space="preserve"> </w:t>
      </w:r>
      <w:r>
        <w:t xml:space="preserve">National self-conception must be broad enough to include</w:t>
      </w:r>
      <w:r>
        <w:t xml:space="preserve"> </w:t>
      </w:r>
      <w:r>
        <w:t xml:space="preserve">newcomers as full contributors to national achievement, not merely</w:t>
      </w:r>
      <w:r>
        <w:t xml:space="preserve"> </w:t>
      </w:r>
      <w:r>
        <w:t xml:space="preserve">guests. The United States, for all its historic failures in this regard</w:t>
      </w:r>
      <w:r>
        <w:t xml:space="preserve"> </w:t>
      </w:r>
      <w:r>
        <w:t xml:space="preserve">toward some populations, maintained a national mythology of immigration</w:t>
      </w:r>
      <w:r>
        <w:t xml:space="preserve"> </w:t>
      </w:r>
      <w:r>
        <w:t xml:space="preserve">and opportunity that allowed European scientists to become American</w:t>
      </w:r>
      <w:r>
        <w:t xml:space="preserve"> </w:t>
      </w:r>
      <w:r>
        <w:t xml:space="preserve">scientists — not merely European scientists working temporarily in</w:t>
      </w:r>
      <w:r>
        <w:t xml:space="preserve"> </w:t>
      </w:r>
      <w:r>
        <w:t xml:space="preserve">America. When von Neumann was granted the highest American government</w:t>
      </w:r>
      <w:r>
        <w:t xml:space="preserve"> </w:t>
      </w:r>
      <w:r>
        <w:t xml:space="preserve">positions and security clearances; when Fermi became an American citizen</w:t>
      </w:r>
      <w:r>
        <w:t xml:space="preserve"> </w:t>
      </w:r>
      <w:r>
        <w:t xml:space="preserve">and a symbol of American scientific power; when Einstein's image became</w:t>
      </w:r>
      <w:r>
        <w:t xml:space="preserve"> </w:t>
      </w:r>
      <w:r>
        <w:t xml:space="preserve">synonymous with American intellectual prestige — the cultural</w:t>
      </w:r>
      <w:r>
        <w:t xml:space="preserve"> </w:t>
      </w:r>
      <w:r>
        <w:t xml:space="preserve">integration was as important as the institutional integration. The</w:t>
      </w:r>
      <w:r>
        <w:t xml:space="preserve"> </w:t>
      </w:r>
      <w:r>
        <w:t xml:space="preserve">science belonged to America because the scientists became American.</w:t>
      </w:r>
    </w:p>
    <w:p>
      <w:pPr>
        <w:pStyle w:val="BodyText"/>
      </w:pPr>
      <w:r>
        <w:t xml:space="preserve">When any of the three conditions is broken, the flow reverses or stops.</w:t>
      </w:r>
      <w:r>
        <w:t xml:space="preserve"> </w:t>
      </w:r>
      <w:r>
        <w:t xml:space="preserve">Germany in 1933 broke condition 1, and the talent left. The United</w:t>
      </w:r>
      <w:r>
        <w:t xml:space="preserve"> </w:t>
      </w:r>
      <w:r>
        <w:t xml:space="preserve">States in 2025 is testing whether it can hold a hegemonic position while</w:t>
      </w:r>
      <w:r>
        <w:t xml:space="preserve"> </w:t>
      </w:r>
      <w:r>
        <w:t xml:space="preserve">systematically degrading all three: withdrawing political safety from</w:t>
      </w:r>
      <w:r>
        <w:t xml:space="preserve"> </w:t>
      </w:r>
      <w:r>
        <w:t xml:space="preserve">researchers of certain national origins, dismantling the research</w:t>
      </w:r>
      <w:r>
        <w:t xml:space="preserve"> </w:t>
      </w:r>
      <w:r>
        <w:t xml:space="preserve">funding architecture that constitutes absorptive capacity, and signaling</w:t>
      </w:r>
      <w:r>
        <w:t xml:space="preserve"> </w:t>
      </w:r>
      <w:r>
        <w:t xml:space="preserve">through policy that scientific outsiders are threats rather than</w:t>
      </w:r>
      <w:r>
        <w:t xml:space="preserve"> </w:t>
      </w:r>
      <w:r>
        <w:t xml:space="preserve">contributors.</w:t>
      </w:r>
    </w:p>
    <w:p>
      <w:pPr>
        <w:pStyle w:val="BodyText"/>
      </w:pPr>
      <w:r>
        <w:t xml:space="preserve">The historical lesson is not that such degradation is catastrophic</w:t>
      </w:r>
      <w:r>
        <w:t xml:space="preserve"> </w:t>
      </w:r>
      <w:r>
        <w:t xml:space="preserve">immediately. The consequences of the Great Brain Transfer took fifteen</w:t>
      </w:r>
      <w:r>
        <w:t xml:space="preserve"> </w:t>
      </w:r>
      <w:r>
        <w:t xml:space="preserve">to twenty years to fully materialize in Nobel Prize distributions and</w:t>
      </w:r>
      <w:r>
        <w:t xml:space="preserve"> </w:t>
      </w:r>
      <w:r>
        <w:t xml:space="preserve">military outcomes. The consequences of its reversal will take similarly</w:t>
      </w:r>
      <w:r>
        <w:t xml:space="preserve"> </w:t>
      </w:r>
      <w:r>
        <w:t xml:space="preserve">long to manifest in patent databases, technology frontiers, and economic</w:t>
      </w:r>
      <w:r>
        <w:t xml:space="preserve"> </w:t>
      </w:r>
      <w:r>
        <w:t xml:space="preserve">productivity statistics. The lag creates an illusion of sustainability</w:t>
      </w:r>
      <w:r>
        <w:t xml:space="preserve"> </w:t>
      </w:r>
      <w:r>
        <w:t xml:space="preserve">— policymakers can degrade the talent pipeline for years before the</w:t>
      </w:r>
      <w:r>
        <w:t xml:space="preserve"> </w:t>
      </w:r>
      <w:r>
        <w:t xml:space="preserve">output curves turn decisively downward. By the time the curves turn, the</w:t>
      </w:r>
      <w:r>
        <w:t xml:space="preserve"> </w:t>
      </w:r>
      <w:r>
        <w:t xml:space="preserve">institutional damage is a generation deep, and the talent has built</w:t>
      </w:r>
      <w:r>
        <w:t xml:space="preserve"> </w:t>
      </w:r>
      <w:r>
        <w:t xml:space="preserve">careers, trained students, and established intellectual communities</w:t>
      </w:r>
      <w:r>
        <w:t xml:space="preserve"> </w:t>
      </w:r>
      <w:r>
        <w:t xml:space="preserve">elsewhere. Rebuilding takes longer than destroying.</w:t>
      </w:r>
    </w:p>
    <w:p>
      <w:pPr>
        <w:pStyle w:val="BodyText"/>
      </w:pPr>
      <w:r>
        <w:t xml:space="preserve">This is the civilizational asymmetry at the heart of the knowledge</w:t>
      </w:r>
      <w:r>
        <w:t xml:space="preserve"> </w:t>
      </w:r>
      <w:r>
        <w:t xml:space="preserve">economy:</w:t>
      </w:r>
      <w:r>
        <w:t xml:space="preserve"> </w:t>
      </w:r>
      <w:r>
        <w:rPr>
          <w:b/>
          <w:bCs/>
        </w:rPr>
        <w:t xml:space="preserve">talent concentration, once lost, recovers only through</w:t>
      </w:r>
      <w:r>
        <w:rPr>
          <w:b/>
          <w:bCs/>
        </w:rPr>
        <w:t xml:space="preserve"> </w:t>
      </w:r>
      <w:r>
        <w:rPr>
          <w:b/>
          <w:bCs/>
        </w:rPr>
        <w:t xml:space="preserve">sustained institutional investment measured in decades</w:t>
      </w:r>
      <w:r>
        <w:t xml:space="preserve">. Germany did</w:t>
      </w:r>
      <w:r>
        <w:t xml:space="preserve"> </w:t>
      </w:r>
      <w:r>
        <w:t xml:space="preserve">not recover the intellectual standing it held in 1932 until the 1980s or</w:t>
      </w:r>
      <w:r>
        <w:t xml:space="preserve"> </w:t>
      </w:r>
      <w:r>
        <w:t xml:space="preserve">1990s — if it has fully recovered at all. The United States should not</w:t>
      </w:r>
      <w:r>
        <w:t xml:space="preserve"> </w:t>
      </w:r>
      <w:r>
        <w:t xml:space="preserve">assume it is exempt from the same logic. Nations that import a century</w:t>
      </w:r>
      <w:r>
        <w:t xml:space="preserve"> </w:t>
      </w:r>
      <w:r>
        <w:t xml:space="preserve">of advantage can, through the same mechanisms in reverse, export a</w:t>
      </w:r>
      <w:r>
        <w:t xml:space="preserve"> </w:t>
      </w:r>
      <w:r>
        <w:t xml:space="preserve">generation of it before they notice what they have done.</w:t>
      </w:r>
    </w:p>
    <w:bookmarkEnd w:id="272"/>
    <w:bookmarkStart w:id="273" w:name="xiii.-synthesis"/>
    <w:p>
      <w:pPr>
        <w:pStyle w:val="Heading2"/>
      </w:pPr>
      <w:r>
        <w:t xml:space="preserve">XIII. Synthesis</w:t>
      </w:r>
    </w:p>
    <w:p>
      <w:pPr>
        <w:pStyle w:val="FirstParagraph"/>
      </w:pPr>
      <w:r>
        <w:t xml:space="preserve">The Great Brain Transfer is the clearest natural experiment in the</w:t>
      </w:r>
      <w:r>
        <w:t xml:space="preserve"> </w:t>
      </w:r>
      <w:r>
        <w:t xml:space="preserve">strategic value of intellectual capital acquisition that history has yet</w:t>
      </w:r>
      <w:r>
        <w:t xml:space="preserve"> </w:t>
      </w:r>
      <w:r>
        <w:t xml:space="preserve">provided. Its lesson is not merely historical curiosity. It is the</w:t>
      </w:r>
      <w:r>
        <w:t xml:space="preserve"> </w:t>
      </w:r>
      <w:r>
        <w:t xml:space="preserve">empirical foundation for the book's central argument: that in the</w:t>
      </w:r>
      <w:r>
        <w:t xml:space="preserve"> </w:t>
      </w:r>
      <w:r>
        <w:t xml:space="preserve">twenty-first century, real sovereignty has migrated to</w:t>
      </w:r>
      <w:r>
        <w:t xml:space="preserve"> </w:t>
      </w:r>
      <w:r>
        <w:rPr>
          <w:b/>
          <w:bCs/>
        </w:rPr>
        <w:t xml:space="preserve">the density and</w:t>
      </w:r>
      <w:r>
        <w:rPr>
          <w:b/>
          <w:bCs/>
        </w:rPr>
        <w:t xml:space="preserve"> </w:t>
      </w:r>
      <w:r>
        <w:rPr>
          <w:b/>
          <w:bCs/>
        </w:rPr>
        <w:t xml:space="preserve">renewability of high-quality cognition</w:t>
      </w:r>
      <w:r>
        <w:t xml:space="preserve"> </w:t>
      </w:r>
      <w:r>
        <w:t xml:space="preserve">within a nation.</w:t>
      </w:r>
    </w:p>
    <w:p>
      <w:pPr>
        <w:pStyle w:val="BodyText"/>
      </w:pPr>
      <w:r>
        <w:t xml:space="preserve">American postwar hegemony was not the inevitable triumph of American</w:t>
      </w:r>
      <w:r>
        <w:t xml:space="preserve"> </w:t>
      </w:r>
      <w:r>
        <w:t xml:space="preserve">institutions or the natural flowering of American values. It was, to a</w:t>
      </w:r>
      <w:r>
        <w:t xml:space="preserve"> </w:t>
      </w:r>
      <w:r>
        <w:t xml:space="preserve">degree most American narratives understate, the empirical consequence of</w:t>
      </w:r>
      <w:r>
        <w:t xml:space="preserve"> </w:t>
      </w:r>
      <w:r>
        <w:t xml:space="preserve">absorbing the intellectual leadership of a civilization that had been</w:t>
      </w:r>
      <w:r>
        <w:t xml:space="preserve"> </w:t>
      </w:r>
      <w:r>
        <w:t xml:space="preserve">the world's most scientifically productive for thirty years. The</w:t>
      </w:r>
      <w:r>
        <w:t xml:space="preserve"> </w:t>
      </w:r>
      <w:r>
        <w:t xml:space="preserve">absorption was enabled by institutional architecture built before the</w:t>
      </w:r>
      <w:r>
        <w:t xml:space="preserve"> </w:t>
      </w:r>
      <w:r>
        <w:t xml:space="preserve">transfer arrived, by a cultural openness that made outsiders into</w:t>
      </w:r>
      <w:r>
        <w:t xml:space="preserve"> </w:t>
      </w:r>
      <w:r>
        <w:t xml:space="preserve">contributors, and by a strategic opportunism — Operation Paperclip —</w:t>
      </w:r>
      <w:r>
        <w:t xml:space="preserve"> </w:t>
      </w:r>
      <w:r>
        <w:t xml:space="preserve">that converted even military defeat and moral compromise into</w:t>
      </w:r>
      <w:r>
        <w:t xml:space="preserve"> </w:t>
      </w:r>
      <w:r>
        <w:t xml:space="preserve">competitive advantage.</w:t>
      </w:r>
    </w:p>
    <w:p>
      <w:pPr>
        <w:pStyle w:val="BodyText"/>
      </w:pPr>
      <w:r>
        <w:t xml:space="preserve">The reverse is now underway. Not the catastrophic, compulsory reverse of</w:t>
      </w:r>
      <w:r>
        <w:t xml:space="preserve"> </w:t>
      </w:r>
      <w:r>
        <w:t xml:space="preserve">1933 — no totalitarian law is expelling American-based researchers —</w:t>
      </w:r>
      <w:r>
        <w:t xml:space="preserve"> </w:t>
      </w:r>
      <w:r>
        <w:t xml:space="preserve">but the quiet, bureaucratic, policy-driven reverse of a nation that has</w:t>
      </w:r>
      <w:r>
        <w:t xml:space="preserve"> </w:t>
      </w:r>
      <w:r>
        <w:t xml:space="preserve">forgotten the source of its own power. The F-1 visa statistics, the NIH</w:t>
      </w:r>
      <w:r>
        <w:t xml:space="preserve"> </w:t>
      </w:r>
      <w:r>
        <w:t xml:space="preserve">grant terminations, the China Initiative prosecutions, the deportations</w:t>
      </w:r>
      <w:r>
        <w:t xml:space="preserve"> </w:t>
      </w:r>
      <w:r>
        <w:t xml:space="preserve">of doctoral candidates, the Yao and Yau departures — individually,</w:t>
      </w:r>
      <w:r>
        <w:t xml:space="preserve"> </w:t>
      </w:r>
      <w:r>
        <w:t xml:space="preserve">each of these is a policy decision; collectively, they constitute a</w:t>
      </w:r>
      <w:r>
        <w:t xml:space="preserve"> </w:t>
      </w:r>
      <w:r>
        <w:t xml:space="preserve">strategic choice to dismantle the talent-capture infrastructure that</w:t>
      </w:r>
      <w:r>
        <w:t xml:space="preserve"> </w:t>
      </w:r>
      <w:r>
        <w:t xml:space="preserve">built the American century.</w:t>
      </w:r>
    </w:p>
    <w:p>
      <w:pPr>
        <w:pStyle w:val="BodyText"/>
      </w:pPr>
      <w:r>
        <w:t xml:space="preserve">For the nations watching from the outside — Europe, China, Singapore,</w:t>
      </w:r>
      <w:r>
        <w:t xml:space="preserve"> </w:t>
      </w:r>
      <w:r>
        <w:t xml:space="preserve">the Gulf states — the question is whether they have the institutional</w:t>
      </w:r>
      <w:r>
        <w:t xml:space="preserve"> </w:t>
      </w:r>
      <w:r>
        <w:t xml:space="preserve">substrate to absorb what America is releasing. The answer, as this</w:t>
      </w:r>
      <w:r>
        <w:t xml:space="preserve"> </w:t>
      </w:r>
      <w:r>
        <w:t xml:space="preserve">chapter has argued, is "not yet, but the window is open." Absorptive</w:t>
      </w:r>
      <w:r>
        <w:t xml:space="preserve"> </w:t>
      </w:r>
      <w:r>
        <w:t xml:space="preserve">capacity takes decades to build. The nations that begin building now —</w:t>
      </w:r>
      <w:r>
        <w:t xml:space="preserve"> </w:t>
      </w:r>
      <w:r>
        <w:t xml:space="preserve">the universities, the visa pipelines, the salary structures, the</w:t>
      </w:r>
      <w:r>
        <w:t xml:space="preserve"> </w:t>
      </w:r>
      <w:r>
        <w:t xml:space="preserve">cultural signals of welcome to the world's most mobile and</w:t>
      </w:r>
      <w:r>
        <w:t xml:space="preserve"> </w:t>
      </w:r>
      <w:r>
        <w:t xml:space="preserve">highest-value minds — will be positioned to capture the next transfer.</w:t>
      </w:r>
      <w:r>
        <w:t xml:space="preserve"> </w:t>
      </w:r>
      <w:r>
        <w:t xml:space="preserve">Those that wait for the talent to arrive and</w:t>
      </w:r>
      <w:r>
        <w:t xml:space="preserve"> </w:t>
      </w:r>
      <w:r>
        <w:rPr>
          <w:i/>
          <w:iCs/>
        </w:rPr>
        <w:t xml:space="preserve">then</w:t>
      </w:r>
      <w:r>
        <w:t xml:space="preserve"> </w:t>
      </w:r>
      <w:r>
        <w:t xml:space="preserve">build the</w:t>
      </w:r>
      <w:r>
        <w:t xml:space="preserve"> </w:t>
      </w:r>
      <w:r>
        <w:t xml:space="preserve">institutions will find the same thing Germany found in 1933: that the</w:t>
      </w:r>
      <w:r>
        <w:t xml:space="preserve"> </w:t>
      </w:r>
      <w:r>
        <w:t xml:space="preserve">talent has already moved to a place that was ready for it.</w:t>
      </w:r>
    </w:p>
    <w:p>
      <w:pPr>
        <w:pStyle w:val="BodyText"/>
      </w:pPr>
      <w:r>
        <w:t xml:space="preserve">The iron law is not kind. It does not make exceptions for civilizations</w:t>
      </w:r>
      <w:r>
        <w:t xml:space="preserve"> </w:t>
      </w:r>
      <w:r>
        <w:t xml:space="preserve">that were previously dominant. It simply identifies which nations have,</w:t>
      </w:r>
      <w:r>
        <w:t xml:space="preserve"> </w:t>
      </w:r>
      <w:r>
        <w:t xml:space="preserve">at any given historical moment, built the conditions under which</w:t>
      </w:r>
      <w:r>
        <w:t xml:space="preserve"> </w:t>
      </w:r>
      <w:r>
        <w:t xml:space="preserve">cognitive capital will compound — and which have allowed those</w:t>
      </w:r>
      <w:r>
        <w:t xml:space="preserve"> </w:t>
      </w:r>
      <w:r>
        <w:t xml:space="preserve">conditions to degrade. The United States built those conditions before</w:t>
      </w:r>
      <w:r>
        <w:t xml:space="preserve"> </w:t>
      </w:r>
      <w:r>
        <w:t xml:space="preserve">1933 and reaped the harvest for seventy years. The question for the</w:t>
      </w:r>
      <w:r>
        <w:t xml:space="preserve"> </w:t>
      </w:r>
      <w:r>
        <w:t xml:space="preserve">2020s is who is building them now.</w:t>
      </w:r>
    </w:p>
    <w:bookmarkEnd w:id="273"/>
    <w:bookmarkStart w:id="274" w:name="strategic-takeaway-5"/>
    <w:p>
      <w:pPr>
        <w:pStyle w:val="Heading2"/>
      </w:pPr>
      <w:r>
        <w:t xml:space="preserve">Strategic Takeaway</w:t>
      </w:r>
    </w:p>
    <w:p>
      <w:pPr>
        <w:pStyle w:val="BlockText"/>
      </w:pPr>
      <w:r>
        <w:rPr>
          <w:b/>
          <w:bCs/>
          <w:i/>
          <w:iCs/>
        </w:rPr>
        <w:t xml:space="preserve">The iron law of civilizational cognitive capture, applied to</w:t>
      </w:r>
      <w:r>
        <w:rPr>
          <w:b/>
          <w:bCs/>
          <w:i/>
          <w:iCs/>
        </w:rPr>
        <w:t xml:space="preserve"> </w:t>
      </w:r>
      <w:r>
        <w:rPr>
          <w:b/>
          <w:bCs/>
          <w:i/>
          <w:iCs/>
        </w:rPr>
        <w:t xml:space="preserve">national strategy:</w:t>
      </w:r>
    </w:p>
    <w:p>
      <w:pPr>
        <w:pStyle w:val="FirstParagraph"/>
      </w:pPr>
      <w:r>
        <w:t xml:space="preserve">&gt;</w:t>
      </w:r>
    </w:p>
    <w:p>
      <w:pPr>
        <w:pStyle w:val="BlockText"/>
      </w:pPr>
      <w:r>
        <w:rPr>
          <w:i/>
          <w:iCs/>
        </w:rPr>
        <w:t xml:space="preserve">-</w:t>
      </w:r>
      <w:r>
        <w:rPr>
          <w:i/>
          <w:iCs/>
        </w:rPr>
        <w:t xml:space="preserve"> </w:t>
      </w:r>
      <w:r>
        <w:rPr>
          <w:b/>
          <w:bCs/>
          <w:i/>
          <w:iCs/>
        </w:rPr>
        <w:t xml:space="preserve">The Great Brain Transfer was not inevitable.</w:t>
      </w:r>
      <w:r>
        <w:rPr>
          <w:i/>
          <w:iCs/>
        </w:rPr>
        <w:t xml:space="preserve"> </w:t>
      </w:r>
      <w:r>
        <w:rPr>
          <w:i/>
          <w:iCs/>
        </w:rPr>
        <w:t xml:space="preserve">The United States</w:t>
      </w:r>
      <w:r>
        <w:rPr>
          <w:i/>
          <w:iCs/>
        </w:rPr>
        <w:t xml:space="preserve"> </w:t>
      </w:r>
      <w:r>
        <w:rPr>
          <w:i/>
          <w:iCs/>
        </w:rPr>
        <w:t xml:space="preserve">captured the intellectual leadership of European civilization in the</w:t>
      </w:r>
      <w:r>
        <w:rPr>
          <w:i/>
          <w:iCs/>
        </w:rPr>
        <w:t xml:space="preserve"> </w:t>
      </w:r>
      <w:r>
        <w:rPr>
          <w:i/>
          <w:iCs/>
        </w:rPr>
        <w:t xml:space="preserve">1930s and 1940s because it had already built the institutional</w:t>
      </w:r>
      <w:r>
        <w:rPr>
          <w:i/>
          <w:iCs/>
        </w:rPr>
        <w:t xml:space="preserve"> </w:t>
      </w:r>
      <w:r>
        <w:rPr>
          <w:i/>
          <w:iCs/>
        </w:rPr>
        <w:t xml:space="preserve">infrastructure — the IAS, the research university system, the</w:t>
      </w:r>
      <w:r>
        <w:rPr>
          <w:i/>
          <w:iCs/>
        </w:rPr>
        <w:t xml:space="preserve"> </w:t>
      </w:r>
      <w:r>
        <w:rPr>
          <w:i/>
          <w:iCs/>
        </w:rPr>
        <w:t xml:space="preserve">private foundation networks — before the talent was available.</w:t>
      </w:r>
      <w:r>
        <w:rPr>
          <w:i/>
          <w:iCs/>
        </w:rPr>
        <w:t xml:space="preserve"> </w:t>
      </w:r>
      <w:r>
        <w:rPr>
          <w:i/>
          <w:iCs/>
        </w:rPr>
        <w:t xml:space="preserve">Nations that want to attract the next generation of displaced or</w:t>
      </w:r>
      <w:r>
        <w:rPr>
          <w:i/>
          <w:iCs/>
        </w:rPr>
        <w:t xml:space="preserve"> </w:t>
      </w:r>
      <w:r>
        <w:rPr>
          <w:i/>
          <w:iCs/>
        </w:rPr>
        <w:t xml:space="preserve">mobile talent must build that infrastructure now, not after the talent</w:t>
      </w:r>
      <w:r>
        <w:rPr>
          <w:i/>
          <w:iCs/>
        </w:rPr>
        <w:t xml:space="preserve"> </w:t>
      </w:r>
      <w:r>
        <w:rPr>
          <w:i/>
          <w:iCs/>
        </w:rPr>
        <w:t xml:space="preserve">arrives.</w:t>
      </w:r>
    </w:p>
    <w:p>
      <w:pPr>
        <w:pStyle w:val="FirstParagraph"/>
      </w:pPr>
      <w:r>
        <w:t xml:space="preserve">&gt;</w:t>
      </w:r>
    </w:p>
    <w:p>
      <w:pPr>
        <w:pStyle w:val="BlockText"/>
      </w:pPr>
      <w:r>
        <w:rPr>
          <w:i/>
          <w:iCs/>
        </w:rPr>
        <w:t xml:space="preserve">-</w:t>
      </w:r>
      <w:r>
        <w:rPr>
          <w:i/>
          <w:iCs/>
        </w:rPr>
        <w:t xml:space="preserve"> </w:t>
      </w:r>
      <w:r>
        <w:rPr>
          <w:b/>
          <w:bCs/>
          <w:i/>
          <w:iCs/>
        </w:rPr>
        <w:t xml:space="preserve">The 31-percent Moser effect is the floor, not the ceiling.</w:t>
      </w:r>
      <w:r>
        <w:rPr>
          <w:i/>
          <w:iCs/>
        </w:rPr>
        <w:t xml:space="preserve"> </w:t>
      </w:r>
      <w:r>
        <w:rPr>
          <w:i/>
          <w:iCs/>
        </w:rPr>
        <w:t xml:space="preserve">Petra Moser's econometric finding that US patents in émigré chemistry</w:t>
      </w:r>
      <w:r>
        <w:rPr>
          <w:i/>
          <w:iCs/>
        </w:rPr>
        <w:t xml:space="preserve"> </w:t>
      </w:r>
      <w:r>
        <w:rPr>
          <w:i/>
          <w:iCs/>
        </w:rPr>
        <w:t xml:space="preserve">subfields rose by 31 percent is a lower bound estimate for one sector</w:t>
      </w:r>
      <w:r>
        <w:rPr>
          <w:i/>
          <w:iCs/>
        </w:rPr>
        <w:t xml:space="preserve"> </w:t>
      </w:r>
      <w:r>
        <w:rPr>
          <w:i/>
          <w:iCs/>
        </w:rPr>
        <w:t xml:space="preserve">over one period. The aggregate effect of the Great Brain Transfer —</w:t>
      </w:r>
      <w:r>
        <w:rPr>
          <w:i/>
          <w:iCs/>
        </w:rPr>
        <w:t xml:space="preserve"> </w:t>
      </w:r>
      <w:r>
        <w:rPr>
          <w:i/>
          <w:iCs/>
        </w:rPr>
        <w:t xml:space="preserve">across all fields, over multiple decades, through nucleation of</w:t>
      </w:r>
      <w:r>
        <w:rPr>
          <w:i/>
          <w:iCs/>
        </w:rPr>
        <w:t xml:space="preserve"> </w:t>
      </w:r>
      <w:r>
        <w:rPr>
          <w:i/>
          <w:iCs/>
        </w:rPr>
        <w:t xml:space="preserve">entirely new research communities — was an order of magnitude</w:t>
      </w:r>
      <w:r>
        <w:rPr>
          <w:i/>
          <w:iCs/>
        </w:rPr>
        <w:t xml:space="preserve"> </w:t>
      </w:r>
      <w:r>
        <w:rPr>
          <w:i/>
          <w:iCs/>
        </w:rPr>
        <w:t xml:space="preserve">larger. Intellectual capital acquisition is the highest-return</w:t>
      </w:r>
      <w:r>
        <w:rPr>
          <w:i/>
          <w:iCs/>
        </w:rPr>
        <w:t xml:space="preserve"> </w:t>
      </w:r>
      <w:r>
        <w:rPr>
          <w:i/>
          <w:iCs/>
        </w:rPr>
        <w:t xml:space="preserve">investment a state can make.</w:t>
      </w:r>
    </w:p>
    <w:p>
      <w:pPr>
        <w:pStyle w:val="FirstParagraph"/>
      </w:pPr>
      <w:r>
        <w:t xml:space="preserve">&gt;</w:t>
      </w:r>
    </w:p>
    <w:p>
      <w:pPr>
        <w:pStyle w:val="BlockText"/>
      </w:pPr>
      <w:r>
        <w:rPr>
          <w:i/>
          <w:iCs/>
        </w:rPr>
        <w:t xml:space="preserve">-</w:t>
      </w:r>
      <w:r>
        <w:rPr>
          <w:i/>
          <w:iCs/>
        </w:rPr>
        <w:t xml:space="preserve"> </w:t>
      </w:r>
      <w:r>
        <w:rPr>
          <w:b/>
          <w:bCs/>
          <w:i/>
          <w:iCs/>
        </w:rPr>
        <w:t xml:space="preserve">Operation Paperclip tells a harder truth.</w:t>
      </w:r>
      <w:r>
        <w:rPr>
          <w:i/>
          <w:iCs/>
        </w:rPr>
        <w:t xml:space="preserve"> </w:t>
      </w:r>
      <w:r>
        <w:rPr>
          <w:i/>
          <w:iCs/>
        </w:rPr>
        <w:t xml:space="preserve">The deliberate</w:t>
      </w:r>
      <w:r>
        <w:rPr>
          <w:i/>
          <w:iCs/>
        </w:rPr>
        <w:t xml:space="preserve"> </w:t>
      </w:r>
      <w:r>
        <w:rPr>
          <w:i/>
          <w:iCs/>
        </w:rPr>
        <w:t xml:space="preserve">acquisition of German technical specialists — with their Nazi</w:t>
      </w:r>
      <w:r>
        <w:rPr>
          <w:i/>
          <w:iCs/>
        </w:rPr>
        <w:t xml:space="preserve"> </w:t>
      </w:r>
      <w:r>
        <w:rPr>
          <w:i/>
          <w:iCs/>
        </w:rPr>
        <w:t xml:space="preserve">complicity sanitized and their strategic value maximized —</w:t>
      </w:r>
      <w:r>
        <w:rPr>
          <w:i/>
          <w:iCs/>
        </w:rPr>
        <w:t xml:space="preserve"> </w:t>
      </w:r>
      <w:r>
        <w:rPr>
          <w:i/>
          <w:iCs/>
        </w:rPr>
        <w:t xml:space="preserve">demonstrates that the most consequential acts of cognitive acquisition</w:t>
      </w:r>
      <w:r>
        <w:rPr>
          <w:i/>
          <w:iCs/>
        </w:rPr>
        <w:t xml:space="preserve"> </w:t>
      </w:r>
      <w:r>
        <w:rPr>
          <w:i/>
          <w:iCs/>
        </w:rPr>
        <w:t xml:space="preserve">are not always ethically comfortable. Nations serious about competing</w:t>
      </w:r>
      <w:r>
        <w:rPr>
          <w:i/>
          <w:iCs/>
        </w:rPr>
        <w:t xml:space="preserve"> </w:t>
      </w:r>
      <w:r>
        <w:rPr>
          <w:i/>
          <w:iCs/>
        </w:rPr>
        <w:t xml:space="preserve">at the knowledge frontier must be honest about the full strategic</w:t>
      </w:r>
      <w:r>
        <w:rPr>
          <w:i/>
          <w:iCs/>
        </w:rPr>
        <w:t xml:space="preserve"> </w:t>
      </w:r>
      <w:r>
        <w:rPr>
          <w:i/>
          <w:iCs/>
        </w:rPr>
        <w:t xml:space="preserve">logic, not merely the heroic version.</w:t>
      </w:r>
    </w:p>
    <w:p>
      <w:pPr>
        <w:pStyle w:val="FirstParagraph"/>
      </w:pPr>
      <w:r>
        <w:t xml:space="preserve">&gt;</w:t>
      </w:r>
    </w:p>
    <w:p>
      <w:pPr>
        <w:pStyle w:val="BlockText"/>
      </w:pPr>
      <w:r>
        <w:rPr>
          <w:i/>
          <w:iCs/>
        </w:rPr>
        <w:t xml:space="preserve">-</w:t>
      </w:r>
      <w:r>
        <w:rPr>
          <w:i/>
          <w:iCs/>
        </w:rPr>
        <w:t xml:space="preserve"> </w:t>
      </w:r>
      <w:r>
        <w:rPr>
          <w:b/>
          <w:bCs/>
          <w:i/>
          <w:iCs/>
        </w:rPr>
        <w:t xml:space="preserve">The three conditions are interdependent.</w:t>
      </w:r>
      <w:r>
        <w:rPr>
          <w:i/>
          <w:iCs/>
        </w:rPr>
        <w:t xml:space="preserve"> </w:t>
      </w:r>
      <w:r>
        <w:rPr>
          <w:i/>
          <w:iCs/>
        </w:rPr>
        <w:t xml:space="preserve">Safety, absorptive</w:t>
      </w:r>
      <w:r>
        <w:rPr>
          <w:i/>
          <w:iCs/>
        </w:rPr>
        <w:t xml:space="preserve"> </w:t>
      </w:r>
      <w:r>
        <w:rPr>
          <w:i/>
          <w:iCs/>
        </w:rPr>
        <w:t xml:space="preserve">institutional capacity, and cultural openness each reinforce the</w:t>
      </w:r>
      <w:r>
        <w:rPr>
          <w:i/>
          <w:iCs/>
        </w:rPr>
        <w:t xml:space="preserve"> </w:t>
      </w:r>
      <w:r>
        <w:rPr>
          <w:i/>
          <w:iCs/>
        </w:rPr>
        <w:t xml:space="preserve">others. A nation that maintains excellent research infrastructure but</w:t>
      </w:r>
      <w:r>
        <w:rPr>
          <w:i/>
          <w:iCs/>
        </w:rPr>
        <w:t xml:space="preserve"> </w:t>
      </w:r>
      <w:r>
        <w:rPr>
          <w:i/>
          <w:iCs/>
        </w:rPr>
        <w:t xml:space="preserve">withdraws political safety (as the China Initiative began to do)</w:t>
      </w:r>
      <w:r>
        <w:rPr>
          <w:i/>
          <w:iCs/>
        </w:rPr>
        <w:t xml:space="preserve"> </w:t>
      </w:r>
      <w:r>
        <w:rPr>
          <w:i/>
          <w:iCs/>
        </w:rPr>
        <w:t xml:space="preserve">degrades the safety guarantee and triggers departure. A nation that</w:t>
      </w:r>
      <w:r>
        <w:rPr>
          <w:i/>
          <w:iCs/>
        </w:rPr>
        <w:t xml:space="preserve"> </w:t>
      </w:r>
      <w:r>
        <w:rPr>
          <w:i/>
          <w:iCs/>
        </w:rPr>
        <w:t xml:space="preserve">offers safety but lacks absorptive capacity (as many European nations</w:t>
      </w:r>
      <w:r>
        <w:rPr>
          <w:i/>
          <w:iCs/>
        </w:rPr>
        <w:t xml:space="preserve"> </w:t>
      </w:r>
      <w:r>
        <w:rPr>
          <w:i/>
          <w:iCs/>
        </w:rPr>
        <w:t xml:space="preserve">currently do) cannot convert the safety premium into sustainable</w:t>
      </w:r>
      <w:r>
        <w:rPr>
          <w:i/>
          <w:iCs/>
        </w:rPr>
        <w:t xml:space="preserve"> </w:t>
      </w:r>
      <w:r>
        <w:rPr>
          <w:i/>
          <w:iCs/>
        </w:rPr>
        <w:t xml:space="preserve">talent concentration. All three conditions must be simultaneously</w:t>
      </w:r>
      <w:r>
        <w:rPr>
          <w:i/>
          <w:iCs/>
        </w:rPr>
        <w:t xml:space="preserve"> </w:t>
      </w:r>
      <w:r>
        <w:rPr>
          <w:i/>
          <w:iCs/>
        </w:rPr>
        <w:t xml:space="preserve">present.</w:t>
      </w:r>
    </w:p>
    <w:p>
      <w:pPr>
        <w:pStyle w:val="FirstParagraph"/>
      </w:pPr>
      <w:r>
        <w:t xml:space="preserve">&gt;</w:t>
      </w:r>
    </w:p>
    <w:p>
      <w:pPr>
        <w:pStyle w:val="BlockText"/>
      </w:pPr>
      <w:r>
        <w:rPr>
          <w:i/>
          <w:iCs/>
        </w:rPr>
        <w:t xml:space="preserve">-</w:t>
      </w:r>
      <w:r>
        <w:rPr>
          <w:i/>
          <w:iCs/>
        </w:rPr>
        <w:t xml:space="preserve"> </w:t>
      </w:r>
      <w:r>
        <w:rPr>
          <w:b/>
          <w:bCs/>
          <w:i/>
          <w:iCs/>
        </w:rPr>
        <w:t xml:space="preserve">America is running the mechanism in reverse.</w:t>
      </w:r>
      <w:r>
        <w:rPr>
          <w:i/>
          <w:iCs/>
        </w:rPr>
        <w:t xml:space="preserve"> </w:t>
      </w:r>
      <w:r>
        <w:rPr>
          <w:i/>
          <w:iCs/>
        </w:rPr>
        <w:t xml:space="preserve">The F-1 visa</w:t>
      </w:r>
      <w:r>
        <w:rPr>
          <w:i/>
          <w:iCs/>
        </w:rPr>
        <w:t xml:space="preserve"> </w:t>
      </w:r>
      <w:r>
        <w:rPr>
          <w:i/>
          <w:iCs/>
        </w:rPr>
        <w:t xml:space="preserve">collapse (36 percent decline in 2025), the NIH grant terminations ($5</w:t>
      </w:r>
      <w:r>
        <w:rPr>
          <w:i/>
          <w:iCs/>
        </w:rPr>
        <w:t xml:space="preserve"> </w:t>
      </w:r>
      <w:r>
        <w:rPr>
          <w:i/>
          <w:iCs/>
        </w:rPr>
        <w:t xml:space="preserve">billion frozen or cancelled), the deportation of doctoral candidates,</w:t>
      </w:r>
      <w:r>
        <w:rPr>
          <w:i/>
          <w:iCs/>
        </w:rPr>
        <w:t xml:space="preserve"> </w:t>
      </w:r>
      <w:r>
        <w:rPr>
          <w:i/>
          <w:iCs/>
        </w:rPr>
        <w:t xml:space="preserve">and the China Initiative's compounding chilling effect on Chinese</w:t>
      </w:r>
      <w:r>
        <w:rPr>
          <w:i/>
          <w:iCs/>
        </w:rPr>
        <w:t xml:space="preserve"> </w:t>
      </w:r>
      <w:r>
        <w:rPr>
          <w:i/>
          <w:iCs/>
        </w:rPr>
        <w:t xml:space="preserve">American scientific participation collectively constitute a</w:t>
      </w:r>
      <w:r>
        <w:rPr>
          <w:i/>
          <w:iCs/>
        </w:rPr>
        <w:t xml:space="preserve"> </w:t>
      </w:r>
      <w:r>
        <w:rPr>
          <w:i/>
          <w:iCs/>
        </w:rPr>
        <w:t xml:space="preserve">policy-driven degradation of all three conditions. The historical</w:t>
      </w:r>
      <w:r>
        <w:rPr>
          <w:i/>
          <w:iCs/>
        </w:rPr>
        <w:t xml:space="preserve"> </w:t>
      </w:r>
      <w:r>
        <w:rPr>
          <w:i/>
          <w:iCs/>
        </w:rPr>
        <w:t xml:space="preserve">precedent for this dynamic is not encouraging: Germany's position in</w:t>
      </w:r>
      <w:r>
        <w:rPr>
          <w:i/>
          <w:iCs/>
        </w:rPr>
        <w:t xml:space="preserve"> </w:t>
      </w:r>
      <w:r>
        <w:rPr>
          <w:i/>
          <w:iCs/>
        </w:rPr>
        <w:t xml:space="preserve">the Nobel distribution "never reached the levels it had held prior to</w:t>
      </w:r>
      <w:r>
        <w:rPr>
          <w:i/>
          <w:iCs/>
        </w:rPr>
        <w:t xml:space="preserve"> </w:t>
      </w:r>
      <w:r>
        <w:rPr>
          <w:i/>
          <w:iCs/>
        </w:rPr>
        <w:t xml:space="preserve">WWII." The lag between policy choice and civilizational consequence</w:t>
      </w:r>
      <w:r>
        <w:rPr>
          <w:i/>
          <w:iCs/>
        </w:rPr>
        <w:t xml:space="preserve"> </w:t>
      </w:r>
      <w:r>
        <w:rPr>
          <w:i/>
          <w:iCs/>
        </w:rPr>
        <w:t xml:space="preserve">is measured in decades. The reversal has begun.</w:t>
      </w:r>
    </w:p>
    <w:p>
      <w:pPr>
        <w:pStyle w:val="FirstParagraph"/>
      </w:pPr>
      <w:r>
        <w:rPr>
          <w:i/>
          <w:iCs/>
        </w:rPr>
        <w:t xml:space="preserve">Chapter 7 examines the affirmative architecture of the heart-winning</w:t>
      </w:r>
      <w:r>
        <w:rPr>
          <w:i/>
          <w:iCs/>
        </w:rPr>
        <w:t xml:space="preserve"> </w:t>
      </w:r>
      <w:r>
        <w:rPr>
          <w:i/>
          <w:iCs/>
        </w:rPr>
        <w:t xml:space="preserve">strategy — the specific institutional, legal, and cultural investments</w:t>
      </w:r>
      <w:r>
        <w:rPr>
          <w:i/>
          <w:iCs/>
        </w:rPr>
        <w:t xml:space="preserve"> </w:t>
      </w:r>
      <w:r>
        <w:rPr>
          <w:i/>
          <w:iCs/>
        </w:rPr>
        <w:t xml:space="preserve">that allow a nation to build and sustain the absorptive capacity that</w:t>
      </w:r>
      <w:r>
        <w:rPr>
          <w:i/>
          <w:iCs/>
        </w:rPr>
        <w:t xml:space="preserve"> </w:t>
      </w:r>
      <w:r>
        <w:rPr>
          <w:i/>
          <w:iCs/>
        </w:rPr>
        <w:t xml:space="preserve">transforms intellectual capital flows into civilizational advantage.</w:t>
      </w:r>
    </w:p>
    <w:bookmarkEnd w:id="274"/>
    <w:bookmarkEnd w:id="275"/>
    <w:bookmarkStart w:id="312" w:name="X122c806299503e97e6c5a9ccbe513fd26bcb1ef"/>
    <w:p>
      <w:pPr>
        <w:pStyle w:val="Heading1"/>
      </w:pPr>
      <w:r>
        <w:t xml:space="preserve">Chapter 7. The Wisdom of Asymmetric Competition — Why Mid-Sized Nations Must Abandon the Industrial-Superpower Dream</w:t>
      </w:r>
    </w:p>
    <w:p>
      <w:pPr>
        <w:pStyle w:val="FirstParagraph"/>
      </w:pPr>
      <w:r>
        <w:t xml:space="preserve">In the spring of 2023, a conversation circulated in the technology</w:t>
      </w:r>
      <w:r>
        <w:t xml:space="preserve"> </w:t>
      </w:r>
      <w:r>
        <w:t xml:space="preserve">strategy community about a hypothetical experiment: what would happen if</w:t>
      </w:r>
      <w:r>
        <w:t xml:space="preserve"> </w:t>
      </w:r>
      <w:r>
        <w:t xml:space="preserve">a medium-sized country — say, Sweden, with its 10 million people —</w:t>
      </w:r>
      <w:r>
        <w:t xml:space="preserve"> </w:t>
      </w:r>
      <w:r>
        <w:t xml:space="preserve">decided to build a nationally sovereign large language model to compete</w:t>
      </w:r>
      <w:r>
        <w:t xml:space="preserve"> </w:t>
      </w:r>
      <w:r>
        <w:t xml:space="preserve">with GPT-4 and Google's Gemini? The technical requirements alone were</w:t>
      </w:r>
      <w:r>
        <w:t xml:space="preserve"> </w:t>
      </w:r>
      <w:r>
        <w:t xml:space="preserve">staggering. Training a foundation model at that scale required tens of</w:t>
      </w:r>
      <w:r>
        <w:t xml:space="preserve"> </w:t>
      </w:r>
      <w:r>
        <w:t xml:space="preserve">thousands of the most advanced AI accelerator chips. The chips required</w:t>
      </w:r>
      <w:r>
        <w:t xml:space="preserve"> </w:t>
      </w:r>
      <w:r>
        <w:t xml:space="preserve">access to ASML's EUV lithography machines. The ASML machines required</w:t>
      </w:r>
      <w:r>
        <w:t xml:space="preserve"> </w:t>
      </w:r>
      <w:r>
        <w:t xml:space="preserve">the optical precision components assembled by dozens of specialized</w:t>
      </w:r>
      <w:r>
        <w:t xml:space="preserve"> </w:t>
      </w:r>
      <w:r>
        <w:t xml:space="preserve">suppliers across the Netherlands, Germany, and Japan. The training runs</w:t>
      </w:r>
      <w:r>
        <w:t xml:space="preserve"> </w:t>
      </w:r>
      <w:r>
        <w:t xml:space="preserve">consumed enough electricity to power a small city. And this was before</w:t>
      </w:r>
      <w:r>
        <w:t xml:space="preserve"> </w:t>
      </w:r>
      <w:r>
        <w:t xml:space="preserve">the question of where to find the several hundred elite researchers</w:t>
      </w:r>
      <w:r>
        <w:t xml:space="preserve"> </w:t>
      </w:r>
      <w:r>
        <w:t xml:space="preserve">capable of doing the work.</w:t>
      </w:r>
    </w:p>
    <w:p>
      <w:pPr>
        <w:pStyle w:val="BodyText"/>
      </w:pPr>
      <w:r>
        <w:t xml:space="preserve">The thought experiment dissolved not at the level of political will or</w:t>
      </w:r>
      <w:r>
        <w:t xml:space="preserve"> </w:t>
      </w:r>
      <w:r>
        <w:t xml:space="preserve">budgetary commitment — it dissolved at the level of supply-chain</w:t>
      </w:r>
      <w:r>
        <w:t xml:space="preserve"> </w:t>
      </w:r>
      <w:r>
        <w:t xml:space="preserve">reality. Building a competitive frontier AI model is not a project that</w:t>
      </w:r>
      <w:r>
        <w:t xml:space="preserve"> </w:t>
      </w:r>
      <w:r>
        <w:t xml:space="preserve">medium-sized nations can accomplish through national mobilization. It</w:t>
      </w:r>
      <w:r>
        <w:t xml:space="preserve"> </w:t>
      </w:r>
      <w:r>
        <w:t xml:space="preserve">requires an ecosystem that has taken decades to assemble and that</w:t>
      </w:r>
      <w:r>
        <w:t xml:space="preserve"> </w:t>
      </w:r>
      <w:r>
        <w:t xml:space="preserve">currently exists, in its full-stack form, only in the United States and,</w:t>
      </w:r>
      <w:r>
        <w:t xml:space="preserve"> </w:t>
      </w:r>
      <w:r>
        <w:t xml:space="preserve">increasingly, China. For Sweden — or Denmark, or Singapore, or the</w:t>
      </w:r>
      <w:r>
        <w:t xml:space="preserve"> </w:t>
      </w:r>
      <w:r>
        <w:t xml:space="preserve">Netherlands, or any of the Gulf states — to compete on the same</w:t>
      </w:r>
      <w:r>
        <w:t xml:space="preserve"> </w:t>
      </w:r>
      <w:r>
        <w:t xml:space="preserve">terrain would not be ambitious. It would be a category error, the</w:t>
      </w:r>
      <w:r>
        <w:t xml:space="preserve"> </w:t>
      </w:r>
      <w:r>
        <w:t xml:space="preserve">strategic equivalent of a welterweight boxer entering the heavyweight</w:t>
      </w:r>
      <w:r>
        <w:t xml:space="preserve"> </w:t>
      </w:r>
      <w:r>
        <w:t xml:space="preserve">division and declaring it a strategic priority to win.</w:t>
      </w:r>
    </w:p>
    <w:p>
      <w:pPr>
        <w:pStyle w:val="BodyText"/>
      </w:pPr>
      <w:r>
        <w:t xml:space="preserve">The paradox is that those who attempt to compete across the full stack</w:t>
      </w:r>
      <w:r>
        <w:t xml:space="preserve"> </w:t>
      </w:r>
      <w:r>
        <w:t xml:space="preserve">of frontier technology almost always end up doing none of it well. They</w:t>
      </w:r>
      <w:r>
        <w:t xml:space="preserve"> </w:t>
      </w:r>
      <w:r>
        <w:t xml:space="preserve">spread their cognitive resources too thinly, fail to develop depth in</w:t>
      </w:r>
      <w:r>
        <w:t xml:space="preserve"> </w:t>
      </w:r>
      <w:r>
        <w:t xml:space="preserve">any domain, and ultimately become dependent on the very superpowers they</w:t>
      </w:r>
      <w:r>
        <w:t xml:space="preserve"> </w:t>
      </w:r>
      <w:r>
        <w:t xml:space="preserve">were attempting to rival — while simultaneously neglecting the domains</w:t>
      </w:r>
      <w:r>
        <w:t xml:space="preserve"> </w:t>
      </w:r>
      <w:r>
        <w:t xml:space="preserve">where their actual comparative advantages lie. The industrial-superpower</w:t>
      </w:r>
      <w:r>
        <w:t xml:space="preserve"> </w:t>
      </w:r>
      <w:r>
        <w:t xml:space="preserve">dream, when pursued by nations that lack superpower-scale resources,</w:t>
      </w:r>
      <w:r>
        <w:t xml:space="preserve"> </w:t>
      </w:r>
      <w:r>
        <w:t xml:space="preserve">does not produce industrial superpowers. It produces strategic</w:t>
      </w:r>
      <w:r>
        <w:t xml:space="preserve"> </w:t>
      </w:r>
      <w:r>
        <w:t xml:space="preserve">mediocrity.</w:t>
      </w:r>
    </w:p>
    <w:p>
      <w:pPr>
        <w:pStyle w:val="BodyText"/>
      </w:pPr>
      <w:r>
        <w:t xml:space="preserve">This chapter argues for a different framework:</w:t>
      </w:r>
      <w:r>
        <w:t xml:space="preserve"> </w:t>
      </w:r>
      <w:r>
        <w:rPr>
          <w:b/>
          <w:bCs/>
        </w:rPr>
        <w:t xml:space="preserve">asymmetric</w:t>
      </w:r>
      <w:r>
        <w:rPr>
          <w:b/>
          <w:bCs/>
        </w:rPr>
        <w:t xml:space="preserve"> </w:t>
      </w:r>
      <w:r>
        <w:rPr>
          <w:b/>
          <w:bCs/>
        </w:rPr>
        <w:t xml:space="preserve">competition</w:t>
      </w:r>
      <w:r>
        <w:t xml:space="preserve"> </w:t>
      </w:r>
      <w:r>
        <w:t xml:space="preserve">— the deliberate strategy of achieving world-dominant</w:t>
      </w:r>
      <w:r>
        <w:t xml:space="preserve"> </w:t>
      </w:r>
      <w:r>
        <w:t xml:space="preserve">positions in specific, carefully chosen niches while accepting secondary</w:t>
      </w:r>
      <w:r>
        <w:t xml:space="preserve"> </w:t>
      </w:r>
      <w:r>
        <w:t xml:space="preserve">status in the domains where scale is genuinely required. The evidence</w:t>
      </w:r>
      <w:r>
        <w:t xml:space="preserve"> </w:t>
      </w:r>
      <w:r>
        <w:t xml:space="preserve">for this strategy is not theoretical. It is written in the corporate</w:t>
      </w:r>
      <w:r>
        <w:t xml:space="preserve"> </w:t>
      </w:r>
      <w:r>
        <w:t xml:space="preserve">histories of Germany's Mittelstand, Denmark's wind energy industry,</w:t>
      </w:r>
      <w:r>
        <w:t xml:space="preserve"> </w:t>
      </w:r>
      <w:r>
        <w:t xml:space="preserve">Norway's sovereign wealth architecture, Switzerland's pharmaceutical</w:t>
      </w:r>
      <w:r>
        <w:t xml:space="preserve"> </w:t>
      </w:r>
      <w:r>
        <w:t xml:space="preserve">and precision clusters, Singapore's biomedical and financial hubs, and</w:t>
      </w:r>
      <w:r>
        <w:t xml:space="preserve"> </w:t>
      </w:r>
      <w:r>
        <w:t xml:space="preserve">Israel's cybersecurity ecosystem. These nations and city-states compete</w:t>
      </w:r>
      <w:r>
        <w:t xml:space="preserve"> </w:t>
      </w:r>
      <w:r>
        <w:t xml:space="preserve">not by trying to be everything. They compete by being irreplaceable in</w:t>
      </w:r>
      <w:r>
        <w:t xml:space="preserve"> </w:t>
      </w:r>
      <w:r>
        <w:t xml:space="preserve">the domains they choose.</w:t>
      </w:r>
    </w:p>
    <w:bookmarkStart w:id="276" w:name="the-signature-diagnosis"/>
    <w:p>
      <w:pPr>
        <w:pStyle w:val="Heading2"/>
      </w:pPr>
      <w:r>
        <w:t xml:space="preserve">The Signature Diagnosis</w:t>
      </w:r>
    </w:p>
    <w:p>
      <w:pPr>
        <w:pStyle w:val="FirstParagraph"/>
      </w:pPr>
      <w:r>
        <w:t xml:space="preserve">Dr. Tong Yin frames the core failure of imitation strategy with</w:t>
      </w:r>
      <w:r>
        <w:t xml:space="preserve"> </w:t>
      </w:r>
      <w:r>
        <w:t xml:space="preserve">characteristic directness:</w:t>
      </w:r>
      <w:r>
        <w:t xml:space="preserve"> </w:t>
      </w:r>
      <w:r>
        <w:rPr>
          <w:b/>
          <w:bCs/>
        </w:rPr>
        <w:t xml:space="preserve">"A nation's mediocrity begins when it</w:t>
      </w:r>
      <w:r>
        <w:rPr>
          <w:b/>
          <w:bCs/>
        </w:rPr>
        <w:t xml:space="preserve"> </w:t>
      </w:r>
      <w:r>
        <w:rPr>
          <w:b/>
          <w:bCs/>
        </w:rPr>
        <w:t xml:space="preserve">tries — through inefficient investment — to imitate someone else's</w:t>
      </w:r>
      <w:r>
        <w:rPr>
          <w:b/>
          <w:bCs/>
        </w:rPr>
        <w:t xml:space="preserve"> </w:t>
      </w:r>
      <w:r>
        <w:rPr>
          <w:b/>
          <w:bCs/>
        </w:rPr>
        <w:t xml:space="preserve">strength on advantages it does not possess."</w:t>
      </w:r>
    </w:p>
    <w:p>
      <w:pPr>
        <w:pStyle w:val="BodyText"/>
      </w:pPr>
      <w:r>
        <w:t xml:space="preserve">The formulation deserves unpacking. The critical phrase is "advantages</w:t>
      </w:r>
      <w:r>
        <w:t xml:space="preserve"> </w:t>
      </w:r>
      <w:r>
        <w:t xml:space="preserve">it does not possess." Not all imitation is futile — a developing</w:t>
      </w:r>
      <w:r>
        <w:t xml:space="preserve"> </w:t>
      </w:r>
      <w:r>
        <w:t xml:space="preserve">nation that lacks basic manufacturing capacity does well to imitate</w:t>
      </w:r>
      <w:r>
        <w:t xml:space="preserve"> </w:t>
      </w:r>
      <w:r>
        <w:t xml:space="preserve">those who have it. But the imitation that produces mediocrity is the</w:t>
      </w:r>
      <w:r>
        <w:t xml:space="preserve"> </w:t>
      </w:r>
      <w:r>
        <w:t xml:space="preserve">kind that occurs when a nation, already possessing genuine competitive</w:t>
      </w:r>
      <w:r>
        <w:t xml:space="preserve"> </w:t>
      </w:r>
      <w:r>
        <w:t xml:space="preserve">strengths in specific domains, redirects its resources toward the</w:t>
      </w:r>
      <w:r>
        <w:t xml:space="preserve"> </w:t>
      </w:r>
      <w:r>
        <w:t xml:space="preserve">glamorous capabilities of rival powers — the full-stack AI lab, the</w:t>
      </w:r>
      <w:r>
        <w:t xml:space="preserve"> </w:t>
      </w:r>
      <w:r>
        <w:t xml:space="preserve">domestic semiconductor foundry, the flagship electric vehicle champion</w:t>
      </w:r>
      <w:r>
        <w:t xml:space="preserve"> </w:t>
      </w:r>
      <w:r>
        <w:t xml:space="preserve">— without the foundational ecosystem that makes those capabilities</w:t>
      </w:r>
      <w:r>
        <w:t xml:space="preserve"> </w:t>
      </w:r>
      <w:r>
        <w:t xml:space="preserve">viable.</w:t>
      </w:r>
    </w:p>
    <w:p>
      <w:pPr>
        <w:pStyle w:val="BodyText"/>
      </w:pPr>
      <w:r>
        <w:t xml:space="preserve">The result, almost invariably, is that the glamour project absorbs</w:t>
      </w:r>
      <w:r>
        <w:t xml:space="preserve"> </w:t>
      </w:r>
      <w:r>
        <w:t xml:space="preserve">resources, produces marginal output relative to the leaders, and</w:t>
      </w:r>
      <w:r>
        <w:t xml:space="preserve"> </w:t>
      </w:r>
      <w:r>
        <w:t xml:space="preserve">generates a decade of opportunity cost during which the nation's</w:t>
      </w:r>
      <w:r>
        <w:t xml:space="preserve"> </w:t>
      </w:r>
      <w:r>
        <w:t xml:space="preserve">genuine advantages atrophy for want of investment. The hospital director</w:t>
      </w:r>
      <w:r>
        <w:t xml:space="preserve"> </w:t>
      </w:r>
      <w:r>
        <w:t xml:space="preserve">who diverts the hospital's budget from the neurology department —</w:t>
      </w:r>
      <w:r>
        <w:t xml:space="preserve"> </w:t>
      </w:r>
      <w:r>
        <w:t xml:space="preserve">which has a genuine global reputation — to build a mediocre cardiac</w:t>
      </w:r>
      <w:r>
        <w:t xml:space="preserve"> </w:t>
      </w:r>
      <w:r>
        <w:t xml:space="preserve">unit, because cardiac medicine is perceived as more prestigious, has not</w:t>
      </w:r>
      <w:r>
        <w:t xml:space="preserve"> </w:t>
      </w:r>
      <w:r>
        <w:t xml:space="preserve">elevated the hospital. He has diluted what made it exceptional.</w:t>
      </w:r>
    </w:p>
    <w:p>
      <w:pPr>
        <w:pStyle w:val="BodyText"/>
      </w:pPr>
      <w:r>
        <w:t xml:space="preserve">The asymmetric competition thesis does not counsel timidity or</w:t>
      </w:r>
      <w:r>
        <w:t xml:space="preserve"> </w:t>
      </w:r>
      <w:r>
        <w:t xml:space="preserve">resignation. It counsels</w:t>
      </w:r>
      <w:r>
        <w:t xml:space="preserve"> </w:t>
      </w:r>
      <w:r>
        <w:rPr>
          <w:b/>
          <w:bCs/>
        </w:rPr>
        <w:t xml:space="preserve">strategic ferocity in a focused direction</w:t>
      </w:r>
      <w:r>
        <w:t xml:space="preserve">.</w:t>
      </w:r>
      <w:r>
        <w:t xml:space="preserve"> </w:t>
      </w:r>
      <w:r>
        <w:t xml:space="preserve">Michael Porter's</w:t>
      </w:r>
      <w:r>
        <w:t xml:space="preserve"> </w:t>
      </w:r>
      <w:r>
        <w:rPr>
          <w:i/>
          <w:iCs/>
        </w:rPr>
        <w:t xml:space="preserve">Competitive Advantage of Nations</w:t>
      </w:r>
      <w:r>
        <w:t xml:space="preserve"> </w:t>
      </w:r>
      <w:r>
        <w:t xml:space="preserve">(1990) provides the</w:t>
      </w:r>
      <w:r>
        <w:t xml:space="preserve"> </w:t>
      </w:r>
      <w:r>
        <w:t xml:space="preserve">theoretical scaffolding: nations that develop genuine clusters of</w:t>
      </w:r>
      <w:r>
        <w:t xml:space="preserve"> </w:t>
      </w:r>
      <w:r>
        <w:t xml:space="preserve">competitive excellence — geographically concentrated, institutionally</w:t>
      </w:r>
      <w:r>
        <w:t xml:space="preserve"> </w:t>
      </w:r>
      <w:r>
        <w:t xml:space="preserve">reinforced, densely networked ecosystems of related industries —</w:t>
      </w:r>
      <w:r>
        <w:t xml:space="preserve"> </w:t>
      </w:r>
      <w:r>
        <w:t xml:space="preserve">create advantages that are genuinely difficult for others to replicate,</w:t>
      </w:r>
      <w:r>
        <w:t xml:space="preserve"> </w:t>
      </w:r>
      <w:r>
        <w:t xml:space="preserve">because those advantages compound through the interaction of skilled</w:t>
      </w:r>
      <w:r>
        <w:t xml:space="preserve"> </w:t>
      </w:r>
      <w:r>
        <w:t xml:space="preserve">labor, specialized suppliers, demanding local customers, and intense</w:t>
      </w:r>
      <w:r>
        <w:t xml:space="preserve"> </w:t>
      </w:r>
      <w:r>
        <w:t xml:space="preserve">rivalry among local firms. The cluster is not just a collection of</w:t>
      </w:r>
      <w:r>
        <w:t xml:space="preserve"> </w:t>
      </w:r>
      <w:r>
        <w:t xml:space="preserve">competencies. It is an</w:t>
      </w:r>
      <w:r>
        <w:t xml:space="preserve"> </w:t>
      </w:r>
      <w:r>
        <w:rPr>
          <w:b/>
          <w:bCs/>
        </w:rPr>
        <w:t xml:space="preserve">ecosystem that continuously regenerates</w:t>
      </w:r>
      <w:r>
        <w:rPr>
          <w:b/>
          <w:bCs/>
        </w:rPr>
        <w:t xml:space="preserve"> </w:t>
      </w:r>
      <w:r>
        <w:rPr>
          <w:b/>
          <w:bCs/>
        </w:rPr>
        <w:t xml:space="preserve">competitive advantage</w:t>
      </w:r>
      <w:r>
        <w:t xml:space="preserve"> </w:t>
      </w:r>
      <w:r>
        <w:t xml:space="preserve">through the friction and collaboration of its</w:t>
      </w:r>
      <w:r>
        <w:t xml:space="preserve"> </w:t>
      </w:r>
      <w:r>
        <w:t xml:space="preserve">participants.</w:t>
      </w:r>
    </w:p>
    <w:p>
      <w:pPr>
        <w:pStyle w:val="BodyText"/>
      </w:pPr>
      <w:r>
        <w:t xml:space="preserve">The practical implication: a mid-sized nation's job is not to scatter</w:t>
      </w:r>
      <w:r>
        <w:t xml:space="preserve"> </w:t>
      </w:r>
      <w:r>
        <w:t xml:space="preserve">its resources across the entire technology landscape in an attempt to</w:t>
      </w:r>
      <w:r>
        <w:t xml:space="preserve"> </w:t>
      </w:r>
      <w:r>
        <w:t xml:space="preserve">build the same portfolio as the United States or China. Its job is to</w:t>
      </w:r>
      <w:r>
        <w:t xml:space="preserve"> </w:t>
      </w:r>
      <w:r>
        <w:t xml:space="preserve">identify the one, two, or three domains where it already has the seeds</w:t>
      </w:r>
      <w:r>
        <w:t xml:space="preserve"> </w:t>
      </w:r>
      <w:r>
        <w:t xml:space="preserve">of cluster depth, invest in building those seeds into irreplaceable</w:t>
      </w:r>
      <w:r>
        <w:t xml:space="preserve"> </w:t>
      </w:r>
      <w:r>
        <w:t xml:space="preserve">global positions, and let the superpowers waste their resources trying</w:t>
      </w:r>
      <w:r>
        <w:t xml:space="preserve"> </w:t>
      </w:r>
      <w:r>
        <w:t xml:space="preserve">to catch up with it in its chosen domains.</w:t>
      </w:r>
    </w:p>
    <w:bookmarkEnd w:id="276"/>
    <w:bookmarkStart w:id="281" w:name="X98897123fecaee3a75e5c8d28532b7692989c55"/>
    <w:p>
      <w:pPr>
        <w:pStyle w:val="Heading2"/>
      </w:pPr>
      <w:r>
        <w:t xml:space="preserve">Hermann Simon's Hidden Champions: The German Proof of Concept</w:t>
      </w:r>
    </w:p>
    <w:p>
      <w:pPr>
        <w:pStyle w:val="FirstParagraph"/>
      </w:pPr>
      <w:r>
        <w:t xml:space="preserve">The most systematic evidence for asymmetric competition strategy comes</w:t>
      </w:r>
      <w:r>
        <w:t xml:space="preserve"> </w:t>
      </w:r>
      <w:r>
        <w:t xml:space="preserve">not from geopolitical theory but from German business history. Hermann</w:t>
      </w:r>
      <w:r>
        <w:t xml:space="preserve"> </w:t>
      </w:r>
      <w:r>
        <w:t xml:space="preserve">Simon, the German management thinker and founder of Simon-Kucher &amp;</w:t>
      </w:r>
      <w:r>
        <w:t xml:space="preserve"> </w:t>
      </w:r>
      <w:r>
        <w:t xml:space="preserve">Partners, spent decades studying a category of company that appeared to</w:t>
      </w:r>
      <w:r>
        <w:t xml:space="preserve"> </w:t>
      </w:r>
      <w:r>
        <w:t xml:space="preserve">violate the established logic of business strategy. He called them</w:t>
      </w:r>
      <w:r>
        <w:t xml:space="preserve"> </w:t>
      </w:r>
      <w:r>
        <w:rPr>
          <w:b/>
          <w:bCs/>
        </w:rPr>
        <w:t xml:space="preserve">Hidden Champions</w:t>
      </w:r>
      <w:r>
        <w:t xml:space="preserve">: small and medium-sized enterprises, largely</w:t>
      </w:r>
      <w:r>
        <w:t xml:space="preserve"> </w:t>
      </w:r>
      <w:r>
        <w:t xml:space="preserve">unknown to the general public, that held the number one or number-two</w:t>
      </w:r>
      <w:r>
        <w:t xml:space="preserve"> </w:t>
      </w:r>
      <w:r>
        <w:t xml:space="preserve">position in their specific global market niche.</w:t>
      </w:r>
    </w:p>
    <w:p>
      <w:pPr>
        <w:pStyle w:val="BodyText"/>
      </w:pPr>
      <w:r>
        <w:t xml:space="preserve">Simon's first study, published in 1990, identified approximately 450</w:t>
      </w:r>
      <w:r>
        <w:t xml:space="preserve"> </w:t>
      </w:r>
      <w:r>
        <w:t xml:space="preserve">such companies in German-speaking countries. By 2006, over</w:t>
      </w:r>
      <w:r>
        <w:t xml:space="preserve"> </w:t>
      </w:r>
      <w:hyperlink r:id="rId277">
        <w:r>
          <w:rPr>
            <w:rStyle w:val="Hyperlink"/>
            <w:u w:val="single"/>
          </w:rPr>
          <w:t xml:space="preserve">1,130 had</w:t>
        </w:r>
        <w:r>
          <w:rPr>
            <w:rStyle w:val="Hyperlink"/>
            <w:u w:val="single"/>
          </w:rPr>
          <w:t xml:space="preserve"> </w:t>
        </w:r>
        <w:r>
          <w:rPr>
            <w:rStyle w:val="Hyperlink"/>
            <w:u w:val="single"/>
          </w:rPr>
          <w:t xml:space="preserve">been</w:t>
        </w:r>
        <w:r>
          <w:rPr>
            <w:rStyle w:val="Hyperlink"/>
            <w:u w:val="single"/>
          </w:rPr>
          <w:t xml:space="preserve"> </w:t>
        </w:r>
        <w:r>
          <w:rPr>
            <w:rStyle w:val="Hyperlink"/>
            <w:u w:val="single"/>
          </w:rPr>
          <w:t xml:space="preserve">identified</w:t>
        </w:r>
      </w:hyperlink>
      <w:r>
        <w:t xml:space="preserve">,</w:t>
      </w:r>
      <w:r>
        <w:t xml:space="preserve"> </w:t>
      </w:r>
      <w:r>
        <w:t xml:space="preserve">suggesting that the phenomenon was not a statistical curiosity but a</w:t>
      </w:r>
      <w:r>
        <w:t xml:space="preserve"> </w:t>
      </w:r>
      <w:r>
        <w:t xml:space="preserve">structural feature of the German industrial landscape. By the time Simon</w:t>
      </w:r>
      <w:r>
        <w:t xml:space="preserve"> </w:t>
      </w:r>
      <w:r>
        <w:t xml:space="preserve">published his book</w:t>
      </w:r>
      <w:r>
        <w:t xml:space="preserve"> </w:t>
      </w:r>
      <w:hyperlink r:id="rId278">
        <w:r>
          <w:rPr>
            <w:rStyle w:val="Hyperlink"/>
            <w:u w:val="single"/>
          </w:rPr>
          <w:t xml:space="preserve">Hidden</w:t>
        </w:r>
        <w:r>
          <w:rPr>
            <w:rStyle w:val="Hyperlink"/>
            <w:u w:val="single"/>
          </w:rPr>
          <w:t xml:space="preserve"> </w:t>
        </w:r>
        <w:r>
          <w:rPr>
            <w:rStyle w:val="Hyperlink"/>
            <w:u w:val="single"/>
          </w:rPr>
          <w:t xml:space="preserve">Champions</w:t>
        </w:r>
      </w:hyperlink>
      <w:r>
        <w:t xml:space="preserve"> </w:t>
      </w:r>
      <w:r>
        <w:t xml:space="preserve">in its mature form, the thesis had hardened into something close to a</w:t>
      </w:r>
      <w:r>
        <w:t xml:space="preserve"> </w:t>
      </w:r>
      <w:r>
        <w:t xml:space="preserve">theory of competitive strategy.</w:t>
      </w:r>
    </w:p>
    <w:p>
      <w:pPr>
        <w:pStyle w:val="BodyText"/>
      </w:pPr>
      <w:r>
        <w:t xml:space="preserve">The phenomenon has only deepened in the decades since. Simon's later</w:t>
      </w:r>
      <w:r>
        <w:t xml:space="preserve"> </w:t>
      </w:r>
      <w:r>
        <w:t xml:space="preserve">census identified roughly</w:t>
      </w:r>
      <w:r>
        <w:t xml:space="preserve"> </w:t>
      </w:r>
      <w:hyperlink r:id="rId279">
        <w:r>
          <w:rPr>
            <w:rStyle w:val="Hyperlink"/>
            <w:u w:val="single"/>
          </w:rPr>
          <w:t xml:space="preserve">1,573 Hidden Champions in</w:t>
        </w:r>
        <w:r>
          <w:rPr>
            <w:rStyle w:val="Hyperlink"/>
            <w:u w:val="single"/>
          </w:rPr>
          <w:t xml:space="preserve"> </w:t>
        </w:r>
        <w:r>
          <w:rPr>
            <w:rStyle w:val="Hyperlink"/>
            <w:u w:val="single"/>
          </w:rPr>
          <w:t xml:space="preserve">Germany</w:t>
        </w:r>
      </w:hyperlink>
      <w:r>
        <w:t xml:space="preserve"> </w:t>
      </w:r>
      <w:r>
        <w:t xml:space="preserve">alone — by far the highest concentration of such firms of any country</w:t>
      </w:r>
      <w:r>
        <w:t xml:space="preserve"> </w:t>
      </w:r>
      <w:r>
        <w:t xml:space="preserve">in the world, and more than the next several economies combined relative</w:t>
      </w:r>
      <w:r>
        <w:t xml:space="preserve"> </w:t>
      </w:r>
      <w:r>
        <w:t xml:space="preserve">to population. Germany hosts on the order of 16 Hidden Champions per</w:t>
      </w:r>
      <w:r>
        <w:t xml:space="preserve"> </w:t>
      </w:r>
      <w:r>
        <w:t xml:space="preserve">million inhabitants, a density that has no near rival; the comparable</w:t>
      </w:r>
      <w:r>
        <w:t xml:space="preserve"> </w:t>
      </w:r>
      <w:r>
        <w:t xml:space="preserve">figure for the United States, despite an economy several times larger,</w:t>
      </w:r>
      <w:r>
        <w:t xml:space="preserve"> </w:t>
      </w:r>
      <w:r>
        <w:t xml:space="preserve">is a small fraction of that. The point is not national flattery but</w:t>
      </w:r>
      <w:r>
        <w:t xml:space="preserve"> </w:t>
      </w:r>
      <w:r>
        <w:t xml:space="preserve">structural demonstration: a deliberate, decades-long commitment to</w:t>
      </w:r>
      <w:r>
        <w:t xml:space="preserve"> </w:t>
      </w:r>
      <w:r>
        <w:t xml:space="preserve">depth-over-breadth in narrow global niches produces a reservoir of</w:t>
      </w:r>
      <w:r>
        <w:t xml:space="preserve"> </w:t>
      </w:r>
      <w:r>
        <w:t xml:space="preserve">world-dominant firms that broad-spectrum imitation strategies never</w:t>
      </w:r>
      <w:r>
        <w:t xml:space="preserve"> </w:t>
      </w:r>
      <w:r>
        <w:t xml:space="preserve">generate. The asymmetric-competition thesis is, in the German case, not</w:t>
      </w:r>
      <w:r>
        <w:t xml:space="preserve"> </w:t>
      </w:r>
      <w:r>
        <w:t xml:space="preserve">a prediction but a measured outcome.</w:t>
      </w:r>
    </w:p>
    <w:p>
      <w:pPr>
        <w:pStyle w:val="BodyText"/>
      </w:pPr>
      <w:r>
        <w:t xml:space="preserve">The Hidden Champions are concentrated, almost by definition, in the</w:t>
      </w:r>
      <w:r>
        <w:t xml:space="preserve"> </w:t>
      </w:r>
      <w:hyperlink r:id="rId280">
        <w:r>
          <w:rPr>
            <w:rStyle w:val="Hyperlink"/>
            <w:u w:val="single"/>
          </w:rPr>
          <w:t xml:space="preserve">German</w:t>
        </w:r>
        <w:r>
          <w:rPr>
            <w:rStyle w:val="Hyperlink"/>
            <w:u w:val="single"/>
          </w:rPr>
          <w:t xml:space="preserve"> </w:t>
        </w:r>
        <w:r>
          <w:rPr>
            <w:rStyle w:val="Hyperlink"/>
            <w:u w:val="single"/>
          </w:rPr>
          <w:t xml:space="preserve">Mittelstand</w:t>
        </w:r>
      </w:hyperlink>
      <w:r>
        <w:t xml:space="preserve"> </w:t>
      </w:r>
      <w:r>
        <w:t xml:space="preserve">— the layer of mid-sized private and family-owned firms that</w:t>
      </w:r>
      <w:r>
        <w:t xml:space="preserve"> </w:t>
      </w:r>
      <w:r>
        <w:t xml:space="preserve">constitutes the backbone of German industry. Companies like these make</w:t>
      </w:r>
      <w:r>
        <w:t xml:space="preserve"> </w:t>
      </w:r>
      <w:r>
        <w:t xml:space="preserve">fewer than 0.1% of all German companies by number, yet they provide</w:t>
      </w:r>
      <w:r>
        <w:t xml:space="preserve"> </w:t>
      </w:r>
      <w:r>
        <w:t xml:space="preserve">roughly 70% of private-sector employment and approximately 40% of total</w:t>
      </w:r>
      <w:r>
        <w:t xml:space="preserve"> </w:t>
      </w:r>
      <w:r>
        <w:t xml:space="preserve">turnover. They are also the primary explanation for Germany's</w:t>
      </w:r>
      <w:r>
        <w:t xml:space="preserve"> </w:t>
      </w:r>
      <w:r>
        <w:t xml:space="preserve">extraordinary export performance — a country of 84 million people</w:t>
      </w:r>
      <w:r>
        <w:t xml:space="preserve"> </w:t>
      </w:r>
      <w:r>
        <w:t xml:space="preserve">sustaining one of the largest trade surpluses in the world for decades,</w:t>
      </w:r>
      <w:r>
        <w:t xml:space="preserve"> </w:t>
      </w:r>
      <w:r>
        <w:t xml:space="preserve">in an era when conventional wisdom insisted that low-cost manufacturing</w:t>
      </w:r>
      <w:r>
        <w:t xml:space="preserve"> </w:t>
      </w:r>
      <w:r>
        <w:t xml:space="preserve">nations would take all export markets.</w:t>
      </w:r>
    </w:p>
    <w:p>
      <w:pPr>
        <w:pStyle w:val="BodyText"/>
      </w:pPr>
      <w:r>
        <w:t xml:space="preserve">What makes the Hidden Champions model work? Simon identified several</w:t>
      </w:r>
      <w:r>
        <w:t xml:space="preserve"> </w:t>
      </w:r>
      <w:r>
        <w:t xml:space="preserve">common traits. Hidden Champions choose markets that are narrow enough to</w:t>
      </w:r>
      <w:r>
        <w:t xml:space="preserve"> </w:t>
      </w:r>
      <w:r>
        <w:t xml:space="preserve">be dominated globally by a single focused competitor but large enough</w:t>
      </w:r>
      <w:r>
        <w:t xml:space="preserve"> </w:t>
      </w:r>
      <w:r>
        <w:t xml:space="preserve">globally to sustain a world-class operation. They invest relentlessly in</w:t>
      </w:r>
      <w:r>
        <w:t xml:space="preserve"> </w:t>
      </w:r>
      <w:r>
        <w:t xml:space="preserve">the depth of their product and process knowledge — not breadth. They</w:t>
      </w:r>
      <w:r>
        <w:t xml:space="preserve"> </w:t>
      </w:r>
      <w:r>
        <w:t xml:space="preserve">avoid the acquisitions and diversifications that typically dilute focus.</w:t>
      </w:r>
      <w:r>
        <w:t xml:space="preserve"> </w:t>
      </w:r>
      <w:r>
        <w:t xml:space="preserve">They maintain extraordinarily close relationships with their customers,</w:t>
      </w:r>
      <w:r>
        <w:t xml:space="preserve"> </w:t>
      </w:r>
      <w:r>
        <w:t xml:space="preserve">often collaborating on product development. And they compete for the</w:t>
      </w:r>
      <w:r>
        <w:t xml:space="preserve"> </w:t>
      </w:r>
      <w:r>
        <w:t xml:space="preserve">best specialists in their narrow domain rather than for generic</w:t>
      </w:r>
      <w:r>
        <w:t xml:space="preserve"> </w:t>
      </w:r>
      <w:r>
        <w:t xml:space="preserve">managerial talent.</w:t>
      </w:r>
    </w:p>
    <w:p>
      <w:pPr>
        <w:pStyle w:val="BodyText"/>
      </w:pPr>
      <w:r>
        <w:t xml:space="preserve">The result is a form of cognitive concentration that mirrors the</w:t>
      </w:r>
      <w:r>
        <w:t xml:space="preserve"> </w:t>
      </w:r>
      <w:r>
        <w:t xml:space="preserve">national-level argument from Chapter 5. A Hidden Champion producing</w:t>
      </w:r>
      <w:r>
        <w:t xml:space="preserve"> </w:t>
      </w:r>
      <w:r>
        <w:t xml:space="preserve">industrial labeling machinery, or precision valve actuators, or</w:t>
      </w:r>
      <w:r>
        <w:t xml:space="preserve"> </w:t>
      </w:r>
      <w:r>
        <w:t xml:space="preserve">specialized filtration systems for semiconductor fabrication has</w:t>
      </w:r>
      <w:r>
        <w:t xml:space="preserve"> </w:t>
      </w:r>
      <w:r>
        <w:t xml:space="preserve">accumulated decades of accumulated engineering judgment that cannot be</w:t>
      </w:r>
      <w:r>
        <w:t xml:space="preserve"> </w:t>
      </w:r>
      <w:r>
        <w:t xml:space="preserve">replicated quickly. The knowledge lives in the heads of the engineers,</w:t>
      </w:r>
      <w:r>
        <w:t xml:space="preserve"> </w:t>
      </w:r>
      <w:r>
        <w:t xml:space="preserve">in the tacit understanding between the R&amp;D team and the production</w:t>
      </w:r>
      <w:r>
        <w:t xml:space="preserve"> </w:t>
      </w:r>
      <w:r>
        <w:t xml:space="preserve">floor, and in the institutional memory of customer relationships. It is</w:t>
      </w:r>
      <w:r>
        <w:t xml:space="preserve"> </w:t>
      </w:r>
      <w:r>
        <w:t xml:space="preserve">not patentable in its entirety; it is, in Romer's sense, a form of</w:t>
      </w:r>
      <w:r>
        <w:t xml:space="preserve"> </w:t>
      </w:r>
      <w:r>
        <w:t xml:space="preserve">non-rival knowledge that the company holds more densely than anyone else</w:t>
      </w:r>
      <w:r>
        <w:t xml:space="preserve"> </w:t>
      </w:r>
      <w:r>
        <w:t xml:space="preserve">on earth.</w:t>
      </w:r>
    </w:p>
    <w:p>
      <w:pPr>
        <w:pStyle w:val="BodyText"/>
      </w:pPr>
      <w:r>
        <w:t xml:space="preserve">The strategic lesson for nations is exact:</w:t>
      </w:r>
      <w:r>
        <w:t xml:space="preserve"> </w:t>
      </w:r>
      <w:r>
        <w:rPr>
          <w:b/>
          <w:bCs/>
        </w:rPr>
        <w:t xml:space="preserve">depth in narrow domains</w:t>
      </w:r>
      <w:r>
        <w:rPr>
          <w:b/>
          <w:bCs/>
        </w:rPr>
        <w:t xml:space="preserve"> </w:t>
      </w:r>
      <w:r>
        <w:rPr>
          <w:b/>
          <w:bCs/>
        </w:rPr>
        <w:t xml:space="preserve">creates defensible global positions that breadth in many domains</w:t>
      </w:r>
      <w:r>
        <w:rPr>
          <w:b/>
          <w:bCs/>
        </w:rPr>
        <w:t xml:space="preserve"> </w:t>
      </w:r>
      <w:r>
        <w:rPr>
          <w:b/>
          <w:bCs/>
        </w:rPr>
        <w:t xml:space="preserve">cannot</w:t>
      </w:r>
      <w:r>
        <w:t xml:space="preserve">. The nation that tries to compete in fifteen industries</w:t>
      </w:r>
      <w:r>
        <w:t xml:space="preserve"> </w:t>
      </w:r>
      <w:r>
        <w:t xml:space="preserve">simultaneously ends up with fifteen shallow positions. The nation that</w:t>
      </w:r>
      <w:r>
        <w:t xml:space="preserve"> </w:t>
      </w:r>
      <w:r>
        <w:t xml:space="preserve">concentrates its resources in three industries ends up with three</w:t>
      </w:r>
      <w:r>
        <w:t xml:space="preserve"> </w:t>
      </w:r>
      <w:r>
        <w:t xml:space="preserve">positions so deep that displacement requires not just matching</w:t>
      </w:r>
      <w:r>
        <w:t xml:space="preserve"> </w:t>
      </w:r>
      <w:r>
        <w:t xml:space="preserve">investment but overcoming decades of compounding.</w:t>
      </w:r>
    </w:p>
    <w:bookmarkEnd w:id="281"/>
    <w:bookmarkStart w:id="283" w:name="Xd2b63883f056597eace40bac095d4a05ff4af48"/>
    <w:p>
      <w:pPr>
        <w:pStyle w:val="Heading2"/>
      </w:pPr>
      <w:r>
        <w:t xml:space="preserve">The Netherlands and ASML: The Case for Monopoly Through Mastery</w:t>
      </w:r>
    </w:p>
    <w:p>
      <w:pPr>
        <w:pStyle w:val="FirstParagraph"/>
      </w:pPr>
      <w:r>
        <w:t xml:space="preserve">We have already discussed ASML in the context of neuron density. But</w:t>
      </w:r>
      <w:r>
        <w:t xml:space="preserve"> </w:t>
      </w:r>
      <w:r>
        <w:t xml:space="preserve">ASML deserves specific treatment as a case in asymmetric competition</w:t>
      </w:r>
      <w:r>
        <w:t xml:space="preserve"> </w:t>
      </w:r>
      <w:r>
        <w:t xml:space="preserve">strategy because it illustrates something that pure business strategy</w:t>
      </w:r>
      <w:r>
        <w:t xml:space="preserve"> </w:t>
      </w:r>
      <w:r>
        <w:t xml:space="preserve">literature rarely captures: the way in which a nation's willingness to</w:t>
      </w:r>
      <w:r>
        <w:t xml:space="preserve"> </w:t>
      </w:r>
      <w:r>
        <w:t xml:space="preserve">sustain a focused, long-term bet on a specific domain of knowledge can</w:t>
      </w:r>
      <w:r>
        <w:t xml:space="preserve"> </w:t>
      </w:r>
      <w:r>
        <w:t xml:space="preserve">produce strategic outcomes that are genuinely irreplaceable at the</w:t>
      </w:r>
      <w:r>
        <w:t xml:space="preserve"> </w:t>
      </w:r>
      <w:r>
        <w:t xml:space="preserve">civilizational level.</w:t>
      </w:r>
    </w:p>
    <w:p>
      <w:pPr>
        <w:pStyle w:val="BodyText"/>
      </w:pPr>
      <w:r>
        <w:t xml:space="preserve">ASML's EUV monopoly was not planned by the Dutch government in a</w:t>
      </w:r>
      <w:r>
        <w:t xml:space="preserve"> </w:t>
      </w:r>
      <w:r>
        <w:t xml:space="preserve">strategic document. It emerged from the accumulation of decisions —</w:t>
      </w:r>
      <w:r>
        <w:t xml:space="preserve"> </w:t>
      </w:r>
      <w:r>
        <w:t xml:space="preserve">corporate, academic, and governmental — to invest in the underlying</w:t>
      </w:r>
      <w:r>
        <w:t xml:space="preserve"> </w:t>
      </w:r>
      <w:r>
        <w:t xml:space="preserve">physics of light at extreme wavelengths, in the precision manufacturing</w:t>
      </w:r>
      <w:r>
        <w:t xml:space="preserve"> </w:t>
      </w:r>
      <w:r>
        <w:t xml:space="preserve">capabilities required to build machines with 100,000 individually</w:t>
      </w:r>
      <w:r>
        <w:t xml:space="preserve"> </w:t>
      </w:r>
      <w:r>
        <w:t xml:space="preserve">calibrated components and in the supply-chain relationships with</w:t>
      </w:r>
      <w:r>
        <w:t xml:space="preserve"> </w:t>
      </w:r>
      <w:r>
        <w:t xml:space="preserve">specialized optics suppliers (ZEISS in Germany) and laser manufacturers</w:t>
      </w:r>
      <w:r>
        <w:t xml:space="preserve"> </w:t>
      </w:r>
      <w:r>
        <w:t xml:space="preserve">that required decades to develop.</w:t>
      </w:r>
    </w:p>
    <w:p>
      <w:pPr>
        <w:pStyle w:val="BodyText"/>
      </w:pPr>
      <w:r>
        <w:t xml:space="preserve">The Netherlands did not attempt to build a domestic chip foundry. It did</w:t>
      </w:r>
      <w:r>
        <w:t xml:space="preserve"> </w:t>
      </w:r>
      <w:r>
        <w:t xml:space="preserve">not attempt to compete with TSMC in manufacturing or with Intel in chip</w:t>
      </w:r>
      <w:r>
        <w:t xml:space="preserve"> </w:t>
      </w:r>
      <w:r>
        <w:t xml:space="preserve">design. It picked the one element of the semiconductor value chain where</w:t>
      </w:r>
      <w:r>
        <w:t xml:space="preserve"> </w:t>
      </w:r>
      <w:r>
        <w:t xml:space="preserve">its specific combination of optical physics expertise, precision</w:t>
      </w:r>
      <w:r>
        <w:t xml:space="preserve"> </w:t>
      </w:r>
      <w:r>
        <w:t xml:space="preserve">manufacturing culture, and small-state urgency made it uniquely</w:t>
      </w:r>
      <w:r>
        <w:t xml:space="preserve"> </w:t>
      </w:r>
      <w:r>
        <w:t xml:space="preserve">positioned — and it built that position with sufficient depth that</w:t>
      </w:r>
      <w:r>
        <w:t xml:space="preserve"> </w:t>
      </w:r>
      <w:r>
        <w:t xml:space="preserve">today, no government on earth, regardless of budget or determination,</w:t>
      </w:r>
      <w:r>
        <w:t xml:space="preserve"> </w:t>
      </w:r>
      <w:r>
        <w:t xml:space="preserve">can replicate it within any policy-relevant timeframe.</w:t>
      </w:r>
    </w:p>
    <w:p>
      <w:pPr>
        <w:pStyle w:val="BodyText"/>
      </w:pPr>
      <w:r>
        <w:t xml:space="preserve">ASML's</w:t>
      </w:r>
      <w:r>
        <w:t xml:space="preserve"> </w:t>
      </w:r>
      <w:hyperlink r:id="rId189">
        <w:r>
          <w:rPr>
            <w:rStyle w:val="Hyperlink"/>
            <w:u w:val="single"/>
          </w:rPr>
          <w:t xml:space="preserve">2023 revenue of €27.6</w:t>
        </w:r>
        <w:r>
          <w:rPr>
            <w:rStyle w:val="Hyperlink"/>
            <w:u w:val="single"/>
          </w:rPr>
          <w:t xml:space="preserve"> </w:t>
        </w:r>
        <w:r>
          <w:rPr>
            <w:rStyle w:val="Hyperlink"/>
            <w:u w:val="single"/>
          </w:rPr>
          <w:t xml:space="preserve">billion</w:t>
        </w:r>
      </w:hyperlink>
      <w:r>
        <w:t xml:space="preserve"> </w:t>
      </w:r>
      <w:r>
        <w:t xml:space="preserve">— from a nation of 17 million people — represents a return on</w:t>
      </w:r>
      <w:r>
        <w:t xml:space="preserve"> </w:t>
      </w:r>
      <w:r>
        <w:t xml:space="preserve">focused expertise that no diversified industrial strategy could have</w:t>
      </w:r>
      <w:r>
        <w:t xml:space="preserve"> </w:t>
      </w:r>
      <w:r>
        <w:t xml:space="preserve">produced. More importantly, it has given the Netherlands a strategic</w:t>
      </w:r>
      <w:r>
        <w:t xml:space="preserve"> </w:t>
      </w:r>
      <w:r>
        <w:t xml:space="preserve">lever in global semiconductor geopolitics that is entirely</w:t>
      </w:r>
      <w:r>
        <w:t xml:space="preserve"> </w:t>
      </w:r>
      <w:r>
        <w:t xml:space="preserve">disproportionate to its population. When the United States negotiated</w:t>
      </w:r>
      <w:r>
        <w:t xml:space="preserve"> </w:t>
      </w:r>
      <w:r>
        <w:t xml:space="preserve">with the Netherlands about export controls on EUV machines to China, the</w:t>
      </w:r>
      <w:r>
        <w:t xml:space="preserve"> </w:t>
      </w:r>
      <w:r>
        <w:t xml:space="preserve">Dutch government was not a supplicant. It was a partner with genuine</w:t>
      </w:r>
      <w:r>
        <w:t xml:space="preserve"> </w:t>
      </w:r>
      <w:r>
        <w:t xml:space="preserve">power, precisely because its small country held the only asset that</w:t>
      </w:r>
      <w:r>
        <w:t xml:space="preserve"> </w:t>
      </w:r>
      <w:r>
        <w:t xml:space="preserve">mattered.</w:t>
      </w:r>
    </w:p>
    <w:p>
      <w:pPr>
        <w:pStyle w:val="BodyText"/>
      </w:pPr>
      <w:r>
        <w:t xml:space="preserve">The degree of that concentration is difficult to overstate. ASML is the</w:t>
      </w:r>
      <w:r>
        <w:t xml:space="preserve"> </w:t>
      </w:r>
      <w:hyperlink r:id="rId282">
        <w:r>
          <w:rPr>
            <w:rStyle w:val="Hyperlink"/>
            <w:u w:val="single"/>
          </w:rPr>
          <w:t xml:space="preserve">sole producer of extreme-ultraviolet lithography</w:t>
        </w:r>
        <w:r>
          <w:rPr>
            <w:rStyle w:val="Hyperlink"/>
            <w:u w:val="single"/>
          </w:rPr>
          <w:t xml:space="preserve"> </w:t>
        </w:r>
        <w:r>
          <w:rPr>
            <w:rStyle w:val="Hyperlink"/>
            <w:u w:val="single"/>
          </w:rPr>
          <w:t xml:space="preserve">systems</w:t>
        </w:r>
      </w:hyperlink>
      <w:r>
        <w:t xml:space="preserve"> </w:t>
      </w:r>
      <w:r>
        <w:t xml:space="preserve">in the world — a roughly 100% global monopoly on the single class of</w:t>
      </w:r>
      <w:r>
        <w:t xml:space="preserve"> </w:t>
      </w:r>
      <w:r>
        <w:t xml:space="preserve">machine without which no leading-edge logic chip below a few nanometers</w:t>
      </w:r>
      <w:r>
        <w:t xml:space="preserve"> </w:t>
      </w:r>
      <w:r>
        <w:t xml:space="preserve">can be manufactured at all. Every advanced processor that trains and runs</w:t>
      </w:r>
      <w:r>
        <w:t xml:space="preserve"> </w:t>
      </w:r>
      <w:r>
        <w:t xml:space="preserve">frontier AI models traces, at one step in its fabrication, through a</w:t>
      </w:r>
      <w:r>
        <w:t xml:space="preserve"> </w:t>
      </w:r>
      <w:r>
        <w:t xml:space="preserve">machine that exists in commercial form only because one mid-sized nation</w:t>
      </w:r>
      <w:r>
        <w:t xml:space="preserve"> </w:t>
      </w:r>
      <w:r>
        <w:t xml:space="preserve">chose depth in one domain and held that bet for forty years. No amount of</w:t>
      </w:r>
      <w:r>
        <w:t xml:space="preserve"> </w:t>
      </w:r>
      <w:r>
        <w:t xml:space="preserve">capital can short-circuit the result: the knowledge is embodied in tens of</w:t>
      </w:r>
      <w:r>
        <w:t xml:space="preserve"> </w:t>
      </w:r>
      <w:r>
        <w:t xml:space="preserve">thousands of supplier relationships and tacit engineering skills that</w:t>
      </w:r>
      <w:r>
        <w:t xml:space="preserve"> </w:t>
      </w:r>
      <w:r>
        <w:t xml:space="preserve">cannot be purchased or reverse-engineered on any policy-relevant horizon.</w:t>
      </w:r>
    </w:p>
    <w:p>
      <w:pPr>
        <w:pStyle w:val="BodyText"/>
      </w:pPr>
      <w:r>
        <w:t xml:space="preserve">This is the strategic payoff of asymmetric competition: not just</w:t>
      </w:r>
      <w:r>
        <w:t xml:space="preserve"> </w:t>
      </w:r>
      <w:r>
        <w:t xml:space="preserve">economic returns, but</w:t>
      </w:r>
      <w:r>
        <w:t xml:space="preserve"> </w:t>
      </w:r>
      <w:r>
        <w:rPr>
          <w:b/>
          <w:bCs/>
        </w:rPr>
        <w:t xml:space="preserve">geopolitical leverage that scales independently</w:t>
      </w:r>
      <w:r>
        <w:rPr>
          <w:b/>
          <w:bCs/>
        </w:rPr>
        <w:t xml:space="preserve"> </w:t>
      </w:r>
      <w:r>
        <w:rPr>
          <w:b/>
          <w:bCs/>
        </w:rPr>
        <w:t xml:space="preserve">of population or territory</w:t>
      </w:r>
      <w:r>
        <w:t xml:space="preserve">. A country with 17 million people that</w:t>
      </w:r>
      <w:r>
        <w:t xml:space="preserve"> </w:t>
      </w:r>
      <w:r>
        <w:t xml:space="preserve">controls the global chokepoint in semiconductor manufacturing has more</w:t>
      </w:r>
      <w:r>
        <w:t xml:space="preserve"> </w:t>
      </w:r>
      <w:r>
        <w:t xml:space="preserve">practical power over the AI arms race than a country of 200 million</w:t>
      </w:r>
      <w:r>
        <w:t xml:space="preserve"> </w:t>
      </w:r>
      <w:r>
        <w:t xml:space="preserve">people that produces generic manufacturing at commoditized margins.</w:t>
      </w:r>
    </w:p>
    <w:bookmarkEnd w:id="283"/>
    <w:bookmarkStart w:id="286" w:name="denmark-the-wind-nation"/>
    <w:p>
      <w:pPr>
        <w:pStyle w:val="Heading2"/>
      </w:pPr>
      <w:r>
        <w:t xml:space="preserve">Denmark: The Wind Nation</w:t>
      </w:r>
    </w:p>
    <w:p>
      <w:pPr>
        <w:pStyle w:val="FirstParagraph"/>
      </w:pPr>
      <w:r>
        <w:t xml:space="preserve">Denmark's relationship with wind energy exemplifies how a small nation</w:t>
      </w:r>
      <w:r>
        <w:t xml:space="preserve"> </w:t>
      </w:r>
      <w:r>
        <w:t xml:space="preserve">can transform a natural endowment — in this case, a windy coastline</w:t>
      </w:r>
      <w:r>
        <w:t xml:space="preserve"> </w:t>
      </w:r>
      <w:r>
        <w:t xml:space="preserve">and a flat inland geography — into global industrial leadership</w:t>
      </w:r>
      <w:r>
        <w:t xml:space="preserve"> </w:t>
      </w:r>
      <w:r>
        <w:t xml:space="preserve">through sustained investment in a specific knowledge domain.</w:t>
      </w:r>
    </w:p>
    <w:p>
      <w:pPr>
        <w:pStyle w:val="BodyText"/>
      </w:pPr>
      <w:r>
        <w:t xml:space="preserve">Vestas, the Danish wind turbine manufacturer, does not hold the largest</w:t>
      </w:r>
      <w:r>
        <w:t xml:space="preserve"> </w:t>
      </w:r>
      <w:r>
        <w:t xml:space="preserve">share of total global wind installations. Chinese manufacturers —</w:t>
      </w:r>
      <w:r>
        <w:t xml:space="preserve"> </w:t>
      </w:r>
      <w:r>
        <w:t xml:space="preserve">operating with the advantages of massive domestic demand, state</w:t>
      </w:r>
      <w:r>
        <w:t xml:space="preserve"> </w:t>
      </w:r>
      <w:r>
        <w:t xml:space="preserve">subsidies, and supply chain scale — have dominated total global</w:t>
      </w:r>
      <w:r>
        <w:t xml:space="preserve"> </w:t>
      </w:r>
      <w:r>
        <w:t xml:space="preserve">installation rankings in recent years. But this metric misrepresents</w:t>
      </w:r>
      <w:r>
        <w:t xml:space="preserve"> </w:t>
      </w:r>
      <w:r>
        <w:t xml:space="preserve">Vestas's strategic position. Outside China, Vestas holds a</w:t>
      </w:r>
      <w:r>
        <w:t xml:space="preserve"> </w:t>
      </w:r>
      <w:r>
        <w:rPr>
          <w:b/>
          <w:bCs/>
        </w:rPr>
        <w:t xml:space="preserve">30% market</w:t>
      </w:r>
      <w:r>
        <w:rPr>
          <w:b/>
          <w:bCs/>
        </w:rPr>
        <w:t xml:space="preserve"> </w:t>
      </w:r>
      <w:r>
        <w:rPr>
          <w:b/>
          <w:bCs/>
        </w:rPr>
        <w:t xml:space="preserve">share in global wind turbine installations</w:t>
      </w:r>
      <w:r>
        <w:t xml:space="preserve"> </w:t>
      </w:r>
      <w:r>
        <w:t xml:space="preserve">— up from 28% in 2023 —</w:t>
      </w:r>
      <w:r>
        <w:t xml:space="preserve"> </w:t>
      </w:r>
      <w:r>
        <w:t xml:space="preserve">according to the</w:t>
      </w:r>
      <w:r>
        <w:t xml:space="preserve"> </w:t>
      </w:r>
      <w:hyperlink r:id="rId284">
        <w:r>
          <w:rPr>
            <w:rStyle w:val="Hyperlink"/>
            <w:u w:val="single"/>
          </w:rPr>
          <w:t xml:space="preserve">Global Wind Energy</w:t>
        </w:r>
        <w:r>
          <w:rPr>
            <w:rStyle w:val="Hyperlink"/>
            <w:u w:val="single"/>
          </w:rPr>
          <w:t xml:space="preserve"> </w:t>
        </w:r>
        <w:r>
          <w:rPr>
            <w:rStyle w:val="Hyperlink"/>
            <w:u w:val="single"/>
          </w:rPr>
          <w:t xml:space="preserve">Council</w:t>
        </w:r>
      </w:hyperlink>
      <w:r>
        <w:t xml:space="preserve">.</w:t>
      </w:r>
      <w:r>
        <w:t xml:space="preserve"> </w:t>
      </w:r>
      <w:r>
        <w:t xml:space="preserve">In Europe specifically, European suppliers, including Vestas, command a</w:t>
      </w:r>
      <w:r>
        <w:t xml:space="preserve"> </w:t>
      </w:r>
      <w:r>
        <w:t xml:space="preserve">92% market share.</w:t>
      </w:r>
    </w:p>
    <w:p>
      <w:pPr>
        <w:pStyle w:val="BodyText"/>
      </w:pPr>
      <w:r>
        <w:t xml:space="preserve">Vestas has installed over 189 GW of turbines globally, representing more</w:t>
      </w:r>
      <w:r>
        <w:t xml:space="preserve"> </w:t>
      </w:r>
      <w:r>
        <w:t xml:space="preserve">than 16% of total global installed capacity by the company's estimates.</w:t>
      </w:r>
      <w:r>
        <w:t xml:space="preserve"> </w:t>
      </w:r>
      <w:r>
        <w:t xml:space="preserve">For a company headquartered in Denmark's Jutland peninsula — a</w:t>
      </w:r>
      <w:r>
        <w:t xml:space="preserve"> </w:t>
      </w:r>
      <w:r>
        <w:t xml:space="preserve">country of fewer than 6 million people — this represents an</w:t>
      </w:r>
      <w:r>
        <w:t xml:space="preserve"> </w:t>
      </w:r>
      <w:r>
        <w:t xml:space="preserve">extraordinary concentration of specialized industrial knowledge.</w:t>
      </w:r>
    </w:p>
    <w:p>
      <w:pPr>
        <w:pStyle w:val="BodyText"/>
      </w:pPr>
      <w:r>
        <w:t xml:space="preserve">The Danish wind cluster illustrates Porter's competitive advantage</w:t>
      </w:r>
      <w:r>
        <w:t xml:space="preserve"> </w:t>
      </w:r>
      <w:r>
        <w:t xml:space="preserve">framework almost perfectly. Denmark's natural conditions created an</w:t>
      </w:r>
      <w:r>
        <w:t xml:space="preserve"> </w:t>
      </w:r>
      <w:r>
        <w:t xml:space="preserve">early demand for wind power. That demand stimulated the growth of</w:t>
      </w:r>
      <w:r>
        <w:t xml:space="preserve"> </w:t>
      </w:r>
      <w:r>
        <w:t xml:space="preserve">specialized engineering capabilities. Those capabilities attracted</w:t>
      </w:r>
      <w:r>
        <w:t xml:space="preserve"> </w:t>
      </w:r>
      <w:r>
        <w:t xml:space="preserve">supporting industries — blade manufacturers, tower producers, and</w:t>
      </w:r>
      <w:r>
        <w:t xml:space="preserve"> </w:t>
      </w:r>
      <w:r>
        <w:t xml:space="preserve">offshore installation specialists. Government investment in wind</w:t>
      </w:r>
      <w:r>
        <w:t xml:space="preserve"> </w:t>
      </w:r>
      <w:r>
        <w:t xml:space="preserve">research at the Danish Technological University deepened the knowledge</w:t>
      </w:r>
      <w:r>
        <w:t xml:space="preserve"> </w:t>
      </w:r>
      <w:r>
        <w:t xml:space="preserve">base. The interaction between Vestas and its domestic competitors,</w:t>
      </w:r>
      <w:r>
        <w:t xml:space="preserve"> </w:t>
      </w:r>
      <w:r>
        <w:t xml:space="preserve">between the turbine manufacturers and the component suppliers, between</w:t>
      </w:r>
      <w:r>
        <w:t xml:space="preserve"> </w:t>
      </w:r>
      <w:r>
        <w:t xml:space="preserve">the industry and the research institutions, created a cluster dynamic</w:t>
      </w:r>
      <w:r>
        <w:t xml:space="preserve"> </w:t>
      </w:r>
      <w:r>
        <w:t xml:space="preserve">that self-reinforced over decades.</w:t>
      </w:r>
    </w:p>
    <w:p>
      <w:pPr>
        <w:pStyle w:val="BodyText"/>
      </w:pPr>
      <w:r>
        <w:t xml:space="preserve">The result is that when countries in Europe, Asia, and the Americas seek</w:t>
      </w:r>
      <w:r>
        <w:t xml:space="preserve"> </w:t>
      </w:r>
      <w:r>
        <w:t xml:space="preserve">the most advanced and reliable wind turbines for their energy</w:t>
      </w:r>
      <w:r>
        <w:t xml:space="preserve"> </w:t>
      </w:r>
      <w:r>
        <w:t xml:space="preserve">transitions, they often turn to a company headquartered in a country</w:t>
      </w:r>
      <w:r>
        <w:t xml:space="preserve"> </w:t>
      </w:r>
      <w:r>
        <w:t xml:space="preserve">they could not locate on a map. Denmark's mediocrity in industries it</w:t>
      </w:r>
      <w:r>
        <w:t xml:space="preserve"> </w:t>
      </w:r>
      <w:r>
        <w:t xml:space="preserve">chose not to pursue is irrelevant. Its dominance in the one it did is</w:t>
      </w:r>
      <w:r>
        <w:t xml:space="preserve"> </w:t>
      </w:r>
      <w:r>
        <w:t xml:space="preserve">what matters.</w:t>
      </w:r>
    </w:p>
    <w:p>
      <w:pPr>
        <w:pStyle w:val="BodyText"/>
      </w:pPr>
      <w:r>
        <w:t xml:space="preserve">Denmark's R&amp;D investment of 2.99% of GDP (per</w:t>
      </w:r>
      <w:r>
        <w:t xml:space="preserve"> </w:t>
      </w:r>
      <w:hyperlink r:id="rId285">
        <w:r>
          <w:rPr>
            <w:rStyle w:val="Hyperlink"/>
            <w:u w:val="single"/>
          </w:rPr>
          <w:t xml:space="preserve">SSTI 2023</w:t>
        </w:r>
        <w:r>
          <w:rPr>
            <w:rStyle w:val="Hyperlink"/>
            <w:u w:val="single"/>
          </w:rPr>
          <w:t xml:space="preserve"> </w:t>
        </w:r>
        <w:r>
          <w:rPr>
            <w:rStyle w:val="Hyperlink"/>
            <w:u w:val="single"/>
          </w:rPr>
          <w:t xml:space="preserve">data</w:t>
        </w:r>
      </w:hyperlink>
      <w:r>
        <w:t xml:space="preserve">)</w:t>
      </w:r>
      <w:r>
        <w:t xml:space="preserve"> </w:t>
      </w:r>
      <w:r>
        <w:t xml:space="preserve">is above the OECD average but not at the extreme top. What matters is</w:t>
      </w:r>
      <w:r>
        <w:t xml:space="preserve"> </w:t>
      </w:r>
      <w:r>
        <w:t xml:space="preserve">not the absolute level of R&amp;D investment — it is the</w:t>
      </w:r>
      <w:r>
        <w:t xml:space="preserve"> </w:t>
      </w:r>
      <w:r>
        <w:rPr>
          <w:b/>
          <w:bCs/>
        </w:rPr>
        <w:t xml:space="preserve">concentration</w:t>
      </w:r>
      <w:r>
        <w:rPr>
          <w:b/>
          <w:bCs/>
        </w:rPr>
        <w:t xml:space="preserve"> </w:t>
      </w:r>
      <w:r>
        <w:rPr>
          <w:b/>
          <w:bCs/>
        </w:rPr>
        <w:t xml:space="preserve">of that investment in domains where Denmark has genuine cluster</w:t>
      </w:r>
      <w:r>
        <w:rPr>
          <w:b/>
          <w:bCs/>
        </w:rPr>
        <w:t xml:space="preserve"> </w:t>
      </w:r>
      <w:r>
        <w:rPr>
          <w:b/>
          <w:bCs/>
        </w:rPr>
        <w:t xml:space="preserve">advantages</w:t>
      </w:r>
      <w:r>
        <w:t xml:space="preserve">.</w:t>
      </w:r>
    </w:p>
    <w:bookmarkEnd w:id="286"/>
    <w:bookmarkStart w:id="289" w:name="norway-the-sovereign-wealth-archetype"/>
    <w:p>
      <w:pPr>
        <w:pStyle w:val="Heading2"/>
      </w:pPr>
      <w:r>
        <w:t xml:space="preserve">Norway: The Sovereign Wealth Archetype</w:t>
      </w:r>
    </w:p>
    <w:p>
      <w:pPr>
        <w:pStyle w:val="FirstParagraph"/>
      </w:pPr>
      <w:r>
        <w:t xml:space="preserve">Norway's asymmetric strategy is different in character. It did not</w:t>
      </w:r>
      <w:r>
        <w:t xml:space="preserve"> </w:t>
      </w:r>
      <w:r>
        <w:t xml:space="preserve">build its position through technological innovation in a specific</w:t>
      </w:r>
      <w:r>
        <w:t xml:space="preserve"> </w:t>
      </w:r>
      <w:r>
        <w:t xml:space="preserve">industry. It built it through the disciplined conversion of a single</w:t>
      </w:r>
      <w:r>
        <w:t xml:space="preserve"> </w:t>
      </w:r>
      <w:r>
        <w:t xml:space="preserve">natural advantage — North Sea oil — into permanent financial capital</w:t>
      </w:r>
      <w:r>
        <w:t xml:space="preserve"> </w:t>
      </w:r>
      <w:r>
        <w:t xml:space="preserve">that funds future prosperity.</w:t>
      </w:r>
    </w:p>
    <w:p>
      <w:pPr>
        <w:pStyle w:val="BodyText"/>
      </w:pPr>
      <w:r>
        <w:t xml:space="preserve">The</w:t>
      </w:r>
      <w:r>
        <w:t xml:space="preserve"> </w:t>
      </w:r>
      <w:hyperlink r:id="rId287">
        <w:r>
          <w:rPr>
            <w:rStyle w:val="Hyperlink"/>
            <w:u w:val="single"/>
          </w:rPr>
          <w:t xml:space="preserve">Government Pension Fund</w:t>
        </w:r>
        <w:r>
          <w:rPr>
            <w:rStyle w:val="Hyperlink"/>
            <w:u w:val="single"/>
          </w:rPr>
          <w:t xml:space="preserve"> </w:t>
        </w:r>
        <w:r>
          <w:rPr>
            <w:rStyle w:val="Hyperlink"/>
            <w:u w:val="single"/>
          </w:rPr>
          <w:t xml:space="preserve">Global</w:t>
        </w:r>
      </w:hyperlink>
      <w:r>
        <w:t xml:space="preserve">,</w:t>
      </w:r>
      <w:r>
        <w:t xml:space="preserve"> </w:t>
      </w:r>
      <w:r>
        <w:t xml:space="preserve">known informally as the Oil Fund, holds over</w:t>
      </w:r>
      <w:r>
        <w:t xml:space="preserve"> </w:t>
      </w:r>
      <w:r>
        <w:rPr>
          <w:b/>
          <w:bCs/>
        </w:rPr>
        <w:t xml:space="preserve">US$2.2 trillion in</w:t>
      </w:r>
      <w:r>
        <w:rPr>
          <w:b/>
          <w:bCs/>
        </w:rPr>
        <w:t xml:space="preserve"> </w:t>
      </w:r>
      <w:r>
        <w:rPr>
          <w:b/>
          <w:bCs/>
        </w:rPr>
        <w:t xml:space="preserve">assets as of April 2025</w:t>
      </w:r>
      <w:r>
        <w:t xml:space="preserve"> </w:t>
      </w:r>
      <w:r>
        <w:t xml:space="preserve">— making it the world's largest sovereign</w:t>
      </w:r>
      <w:r>
        <w:t xml:space="preserve"> </w:t>
      </w:r>
      <w:r>
        <w:t xml:space="preserve">wealth fund by total assets under management. In 2024, it returned</w:t>
      </w:r>
      <w:r>
        <w:t xml:space="preserve"> </w:t>
      </w:r>
      <w:hyperlink r:id="rId288">
        <w:r>
          <w:rPr>
            <w:rStyle w:val="Hyperlink"/>
            <w:u w:val="single"/>
          </w:rPr>
          <w:t xml:space="preserve">13.1% or a record-high 2,511 billion</w:t>
        </w:r>
        <w:r>
          <w:rPr>
            <w:rStyle w:val="Hyperlink"/>
            <w:u w:val="single"/>
          </w:rPr>
          <w:t xml:space="preserve"> </w:t>
        </w:r>
        <w:r>
          <w:rPr>
            <w:rStyle w:val="Hyperlink"/>
            <w:u w:val="single"/>
          </w:rPr>
          <w:t xml:space="preserve">kroner</w:t>
        </w:r>
      </w:hyperlink>
      <w:r>
        <w:t xml:space="preserve">,</w:t>
      </w:r>
      <w:r>
        <w:t xml:space="preserve"> </w:t>
      </w:r>
      <w:r>
        <w:t xml:space="preserve">owns approximately 1.5% of the value of the world's listed companies,</w:t>
      </w:r>
      <w:r>
        <w:t xml:space="preserve"> </w:t>
      </w:r>
      <w:r>
        <w:t xml:space="preserve">and functions as a permanent intergenerational transfer of wealth from</w:t>
      </w:r>
      <w:r>
        <w:t xml:space="preserve"> </w:t>
      </w:r>
      <w:r>
        <w:t xml:space="preserve">Norway's finite oil reserves to the Norwegian people's infinite</w:t>
      </w:r>
      <w:r>
        <w:t xml:space="preserve"> </w:t>
      </w:r>
      <w:r>
        <w:t xml:space="preserve">future.</w:t>
      </w:r>
    </w:p>
    <w:p>
      <w:pPr>
        <w:pStyle w:val="BodyText"/>
      </w:pPr>
      <w:r>
        <w:t xml:space="preserve">For a nation of 5.4 million people, this is a feat of strategic</w:t>
      </w:r>
      <w:r>
        <w:t xml:space="preserve"> </w:t>
      </w:r>
      <w:r>
        <w:t xml:space="preserve">governance that is genuinely extraordinary. Norway did not attempt to</w:t>
      </w:r>
      <w:r>
        <w:t xml:space="preserve"> </w:t>
      </w:r>
      <w:r>
        <w:t xml:space="preserve">compete with Saudi Arabia or Russia in raw oil production volume. It did</w:t>
      </w:r>
      <w:r>
        <w:t xml:space="preserve"> </w:t>
      </w:r>
      <w:r>
        <w:t xml:space="preserve">not attempt to build a domestic petrochemical complex to compete with</w:t>
      </w:r>
      <w:r>
        <w:t xml:space="preserve"> </w:t>
      </w:r>
      <w:r>
        <w:t xml:space="preserve">Middle Eastern refinery capacity. It identified its actual strategic</w:t>
      </w:r>
      <w:r>
        <w:t xml:space="preserve"> </w:t>
      </w:r>
      <w:r>
        <w:t xml:space="preserve">objective — converting a temporary natural advantage into permanent</w:t>
      </w:r>
      <w:r>
        <w:t xml:space="preserve"> </w:t>
      </w:r>
      <w:r>
        <w:t xml:space="preserve">national wealth — and built the institutional infrastructure to</w:t>
      </w:r>
      <w:r>
        <w:t xml:space="preserve"> </w:t>
      </w:r>
      <w:r>
        <w:t xml:space="preserve">achieve it with unusual discipline.</w:t>
      </w:r>
    </w:p>
    <w:p>
      <w:pPr>
        <w:pStyle w:val="BodyText"/>
      </w:pPr>
      <w:r>
        <w:t xml:space="preserve">The Oil Fund's governance rules are themselves a form of asymmetric</w:t>
      </w:r>
      <w:r>
        <w:t xml:space="preserve"> </w:t>
      </w:r>
      <w:r>
        <w:t xml:space="preserve">advantage. The fund is prohibited from investing more than 3% of its</w:t>
      </w:r>
      <w:r>
        <w:t xml:space="preserve"> </w:t>
      </w:r>
      <w:r>
        <w:t xml:space="preserve">value in Norwegian assets (to prevent domestic inflation), it is managed</w:t>
      </w:r>
      <w:r>
        <w:t xml:space="preserve"> </w:t>
      </w:r>
      <w:r>
        <w:t xml:space="preserve">by Norges Bank Investment Management with transparent, rule-based</w:t>
      </w:r>
      <w:r>
        <w:t xml:space="preserve"> </w:t>
      </w:r>
      <w:r>
        <w:t xml:space="preserve">criteria, and political extraction from the fund is limited by</w:t>
      </w:r>
      <w:r>
        <w:t xml:space="preserve"> </w:t>
      </w:r>
      <w:r>
        <w:t xml:space="preserve">constitutional convention. These institutional constraints are not</w:t>
      </w:r>
      <w:r>
        <w:t xml:space="preserve"> </w:t>
      </w:r>
      <w:r>
        <w:t xml:space="preserve">accidental; they reflect a national determination not to repeat the</w:t>
      </w:r>
      <w:r>
        <w:t xml:space="preserve"> </w:t>
      </w:r>
      <w:r>
        <w:t xml:space="preserve">resource curse that has destroyed the long-term potential of</w:t>
      </w:r>
      <w:r>
        <w:t xml:space="preserve"> </w:t>
      </w:r>
      <w:r>
        <w:t xml:space="preserve">resource-rich nations from Nigeria to Venezuela.</w:t>
      </w:r>
    </w:p>
    <w:p>
      <w:pPr>
        <w:pStyle w:val="BodyText"/>
      </w:pPr>
      <w:r>
        <w:t xml:space="preserve">Norway's maritime cluster — one of the world's most sophisticated,</w:t>
      </w:r>
      <w:r>
        <w:t xml:space="preserve"> </w:t>
      </w:r>
      <w:r>
        <w:t xml:space="preserve">combining shipbuilding, offshore services, maritime technology, and</w:t>
      </w:r>
      <w:r>
        <w:t xml:space="preserve"> </w:t>
      </w:r>
      <w:r>
        <w:t xml:space="preserve">specialty logistics — complements the sovereign wealth story. The</w:t>
      </w:r>
      <w:r>
        <w:t xml:space="preserve"> </w:t>
      </w:r>
      <w:r>
        <w:t xml:space="preserve">combination of oil wealth and maritime expertise has given Norway a per</w:t>
      </w:r>
      <w:r>
        <w:t xml:space="preserve"> </w:t>
      </w:r>
      <w:r>
        <w:t xml:space="preserve">capita income and quality of life that rival any nation in the world,</w:t>
      </w:r>
      <w:r>
        <w:t xml:space="preserve"> </w:t>
      </w:r>
      <w:r>
        <w:t xml:space="preserve">from a population that could fit inside a large Chinese district.</w:t>
      </w:r>
    </w:p>
    <w:p>
      <w:pPr>
        <w:pStyle w:val="BodyText"/>
      </w:pPr>
      <w:r>
        <w:t xml:space="preserve">The strategic lesson:</w:t>
      </w:r>
      <w:r>
        <w:t xml:space="preserve"> </w:t>
      </w:r>
      <w:r>
        <w:rPr>
          <w:b/>
          <w:bCs/>
        </w:rPr>
        <w:t xml:space="preserve">asymmetric competition does not require</w:t>
      </w:r>
      <w:r>
        <w:rPr>
          <w:b/>
          <w:bCs/>
        </w:rPr>
        <w:t xml:space="preserve"> </w:t>
      </w:r>
      <w:r>
        <w:rPr>
          <w:b/>
          <w:bCs/>
        </w:rPr>
        <w:t xml:space="preserve">technological frontiers</w:t>
      </w:r>
      <w:r>
        <w:t xml:space="preserve">. Disciplined institutional design applied to a</w:t>
      </w:r>
      <w:r>
        <w:t xml:space="preserve"> </w:t>
      </w:r>
      <w:r>
        <w:t xml:space="preserve">natural advantage can produce a permanent competitive position as</w:t>
      </w:r>
      <w:r>
        <w:t xml:space="preserve"> </w:t>
      </w:r>
      <w:r>
        <w:t xml:space="preserve">powerful as any technology monopoly.</w:t>
      </w:r>
    </w:p>
    <w:bookmarkEnd w:id="289"/>
    <w:bookmarkStart w:id="291" w:name="switzerland-three-clusters-not-thirty"/>
    <w:p>
      <w:pPr>
        <w:pStyle w:val="Heading2"/>
      </w:pPr>
      <w:r>
        <w:t xml:space="preserve">Switzerland: Three Clusters, Not Thirty</w:t>
      </w:r>
    </w:p>
    <w:p>
      <w:pPr>
        <w:pStyle w:val="FirstParagraph"/>
      </w:pPr>
      <w:r>
        <w:t xml:space="preserve">Switzerland's case was introduced in Chapter 5 but deserves elaboration</w:t>
      </w:r>
      <w:r>
        <w:t xml:space="preserve"> </w:t>
      </w:r>
      <w:r>
        <w:t xml:space="preserve">here as a model of deliberate domain selection.</w:t>
      </w:r>
    </w:p>
    <w:p>
      <w:pPr>
        <w:pStyle w:val="BodyText"/>
      </w:pPr>
      <w:r>
        <w:t xml:space="preserve">Switzerland's economy is organized around three or four clusters of</w:t>
      </w:r>
      <w:r>
        <w:t xml:space="preserve"> </w:t>
      </w:r>
      <w:r>
        <w:t xml:space="preserve">genuine global dominance: pharmaceuticals and biotech (Roche, Novartis,</w:t>
      </w:r>
      <w:r>
        <w:t xml:space="preserve"> </w:t>
      </w:r>
      <w:r>
        <w:t xml:space="preserve">Lonza, a dense ecosystem of specialty chemicals and clinical research</w:t>
      </w:r>
      <w:r>
        <w:t xml:space="preserve"> </w:t>
      </w:r>
      <w:r>
        <w:t xml:space="preserve">organizations), precision manufacturing and instruments (Sulzer, Georg</w:t>
      </w:r>
      <w:r>
        <w:t xml:space="preserve"> </w:t>
      </w:r>
      <w:r>
        <w:t xml:space="preserve">Fischer, Schindler, the precision watchmaking industry), financial</w:t>
      </w:r>
      <w:r>
        <w:t xml:space="preserve"> </w:t>
      </w:r>
      <w:r>
        <w:t xml:space="preserve">services (international private banking, insurance, commodities</w:t>
      </w:r>
      <w:r>
        <w:t xml:space="preserve"> </w:t>
      </w:r>
      <w:r>
        <w:t xml:space="preserve">trading), and specialty food/beverage (Nestlé, Lindt, Barry Callebaut).</w:t>
      </w:r>
    </w:p>
    <w:p>
      <w:pPr>
        <w:pStyle w:val="BodyText"/>
      </w:pPr>
      <w:r>
        <w:t xml:space="preserve">What is conspicuously absent from Switzerland's industrial portfolio is</w:t>
      </w:r>
      <w:r>
        <w:t xml:space="preserve"> </w:t>
      </w:r>
      <w:r>
        <w:t xml:space="preserve">as revealing as what is present. There is no Swiss mass-market</w:t>
      </w:r>
      <w:r>
        <w:t xml:space="preserve"> </w:t>
      </w:r>
      <w:r>
        <w:t xml:space="preserve">automotive industry. No Swiss consumer electronics sector. No Swiss</w:t>
      </w:r>
      <w:r>
        <w:t xml:space="preserve"> </w:t>
      </w:r>
      <w:r>
        <w:t xml:space="preserve">heavy defense-industrial complex. No Swiss commodity agriculture.</w:t>
      </w:r>
      <w:r>
        <w:t xml:space="preserve"> </w:t>
      </w:r>
      <w:r>
        <w:t xml:space="preserve">Switzerland has deliberately — through a combination of market</w:t>
      </w:r>
      <w:r>
        <w:t xml:space="preserve"> </w:t>
      </w:r>
      <w:r>
        <w:t xml:space="preserve">outcomes and policy choices — concentrated its economic activity in</w:t>
      </w:r>
      <w:r>
        <w:t xml:space="preserve"> </w:t>
      </w:r>
      <w:r>
        <w:t xml:space="preserve">the domains where its specific combination of skilled labor,</w:t>
      </w:r>
      <w:r>
        <w:t xml:space="preserve"> </w:t>
      </w:r>
      <w:r>
        <w:t xml:space="preserve">institutional quality, geographic neutrality, and accumulated expertise</w:t>
      </w:r>
      <w:r>
        <w:t xml:space="preserve"> </w:t>
      </w:r>
      <w:r>
        <w:t xml:space="preserve">creates genuinely defensible positions.</w:t>
      </w:r>
    </w:p>
    <w:p>
      <w:pPr>
        <w:pStyle w:val="BodyText"/>
      </w:pPr>
      <w:r>
        <w:t xml:space="preserve">The pharmaceutical cluster illustrates the Porter dynamics most clearly.</w:t>
      </w:r>
      <w:r>
        <w:t xml:space="preserve"> </w:t>
      </w:r>
      <w:r>
        <w:t xml:space="preserve">Roche and Novartis, headquartered in Basel within a few kilometers of</w:t>
      </w:r>
      <w:r>
        <w:t xml:space="preserve"> </w:t>
      </w:r>
      <w:r>
        <w:t xml:space="preserve">each other, have created a local labor market for pharmaceutical</w:t>
      </w:r>
      <w:r>
        <w:t xml:space="preserve"> </w:t>
      </w:r>
      <w:r>
        <w:t xml:space="preserve">scientists, clinical researchers, and regulatory specialists that is</w:t>
      </w:r>
      <w:r>
        <w:t xml:space="preserve"> </w:t>
      </w:r>
      <w:r>
        <w:t xml:space="preserve">among the densest in the world. This density attracts international</w:t>
      </w:r>
      <w:r>
        <w:t xml:space="preserve"> </w:t>
      </w:r>
      <w:r>
        <w:t xml:space="preserve">talent (Switzerland is among the most immigration-intensive OECD</w:t>
      </w:r>
      <w:r>
        <w:t xml:space="preserve"> </w:t>
      </w:r>
      <w:r>
        <w:t xml:space="preserve">countries in terms of highly skilled workers), generates knowledge</w:t>
      </w:r>
      <w:r>
        <w:t xml:space="preserve"> </w:t>
      </w:r>
      <w:r>
        <w:t xml:space="preserve">spillovers across companies, creates a sophisticated local supplier</w:t>
      </w:r>
      <w:r>
        <w:t xml:space="preserve"> </w:t>
      </w:r>
      <w:r>
        <w:t xml:space="preserve">network, and maintains the kind of institutional expertise in drug</w:t>
      </w:r>
      <w:r>
        <w:t xml:space="preserve"> </w:t>
      </w:r>
      <w:r>
        <w:t xml:space="preserve">development that takes decades to build elsewhere. The cluster is</w:t>
      </w:r>
      <w:r>
        <w:t xml:space="preserve"> </w:t>
      </w:r>
      <w:r>
        <w:t xml:space="preserve">self-reinforcing: the more talented researchers Basel attracts, the more</w:t>
      </w:r>
      <w:r>
        <w:t xml:space="preserve"> </w:t>
      </w:r>
      <w:r>
        <w:t xml:space="preserve">attractive Basel becomes to subsequent researchers.</w:t>
      </w:r>
    </w:p>
    <w:p>
      <w:pPr>
        <w:pStyle w:val="BodyText"/>
      </w:pPr>
      <w:r>
        <w:t xml:space="preserve">Swiss pharma contributes approximately 10% of national GDP, according to</w:t>
      </w:r>
      <w:r>
        <w:t xml:space="preserve"> </w:t>
      </w:r>
      <w:hyperlink r:id="rId290">
        <w:r>
          <w:rPr>
            <w:rStyle w:val="Hyperlink"/>
            <w:u w:val="single"/>
          </w:rPr>
          <w:t xml:space="preserve">industry</w:t>
        </w:r>
        <w:r>
          <w:rPr>
            <w:rStyle w:val="Hyperlink"/>
            <w:u w:val="single"/>
          </w:rPr>
          <w:t xml:space="preserve"> </w:t>
        </w:r>
        <w:r>
          <w:rPr>
            <w:rStyle w:val="Hyperlink"/>
            <w:u w:val="single"/>
          </w:rPr>
          <w:t xml:space="preserve">analyses</w:t>
        </w:r>
      </w:hyperlink>
      <w:r>
        <w:t xml:space="preserve">,</w:t>
      </w:r>
      <w:r>
        <w:t xml:space="preserve"> </w:t>
      </w:r>
      <w:r>
        <w:t xml:space="preserve">and Swiss companies account for a disproportionate share of the world's</w:t>
      </w:r>
      <w:r>
        <w:t xml:space="preserve"> </w:t>
      </w:r>
      <w:r>
        <w:t xml:space="preserve">most valuable pharmaceutical intellectual property. The Swiss biotech</w:t>
      </w:r>
      <w:r>
        <w:t xml:space="preserve"> </w:t>
      </w:r>
      <w:r>
        <w:t xml:space="preserve">sector — excluding Roche and Novartis — generated a record</w:t>
      </w:r>
      <w:r>
        <w:t xml:space="preserve"> </w:t>
      </w:r>
      <w:hyperlink r:id="rId204">
        <w:r>
          <w:rPr>
            <w:rStyle w:val="Hyperlink"/>
            <w:u w:val="single"/>
          </w:rPr>
          <w:t xml:space="preserve">CHF 7.5</w:t>
        </w:r>
        <w:r>
          <w:rPr>
            <w:rStyle w:val="Hyperlink"/>
            <w:u w:val="single"/>
          </w:rPr>
          <w:t xml:space="preserve"> </w:t>
        </w:r>
        <w:r>
          <w:rPr>
            <w:rStyle w:val="Hyperlink"/>
            <w:u w:val="single"/>
          </w:rPr>
          <w:t xml:space="preserve">billion in revenue in</w:t>
        </w:r>
        <w:r>
          <w:rPr>
            <w:rStyle w:val="Hyperlink"/>
            <w:u w:val="single"/>
          </w:rPr>
          <w:t xml:space="preserve"> </w:t>
        </w:r>
        <w:r>
          <w:rPr>
            <w:rStyle w:val="Hyperlink"/>
            <w:u w:val="single"/>
          </w:rPr>
          <w:t xml:space="preserve">2025</w:t>
        </w:r>
      </w:hyperlink>
      <w:r>
        <w:t xml:space="preserve">,</w:t>
      </w:r>
      <w:r>
        <w:t xml:space="preserve"> </w:t>
      </w:r>
      <w:r>
        <w:t xml:space="preserve">demonstrating that the cluster's vitality extends well beyond its two</w:t>
      </w:r>
      <w:r>
        <w:t xml:space="preserve"> </w:t>
      </w:r>
      <w:r>
        <w:t xml:space="preserve">anchor firms.</w:t>
      </w:r>
    </w:p>
    <w:p>
      <w:pPr>
        <w:pStyle w:val="BodyText"/>
      </w:pPr>
      <w:r>
        <w:t xml:space="preserve">Switzerland's strategic genius is its resistance to the siren call of</w:t>
      </w:r>
      <w:r>
        <w:t xml:space="preserve"> </w:t>
      </w:r>
      <w:r>
        <w:t xml:space="preserve">comprehensiveness. In conversations with Swiss industrial policy</w:t>
      </w:r>
      <w:r>
        <w:t xml:space="preserve"> </w:t>
      </w:r>
      <w:r>
        <w:t xml:space="preserve">officials, one hears the same phrase in different forms: "We are good</w:t>
      </w:r>
      <w:r>
        <w:t xml:space="preserve"> </w:t>
      </w:r>
      <w:r>
        <w:t xml:space="preserve">at being very good at things." The country has internalized, at a</w:t>
      </w:r>
      <w:r>
        <w:t xml:space="preserve"> </w:t>
      </w:r>
      <w:r>
        <w:t xml:space="preserve">cultural level, that excellence in depth beats adequacy in breadth. This</w:t>
      </w:r>
      <w:r>
        <w:t xml:space="preserve"> </w:t>
      </w:r>
      <w:r>
        <w:t xml:space="preserve">is not humility. It is the highest form of strategic ambition.</w:t>
      </w:r>
    </w:p>
    <w:bookmarkEnd w:id="291"/>
    <w:bookmarkStart w:id="293" w:name="X0e2dde1b432cdc29346ad5b11ea43591b63b5e1"/>
    <w:p>
      <w:pPr>
        <w:pStyle w:val="Heading2"/>
      </w:pPr>
      <w:r>
        <w:t xml:space="preserve">Singapore: The City-State That Chose Its Battlefield</w:t>
      </w:r>
    </w:p>
    <w:p>
      <w:pPr>
        <w:pStyle w:val="FirstParagraph"/>
      </w:pPr>
      <w:r>
        <w:t xml:space="preserve">Singapore's asymmetric strategy is perhaps the most deliberately</w:t>
      </w:r>
      <w:r>
        <w:t xml:space="preserve"> </w:t>
      </w:r>
      <w:r>
        <w:t xml:space="preserve">engineered of any economy in the world because Singapore's</w:t>
      </w:r>
      <w:r>
        <w:t xml:space="preserve"> </w:t>
      </w:r>
      <w:r>
        <w:t xml:space="preserve">circumstances — a city of 5.9 million people with no natural</w:t>
      </w:r>
      <w:r>
        <w:t xml:space="preserve"> </w:t>
      </w:r>
      <w:r>
        <w:t xml:space="preserve">resources, surrounded by much larger neighbors — made strategic</w:t>
      </w:r>
      <w:r>
        <w:t xml:space="preserve"> </w:t>
      </w:r>
      <w:r>
        <w:t xml:space="preserve">clarity a matter of survival rather than merely policy preference.</w:t>
      </w:r>
    </w:p>
    <w:p>
      <w:pPr>
        <w:pStyle w:val="BodyText"/>
      </w:pPr>
      <w:r>
        <w:t xml:space="preserve">Under Lee Kuan Yew and through successive governments, Singapore made a</w:t>
      </w:r>
      <w:r>
        <w:t xml:space="preserve"> </w:t>
      </w:r>
      <w:r>
        <w:t xml:space="preserve">series of explicit bets on specific knowledge domains: first on</w:t>
      </w:r>
      <w:r>
        <w:t xml:space="preserve"> </w:t>
      </w:r>
      <w:r>
        <w:t xml:space="preserve">manufacturing and logistics (the port became one of the world's</w:t>
      </w:r>
      <w:r>
        <w:t xml:space="preserve"> </w:t>
      </w:r>
      <w:r>
        <w:t xml:space="preserve">busiest); then on financial services (the development of Singapore as an</w:t>
      </w:r>
      <w:r>
        <w:t xml:space="preserve"> </w:t>
      </w:r>
      <w:r>
        <w:t xml:space="preserve">Asian financial hub); then on pharmaceutical and biomedical research</w:t>
      </w:r>
      <w:r>
        <w:t xml:space="preserve"> </w:t>
      </w:r>
      <w:r>
        <w:t xml:space="preserve">(the construction of Biopolis); and then on advanced manufacturing and</w:t>
      </w:r>
      <w:r>
        <w:t xml:space="preserve"> </w:t>
      </w:r>
      <w:r>
        <w:t xml:space="preserve">digital services.</w:t>
      </w:r>
    </w:p>
    <w:p>
      <w:pPr>
        <w:pStyle w:val="BodyText"/>
      </w:pPr>
      <w:r>
        <w:t xml:space="preserve">The Biopolis initiative, launched in 2000 with an initial budget of</w:t>
      </w:r>
      <w:r>
        <w:t xml:space="preserve"> </w:t>
      </w:r>
      <w:hyperlink r:id="rId292">
        <w:r>
          <w:rPr>
            <w:rStyle w:val="Hyperlink"/>
            <w:u w:val="single"/>
          </w:rPr>
          <w:t xml:space="preserve">S$1.48</w:t>
        </w:r>
        <w:r>
          <w:rPr>
            <w:rStyle w:val="Hyperlink"/>
            <w:u w:val="single"/>
          </w:rPr>
          <w:t xml:space="preserve"> </w:t>
        </w:r>
        <w:r>
          <w:rPr>
            <w:rStyle w:val="Hyperlink"/>
            <w:u w:val="single"/>
          </w:rPr>
          <w:t xml:space="preserve">billion</w:t>
        </w:r>
      </w:hyperlink>
      <w:r>
        <w:t xml:space="preserve">,</w:t>
      </w:r>
      <w:r>
        <w:t xml:space="preserve"> </w:t>
      </w:r>
      <w:r>
        <w:t xml:space="preserve">was a textbook exercise in cluster creation. The government identified</w:t>
      </w:r>
      <w:r>
        <w:t xml:space="preserve"> </w:t>
      </w:r>
      <w:r>
        <w:t xml:space="preserve">biomedical sciences as a domain where Singapore's specific advantages</w:t>
      </w:r>
      <w:r>
        <w:t xml:space="preserve"> </w:t>
      </w:r>
      <w:r>
        <w:t xml:space="preserve">— English-language environment, rule-of-law institutional framework,</w:t>
      </w:r>
      <w:r>
        <w:t xml:space="preserve"> </w:t>
      </w:r>
      <w:r>
        <w:t xml:space="preserve">proximity to Asian clinical trial populations, and capacity to attract</w:t>
      </w:r>
      <w:r>
        <w:t xml:space="preserve"> </w:t>
      </w:r>
      <w:r>
        <w:t xml:space="preserve">international researchers — could create a genuinely competitive</w:t>
      </w:r>
      <w:r>
        <w:t xml:space="preserve"> </w:t>
      </w:r>
      <w:r>
        <w:t xml:space="preserve">position. Phase 1 (2000-2005) built the physical infrastructure. Phase 2</w:t>
      </w:r>
      <w:r>
        <w:t xml:space="preserve"> </w:t>
      </w:r>
      <w:r>
        <w:t xml:space="preserve">(2006-2010) focused on translational and clinical research capabilities,</w:t>
      </w:r>
      <w:r>
        <w:t xml:space="preserve"> </w:t>
      </w:r>
      <w:r>
        <w:t xml:space="preserve">with a budget of</w:t>
      </w:r>
      <w:r>
        <w:t xml:space="preserve"> </w:t>
      </w:r>
      <w:hyperlink r:id="rId292">
        <w:r>
          <w:rPr>
            <w:rStyle w:val="Hyperlink"/>
            <w:u w:val="single"/>
          </w:rPr>
          <w:t xml:space="preserve">S$1.55</w:t>
        </w:r>
        <w:r>
          <w:rPr>
            <w:rStyle w:val="Hyperlink"/>
            <w:u w:val="single"/>
          </w:rPr>
          <w:t xml:space="preserve"> </w:t>
        </w:r>
        <w:r>
          <w:rPr>
            <w:rStyle w:val="Hyperlink"/>
            <w:u w:val="single"/>
          </w:rPr>
          <w:t xml:space="preserve">billion</w:t>
        </w:r>
      </w:hyperlink>
      <w:r>
        <w:t xml:space="preserve">.</w:t>
      </w:r>
      <w:r>
        <w:t xml:space="preserve"> </w:t>
      </w:r>
      <w:r>
        <w:t xml:space="preserve">The RIE 2020 plan committed S$4 billion to health and biomedical</w:t>
      </w:r>
      <w:r>
        <w:t xml:space="preserve"> </w:t>
      </w:r>
      <w:r>
        <w:t xml:space="preserve">sciences alone — 21% of Singapore's S$19 billion total R&amp;D</w:t>
      </w:r>
      <w:r>
        <w:t xml:space="preserve"> </w:t>
      </w:r>
      <w:r>
        <w:t xml:space="preserve">commitment.</w:t>
      </w:r>
    </w:p>
    <w:p>
      <w:pPr>
        <w:pStyle w:val="BodyText"/>
      </w:pPr>
      <w:r>
        <w:t xml:space="preserve">The results were concrete. GlaxoSmithKline, Baxter, Novartis, Genentech,</w:t>
      </w:r>
      <w:r>
        <w:t xml:space="preserve"> </w:t>
      </w:r>
      <w:r>
        <w:t xml:space="preserve">and Lonza all established commercial-scale biologics manufacturing</w:t>
      </w:r>
      <w:r>
        <w:t xml:space="preserve"> </w:t>
      </w:r>
      <w:r>
        <w:t xml:space="preserve">plants in Singapore, collectively employing 1,300 staff and bringing in</w:t>
      </w:r>
      <w:r>
        <w:t xml:space="preserve"> </w:t>
      </w:r>
      <w:r>
        <w:t xml:space="preserve">more than S$2.5 billion in investments. Singapore became one of the</w:t>
      </w:r>
      <w:r>
        <w:t xml:space="preserve"> </w:t>
      </w:r>
      <w:r>
        <w:t xml:space="preserve">world's major biologics manufacturing hubs — not by competing with</w:t>
      </w:r>
      <w:r>
        <w:t xml:space="preserve"> </w:t>
      </w:r>
      <w:r>
        <w:t xml:space="preserve">the US or Switzerland in the full pharmaceutical value chain, but by</w:t>
      </w:r>
      <w:r>
        <w:t xml:space="preserve"> </w:t>
      </w:r>
      <w:r>
        <w:t xml:space="preserve">identifying a specific position in that chain where its institutional</w:t>
      </w:r>
      <w:r>
        <w:t xml:space="preserve"> </w:t>
      </w:r>
      <w:r>
        <w:t xml:space="preserve">advantages could be decisive.</w:t>
      </w:r>
    </w:p>
    <w:p>
      <w:pPr>
        <w:pStyle w:val="BodyText"/>
      </w:pPr>
      <w:r>
        <w:t xml:space="preserve">Singapore's sovereign wealth funds — GIC and Temasek — replicate</w:t>
      </w:r>
      <w:r>
        <w:t xml:space="preserve"> </w:t>
      </w:r>
      <w:r>
        <w:t xml:space="preserve">the Norwegian model of converting present financial advantages into</w:t>
      </w:r>
      <w:r>
        <w:t xml:space="preserve"> </w:t>
      </w:r>
      <w:r>
        <w:t xml:space="preserve">permanent intergenerational capital while simultaneously functioning as</w:t>
      </w:r>
      <w:r>
        <w:t xml:space="preserve"> </w:t>
      </w:r>
      <w:r>
        <w:t xml:space="preserve">strategic tools for building relationships with international businesses</w:t>
      </w:r>
      <w:r>
        <w:t xml:space="preserve"> </w:t>
      </w:r>
      <w:r>
        <w:t xml:space="preserve">that the city-state wants to attract.</w:t>
      </w:r>
    </w:p>
    <w:p>
      <w:pPr>
        <w:pStyle w:val="BodyText"/>
      </w:pPr>
      <w:r>
        <w:t xml:space="preserve">At $2,620 per capita in R&amp;D spending (2022 data), Singapore's</w:t>
      </w:r>
      <w:r>
        <w:t xml:space="preserve"> </w:t>
      </w:r>
      <w:r>
        <w:t xml:space="preserve">investment intensity rivals the most innovative large nations — from a</w:t>
      </w:r>
      <w:r>
        <w:t xml:space="preserve"> </w:t>
      </w:r>
      <w:r>
        <w:t xml:space="preserve">city with no hinterland, no raw materials, and a climate hostile to most</w:t>
      </w:r>
      <w:r>
        <w:t xml:space="preserve"> </w:t>
      </w:r>
      <w:r>
        <w:t xml:space="preserve">forms of agriculture. This is cognitive capital as national strategy,</w:t>
      </w:r>
      <w:r>
        <w:t xml:space="preserve"> </w:t>
      </w:r>
      <w:r>
        <w:t xml:space="preserve">implemented with the precision of a chess grandmaster who knows that</w:t>
      </w:r>
      <w:r>
        <w:t xml:space="preserve"> </w:t>
      </w:r>
      <w:r>
        <w:t xml:space="preserve">every move must count.</w:t>
      </w:r>
    </w:p>
    <w:bookmarkEnd w:id="293"/>
    <w:bookmarkStart w:id="294" w:name="Xc87229467c360f29fd25692a1d91b0b6fbca4c0"/>
    <w:p>
      <w:pPr>
        <w:pStyle w:val="Heading2"/>
      </w:pPr>
      <w:r>
        <w:t xml:space="preserve">Israel: Asymmetric Competition as Survival</w:t>
      </w:r>
    </w:p>
    <w:p>
      <w:pPr>
        <w:pStyle w:val="FirstParagraph"/>
      </w:pPr>
      <w:r>
        <w:t xml:space="preserve">Israel's case is distinct from all others because the asymmetric</w:t>
      </w:r>
      <w:r>
        <w:t xml:space="preserve"> </w:t>
      </w:r>
      <w:r>
        <w:t xml:space="preserve">strategy was not chosen from among comfortable alternatives — it was</w:t>
      </w:r>
      <w:r>
        <w:t xml:space="preserve"> </w:t>
      </w:r>
      <w:r>
        <w:t xml:space="preserve">imposed by existential necessity. A country that has faced the prospect</w:t>
      </w:r>
      <w:r>
        <w:t xml:space="preserve"> </w:t>
      </w:r>
      <w:r>
        <w:t xml:space="preserve">of being overwhelmed by larger adversaries since its founding cannot</w:t>
      </w:r>
      <w:r>
        <w:t xml:space="preserve"> </w:t>
      </w:r>
      <w:r>
        <w:t xml:space="preserve">afford to spread its resources. It must be asymmetrically excellent in</w:t>
      </w:r>
      <w:r>
        <w:t xml:space="preserve"> </w:t>
      </w:r>
      <w:r>
        <w:t xml:space="preserve">the few domains that genuinely determine survival.</w:t>
      </w:r>
    </w:p>
    <w:p>
      <w:pPr>
        <w:pStyle w:val="BodyText"/>
      </w:pPr>
      <w:r>
        <w:t xml:space="preserve">The cognitive-military complex that produced Unit 8200, as described in</w:t>
      </w:r>
      <w:r>
        <w:t xml:space="preserve"> </w:t>
      </w:r>
      <w:r>
        <w:t xml:space="preserve">Chapter 5, also produced a civilian innovation ecosystem of remarkable</w:t>
      </w:r>
      <w:r>
        <w:t xml:space="preserve"> </w:t>
      </w:r>
      <w:r>
        <w:t xml:space="preserve">density. Israeli cybersecurity companies raised</w:t>
      </w:r>
      <w:r>
        <w:t xml:space="preserve"> </w:t>
      </w:r>
      <w:hyperlink r:id="rId202">
        <w:r>
          <w:rPr>
            <w:rStyle w:val="Hyperlink"/>
            <w:u w:val="single"/>
          </w:rPr>
          <w:t xml:space="preserve">$4.4 billion in</w:t>
        </w:r>
        <w:r>
          <w:rPr>
            <w:rStyle w:val="Hyperlink"/>
            <w:u w:val="single"/>
          </w:rPr>
          <w:t xml:space="preserve"> </w:t>
        </w:r>
        <w:r>
          <w:rPr>
            <w:rStyle w:val="Hyperlink"/>
            <w:u w:val="single"/>
          </w:rPr>
          <w:t xml:space="preserve">2025</w:t>
        </w:r>
      </w:hyperlink>
      <w:r>
        <w:t xml:space="preserve"> </w:t>
      </w:r>
      <w:r>
        <w:t xml:space="preserve">— a record, and a 46% increase from the prior year — from a country</w:t>
      </w:r>
      <w:r>
        <w:t xml:space="preserve"> </w:t>
      </w:r>
      <w:r>
        <w:t xml:space="preserve">of 9.5 million people. The pattern of Israeli technology competitiveness</w:t>
      </w:r>
      <w:r>
        <w:t xml:space="preserve"> </w:t>
      </w:r>
      <w:r>
        <w:t xml:space="preserve">is almost entirely confined to domains with direct or indirect</w:t>
      </w:r>
      <w:r>
        <w:t xml:space="preserve"> </w:t>
      </w:r>
      <w:r>
        <w:t xml:space="preserve">connections to cybersecurity, intelligence, software, and systems where</w:t>
      </w:r>
      <w:r>
        <w:t xml:space="preserve"> </w:t>
      </w:r>
      <w:r>
        <w:t xml:space="preserve">the military-intelligence training pipeline provides a genuine talent</w:t>
      </w:r>
      <w:r>
        <w:t xml:space="preserve"> </w:t>
      </w:r>
      <w:r>
        <w:t xml:space="preserve">advantage. Israel does not compete in automotive, in commodity</w:t>
      </w:r>
      <w:r>
        <w:t xml:space="preserve"> </w:t>
      </w:r>
      <w:r>
        <w:t xml:space="preserve">manufacturing, or in large-scale physical infrastructure. It competes in</w:t>
      </w:r>
      <w:r>
        <w:t xml:space="preserve"> </w:t>
      </w:r>
      <w:r>
        <w:t xml:space="preserve">digital, in intelligence, in agricultural technology (where the</w:t>
      </w:r>
      <w:r>
        <w:t xml:space="preserve"> </w:t>
      </w:r>
      <w:r>
        <w:t xml:space="preserve">challenge of feeding a population in an arid environment has produced</w:t>
      </w:r>
      <w:r>
        <w:t xml:space="preserve"> </w:t>
      </w:r>
      <w:r>
        <w:t xml:space="preserve">world-leading innovation in drip irrigation, precision agriculture, and</w:t>
      </w:r>
      <w:r>
        <w:t xml:space="preserve"> </w:t>
      </w:r>
      <w:r>
        <w:t xml:space="preserve">desalination), and in medical devices.</w:t>
      </w:r>
    </w:p>
    <w:p>
      <w:pPr>
        <w:pStyle w:val="BodyText"/>
      </w:pPr>
      <w:r>
        <w:t xml:space="preserve">This is not the portfolio of a country trying to be everything. It is</w:t>
      </w:r>
      <w:r>
        <w:t xml:space="preserve"> </w:t>
      </w:r>
      <w:r>
        <w:t xml:space="preserve">the portfolio of a country that has identified, with ruthless precision,</w:t>
      </w:r>
      <w:r>
        <w:t xml:space="preserve"> </w:t>
      </w:r>
      <w:r>
        <w:t xml:space="preserve">the domains where its specific history, talent formation process, and</w:t>
      </w:r>
      <w:r>
        <w:t xml:space="preserve"> </w:t>
      </w:r>
      <w:r>
        <w:t xml:space="preserve">institutional depth give it capabilities that larger, more comfortable</w:t>
      </w:r>
      <w:r>
        <w:t xml:space="preserve"> </w:t>
      </w:r>
      <w:r>
        <w:t xml:space="preserve">nations cannot easily replicate.</w:t>
      </w:r>
    </w:p>
    <w:bookmarkEnd w:id="294"/>
    <w:bookmarkStart w:id="299" w:name="X55f0925b596b6bc4d720c6ff5d56e9ee287d237"/>
    <w:p>
      <w:pPr>
        <w:pStyle w:val="Heading2"/>
      </w:pPr>
      <w:r>
        <w:t xml:space="preserve">The GCC's Tourism and Civilization Pivot: Vision 2030 and the Post-Oil Strategy</w:t>
      </w:r>
    </w:p>
    <w:p>
      <w:pPr>
        <w:pStyle w:val="FirstParagraph"/>
      </w:pPr>
      <w:r>
        <w:t xml:space="preserve">The Gulf Cooperation Council states, and Saudi Arabia in particular,</w:t>
      </w:r>
      <w:r>
        <w:t xml:space="preserve"> </w:t>
      </w:r>
      <w:r>
        <w:t xml:space="preserve">represent the most dramatic and highest-stakes exercise in asymmetric</w:t>
      </w:r>
      <w:r>
        <w:t xml:space="preserve"> </w:t>
      </w:r>
      <w:r>
        <w:t xml:space="preserve">strategic repositioning currently underway in the world. For decades,</w:t>
      </w:r>
      <w:r>
        <w:t xml:space="preserve"> </w:t>
      </w:r>
      <w:r>
        <w:t xml:space="preserve">the GCC's competitive strategy was not a strategy at all — it was a</w:t>
      </w:r>
      <w:r>
        <w:t xml:space="preserve"> </w:t>
      </w:r>
      <w:r>
        <w:t xml:space="preserve">resource extraction operation dressed up as development policy. Oil</w:t>
      </w:r>
      <w:r>
        <w:t xml:space="preserve"> </w:t>
      </w:r>
      <w:r>
        <w:t xml:space="preserve">revenues substituted for the institutional, educational, and</w:t>
      </w:r>
      <w:r>
        <w:t xml:space="preserve"> </w:t>
      </w:r>
      <w:r>
        <w:t xml:space="preserve">diversification investments that a genuinely competitive economy</w:t>
      </w:r>
      <w:r>
        <w:t xml:space="preserve"> </w:t>
      </w:r>
      <w:r>
        <w:t xml:space="preserve">requires.</w:t>
      </w:r>
    </w:p>
    <w:p>
      <w:pPr>
        <w:pStyle w:val="BodyText"/>
      </w:pPr>
      <w:hyperlink r:id="rId295">
        <w:r>
          <w:rPr>
            <w:rStyle w:val="Hyperlink"/>
            <w:u w:val="single"/>
          </w:rPr>
          <w:t xml:space="preserve">Saudi Vision</w:t>
        </w:r>
        <w:r>
          <w:rPr>
            <w:rStyle w:val="Hyperlink"/>
            <w:u w:val="single"/>
          </w:rPr>
          <w:t xml:space="preserve"> </w:t>
        </w:r>
        <w:r>
          <w:rPr>
            <w:rStyle w:val="Hyperlink"/>
            <w:u w:val="single"/>
          </w:rPr>
          <w:t xml:space="preserve">2030</w:t>
        </w:r>
      </w:hyperlink>
      <w:r>
        <w:t xml:space="preserve">, announced</w:t>
      </w:r>
      <w:r>
        <w:t xml:space="preserve"> </w:t>
      </w:r>
      <w:r>
        <w:t xml:space="preserve">by Crown Prince Mohammed bin Salman in 2016 and now well into</w:t>
      </w:r>
      <w:r>
        <w:t xml:space="preserve"> </w:t>
      </w:r>
      <w:r>
        <w:t xml:space="preserve">implementation, represents a national wager on the possibility of</w:t>
      </w:r>
      <w:r>
        <w:t xml:space="preserve"> </w:t>
      </w:r>
      <w:r>
        <w:t xml:space="preserve">replacing oil dependence with service-sector, tourism, and technology</w:t>
      </w:r>
      <w:r>
        <w:t xml:space="preserve"> </w:t>
      </w:r>
      <w:r>
        <w:t xml:space="preserve">competitiveness before the structural decline of fossil fuel revenues</w:t>
      </w:r>
      <w:r>
        <w:t xml:space="preserve"> </w:t>
      </w:r>
      <w:r>
        <w:t xml:space="preserve">makes the transition involuntary.</w:t>
      </w:r>
    </w:p>
    <w:p>
      <w:pPr>
        <w:pStyle w:val="BodyText"/>
      </w:pPr>
      <w:r>
        <w:t xml:space="preserve">The data suggest progress that is real, if incomplete. As of 2026, Saudi</w:t>
      </w:r>
      <w:r>
        <w:t xml:space="preserve"> </w:t>
      </w:r>
      <w:r>
        <w:t xml:space="preserve">Arabia's non-oil activities now constitute more than half of real GDP.</w:t>
      </w:r>
      <w:r>
        <w:t xml:space="preserve"> </w:t>
      </w:r>
      <w:hyperlink r:id="rId296">
        <w:r>
          <w:rPr>
            <w:rStyle w:val="Hyperlink"/>
            <w:u w:val="single"/>
          </w:rPr>
          <w:t xml:space="preserve">The Arab News</w:t>
        </w:r>
        <w:r>
          <w:rPr>
            <w:rStyle w:val="Hyperlink"/>
            <w:u w:val="single"/>
          </w:rPr>
          <w:t xml:space="preserve"> </w:t>
        </w:r>
        <w:r>
          <w:rPr>
            <w:rStyle w:val="Hyperlink"/>
            <w:u w:val="single"/>
          </w:rPr>
          <w:t xml:space="preserve">reports</w:t>
        </w:r>
      </w:hyperlink>
      <w:r>
        <w:t xml:space="preserve"> </w:t>
      </w:r>
      <w:r>
        <w:t xml:space="preserve">that 309 out of 390 indicators have achieved their interim goals — a</w:t>
      </w:r>
      <w:r>
        <w:t xml:space="preserve"> </w:t>
      </w:r>
      <w:r>
        <w:t xml:space="preserve">93% completion rate. The</w:t>
      </w:r>
      <w:r>
        <w:t xml:space="preserve"> </w:t>
      </w:r>
      <w:hyperlink r:id="rId297">
        <w:r>
          <w:rPr>
            <w:rStyle w:val="Hyperlink"/>
            <w:u w:val="single"/>
          </w:rPr>
          <w:t xml:space="preserve">Vision 2030 gap</w:t>
        </w:r>
        <w:r>
          <w:rPr>
            <w:rStyle w:val="Hyperlink"/>
            <w:u w:val="single"/>
          </w:rPr>
          <w:t xml:space="preserve"> </w:t>
        </w:r>
        <w:r>
          <w:rPr>
            <w:rStyle w:val="Hyperlink"/>
            <w:u w:val="single"/>
          </w:rPr>
          <w:t xml:space="preserve">tracker</w:t>
        </w:r>
      </w:hyperlink>
      <w:r>
        <w:t xml:space="preserve"> </w:t>
      </w:r>
      <w:r>
        <w:t xml:space="preserve">notes that non-oil GDP sits at 58%, with a target of 65% by 2030.</w:t>
      </w:r>
    </w:p>
    <w:p>
      <w:pPr>
        <w:pStyle w:val="BodyText"/>
      </w:pPr>
      <w:r>
        <w:t xml:space="preserve">The UAE's parallel strategy has shown similar results. The UAE's</w:t>
      </w:r>
      <w:r>
        <w:t xml:space="preserve"> </w:t>
      </w:r>
      <w:r>
        <w:t xml:space="preserve">Golden Visa program — which in 2023 issued a</w:t>
      </w:r>
      <w:r>
        <w:t xml:space="preserve"> </w:t>
      </w:r>
      <w:hyperlink r:id="rId298">
        <w:r>
          <w:rPr>
            <w:rStyle w:val="Hyperlink"/>
            <w:u w:val="single"/>
          </w:rPr>
          <w:t xml:space="preserve">record 158,000</w:t>
        </w:r>
        <w:r>
          <w:rPr>
            <w:rStyle w:val="Hyperlink"/>
            <w:u w:val="single"/>
          </w:rPr>
          <w:t xml:space="preserve"> </w:t>
        </w:r>
        <w:r>
          <w:rPr>
            <w:rStyle w:val="Hyperlink"/>
            <w:u w:val="single"/>
          </w:rPr>
          <w:t xml:space="preserve">residency</w:t>
        </w:r>
        <w:r>
          <w:rPr>
            <w:rStyle w:val="Hyperlink"/>
            <w:u w:val="single"/>
          </w:rPr>
          <w:t xml:space="preserve"> </w:t>
        </w:r>
        <w:r>
          <w:rPr>
            <w:rStyle w:val="Hyperlink"/>
            <w:u w:val="single"/>
          </w:rPr>
          <w:t xml:space="preserve">permits</w:t>
        </w:r>
      </w:hyperlink>
      <w:r>
        <w:t xml:space="preserve">,</w:t>
      </w:r>
      <w:r>
        <w:t xml:space="preserve"> </w:t>
      </w:r>
      <w:r>
        <w:t xml:space="preserve">doubling from the prior year — is part of a deliberate effort to</w:t>
      </w:r>
      <w:r>
        <w:t xml:space="preserve"> </w:t>
      </w:r>
      <w:r>
        <w:t xml:space="preserve">attract investors, entrepreneurs, and skilled professionals who can</w:t>
      </w:r>
      <w:r>
        <w:t xml:space="preserve"> </w:t>
      </w:r>
      <w:r>
        <w:t xml:space="preserve">build the human-capital base that a post-oil economy requires. Dubai's</w:t>
      </w:r>
      <w:r>
        <w:t xml:space="preserve"> </w:t>
      </w:r>
      <w:r>
        <w:t xml:space="preserve">success in establishing itself as a global financial hub, logistics</w:t>
      </w:r>
      <w:r>
        <w:t xml:space="preserve"> </w:t>
      </w:r>
      <w:r>
        <w:t xml:space="preserve">center, and events economy is a genuine exercise in asymmetric</w:t>
      </w:r>
      <w:r>
        <w:t xml:space="preserve"> </w:t>
      </w:r>
      <w:r>
        <w:t xml:space="preserve">competition: a desert city of 3 million people that has made itself the</w:t>
      </w:r>
      <w:r>
        <w:t xml:space="preserve"> </w:t>
      </w:r>
      <w:r>
        <w:t xml:space="preserve">operating nerve center for a substantial share of global trade, finance,</w:t>
      </w:r>
      <w:r>
        <w:t xml:space="preserve"> </w:t>
      </w:r>
      <w:r>
        <w:t xml:space="preserve">and consumption.</w:t>
      </w:r>
    </w:p>
    <w:p>
      <w:pPr>
        <w:pStyle w:val="BodyText"/>
      </w:pPr>
      <w:r>
        <w:t xml:space="preserve">The strategic logic is identical to Singapore's: in the absence of</w:t>
      </w:r>
      <w:r>
        <w:t xml:space="preserve"> </w:t>
      </w:r>
      <w:r>
        <w:t xml:space="preserve">natural resources, the competitive advantage must be built from</w:t>
      </w:r>
      <w:r>
        <w:t xml:space="preserve"> </w:t>
      </w:r>
      <w:r>
        <w:t xml:space="preserve">governance quality, infrastructure, and the ability to attract and serve</w:t>
      </w:r>
      <w:r>
        <w:t xml:space="preserve"> </w:t>
      </w:r>
      <w:r>
        <w:t xml:space="preserve">mobile international capital and talent. The GCC states are competing</w:t>
      </w:r>
      <w:r>
        <w:t xml:space="preserve"> </w:t>
      </w:r>
      <w:r>
        <w:t xml:space="preserve">not on resource extraction but on being the most convenient, most</w:t>
      </w:r>
      <w:r>
        <w:t xml:space="preserve"> </w:t>
      </w:r>
      <w:r>
        <w:t xml:space="preserve">comfortable, and most legally secure platform for global business</w:t>
      </w:r>
      <w:r>
        <w:t xml:space="preserve"> </w:t>
      </w:r>
      <w:r>
        <w:t xml:space="preserve">activity — a position where their geographic location, their existing</w:t>
      </w:r>
      <w:r>
        <w:t xml:space="preserve"> </w:t>
      </w:r>
      <w:r>
        <w:t xml:space="preserve">infrastructure investments, and their governance improvements can create</w:t>
      </w:r>
      <w:r>
        <w:t xml:space="preserve"> </w:t>
      </w:r>
      <w:r>
        <w:t xml:space="preserve">genuine cluster advantages.</w:t>
      </w:r>
    </w:p>
    <w:bookmarkEnd w:id="299"/>
    <w:bookmarkStart w:id="300" w:name="X353425386c3373bff0f32f94d02d0efeda8c509"/>
    <w:p>
      <w:pPr>
        <w:pStyle w:val="Heading2"/>
      </w:pPr>
      <w:r>
        <w:t xml:space="preserve">South Korea: The Warning Embedded in a Success Story</w:t>
      </w:r>
    </w:p>
    <w:p>
      <w:pPr>
        <w:pStyle w:val="FirstParagraph"/>
      </w:pPr>
      <w:r>
        <w:t xml:space="preserve">South Korea represents the most instructive cautionary tale within the</w:t>
      </w:r>
      <w:r>
        <w:t xml:space="preserve"> </w:t>
      </w:r>
      <w:r>
        <w:t xml:space="preserve">asymmetric competition framework — not because it has failed, but</w:t>
      </w:r>
      <w:r>
        <w:t xml:space="preserve"> </w:t>
      </w:r>
      <w:r>
        <w:t xml:space="preserve">because its extraordinary success carries within it the seeds of a</w:t>
      </w:r>
      <w:r>
        <w:t xml:space="preserve"> </w:t>
      </w:r>
      <w:r>
        <w:t xml:space="preserve">strategic trap.</w:t>
      </w:r>
    </w:p>
    <w:p>
      <w:pPr>
        <w:pStyle w:val="BodyText"/>
      </w:pPr>
      <w:r>
        <w:t xml:space="preserve">South Korea's postwar economic transformation is one of history's most</w:t>
      </w:r>
      <w:r>
        <w:t xml:space="preserve"> </w:t>
      </w:r>
      <w:r>
        <w:t xml:space="preserve">dramatic: from one of the world's poorest countries in the 1950s to a</w:t>
      </w:r>
      <w:r>
        <w:t xml:space="preserve"> </w:t>
      </w:r>
      <w:r>
        <w:t xml:space="preserve">sophisticated industrial economy producing globally competitive</w:t>
      </w:r>
      <w:r>
        <w:t xml:space="preserve"> </w:t>
      </w:r>
      <w:r>
        <w:t xml:space="preserve">automobiles, consumer electronics, and semiconductors in the space of</w:t>
      </w:r>
      <w:r>
        <w:t xml:space="preserve"> </w:t>
      </w:r>
      <w:r>
        <w:t xml:space="preserve">four decades. The instruments of this transformation — state-directed</w:t>
      </w:r>
      <w:r>
        <w:t xml:space="preserve"> </w:t>
      </w:r>
      <w:r>
        <w:t xml:space="preserve">investment, export promotion, massive educational investment, the</w:t>
      </w:r>
      <w:r>
        <w:t xml:space="preserve"> </w:t>
      </w:r>
      <w:r>
        <w:t xml:space="preserve">conglomerates known as chaebol — were crafted with strategic</w:t>
      </w:r>
      <w:r>
        <w:t xml:space="preserve"> </w:t>
      </w:r>
      <w:r>
        <w:t xml:space="preserve">intelligence and implemented with national discipline.</w:t>
      </w:r>
    </w:p>
    <w:p>
      <w:pPr>
        <w:pStyle w:val="BodyText"/>
      </w:pPr>
      <w:r>
        <w:t xml:space="preserve">But the chaebol model, for all its successes, has embedded a structural</w:t>
      </w:r>
      <w:r>
        <w:t xml:space="preserve"> </w:t>
      </w:r>
      <w:r>
        <w:t xml:space="preserve">tendency toward comprehensiveness that is in tension with the asymmetric</w:t>
      </w:r>
      <w:r>
        <w:t xml:space="preserve"> </w:t>
      </w:r>
      <w:r>
        <w:t xml:space="preserve">competition principle. Samsung, for instance, competes simultaneously in</w:t>
      </w:r>
      <w:r>
        <w:t xml:space="preserve"> </w:t>
      </w:r>
      <w:r>
        <w:t xml:space="preserve">memory semiconductors, logic chips, display panels, smartphones, home</w:t>
      </w:r>
      <w:r>
        <w:t xml:space="preserve"> </w:t>
      </w:r>
      <w:r>
        <w:t xml:space="preserve">appliances, construction, financial services, and defense equipment.</w:t>
      </w:r>
      <w:r>
        <w:t xml:space="preserve"> </w:t>
      </w:r>
      <w:r>
        <w:t xml:space="preserve">This breadth has made Samsung one of the world's most powerful</w:t>
      </w:r>
      <w:r>
        <w:t xml:space="preserve"> </w:t>
      </w:r>
      <w:r>
        <w:t xml:space="preserve">companies — but it has also meant that Samsung's innovations are</w:t>
      </w:r>
      <w:r>
        <w:t xml:space="preserve"> </w:t>
      </w:r>
      <w:r>
        <w:t xml:space="preserve">predominantly incremental improvements on existing technologies rather</w:t>
      </w:r>
      <w:r>
        <w:t xml:space="preserve"> </w:t>
      </w:r>
      <w:r>
        <w:t xml:space="preserve">than foundational breakthroughs that define new categories.</w:t>
      </w:r>
    </w:p>
    <w:p>
      <w:pPr>
        <w:pStyle w:val="BodyText"/>
      </w:pPr>
      <w:r>
        <w:t xml:space="preserve">South Korea is acutely aware of this tension. Its R&amp;D investment of</w:t>
      </w:r>
      <w:r>
        <w:t xml:space="preserve"> </w:t>
      </w:r>
      <w:r>
        <w:t xml:space="preserve">4.96% of GDP in 2023 — second in the world behind Israel — and its</w:t>
      </w:r>
      <w:r>
        <w:t xml:space="preserve"> </w:t>
      </w:r>
      <w:r>
        <w:t xml:space="preserve">investment of $2,779 per person reflects a national determination to</w:t>
      </w:r>
      <w:r>
        <w:t xml:space="preserve"> </w:t>
      </w:r>
      <w:r>
        <w:t xml:space="preserve">move up the value chain from manufacturing excellence to research</w:t>
      </w:r>
      <w:r>
        <w:t xml:space="preserve"> </w:t>
      </w:r>
      <w:r>
        <w:t xml:space="preserve">leadership. POSTECH and KAIST have been built specifically to produce</w:t>
      </w:r>
      <w:r>
        <w:t xml:space="preserve"> </w:t>
      </w:r>
      <w:r>
        <w:t xml:space="preserve">the deep fundamental research that manufacturing scale cannot</w:t>
      </w:r>
      <w:r>
        <w:t xml:space="preserve"> </w:t>
      </w:r>
      <w:r>
        <w:t xml:space="preserve">substitute. The country is explicitly attempting to build the cognitive</w:t>
      </w:r>
      <w:r>
        <w:t xml:space="preserve"> </w:t>
      </w:r>
      <w:r>
        <w:t xml:space="preserve">nuclei that its industrial success has not yet required but that its</w:t>
      </w:r>
      <w:r>
        <w:t xml:space="preserve"> </w:t>
      </w:r>
      <w:r>
        <w:t xml:space="preserve">continued competitiveness will demand.</w:t>
      </w:r>
    </w:p>
    <w:p>
      <w:pPr>
        <w:pStyle w:val="BodyText"/>
      </w:pPr>
      <w:r>
        <w:t xml:space="preserve">The South Korean case illustrates the sequencing challenge in the</w:t>
      </w:r>
      <w:r>
        <w:t xml:space="preserve"> </w:t>
      </w:r>
      <w:r>
        <w:t xml:space="preserve">asymmetric competition thesis: the breadth that served the catching-up</w:t>
      </w:r>
      <w:r>
        <w:t xml:space="preserve"> </w:t>
      </w:r>
      <w:r>
        <w:t xml:space="preserve">phase of development becomes a liability in the frontier phase. The</w:t>
      </w:r>
      <w:r>
        <w:t xml:space="preserve"> </w:t>
      </w:r>
      <w:r>
        <w:t xml:space="preserve">knowledge-intensive economy that South Korea aspires to be in the 2030s</w:t>
      </w:r>
      <w:r>
        <w:t xml:space="preserve"> </w:t>
      </w:r>
      <w:r>
        <w:t xml:space="preserve">requires a more deliberate concentration of cognitive resources in the</w:t>
      </w:r>
      <w:r>
        <w:t xml:space="preserve"> </w:t>
      </w:r>
      <w:r>
        <w:t xml:space="preserve">specific frontier domains where it can build irreplaceable depth —</w:t>
      </w:r>
      <w:r>
        <w:t xml:space="preserve"> </w:t>
      </w:r>
      <w:r>
        <w:t xml:space="preserve">quantum computing, advanced materials science, next-generation</w:t>
      </w:r>
      <w:r>
        <w:t xml:space="preserve"> </w:t>
      </w:r>
      <w:r>
        <w:t xml:space="preserve">semiconductor lithography — rather than distributing research</w:t>
      </w:r>
      <w:r>
        <w:t xml:space="preserve"> </w:t>
      </w:r>
      <w:r>
        <w:t xml:space="preserve">investment across the entire technology landscape.</w:t>
      </w:r>
    </w:p>
    <w:p>
      <w:pPr>
        <w:pStyle w:val="BodyText"/>
      </w:pPr>
      <w:r>
        <w:t xml:space="preserve">This is the transition that successful industrial economies find hardest</w:t>
      </w:r>
      <w:r>
        <w:t xml:space="preserve"> </w:t>
      </w:r>
      <w:r>
        <w:t xml:space="preserve">to make:</w:t>
      </w:r>
      <w:r>
        <w:t xml:space="preserve"> </w:t>
      </w:r>
      <w:r>
        <w:rPr>
          <w:b/>
          <w:bCs/>
        </w:rPr>
        <w:t xml:space="preserve">from building more of what already exists to building what</w:t>
      </w:r>
      <w:r>
        <w:rPr>
          <w:b/>
          <w:bCs/>
        </w:rPr>
        <w:t xml:space="preserve"> </w:t>
      </w:r>
      <w:r>
        <w:rPr>
          <w:b/>
          <w:bCs/>
        </w:rPr>
        <w:t xml:space="preserve">does not yet exist</w:t>
      </w:r>
      <w:r>
        <w:t xml:space="preserve">. The former requires execution excellence. The</w:t>
      </w:r>
      <w:r>
        <w:t xml:space="preserve"> </w:t>
      </w:r>
      <w:r>
        <w:t xml:space="preserve">latter requires cognitive concentration of a different order. Nations</w:t>
      </w:r>
      <w:r>
        <w:t xml:space="preserve"> </w:t>
      </w:r>
      <w:r>
        <w:t xml:space="preserve">that made the former work brilliantly — Japan in the 1970s and 1980s,</w:t>
      </w:r>
      <w:r>
        <w:t xml:space="preserve"> </w:t>
      </w:r>
      <w:r>
        <w:t xml:space="preserve">South Korea in the 1980s through 2000s — often find the latter</w:t>
      </w:r>
      <w:r>
        <w:t xml:space="preserve"> </w:t>
      </w:r>
      <w:r>
        <w:t xml:space="preserve">unexpectedly difficult, because the institutional cultures optimized for</w:t>
      </w:r>
      <w:r>
        <w:t xml:space="preserve"> </w:t>
      </w:r>
      <w:r>
        <w:t xml:space="preserve">execution do not automatically generate the intellectual risk-tolerance</w:t>
      </w:r>
      <w:r>
        <w:t xml:space="preserve"> </w:t>
      </w:r>
      <w:r>
        <w:t xml:space="preserve">required for frontier innovation.</w:t>
      </w:r>
    </w:p>
    <w:p>
      <w:pPr>
        <w:pStyle w:val="BodyText"/>
      </w:pPr>
      <w:r>
        <w:t xml:space="preserve">---</w:t>
      </w:r>
    </w:p>
    <w:bookmarkEnd w:id="300"/>
    <w:bookmarkStart w:id="303" w:name="Xb6922546d9a32356da5c8e694b0420687dbc30c"/>
    <w:p>
      <w:pPr>
        <w:pStyle w:val="Heading2"/>
      </w:pPr>
      <w:r>
        <w:t xml:space="preserve">Denmark's Wind Energy Origin: Crisis as Catalyst</w:t>
      </w:r>
    </w:p>
    <w:p>
      <w:pPr>
        <w:pStyle w:val="FirstParagraph"/>
      </w:pPr>
      <w:r>
        <w:t xml:space="preserve">Denmark's path to global wind energy leadership illustrates a principle</w:t>
      </w:r>
      <w:r>
        <w:t xml:space="preserve"> </w:t>
      </w:r>
      <w:r>
        <w:t xml:space="preserve">that appears repeatedly in the history of asymmetric national</w:t>
      </w:r>
      <w:r>
        <w:t xml:space="preserve"> </w:t>
      </w:r>
      <w:r>
        <w:t xml:space="preserve">competitiveness:</w:t>
      </w:r>
      <w:r>
        <w:t xml:space="preserve"> </w:t>
      </w:r>
      <w:r>
        <w:rPr>
          <w:b/>
          <w:bCs/>
        </w:rPr>
        <w:t xml:space="preserve">genuine competitive advantage is often born from</w:t>
      </w:r>
      <w:r>
        <w:rPr>
          <w:b/>
          <w:bCs/>
        </w:rPr>
        <w:t xml:space="preserve"> </w:t>
      </w:r>
      <w:r>
        <w:rPr>
          <w:b/>
          <w:bCs/>
        </w:rPr>
        <w:t xml:space="preserve">necessity, not from strategic planning</w:t>
      </w:r>
      <w:r>
        <w:t xml:space="preserve">.</w:t>
      </w:r>
    </w:p>
    <w:p>
      <w:pPr>
        <w:pStyle w:val="BodyText"/>
      </w:pPr>
      <w:r>
        <w:t xml:space="preserve">Denmark's wind energy commitment did not begin with a government</w:t>
      </w:r>
      <w:r>
        <w:t xml:space="preserve"> </w:t>
      </w:r>
      <w:r>
        <w:t xml:space="preserve">industrial policy document or a national competitiveness strategy. It</w:t>
      </w:r>
      <w:r>
        <w:t xml:space="preserve"> </w:t>
      </w:r>
      <w:r>
        <w:t xml:space="preserve">began with the 1973 oil crisis, which exposed Denmark's almost total</w:t>
      </w:r>
      <w:r>
        <w:t xml:space="preserve"> </w:t>
      </w:r>
      <w:r>
        <w:t xml:space="preserve">dependence on imported fossil fuels with devastating economic</w:t>
      </w:r>
      <w:r>
        <w:t xml:space="preserve"> </w:t>
      </w:r>
      <w:r>
        <w:t xml:space="preserve">consequences. Denmark, unlike Norway, had no domestic petroleum reserves</w:t>
      </w:r>
      <w:r>
        <w:t xml:space="preserve"> </w:t>
      </w:r>
      <w:r>
        <w:t xml:space="preserve">to cushion the shock. It had no coal reserves of significance. It had a</w:t>
      </w:r>
      <w:r>
        <w:t xml:space="preserve"> </w:t>
      </w:r>
      <w:r>
        <w:t xml:space="preserve">flat geography, a long windy coastline, and a tradition of agricultural</w:t>
      </w:r>
      <w:r>
        <w:t xml:space="preserve"> </w:t>
      </w:r>
      <w:r>
        <w:t xml:space="preserve">engineering that dated back to the late nineteenth century, when Danish</w:t>
      </w:r>
      <w:r>
        <w:t xml:space="preserve"> </w:t>
      </w:r>
      <w:r>
        <w:t xml:space="preserve">inventor Poul la Cour had conducted early wind power experiments around</w:t>
      </w:r>
      <w:r>
        <w:t xml:space="preserve"> </w:t>
      </w:r>
      <w:r>
        <w:t xml:space="preserve">1900.</w:t>
      </w:r>
    </w:p>
    <w:p>
      <w:pPr>
        <w:pStyle w:val="BodyText"/>
      </w:pPr>
      <w:r>
        <w:t xml:space="preserve">In response to the 1973 crisis, Danish engineers and small manufacturers</w:t>
      </w:r>
      <w:r>
        <w:t xml:space="preserve"> </w:t>
      </w:r>
      <w:r>
        <w:t xml:space="preserve">began experimenting with what would become the modern horizontal-axis</w:t>
      </w:r>
      <w:r>
        <w:t xml:space="preserve"> </w:t>
      </w:r>
      <w:r>
        <w:t xml:space="preserve">wind turbine.</w:t>
      </w:r>
      <w:r>
        <w:t xml:space="preserve"> </w:t>
      </w:r>
      <w:hyperlink r:id="rId301">
        <w:r>
          <w:rPr>
            <w:rStyle w:val="Hyperlink"/>
            <w:u w:val="single"/>
          </w:rPr>
          <w:t xml:space="preserve">Vestas</w:t>
        </w:r>
      </w:hyperlink>
      <w:r>
        <w:t xml:space="preserve">,</w:t>
      </w:r>
      <w:r>
        <w:t xml:space="preserve"> </w:t>
      </w:r>
      <w:r>
        <w:t xml:space="preserve">then a manufacturer of agricultural equipment and household appliances,</w:t>
      </w:r>
      <w:r>
        <w:t xml:space="preserve"> </w:t>
      </w:r>
      <w:r>
        <w:t xml:space="preserve">carried out its first wind turbine experiments in 1978. The initial</w:t>
      </w:r>
      <w:r>
        <w:t xml:space="preserve"> </w:t>
      </w:r>
      <w:r>
        <w:t xml:space="preserve">prototype looked, by the company's own account, like a giant egg whisk</w:t>
      </w:r>
      <w:r>
        <w:t xml:space="preserve"> </w:t>
      </w:r>
      <w:r>
        <w:t xml:space="preserve">and failed to produce electricity. By 1979, Vestas had installed its</w:t>
      </w:r>
      <w:r>
        <w:t xml:space="preserve"> </w:t>
      </w:r>
      <w:r>
        <w:t xml:space="preserve">first commercial wind turbine. By 1986, after an industry crisis forced</w:t>
      </w:r>
      <w:r>
        <w:t xml:space="preserve"> </w:t>
      </w:r>
      <w:r>
        <w:t xml:space="preserve">it to sell off its other divisions and focus exclusively on wind, Vestas</w:t>
      </w:r>
      <w:r>
        <w:t xml:space="preserve"> </w:t>
      </w:r>
      <w:r>
        <w:t xml:space="preserve">Wind Systems was born with a workforce of just 60 people.</w:t>
      </w:r>
    </w:p>
    <w:p>
      <w:pPr>
        <w:pStyle w:val="BodyText"/>
      </w:pPr>
      <w:r>
        <w:t xml:space="preserve">The Danish government's role was enabling rather than directive:</w:t>
      </w:r>
      <w:r>
        <w:t xml:space="preserve"> </w:t>
      </w:r>
      <w:r>
        <w:t xml:space="preserve">establishing favorable regulatory frameworks, providing support for wind</w:t>
      </w:r>
      <w:r>
        <w:t xml:space="preserve"> </w:t>
      </w:r>
      <w:r>
        <w:t xml:space="preserve">energy research at the Danish Technological University, and ensuring</w:t>
      </w:r>
      <w:r>
        <w:t xml:space="preserve"> </w:t>
      </w:r>
      <w:r>
        <w:t xml:space="preserve">that the domestic electricity grid offered preferential pricing for</w:t>
      </w:r>
      <w:r>
        <w:t xml:space="preserve"> </w:t>
      </w:r>
      <w:r>
        <w:t xml:space="preserve">wind-generated power. These were not the dramatic direct subsidies of</w:t>
      </w:r>
      <w:r>
        <w:t xml:space="preserve"> </w:t>
      </w:r>
      <w:r>
        <w:t xml:space="preserve">industrial policy; they were the creation of conditions in which a</w:t>
      </w:r>
      <w:r>
        <w:t xml:space="preserve"> </w:t>
      </w:r>
      <w:r>
        <w:t xml:space="preserve">nascent cluster could self-organize.</w:t>
      </w:r>
    </w:p>
    <w:p>
      <w:pPr>
        <w:pStyle w:val="BodyText"/>
      </w:pPr>
      <w:r>
        <w:t xml:space="preserve">Over the following three decades, the Danish wind cluster — Vestas at</w:t>
      </w:r>
      <w:r>
        <w:t xml:space="preserve"> </w:t>
      </w:r>
      <w:r>
        <w:t xml:space="preserve">its center, but surrounded by hundreds of component manufacturers,</w:t>
      </w:r>
      <w:r>
        <w:t xml:space="preserve"> </w:t>
      </w:r>
      <w:r>
        <w:t xml:space="preserve">offshore installation specialists, testing facilities, and university</w:t>
      </w:r>
      <w:r>
        <w:t xml:space="preserve"> </w:t>
      </w:r>
      <w:r>
        <w:t xml:space="preserve">research programs — developed the depth that today makes it genuinely</w:t>
      </w:r>
      <w:r>
        <w:t xml:space="preserve"> </w:t>
      </w:r>
      <w:r>
        <w:t xml:space="preserve">irreplaceable.</w:t>
      </w:r>
      <w:r>
        <w:t xml:space="preserve"> </w:t>
      </w:r>
      <w:hyperlink r:id="rId302">
        <w:r>
          <w:rPr>
            <w:rStyle w:val="Hyperlink"/>
            <w:u w:val="single"/>
          </w:rPr>
          <w:t xml:space="preserve">Denmark became a world</w:t>
        </w:r>
        <w:r>
          <w:rPr>
            <w:rStyle w:val="Hyperlink"/>
            <w:u w:val="single"/>
          </w:rPr>
          <w:t xml:space="preserve"> </w:t>
        </w:r>
        <w:r>
          <w:rPr>
            <w:rStyle w:val="Hyperlink"/>
            <w:u w:val="single"/>
          </w:rPr>
          <w:t xml:space="preserve">pioneer</w:t>
        </w:r>
      </w:hyperlink>
      <w:r>
        <w:t xml:space="preserve"> </w:t>
      </w:r>
      <w:r>
        <w:t xml:space="preserve">in commercial wind power and today has the world's second-highest wind</w:t>
      </w:r>
      <w:r>
        <w:t xml:space="preserve"> </w:t>
      </w:r>
      <w:r>
        <w:t xml:space="preserve">power generation capacity per capita. Vestas became the world's largest</w:t>
      </w:r>
      <w:r>
        <w:t xml:space="preserve"> </w:t>
      </w:r>
      <w:r>
        <w:t xml:space="preserve">wind turbine manufacturer by installed capacity.</w:t>
      </w:r>
    </w:p>
    <w:p>
      <w:pPr>
        <w:pStyle w:val="BodyText"/>
      </w:pPr>
      <w:r>
        <w:t xml:space="preserve">The lesson is not that all nations should bet on wind energy. The lesson</w:t>
      </w:r>
      <w:r>
        <w:t xml:space="preserve"> </w:t>
      </w:r>
      <w:r>
        <w:t xml:space="preserve">is that a sustained national commitment to a domain — even a domain</w:t>
      </w:r>
      <w:r>
        <w:t xml:space="preserve"> </w:t>
      </w:r>
      <w:r>
        <w:t xml:space="preserve">born from crisis rather than strategic vision — creates compounding</w:t>
      </w:r>
      <w:r>
        <w:t xml:space="preserve"> </w:t>
      </w:r>
      <w:r>
        <w:t xml:space="preserve">advantages over time that external competitors find extraordinarily</w:t>
      </w:r>
      <w:r>
        <w:t xml:space="preserve"> </w:t>
      </w:r>
      <w:r>
        <w:t xml:space="preserve">difficult to replicate. Denmark does not lead in wind energy because it</w:t>
      </w:r>
      <w:r>
        <w:t xml:space="preserve"> </w:t>
      </w:r>
      <w:r>
        <w:t xml:space="preserve">had a better strategy than other countries in 1973. It leads because it</w:t>
      </w:r>
      <w:r>
        <w:t xml:space="preserve"> </w:t>
      </w:r>
      <w:r>
        <w:t xml:space="preserve">made the bet early, sustained the commitment through an industry crisis,</w:t>
      </w:r>
      <w:r>
        <w:t xml:space="preserve"> </w:t>
      </w:r>
      <w:r>
        <w:t xml:space="preserve">and allowed a cluster to develop over decades. By the time the rest of</w:t>
      </w:r>
      <w:r>
        <w:t xml:space="preserve"> </w:t>
      </w:r>
      <w:r>
        <w:t xml:space="preserve">the world recognized wind energy as a strategic priority, Denmark had a</w:t>
      </w:r>
      <w:r>
        <w:t xml:space="preserve"> </w:t>
      </w:r>
      <w:r>
        <w:t xml:space="preserve">30-year head start.</w:t>
      </w:r>
    </w:p>
    <w:p>
      <w:pPr>
        <w:pStyle w:val="BodyText"/>
      </w:pPr>
      <w:r>
        <w:t xml:space="preserve">---</w:t>
      </w:r>
    </w:p>
    <w:bookmarkEnd w:id="303"/>
    <w:bookmarkStart w:id="306" w:name="Xc86ef03a8261c2bd1d2d55284120368f07a721b"/>
    <w:p>
      <w:pPr>
        <w:pStyle w:val="Heading2"/>
      </w:pPr>
      <w:r>
        <w:t xml:space="preserve">Norway's Fiscal Rule: Institutional Design as Competitive Moat</w:t>
      </w:r>
    </w:p>
    <w:p>
      <w:pPr>
        <w:pStyle w:val="FirstParagraph"/>
      </w:pPr>
      <w:r>
        <w:t xml:space="preserve">Norway's sovereign wealth story deserves deeper analysis as a model of</w:t>
      </w:r>
      <w:r>
        <w:t xml:space="preserve"> </w:t>
      </w:r>
      <w:r>
        <w:t xml:space="preserve">asymmetric competition through institutional design — specifically,</w:t>
      </w:r>
      <w:r>
        <w:t xml:space="preserve"> </w:t>
      </w:r>
      <w:r>
        <w:t xml:space="preserve">the institutional design of a governance system that prevents short-term</w:t>
      </w:r>
      <w:r>
        <w:t xml:space="preserve"> </w:t>
      </w:r>
      <w:r>
        <w:t xml:space="preserve">political pressures from destroying long-term strategic assets.</w:t>
      </w:r>
    </w:p>
    <w:p>
      <w:pPr>
        <w:pStyle w:val="BodyText"/>
      </w:pPr>
      <w:r>
        <w:t xml:space="preserve">The Norwegian parliament passed the</w:t>
      </w:r>
      <w:r>
        <w:t xml:space="preserve"> </w:t>
      </w:r>
      <w:hyperlink r:id="rId304">
        <w:r>
          <w:rPr>
            <w:rStyle w:val="Hyperlink"/>
            <w:u w:val="single"/>
          </w:rPr>
          <w:t xml:space="preserve">act relating to the Oil Fund in</w:t>
        </w:r>
        <w:r>
          <w:rPr>
            <w:rStyle w:val="Hyperlink"/>
            <w:u w:val="single"/>
          </w:rPr>
          <w:t xml:space="preserve"> </w:t>
        </w:r>
        <w:r>
          <w:rPr>
            <w:rStyle w:val="Hyperlink"/>
            <w:u w:val="single"/>
          </w:rPr>
          <w:t xml:space="preserve">1990</w:t>
        </w:r>
      </w:hyperlink>
      <w:r>
        <w:t xml:space="preserve">,</w:t>
      </w:r>
      <w:r>
        <w:t xml:space="preserve"> </w:t>
      </w:r>
      <w:r>
        <w:t xml:space="preserve">establishing the Government Petroleum Fund as a vehicle for converting</w:t>
      </w:r>
      <w:r>
        <w:t xml:space="preserve"> </w:t>
      </w:r>
      <w:r>
        <w:t xml:space="preserve">finite oil revenues into permanent financial capital. The fund's core</w:t>
      </w:r>
      <w:r>
        <w:t xml:space="preserve"> </w:t>
      </w:r>
      <w:r>
        <w:t xml:space="preserve">operating principle — the fiscal rule — was established in 2001: the</w:t>
      </w:r>
      <w:r>
        <w:t xml:space="preserve"> </w:t>
      </w:r>
      <w:r>
        <w:t xml:space="preserve">Norwegian government may use, in any given year, only the expected</w:t>
      </w:r>
      <w:r>
        <w:t xml:space="preserve"> </w:t>
      </w:r>
      <w:r>
        <w:t xml:space="preserve">long-run real return on the fund (set at 3% of the fund's value), not</w:t>
      </w:r>
      <w:r>
        <w:t xml:space="preserve"> </w:t>
      </w:r>
      <w:r>
        <w:t xml:space="preserve">the underlying capital. This rule insulates the domestic economy from</w:t>
      </w:r>
      <w:r>
        <w:t xml:space="preserve"> </w:t>
      </w:r>
      <w:r>
        <w:t xml:space="preserve">oil price volatility, prevents the fund from being politicized into</w:t>
      </w:r>
      <w:r>
        <w:t xml:space="preserve"> </w:t>
      </w:r>
      <w:r>
        <w:t xml:space="preserve">short-term spending, and ensures that the oil wealth is genuinely</w:t>
      </w:r>
      <w:r>
        <w:t xml:space="preserve"> </w:t>
      </w:r>
      <w:r>
        <w:t xml:space="preserve">permanent rather than exhausted by current consumption.</w:t>
      </w:r>
    </w:p>
    <w:p>
      <w:pPr>
        <w:pStyle w:val="BodyText"/>
      </w:pPr>
      <w:r>
        <w:t xml:space="preserve">The discipline required to maintain this rule over decades, in the face</w:t>
      </w:r>
      <w:r>
        <w:t xml:space="preserve"> </w:t>
      </w:r>
      <w:r>
        <w:t xml:space="preserve">of ongoing political pressures to spend more, is itself a form of</w:t>
      </w:r>
      <w:r>
        <w:t xml:space="preserve"> </w:t>
      </w:r>
      <w:r>
        <w:t xml:space="preserve">institutional competitive advantage. The</w:t>
      </w:r>
      <w:r>
        <w:t xml:space="preserve"> </w:t>
      </w:r>
      <w:hyperlink r:id="rId305">
        <w:r>
          <w:rPr>
            <w:rStyle w:val="Hyperlink"/>
            <w:u w:val="single"/>
          </w:rPr>
          <w:t xml:space="preserve">Government Pension Fund</w:t>
        </w:r>
        <w:r>
          <w:rPr>
            <w:rStyle w:val="Hyperlink"/>
            <w:u w:val="single"/>
          </w:rPr>
          <w:t xml:space="preserve"> </w:t>
        </w:r>
        <w:r>
          <w:rPr>
            <w:rStyle w:val="Hyperlink"/>
            <w:u w:val="single"/>
          </w:rPr>
          <w:t xml:space="preserve">Global</w:t>
        </w:r>
      </w:hyperlink>
      <w:r>
        <w:t xml:space="preserve"> </w:t>
      </w:r>
      <w:r>
        <w:t xml:space="preserve">has been governed by Norges Bank Investment Management with consistent,</w:t>
      </w:r>
      <w:r>
        <w:t xml:space="preserve"> </w:t>
      </w:r>
      <w:r>
        <w:t xml:space="preserve">rules-based criteria since its establishment. Its portfolio is</w:t>
      </w:r>
      <w:r>
        <w:t xml:space="preserve"> </w:t>
      </w:r>
      <w:r>
        <w:t xml:space="preserve">prohibited from investing more than 3% of its value in Norwegian assets,</w:t>
      </w:r>
      <w:r>
        <w:t xml:space="preserve"> </w:t>
      </w:r>
      <w:r>
        <w:t xml:space="preserve">preventing domestic inflation. Its governance is transparent, publicly</w:t>
      </w:r>
      <w:r>
        <w:t xml:space="preserve"> </w:t>
      </w:r>
      <w:r>
        <w:t xml:space="preserve">audited, and insulated from ministerial interference in individual</w:t>
      </w:r>
      <w:r>
        <w:t xml:space="preserve"> </w:t>
      </w:r>
      <w:r>
        <w:t xml:space="preserve">investment decisions.</w:t>
      </w:r>
    </w:p>
    <w:p>
      <w:pPr>
        <w:pStyle w:val="BodyText"/>
      </w:pPr>
      <w:r>
        <w:t xml:space="preserve">For any nation considering how to manage a non-renewable resource</w:t>
      </w:r>
      <w:r>
        <w:t xml:space="preserve"> </w:t>
      </w:r>
      <w:r>
        <w:t xml:space="preserve">windfall — oil, gas, rare earth minerals, or even the temporary</w:t>
      </w:r>
      <w:r>
        <w:t xml:space="preserve"> </w:t>
      </w:r>
      <w:r>
        <w:t xml:space="preserve">advantages from breakthrough technological positions — Norway's</w:t>
      </w:r>
      <w:r>
        <w:t xml:space="preserve"> </w:t>
      </w:r>
      <w:r>
        <w:t xml:space="preserve">fiscal rule architecture is the gold standard. The relevant distinction</w:t>
      </w:r>
      <w:r>
        <w:t xml:space="preserve"> </w:t>
      </w:r>
      <w:r>
        <w:t xml:space="preserve">is between</w:t>
      </w:r>
      <w:r>
        <w:t xml:space="preserve"> </w:t>
      </w:r>
      <w:r>
        <w:rPr>
          <w:b/>
          <w:bCs/>
        </w:rPr>
        <w:t xml:space="preserve">spending the resource</w:t>
      </w:r>
      <w:r>
        <w:t xml:space="preserve"> </w:t>
      </w:r>
      <w:r>
        <w:t xml:space="preserve">(which depletes it) and</w:t>
      </w:r>
      <w:r>
        <w:t xml:space="preserve"> </w:t>
      </w:r>
      <w:r>
        <w:rPr>
          <w:b/>
          <w:bCs/>
        </w:rPr>
        <w:t xml:space="preserve">investing</w:t>
      </w:r>
      <w:r>
        <w:rPr>
          <w:b/>
          <w:bCs/>
        </w:rPr>
        <w:t xml:space="preserve"> </w:t>
      </w:r>
      <w:r>
        <w:rPr>
          <w:b/>
          <w:bCs/>
        </w:rPr>
        <w:t xml:space="preserve">the resource into permanent assets</w:t>
      </w:r>
      <w:r>
        <w:t xml:space="preserve"> </w:t>
      </w:r>
      <w:r>
        <w:t xml:space="preserve">(which perpetuates it). Norway</w:t>
      </w:r>
      <w:r>
        <w:t xml:space="preserve"> </w:t>
      </w:r>
      <w:r>
        <w:t xml:space="preserve">chose the latter and enforced the choice through institutional design</w:t>
      </w:r>
      <w:r>
        <w:t xml:space="preserve"> </w:t>
      </w:r>
      <w:r>
        <w:t xml:space="preserve">rather than relying on political virtue alone.</w:t>
      </w:r>
    </w:p>
    <w:p>
      <w:pPr>
        <w:pStyle w:val="BodyText"/>
      </w:pPr>
      <w:r>
        <w:t xml:space="preserve">The irony in Norway's asymmetric position is that its sovereign wealth</w:t>
      </w:r>
      <w:r>
        <w:t xml:space="preserve"> </w:t>
      </w:r>
      <w:r>
        <w:t xml:space="preserve">fund — the asset that most distinguishes it globally — is not a</w:t>
      </w:r>
      <w:r>
        <w:t xml:space="preserve"> </w:t>
      </w:r>
      <w:r>
        <w:t xml:space="preserve">technology asset at all. It is a financial engineering achievement: the</w:t>
      </w:r>
      <w:r>
        <w:t xml:space="preserve"> </w:t>
      </w:r>
      <w:r>
        <w:t xml:space="preserve">design and disciplined maintenance of an institutional vehicle that</w:t>
      </w:r>
      <w:r>
        <w:t xml:space="preserve"> </w:t>
      </w:r>
      <w:r>
        <w:t xml:space="preserve">converts a finite advantage into permanent wealth. In the taxonomy of</w:t>
      </w:r>
      <w:r>
        <w:t xml:space="preserve"> </w:t>
      </w:r>
      <w:r>
        <w:t xml:space="preserve">asymmetric competition, Norway's competitive moat is not a product</w:t>
      </w:r>
      <w:r>
        <w:t xml:space="preserve"> </w:t>
      </w:r>
      <w:r>
        <w:t xml:space="preserve">category or a technology domain. It is a governance architecture. This</w:t>
      </w:r>
      <w:r>
        <w:t xml:space="preserve"> </w:t>
      </w:r>
      <w:r>
        <w:t xml:space="preserve">demonstrates that the principle of depth-over-breadth applies not only</w:t>
      </w:r>
      <w:r>
        <w:t xml:space="preserve"> </w:t>
      </w:r>
      <w:r>
        <w:t xml:space="preserve">to technology industries but to the institutional design of national</w:t>
      </w:r>
      <w:r>
        <w:t xml:space="preserve"> </w:t>
      </w:r>
      <w:r>
        <w:t xml:space="preserve">economic management itself.</w:t>
      </w:r>
    </w:p>
    <w:p>
      <w:pPr>
        <w:pStyle w:val="BodyText"/>
      </w:pPr>
      <w:r>
        <w:t xml:space="preserve">---</w:t>
      </w:r>
    </w:p>
    <w:bookmarkEnd w:id="306"/>
    <w:bookmarkStart w:id="307" w:name="X291560505eb40fc11d2ce73d0f6b6154568332f"/>
    <w:p>
      <w:pPr>
        <w:pStyle w:val="Heading2"/>
      </w:pPr>
      <w:r>
        <w:t xml:space="preserve">What Asymmetric Strategy Requires: The Courage to Withdraw</w:t>
      </w:r>
    </w:p>
    <w:p>
      <w:pPr>
        <w:pStyle w:val="FirstParagraph"/>
      </w:pPr>
      <w:r>
        <w:t xml:space="preserve">The asymmetric competition thesis is easy to state but psychologically</w:t>
      </w:r>
      <w:r>
        <w:t xml:space="preserve"> </w:t>
      </w:r>
      <w:r>
        <w:t xml:space="preserve">difficult to implement, because it requires something that political</w:t>
      </w:r>
      <w:r>
        <w:t xml:space="preserve"> </w:t>
      </w:r>
      <w:r>
        <w:t xml:space="preserve">systems and national psychologies consistently resist: the explicit</w:t>
      </w:r>
      <w:r>
        <w:t xml:space="preserve"> </w:t>
      </w:r>
      <w:r>
        <w:t xml:space="preserve">decision to withdraw from domains where one is not and cannot become</w:t>
      </w:r>
      <w:r>
        <w:t xml:space="preserve"> </w:t>
      </w:r>
      <w:r>
        <w:t xml:space="preserve">excellent.</w:t>
      </w:r>
    </w:p>
    <w:p>
      <w:pPr>
        <w:pStyle w:val="BodyText"/>
      </w:pPr>
      <w:r>
        <w:t xml:space="preserve">When a mid-sized nation's industrial policy officials sit down to write</w:t>
      </w:r>
      <w:r>
        <w:t xml:space="preserve"> </w:t>
      </w:r>
      <w:r>
        <w:t xml:space="preserve">a national technology strategy, they face intense pressure — from</w:t>
      </w:r>
      <w:r>
        <w:t xml:space="preserve"> </w:t>
      </w:r>
      <w:r>
        <w:t xml:space="preserve">domestic industries, from international peer comparisons, from the</w:t>
      </w:r>
      <w:r>
        <w:t xml:space="preserve"> </w:t>
      </w:r>
      <w:r>
        <w:t xml:space="preserve">general anxiety of falling behind — to include as many domains as</w:t>
      </w:r>
      <w:r>
        <w:t xml:space="preserve"> </w:t>
      </w:r>
      <w:r>
        <w:t xml:space="preserve">possible. The AI strategy must include large language models. The</w:t>
      </w:r>
      <w:r>
        <w:t xml:space="preserve"> </w:t>
      </w:r>
      <w:r>
        <w:t xml:space="preserve">semiconductor strategy must include foundry capacity. The green energy</w:t>
      </w:r>
      <w:r>
        <w:t xml:space="preserve"> </w:t>
      </w:r>
      <w:r>
        <w:t xml:space="preserve">strategy must include all major renewable technologies. The result is a</w:t>
      </w:r>
      <w:r>
        <w:t xml:space="preserve"> </w:t>
      </w:r>
      <w:r>
        <w:t xml:space="preserve">document that is comprehensive in scope and thin in content — a list</w:t>
      </w:r>
      <w:r>
        <w:t xml:space="preserve"> </w:t>
      </w:r>
      <w:r>
        <w:t xml:space="preserve">of desires rather than a strategy for competitive excellence.</w:t>
      </w:r>
    </w:p>
    <w:p>
      <w:pPr>
        <w:pStyle w:val="BodyText"/>
      </w:pPr>
      <w:r>
        <w:t xml:space="preserve">The asymmetric imperative inverts this logic.</w:t>
      </w:r>
      <w:r>
        <w:t xml:space="preserve"> </w:t>
      </w:r>
      <w:r>
        <w:rPr>
          <w:b/>
          <w:bCs/>
        </w:rPr>
        <w:t xml:space="preserve">A national strategy that</w:t>
      </w:r>
      <w:r>
        <w:rPr>
          <w:b/>
          <w:bCs/>
        </w:rPr>
        <w:t xml:space="preserve"> </w:t>
      </w:r>
      <w:r>
        <w:rPr>
          <w:b/>
          <w:bCs/>
        </w:rPr>
        <w:t xml:space="preserve">does not explicitly exclude the domains where the nation lacks cluster</w:t>
      </w:r>
      <w:r>
        <w:rPr>
          <w:b/>
          <w:bCs/>
        </w:rPr>
        <w:t xml:space="preserve"> </w:t>
      </w:r>
      <w:r>
        <w:rPr>
          <w:b/>
          <w:bCs/>
        </w:rPr>
        <w:t xml:space="preserve">depth is not a strategy — it is a wish list.</w:t>
      </w:r>
      <w:r>
        <w:t xml:space="preserve"> </w:t>
      </w:r>
      <w:r>
        <w:t xml:space="preserve">The willingness to say</w:t>
      </w:r>
      <w:r>
        <w:t xml:space="preserve"> </w:t>
      </w:r>
      <w:r>
        <w:t xml:space="preserve">"we will not compete in this domain" is not an admission of weakness;</w:t>
      </w:r>
      <w:r>
        <w:t xml:space="preserve"> </w:t>
      </w:r>
      <w:r>
        <w:t xml:space="preserve">it is the prerequisite for excellence in the domains that remain.</w:t>
      </w:r>
    </w:p>
    <w:p>
      <w:pPr>
        <w:pStyle w:val="BodyText"/>
      </w:pPr>
      <w:r>
        <w:t xml:space="preserve">Germany's Mittelstand did not build its hidden champions by</w:t>
      </w:r>
      <w:r>
        <w:t xml:space="preserve"> </w:t>
      </w:r>
      <w:r>
        <w:t xml:space="preserve">diversifying into everything. Each company chose its niche with</w:t>
      </w:r>
      <w:r>
        <w:t xml:space="preserve"> </w:t>
      </w:r>
      <w:r>
        <w:t xml:space="preserve">deliberate narrowness and defended that niche through relentless</w:t>
      </w:r>
      <w:r>
        <w:t xml:space="preserve"> </w:t>
      </w:r>
      <w:r>
        <w:t xml:space="preserve">investment in technical depth. The companies that tried to be Hidden</w:t>
      </w:r>
      <w:r>
        <w:t xml:space="preserve"> </w:t>
      </w:r>
      <w:r>
        <w:t xml:space="preserve">Champions in too many markets found that the depth advantage — the</w:t>
      </w:r>
      <w:r>
        <w:t xml:space="preserve"> </w:t>
      </w:r>
      <w:r>
        <w:t xml:space="preserve">accumulated knowledge that makes displacement costly — evaporated as</w:t>
      </w:r>
      <w:r>
        <w:t xml:space="preserve"> </w:t>
      </w:r>
      <w:r>
        <w:t xml:space="preserve">soon as it was diluted.</w:t>
      </w:r>
    </w:p>
    <w:p>
      <w:pPr>
        <w:pStyle w:val="BodyText"/>
      </w:pPr>
      <w:r>
        <w:t xml:space="preserve">For policy-makers, the practical implication is that a nation's</w:t>
      </w:r>
      <w:r>
        <w:t xml:space="preserve"> </w:t>
      </w:r>
      <w:r>
        <w:t xml:space="preserve">industrial strategy should probably name fewer priorities than feel</w:t>
      </w:r>
      <w:r>
        <w:t xml:space="preserve"> </w:t>
      </w:r>
      <w:r>
        <w:t xml:space="preserve">politically comfortable. The right answer to "how many technology</w:t>
      </w:r>
      <w:r>
        <w:t xml:space="preserve"> </w:t>
      </w:r>
      <w:r>
        <w:t xml:space="preserve">domains should a mid-sized nation compete in at the frontier?" is</w:t>
      </w:r>
      <w:r>
        <w:t xml:space="preserve"> </w:t>
      </w:r>
      <w:r>
        <w:t xml:space="preserve">almost certainly a smaller number than any ministerial task force would</w:t>
      </w:r>
      <w:r>
        <w:t xml:space="preserve"> </w:t>
      </w:r>
      <w:r>
        <w:t xml:space="preserve">recommend.</w:t>
      </w:r>
    </w:p>
    <w:p>
      <w:pPr>
        <w:pStyle w:val="BodyText"/>
      </w:pPr>
      <w:r>
        <w:t xml:space="preserve">---</w:t>
      </w:r>
    </w:p>
    <w:bookmarkEnd w:id="307"/>
    <w:bookmarkStart w:id="308" w:name="X741a4e8e9e849c2d8095d4cf5128329650be0b8"/>
    <w:p>
      <w:pPr>
        <w:pStyle w:val="Heading2"/>
      </w:pPr>
      <w:r>
        <w:t xml:space="preserve">The Frog in the Well: National Delusion as Strategic Trap</w:t>
      </w:r>
    </w:p>
    <w:p>
      <w:pPr>
        <w:pStyle w:val="FirstParagraph"/>
      </w:pPr>
      <w:r>
        <w:t xml:space="preserve">One of Dr. Tong's diagnostic metaphors from the Chinese tradition is</w:t>
      </w:r>
      <w:r>
        <w:t xml:space="preserve"> </w:t>
      </w:r>
      <w:r>
        <w:t xml:space="preserve">the frog in the well — the creature that, limited to a narrow view of</w:t>
      </w:r>
      <w:r>
        <w:t xml:space="preserve"> </w:t>
      </w:r>
      <w:r>
        <w:t xml:space="preserve">the sky, mistakes its partial perspective for a complete one. The frog</w:t>
      </w:r>
      <w:r>
        <w:t xml:space="preserve"> </w:t>
      </w:r>
      <w:r>
        <w:t xml:space="preserve">in the well is not merely ignorant; it is confidently ignorant, because</w:t>
      </w:r>
      <w:r>
        <w:t xml:space="preserve"> </w:t>
      </w:r>
      <w:r>
        <w:t xml:space="preserve">the well walls prevent it from seeing what it does not know.</w:t>
      </w:r>
    </w:p>
    <w:p>
      <w:pPr>
        <w:pStyle w:val="BodyText"/>
      </w:pPr>
      <w:r>
        <w:t xml:space="preserve">The national equivalent of the frog in the well is the mid-sized economy</w:t>
      </w:r>
      <w:r>
        <w:t xml:space="preserve"> </w:t>
      </w:r>
      <w:r>
        <w:t xml:space="preserve">that measures its ambitions against its own GDP, its own available</w:t>
      </w:r>
      <w:r>
        <w:t xml:space="preserve"> </w:t>
      </w:r>
      <w:r>
        <w:t xml:space="preserve">talent pool, its own production capacity — and concludes that a</w:t>
      </w:r>
      <w:r>
        <w:t xml:space="preserve"> </w:t>
      </w:r>
      <w:r>
        <w:t xml:space="preserve">full-stack AI program, a domestic semiconductor champion, and a national</w:t>
      </w:r>
      <w:r>
        <w:t xml:space="preserve"> </w:t>
      </w:r>
      <w:r>
        <w:t xml:space="preserve">large language model initiative are realistic because they look</w:t>
      </w:r>
      <w:r>
        <w:t xml:space="preserve"> </w:t>
      </w:r>
      <w:r>
        <w:t xml:space="preserve">achievable relative to domestic resources. They look achievable because</w:t>
      </w:r>
      <w:r>
        <w:t xml:space="preserve"> </w:t>
      </w:r>
      <w:r>
        <w:t xml:space="preserve">the comparison is internal. The frog can see to the top of the well. It</w:t>
      </w:r>
      <w:r>
        <w:t xml:space="preserve"> </w:t>
      </w:r>
      <w:r>
        <w:t xml:space="preserve">cannot see that the sky above the well extends to the horizon.</w:t>
      </w:r>
    </w:p>
    <w:p>
      <w:pPr>
        <w:pStyle w:val="BodyText"/>
      </w:pPr>
      <w:r>
        <w:t xml:space="preserve">The cure for frog-in-the-well thinking is not modesty — it is honest</w:t>
      </w:r>
      <w:r>
        <w:t xml:space="preserve"> </w:t>
      </w:r>
      <w:r>
        <w:t xml:space="preserve">global benchmarking. A mid-sized nation that honestly measures its AI</w:t>
      </w:r>
      <w:r>
        <w:t xml:space="preserve"> </w:t>
      </w:r>
      <w:r>
        <w:t xml:space="preserve">research talent against the global frontier, its semiconductor</w:t>
      </w:r>
      <w:r>
        <w:t xml:space="preserve"> </w:t>
      </w:r>
      <w:r>
        <w:t xml:space="preserve">manufacturing capability against TSMC and Samsung, its compute</w:t>
      </w:r>
      <w:r>
        <w:t xml:space="preserve"> </w:t>
      </w:r>
      <w:r>
        <w:t xml:space="preserve">infrastructure against Microsoft's and Google's, and its supply-chain</w:t>
      </w:r>
      <w:r>
        <w:t xml:space="preserve"> </w:t>
      </w:r>
      <w:r>
        <w:t xml:space="preserve">depth against the US-Taiwan-South Korea ecosystem, will quickly find</w:t>
      </w:r>
      <w:r>
        <w:t xml:space="preserve"> </w:t>
      </w:r>
      <w:r>
        <w:t xml:space="preserve">that the ambition to compete across the full stack is not strategic</w:t>
      </w:r>
      <w:r>
        <w:t xml:space="preserve"> </w:t>
      </w:r>
      <w:r>
        <w:t xml:space="preserve">boldness. It is strategic delusion.</w:t>
      </w:r>
    </w:p>
    <w:p>
      <w:pPr>
        <w:pStyle w:val="BodyText"/>
      </w:pPr>
      <w:r>
        <w:t xml:space="preserve">Honest benchmarking does not lead to despair. It leads to clarity about</w:t>
      </w:r>
      <w:r>
        <w:t xml:space="preserve"> </w:t>
      </w:r>
      <w:r>
        <w:t xml:space="preserve">where genuine cluster depth exists — and those are the domains worth</w:t>
      </w:r>
      <w:r>
        <w:t xml:space="preserve"> </w:t>
      </w:r>
      <w:r>
        <w:t xml:space="preserve">fighting for. The frog that discovers the full extent of the sky does</w:t>
      </w:r>
      <w:r>
        <w:t xml:space="preserve"> </w:t>
      </w:r>
      <w:r>
        <w:t xml:space="preserve">not conclude that it should remain in the well. It concludes that it</w:t>
      </w:r>
      <w:r>
        <w:t xml:space="preserve"> </w:t>
      </w:r>
      <w:r>
        <w:t xml:space="preserve">needs to choose, with new precision, where to jump.</w:t>
      </w:r>
    </w:p>
    <w:p>
      <w:pPr>
        <w:pStyle w:val="BodyText"/>
      </w:pPr>
      <w:r>
        <w:t xml:space="preserve">---</w:t>
      </w:r>
    </w:p>
    <w:bookmarkEnd w:id="308"/>
    <w:bookmarkStart w:id="309" w:name="Xfb4422ea3868096279d81c056cb88cc55f8b341"/>
    <w:p>
      <w:pPr>
        <w:pStyle w:val="Heading2"/>
      </w:pPr>
      <w:r>
        <w:t xml:space="preserve">Porter's Diamond and Its National Implications</w:t>
      </w:r>
    </w:p>
    <w:p>
      <w:pPr>
        <w:pStyle w:val="FirstParagraph"/>
      </w:pPr>
      <w:r>
        <w:t xml:space="preserve">Michael Porter's</w:t>
      </w:r>
      <w:r>
        <w:t xml:space="preserve"> </w:t>
      </w:r>
      <w:r>
        <w:rPr>
          <w:i/>
          <w:iCs/>
        </w:rPr>
        <w:t xml:space="preserve">Competitive Advantage of Nations</w:t>
      </w:r>
      <w:r>
        <w:t xml:space="preserve"> </w:t>
      </w:r>
      <w:r>
        <w:t xml:space="preserve">(1990) is a book</w:t>
      </w:r>
      <w:r>
        <w:t xml:space="preserve"> </w:t>
      </w:r>
      <w:r>
        <w:t xml:space="preserve">that strategic thinkers frequently cite and less frequently read. Its</w:t>
      </w:r>
      <w:r>
        <w:t xml:space="preserve"> </w:t>
      </w:r>
      <w:r>
        <w:t xml:space="preserve">most useful analytical tool — the Diamond Model — identifies four</w:t>
      </w:r>
      <w:r>
        <w:t xml:space="preserve"> </w:t>
      </w:r>
      <w:r>
        <w:t xml:space="preserve">determinants of national competitive advantage in any specific industry:</w:t>
      </w:r>
      <w:r>
        <w:t xml:space="preserve"> </w:t>
      </w:r>
      <w:r>
        <w:rPr>
          <w:b/>
          <w:bCs/>
        </w:rPr>
        <w:t xml:space="preserve">factor conditions</w:t>
      </w:r>
      <w:r>
        <w:t xml:space="preserve"> </w:t>
      </w:r>
      <w:r>
        <w:t xml:space="preserve">(the inputs available to the industry, including</w:t>
      </w:r>
      <w:r>
        <w:t xml:space="preserve"> </w:t>
      </w:r>
      <w:r>
        <w:t xml:space="preserve">skilled labor, capital, and infrastructure);</w:t>
      </w:r>
      <w:r>
        <w:t xml:space="preserve"> </w:t>
      </w:r>
      <w:r>
        <w:rPr>
          <w:b/>
          <w:bCs/>
        </w:rPr>
        <w:t xml:space="preserve">demand conditions</w:t>
      </w:r>
      <w:r>
        <w:t xml:space="preserve"> </w:t>
      </w:r>
      <w:r>
        <w:t xml:space="preserve">(the</w:t>
      </w:r>
      <w:r>
        <w:t xml:space="preserve"> </w:t>
      </w:r>
      <w:r>
        <w:t xml:space="preserve">sophistication of the domestic market for the industry's products);</w:t>
      </w:r>
      <w:r>
        <w:t xml:space="preserve"> </w:t>
      </w:r>
      <w:r>
        <w:rPr>
          <w:b/>
          <w:bCs/>
        </w:rPr>
        <w:t xml:space="preserve">related and supporting industries</w:t>
      </w:r>
      <w:r>
        <w:t xml:space="preserve"> </w:t>
      </w:r>
      <w:r>
        <w:t xml:space="preserve">(the presence of other competitive</w:t>
      </w:r>
      <w:r>
        <w:t xml:space="preserve"> </w:t>
      </w:r>
      <w:r>
        <w:t xml:space="preserve">industries that supply or interact with the focal industry); and</w:t>
      </w:r>
      <w:r>
        <w:t xml:space="preserve"> </w:t>
      </w:r>
      <w:r>
        <w:rPr>
          <w:b/>
          <w:bCs/>
        </w:rPr>
        <w:t xml:space="preserve">firm</w:t>
      </w:r>
      <w:r>
        <w:rPr>
          <w:b/>
          <w:bCs/>
        </w:rPr>
        <w:t xml:space="preserve"> </w:t>
      </w:r>
      <w:r>
        <w:rPr>
          <w:b/>
          <w:bCs/>
        </w:rPr>
        <w:t xml:space="preserve">strategy, structure, and rivalry</w:t>
      </w:r>
      <w:r>
        <w:t xml:space="preserve"> </w:t>
      </w:r>
      <w:r>
        <w:t xml:space="preserve">(the conditions governing firm</w:t>
      </w:r>
      <w:r>
        <w:t xml:space="preserve"> </w:t>
      </w:r>
      <w:r>
        <w:t xml:space="preserve">creation and intense domestic competition).</w:t>
      </w:r>
    </w:p>
    <w:p>
      <w:pPr>
        <w:pStyle w:val="BodyText"/>
      </w:pPr>
      <w:r>
        <w:t xml:space="preserve">What makes Porter's model specifically relevant to the asymmetric</w:t>
      </w:r>
      <w:r>
        <w:t xml:space="preserve"> </w:t>
      </w:r>
      <w:r>
        <w:t xml:space="preserve">competition thesis is its implication for national strategy: genuine</w:t>
      </w:r>
      <w:r>
        <w:t xml:space="preserve"> </w:t>
      </w:r>
      <w:r>
        <w:t xml:space="preserve">cluster advantages are not created by government fiat or by mimicking</w:t>
      </w:r>
      <w:r>
        <w:t xml:space="preserve"> </w:t>
      </w:r>
      <w:r>
        <w:t xml:space="preserve">successful foreign industries. They emerge from the interaction of these</w:t>
      </w:r>
      <w:r>
        <w:t xml:space="preserve"> </w:t>
      </w:r>
      <w:r>
        <w:t xml:space="preserve">four forces in specific national contexts. A government can influence</w:t>
      </w:r>
      <w:r>
        <w:t xml:space="preserve"> </w:t>
      </w:r>
      <w:r>
        <w:t xml:space="preserve">the diamond — by investing in factor conditions (education,</w:t>
      </w:r>
      <w:r>
        <w:t xml:space="preserve"> </w:t>
      </w:r>
      <w:r>
        <w:t xml:space="preserve">infrastructure), stimulating demand (government procurement, safety</w:t>
      </w:r>
      <w:r>
        <w:t xml:space="preserve"> </w:t>
      </w:r>
      <w:r>
        <w:t xml:space="preserve">standards), supporting related industries (supply chain development),</w:t>
      </w:r>
      <w:r>
        <w:t xml:space="preserve"> </w:t>
      </w:r>
      <w:r>
        <w:t xml:space="preserve">and encouraging rivalry (competition policy) — but it cannot</w:t>
      </w:r>
      <w:r>
        <w:t xml:space="preserve"> </w:t>
      </w:r>
      <w:r>
        <w:t xml:space="preserve">manufacture competitive advantage that the underlying conditions do not</w:t>
      </w:r>
      <w:r>
        <w:t xml:space="preserve"> </w:t>
      </w:r>
      <w:r>
        <w:t xml:space="preserve">support.</w:t>
      </w:r>
    </w:p>
    <w:p>
      <w:pPr>
        <w:pStyle w:val="BodyText"/>
      </w:pPr>
      <w:r>
        <w:t xml:space="preserve">The practical implication for a mid-sized nation asking "what should</w:t>
      </w:r>
      <w:r>
        <w:t xml:space="preserve"> </w:t>
      </w:r>
      <w:r>
        <w:t xml:space="preserve">our industrial strategy be?" is that the honest answer must begin with</w:t>
      </w:r>
      <w:r>
        <w:t xml:space="preserve"> </w:t>
      </w:r>
      <w:r>
        <w:t xml:space="preserve">an assessment of where the diamond conditions are already present or can</w:t>
      </w:r>
      <w:r>
        <w:t xml:space="preserve"> </w:t>
      </w:r>
      <w:r>
        <w:t xml:space="preserve">credibly be built, not with a list of industries that look attractive</w:t>
      </w:r>
      <w:r>
        <w:t xml:space="preserve"> </w:t>
      </w:r>
      <w:r>
        <w:t xml:space="preserve">from the outside. Israel's cybersecurity cluster emerged because</w:t>
      </w:r>
      <w:r>
        <w:t xml:space="preserve"> </w:t>
      </w:r>
      <w:r>
        <w:t xml:space="preserve">Israeli factor conditions (military intelligence training, technical</w:t>
      </w:r>
      <w:r>
        <w:t xml:space="preserve"> </w:t>
      </w:r>
      <w:r>
        <w:t xml:space="preserve">excellence, risk tolerance) interacted with demand conditions (genuine</w:t>
      </w:r>
      <w:r>
        <w:t xml:space="preserve"> </w:t>
      </w:r>
      <w:r>
        <w:t xml:space="preserve">security threats creating sophisticated domestic demand) and industry</w:t>
      </w:r>
      <w:r>
        <w:t xml:space="preserve"> </w:t>
      </w:r>
      <w:r>
        <w:t xml:space="preserve">rivalry (the density of competing startups in Tel Aviv) to produce</w:t>
      </w:r>
      <w:r>
        <w:t xml:space="preserve"> </w:t>
      </w:r>
      <w:r>
        <w:t xml:space="preserve">something that cannot be replicated by a country that simply decides</w:t>
      </w:r>
      <w:r>
        <w:t xml:space="preserve"> </w:t>
      </w:r>
      <w:r>
        <w:t xml:space="preserve">cybersecurity is a strategic priority.</w:t>
      </w:r>
    </w:p>
    <w:p>
      <w:pPr>
        <w:pStyle w:val="BodyText"/>
      </w:pPr>
      <w:r>
        <w:t xml:space="preserve">Denmark's wind cluster emerged from the interaction of natural factor</w:t>
      </w:r>
      <w:r>
        <w:t xml:space="preserve"> </w:t>
      </w:r>
      <w:r>
        <w:t xml:space="preserve">conditions (wind, geography), government policy that created domestic</w:t>
      </w:r>
      <w:r>
        <w:t xml:space="preserve"> </w:t>
      </w:r>
      <w:r>
        <w:t xml:space="preserve">demand (feed-in tariffs, research support), and the presence of related</w:t>
      </w:r>
      <w:r>
        <w:t xml:space="preserve"> </w:t>
      </w:r>
      <w:r>
        <w:t xml:space="preserve">agricultural engineering industries whose component manufacturing</w:t>
      </w:r>
      <w:r>
        <w:t xml:space="preserve"> </w:t>
      </w:r>
      <w:r>
        <w:t xml:space="preserve">capabilities transferred to wind turbine production. The diamond, in</w:t>
      </w:r>
      <w:r>
        <w:t xml:space="preserve"> </w:t>
      </w:r>
      <w:r>
        <w:t xml:space="preserve">Denmark's case, was genuinely present. In a country without those</w:t>
      </w:r>
      <w:r>
        <w:t xml:space="preserve"> </w:t>
      </w:r>
      <w:r>
        <w:t xml:space="preserve">factor conditions, a wind industry investment program is not building a</w:t>
      </w:r>
      <w:r>
        <w:t xml:space="preserve"> </w:t>
      </w:r>
      <w:r>
        <w:t xml:space="preserve">cluster — it is subsidizing a dependency.</w:t>
      </w:r>
    </w:p>
    <w:p>
      <w:pPr>
        <w:pStyle w:val="BodyText"/>
      </w:pPr>
      <w:r>
        <w:t xml:space="preserve">The implication for strategy is uncomfortable but clear: nations should</w:t>
      </w:r>
      <w:r>
        <w:t xml:space="preserve"> </w:t>
      </w:r>
      <w:r>
        <w:t xml:space="preserve">invest in diamonds that exist, not in diamonds they wish existed. The</w:t>
      </w:r>
      <w:r>
        <w:t xml:space="preserve"> </w:t>
      </w:r>
      <w:r>
        <w:t xml:space="preserve">government official who points at Singapore's success in biomedical</w:t>
      </w:r>
      <w:r>
        <w:t xml:space="preserve"> </w:t>
      </w:r>
      <w:r>
        <w:t xml:space="preserve">manufacturing and recommends that his inland, landlocked country without</w:t>
      </w:r>
      <w:r>
        <w:t xml:space="preserve"> </w:t>
      </w:r>
      <w:r>
        <w:t xml:space="preserve">a port, without English-language institutions, and without a proximate</w:t>
      </w:r>
      <w:r>
        <w:t xml:space="preserve"> </w:t>
      </w:r>
      <w:r>
        <w:t xml:space="preserve">Asian market build a similar cluster is not practicing strategy. He is</w:t>
      </w:r>
      <w:r>
        <w:t xml:space="preserve"> </w:t>
      </w:r>
      <w:r>
        <w:t xml:space="preserve">practicing wishful imitation — the very form of strategic mediocrity</w:t>
      </w:r>
      <w:r>
        <w:t xml:space="preserve"> </w:t>
      </w:r>
      <w:r>
        <w:t xml:space="preserve">that this chapter identifies as the primary failure mode of mid-sized</w:t>
      </w:r>
      <w:r>
        <w:t xml:space="preserve"> </w:t>
      </w:r>
      <w:r>
        <w:t xml:space="preserve">nations.</w:t>
      </w:r>
    </w:p>
    <w:p>
      <w:pPr>
        <w:pStyle w:val="BodyText"/>
      </w:pPr>
      <w:r>
        <w:t xml:space="preserve">---</w:t>
      </w:r>
    </w:p>
    <w:bookmarkEnd w:id="309"/>
    <w:bookmarkStart w:id="310" w:name="the-compound-returns-of-focused-depth"/>
    <w:p>
      <w:pPr>
        <w:pStyle w:val="Heading2"/>
      </w:pPr>
      <w:r>
        <w:t xml:space="preserve">The Compound Returns of Focused Depth</w:t>
      </w:r>
    </w:p>
    <w:p>
      <w:pPr>
        <w:pStyle w:val="FirstParagraph"/>
      </w:pPr>
      <w:r>
        <w:t xml:space="preserve">One final argument for asymmetric competition strategy deserves</w:t>
      </w:r>
      <w:r>
        <w:t xml:space="preserve"> </w:t>
      </w:r>
      <w:r>
        <w:t xml:space="preserve">emphasis: the economics of depth are fundamentally different from the</w:t>
      </w:r>
      <w:r>
        <w:t xml:space="preserve"> </w:t>
      </w:r>
      <w:r>
        <w:t xml:space="preserve">economics of breadth, and the difference is not linear.</w:t>
      </w:r>
    </w:p>
    <w:p>
      <w:pPr>
        <w:pStyle w:val="BodyText"/>
      </w:pPr>
      <w:r>
        <w:t xml:space="preserve">Knowledge clusters compound. The knowledge that a pharmaceutical cluster</w:t>
      </w:r>
      <w:r>
        <w:t xml:space="preserve"> </w:t>
      </w:r>
      <w:r>
        <w:t xml:space="preserve">accumulates in year one — the trained researchers, the clinical trial</w:t>
      </w:r>
      <w:r>
        <w:t xml:space="preserve"> </w:t>
      </w:r>
      <w:r>
        <w:t xml:space="preserve">networks, the regulatory expertise, the supplier relationships — forms</w:t>
      </w:r>
      <w:r>
        <w:t xml:space="preserve"> </w:t>
      </w:r>
      <w:r>
        <w:t xml:space="preserve">the foundation for year two's deeper capabilities, which form the</w:t>
      </w:r>
      <w:r>
        <w:t xml:space="preserve"> </w:t>
      </w:r>
      <w:r>
        <w:t xml:space="preserve">foundation for year three's, and so on through decades of compounding.</w:t>
      </w:r>
      <w:r>
        <w:t xml:space="preserve"> </w:t>
      </w:r>
      <w:r>
        <w:t xml:space="preserve">The cluster's competitive advantage at year thirty is not thirty times</w:t>
      </w:r>
      <w:r>
        <w:t xml:space="preserve"> </w:t>
      </w:r>
      <w:r>
        <w:t xml:space="preserve">year one's advantage. It is year one's advantage raised to an</w:t>
      </w:r>
      <w:r>
        <w:t xml:space="preserve"> </w:t>
      </w:r>
      <w:r>
        <w:t xml:space="preserve">exponential, because each year's additions are built on a more capable</w:t>
      </w:r>
      <w:r>
        <w:t xml:space="preserve"> </w:t>
      </w:r>
      <w:r>
        <w:t xml:space="preserve">base.</w:t>
      </w:r>
    </w:p>
    <w:p>
      <w:pPr>
        <w:pStyle w:val="BodyText"/>
      </w:pPr>
      <w:r>
        <w:t xml:space="preserve">This compounding dynamic means that the Hidden Champion of 2025 that was</w:t>
      </w:r>
      <w:r>
        <w:t xml:space="preserve"> </w:t>
      </w:r>
      <w:r>
        <w:t xml:space="preserve">a regional market leader in 1990 is not merely stronger by linear</w:t>
      </w:r>
      <w:r>
        <w:t xml:space="preserve"> </w:t>
      </w:r>
      <w:r>
        <w:t xml:space="preserve">accumulation. It is qualitatively different — operating at a level of</w:t>
      </w:r>
      <w:r>
        <w:t xml:space="preserve"> </w:t>
      </w:r>
      <w:r>
        <w:t xml:space="preserve">technical depth and customer intimacy that a new entrant, even one with</w:t>
      </w:r>
      <w:r>
        <w:t xml:space="preserve"> </w:t>
      </w:r>
      <w:r>
        <w:t xml:space="preserve">superior funding, cannot replicate quickly. The knowledge is not just in</w:t>
      </w:r>
      <w:r>
        <w:t xml:space="preserve"> </w:t>
      </w:r>
      <w:r>
        <w:t xml:space="preserve">the patents or the products; it is in the relationships, the tacit</w:t>
      </w:r>
      <w:r>
        <w:t xml:space="preserve"> </w:t>
      </w:r>
      <w:r>
        <w:t xml:space="preserve">judgments, the institutional memory of what worked and what failed</w:t>
      </w:r>
      <w:r>
        <w:t xml:space="preserve"> </w:t>
      </w:r>
      <w:r>
        <w:t xml:space="preserve">across thousands of projects.</w:t>
      </w:r>
    </w:p>
    <w:p>
      <w:pPr>
        <w:pStyle w:val="BodyText"/>
      </w:pPr>
      <w:r>
        <w:t xml:space="preserve">For nations, the implication is that</w:t>
      </w:r>
      <w:r>
        <w:t xml:space="preserve"> </w:t>
      </w:r>
      <w:r>
        <w:rPr>
          <w:b/>
          <w:bCs/>
        </w:rPr>
        <w:t xml:space="preserve">the opportunity cost of strategic</w:t>
      </w:r>
      <w:r>
        <w:rPr>
          <w:b/>
          <w:bCs/>
        </w:rPr>
        <w:t xml:space="preserve"> </w:t>
      </w:r>
      <w:r>
        <w:rPr>
          <w:b/>
          <w:bCs/>
        </w:rPr>
        <w:t xml:space="preserve">distraction compounds negatively</w:t>
      </w:r>
      <w:r>
        <w:t xml:space="preserve"> </w:t>
      </w:r>
      <w:r>
        <w:t xml:space="preserve">just as the returns to focus compound</w:t>
      </w:r>
      <w:r>
        <w:t xml:space="preserve"> </w:t>
      </w:r>
      <w:r>
        <w:t xml:space="preserve">positively. Every decade spent trying to build a competitive position in</w:t>
      </w:r>
      <w:r>
        <w:t xml:space="preserve"> </w:t>
      </w:r>
      <w:r>
        <w:t xml:space="preserve">a domain where the cluster depth does not exist is a decade of</w:t>
      </w:r>
      <w:r>
        <w:t xml:space="preserve"> </w:t>
      </w:r>
      <w:r>
        <w:t xml:space="preserve">compounding not happening in the domains where it could.</w:t>
      </w:r>
    </w:p>
    <w:p>
      <w:pPr>
        <w:pStyle w:val="BodyText"/>
      </w:pPr>
      <w:r>
        <w:t xml:space="preserve">The asymmetric competition framework is, therefore, not merely a recipe</w:t>
      </w:r>
      <w:r>
        <w:t xml:space="preserve"> </w:t>
      </w:r>
      <w:r>
        <w:t xml:space="preserve">for small-country success. It is a prescription against the most common</w:t>
      </w:r>
      <w:r>
        <w:t xml:space="preserve"> </w:t>
      </w:r>
      <w:r>
        <w:t xml:space="preserve">form of national strategic waste: the dissipation of scarce cognitive</w:t>
      </w:r>
      <w:r>
        <w:t xml:space="preserve"> </w:t>
      </w:r>
      <w:r>
        <w:t xml:space="preserve">capital in the pursuit of imitative prestige.</w:t>
      </w:r>
    </w:p>
    <w:p>
      <w:pPr>
        <w:pStyle w:val="BodyText"/>
      </w:pPr>
      <w:r>
        <w:t xml:space="preserve">---</w:t>
      </w:r>
    </w:p>
    <w:bookmarkEnd w:id="310"/>
    <w:bookmarkStart w:id="311" w:name="strategic-takeaway-6"/>
    <w:p>
      <w:pPr>
        <w:pStyle w:val="Heading2"/>
      </w:pPr>
      <w:r>
        <w:t xml:space="preserve">Strategic Takeaway</w:t>
      </w:r>
    </w:p>
    <w:p>
      <w:pPr>
        <w:pStyle w:val="BlockText"/>
      </w:pPr>
      <w:r>
        <w:rPr>
          <w:b/>
          <w:bCs/>
          <w:i/>
          <w:iCs/>
        </w:rPr>
        <w:t xml:space="preserve">Principles of asymmetric competition for mid-sized nations:</w:t>
      </w:r>
    </w:p>
    <w:p>
      <w:pPr>
        <w:pStyle w:val="FirstParagraph"/>
      </w:pPr>
      <w:r>
        <w:t xml:space="preserve">&gt;</w:t>
      </w:r>
    </w:p>
    <w:p>
      <w:pPr>
        <w:pStyle w:val="BlockText"/>
      </w:pPr>
      <w:r>
        <w:rPr>
          <w:i/>
          <w:iCs/>
        </w:rPr>
        <w:t xml:space="preserve">-</w:t>
      </w:r>
      <w:r>
        <w:rPr>
          <w:i/>
          <w:iCs/>
        </w:rPr>
        <w:t xml:space="preserve"> </w:t>
      </w:r>
      <w:r>
        <w:rPr>
          <w:b/>
          <w:bCs/>
          <w:i/>
          <w:iCs/>
        </w:rPr>
        <w:t xml:space="preserve">Depth beats breadth.</w:t>
      </w:r>
      <w:r>
        <w:rPr>
          <w:i/>
          <w:iCs/>
        </w:rPr>
        <w:t xml:space="preserve"> </w:t>
      </w:r>
      <w:r>
        <w:rPr>
          <w:i/>
          <w:iCs/>
        </w:rPr>
        <w:t xml:space="preserve">A nation with one or two truly</w:t>
      </w:r>
      <w:r>
        <w:rPr>
          <w:i/>
          <w:iCs/>
        </w:rPr>
        <w:t xml:space="preserve"> </w:t>
      </w:r>
      <w:r>
        <w:rPr>
          <w:i/>
          <w:iCs/>
        </w:rPr>
        <w:t xml:space="preserve">irreplaceable global positions in specific knowledge domains has more</w:t>
      </w:r>
      <w:r>
        <w:rPr>
          <w:i/>
          <w:iCs/>
        </w:rPr>
        <w:t xml:space="preserve"> </w:t>
      </w:r>
      <w:r>
        <w:rPr>
          <w:i/>
          <w:iCs/>
        </w:rPr>
        <w:t xml:space="preserve">strategic leverage than a nation with twenty positions across a dozen</w:t>
      </w:r>
      <w:r>
        <w:rPr>
          <w:i/>
          <w:iCs/>
        </w:rPr>
        <w:t xml:space="preserve"> </w:t>
      </w:r>
      <w:r>
        <w:rPr>
          <w:i/>
          <w:iCs/>
        </w:rPr>
        <w:t xml:space="preserve">domains, none of which is genuinely defensible. The Netherlands</w:t>
      </w:r>
      <w:r>
        <w:rPr>
          <w:i/>
          <w:iCs/>
        </w:rPr>
        <w:t xml:space="preserve"> </w:t>
      </w:r>
      <w:r>
        <w:rPr>
          <w:i/>
          <w:iCs/>
        </w:rPr>
        <w:t xml:space="preserve">controls the global semiconductor supply chain with 17 million people.</w:t>
      </w:r>
      <w:r>
        <w:rPr>
          <w:i/>
          <w:iCs/>
        </w:rPr>
        <w:t xml:space="preserve"> </w:t>
      </w:r>
      <w:r>
        <w:rPr>
          <w:i/>
          <w:iCs/>
        </w:rPr>
        <w:t xml:space="preserve">No nation of 200 million people with generic industrial policy can</w:t>
      </w:r>
      <w:r>
        <w:rPr>
          <w:i/>
          <w:iCs/>
        </w:rPr>
        <w:t xml:space="preserve"> </w:t>
      </w:r>
      <w:r>
        <w:rPr>
          <w:i/>
          <w:iCs/>
        </w:rPr>
        <w:t xml:space="preserve">replicate this in a policy-relevant timeframe.</w:t>
      </w:r>
    </w:p>
    <w:p>
      <w:pPr>
        <w:pStyle w:val="FirstParagraph"/>
      </w:pPr>
      <w:r>
        <w:t xml:space="preserve">&gt;</w:t>
      </w:r>
    </w:p>
    <w:p>
      <w:pPr>
        <w:pStyle w:val="BlockText"/>
      </w:pPr>
      <w:r>
        <w:rPr>
          <w:i/>
          <w:iCs/>
        </w:rPr>
        <w:t xml:space="preserve">-</w:t>
      </w:r>
      <w:r>
        <w:rPr>
          <w:i/>
          <w:iCs/>
        </w:rPr>
        <w:t xml:space="preserve"> </w:t>
      </w:r>
      <w:r>
        <w:rPr>
          <w:b/>
          <w:bCs/>
          <w:i/>
          <w:iCs/>
        </w:rPr>
        <w:t xml:space="preserve">The exclusion decision is the hardest and most important.</w:t>
      </w:r>
      <w:r>
        <w:rPr>
          <w:i/>
          <w:iCs/>
        </w:rPr>
        <w:t xml:space="preserve"> </w:t>
      </w:r>
      <w:r>
        <w:rPr>
          <w:i/>
          <w:iCs/>
        </w:rPr>
        <w:t xml:space="preserve">An</w:t>
      </w:r>
      <w:r>
        <w:rPr>
          <w:i/>
          <w:iCs/>
        </w:rPr>
        <w:t xml:space="preserve"> </w:t>
      </w:r>
      <w:r>
        <w:rPr>
          <w:i/>
          <w:iCs/>
        </w:rPr>
        <w:t xml:space="preserve">effective national strategy names not just the domains to pursue but</w:t>
      </w:r>
      <w:r>
        <w:rPr>
          <w:i/>
          <w:iCs/>
        </w:rPr>
        <w:t xml:space="preserve"> </w:t>
      </w:r>
      <w:r>
        <w:rPr>
          <w:i/>
          <w:iCs/>
        </w:rPr>
        <w:t xml:space="preserve">the domains to abandon. Attempting to be competitive in everything is</w:t>
      </w:r>
      <w:r>
        <w:rPr>
          <w:i/>
          <w:iCs/>
        </w:rPr>
        <w:t xml:space="preserve"> </w:t>
      </w:r>
      <w:r>
        <w:rPr>
          <w:i/>
          <w:iCs/>
        </w:rPr>
        <w:t xml:space="preserve">the most reliable path to being excellent in nothing.</w:t>
      </w:r>
      <w:r>
        <w:rPr>
          <w:i/>
          <w:iCs/>
        </w:rPr>
        <w:t xml:space="preserve"> </w:t>
      </w:r>
      <w:r>
        <w:rPr>
          <w:b/>
          <w:bCs/>
          <w:i/>
          <w:iCs/>
        </w:rPr>
        <w:t xml:space="preserve">"A nation's</w:t>
      </w:r>
      <w:r>
        <w:rPr>
          <w:b/>
          <w:bCs/>
          <w:i/>
          <w:iCs/>
        </w:rPr>
        <w:t xml:space="preserve"> </w:t>
      </w:r>
      <w:r>
        <w:rPr>
          <w:b/>
          <w:bCs/>
          <w:i/>
          <w:iCs/>
        </w:rPr>
        <w:t xml:space="preserve">mediocrity begins when it tries — through inefficient investment —</w:t>
      </w:r>
      <w:r>
        <w:rPr>
          <w:b/>
          <w:bCs/>
          <w:i/>
          <w:iCs/>
        </w:rPr>
        <w:t xml:space="preserve"> </w:t>
      </w:r>
      <w:r>
        <w:rPr>
          <w:b/>
          <w:bCs/>
          <w:i/>
          <w:iCs/>
        </w:rPr>
        <w:t xml:space="preserve">to imitate someone else's strength on advantages it does not</w:t>
      </w:r>
      <w:r>
        <w:rPr>
          <w:b/>
          <w:bCs/>
          <w:i/>
          <w:iCs/>
        </w:rPr>
        <w:t xml:space="preserve"> </w:t>
      </w:r>
      <w:r>
        <w:rPr>
          <w:b/>
          <w:bCs/>
          <w:i/>
          <w:iCs/>
        </w:rPr>
        <w:t xml:space="preserve">possess."</w:t>
      </w:r>
      <w:r>
        <w:rPr>
          <w:i/>
          <w:iCs/>
        </w:rPr>
        <w:t xml:space="preserve"> </w:t>
      </w:r>
      <w:r>
        <w:rPr>
          <w:i/>
          <w:iCs/>
        </w:rPr>
        <w:t xml:space="preserve">(Dr. Tong Yin)</w:t>
      </w:r>
    </w:p>
    <w:p>
      <w:pPr>
        <w:pStyle w:val="FirstParagraph"/>
      </w:pPr>
      <w:r>
        <w:t xml:space="preserve">&gt;</w:t>
      </w:r>
    </w:p>
    <w:p>
      <w:pPr>
        <w:pStyle w:val="BlockText"/>
      </w:pPr>
      <w:r>
        <w:rPr>
          <w:i/>
          <w:iCs/>
        </w:rPr>
        <w:t xml:space="preserve">-</w:t>
      </w:r>
      <w:r>
        <w:rPr>
          <w:i/>
          <w:iCs/>
        </w:rPr>
        <w:t xml:space="preserve"> </w:t>
      </w:r>
      <w:r>
        <w:rPr>
          <w:b/>
          <w:bCs/>
          <w:i/>
          <w:iCs/>
        </w:rPr>
        <w:t xml:space="preserve">Cluster logic produces irreversibility.</w:t>
      </w:r>
      <w:r>
        <w:rPr>
          <w:i/>
          <w:iCs/>
        </w:rPr>
        <w:t xml:space="preserve"> </w:t>
      </w:r>
      <w:r>
        <w:rPr>
          <w:i/>
          <w:iCs/>
        </w:rPr>
        <w:t xml:space="preserve">A knowledge cluster</w:t>
      </w:r>
      <w:r>
        <w:rPr>
          <w:i/>
          <w:iCs/>
        </w:rPr>
        <w:t xml:space="preserve"> </w:t>
      </w:r>
      <w:r>
        <w:rPr>
          <w:i/>
          <w:iCs/>
        </w:rPr>
        <w:t xml:space="preserve">that has compounded for two or three decades is not merely better than</w:t>
      </w:r>
      <w:r>
        <w:rPr>
          <w:i/>
          <w:iCs/>
        </w:rPr>
        <w:t xml:space="preserve"> </w:t>
      </w:r>
      <w:r>
        <w:rPr>
          <w:i/>
          <w:iCs/>
        </w:rPr>
        <w:t xml:space="preserve">a new entrant — it is qualitatively different, operating with a</w:t>
      </w:r>
      <w:r>
        <w:rPr>
          <w:i/>
          <w:iCs/>
        </w:rPr>
        <w:t xml:space="preserve"> </w:t>
      </w:r>
      <w:r>
        <w:rPr>
          <w:i/>
          <w:iCs/>
        </w:rPr>
        <w:t xml:space="preserve">depth of institutional knowledge that cannot be replicated by budget</w:t>
      </w:r>
      <w:r>
        <w:rPr>
          <w:i/>
          <w:iCs/>
        </w:rPr>
        <w:t xml:space="preserve"> </w:t>
      </w:r>
      <w:r>
        <w:rPr>
          <w:i/>
          <w:iCs/>
        </w:rPr>
        <w:t xml:space="preserve">alone. Nations should identify and cultivate their nascent clusters</w:t>
      </w:r>
      <w:r>
        <w:rPr>
          <w:i/>
          <w:iCs/>
        </w:rPr>
        <w:t xml:space="preserve"> </w:t>
      </w:r>
      <w:r>
        <w:rPr>
          <w:i/>
          <w:iCs/>
        </w:rPr>
        <w:t xml:space="preserve">before competitors compound past the point where displacement is</w:t>
      </w:r>
      <w:r>
        <w:rPr>
          <w:i/>
          <w:iCs/>
        </w:rPr>
        <w:t xml:space="preserve"> </w:t>
      </w:r>
      <w:r>
        <w:rPr>
          <w:i/>
          <w:iCs/>
        </w:rPr>
        <w:t xml:space="preserve">conceivable.</w:t>
      </w:r>
    </w:p>
    <w:p>
      <w:pPr>
        <w:pStyle w:val="FirstParagraph"/>
      </w:pPr>
      <w:r>
        <w:t xml:space="preserve">&gt;</w:t>
      </w:r>
    </w:p>
    <w:p>
      <w:pPr>
        <w:pStyle w:val="BlockText"/>
      </w:pPr>
      <w:r>
        <w:rPr>
          <w:i/>
          <w:iCs/>
        </w:rPr>
        <w:t xml:space="preserve">-</w:t>
      </w:r>
      <w:r>
        <w:rPr>
          <w:i/>
          <w:iCs/>
        </w:rPr>
        <w:t xml:space="preserve"> </w:t>
      </w:r>
      <w:r>
        <w:rPr>
          <w:b/>
          <w:bCs/>
          <w:i/>
          <w:iCs/>
        </w:rPr>
        <w:t xml:space="preserve">The GCC example is instructive precisely because it is</w:t>
      </w:r>
      <w:r>
        <w:rPr>
          <w:b/>
          <w:bCs/>
          <w:i/>
          <w:iCs/>
        </w:rPr>
        <w:t xml:space="preserve"> </w:t>
      </w:r>
      <w:r>
        <w:rPr>
          <w:b/>
          <w:bCs/>
          <w:i/>
          <w:iCs/>
        </w:rPr>
        <w:t xml:space="preserve">desperate.</w:t>
      </w:r>
      <w:r>
        <w:rPr>
          <w:i/>
          <w:iCs/>
        </w:rPr>
        <w:t xml:space="preserve"> </w:t>
      </w:r>
      <w:r>
        <w:rPr>
          <w:i/>
          <w:iCs/>
        </w:rPr>
        <w:t xml:space="preserve">Saudi Arabia and the UAE are not repositioning from</w:t>
      </w:r>
      <w:r>
        <w:rPr>
          <w:i/>
          <w:iCs/>
        </w:rPr>
        <w:t xml:space="preserve"> </w:t>
      </w:r>
      <w:r>
        <w:rPr>
          <w:i/>
          <w:iCs/>
        </w:rPr>
        <w:t xml:space="preserve">strength — they are repositioning from the foreseeable exhaustion of</w:t>
      </w:r>
      <w:r>
        <w:rPr>
          <w:i/>
          <w:iCs/>
        </w:rPr>
        <w:t xml:space="preserve"> </w:t>
      </w:r>
      <w:r>
        <w:rPr>
          <w:i/>
          <w:iCs/>
        </w:rPr>
        <w:t xml:space="preserve">their primary asset. The lesson for nations with genuine knowledge</w:t>
      </w:r>
      <w:r>
        <w:rPr>
          <w:i/>
          <w:iCs/>
        </w:rPr>
        <w:t xml:space="preserve"> </w:t>
      </w:r>
      <w:r>
        <w:rPr>
          <w:i/>
          <w:iCs/>
        </w:rPr>
        <w:t xml:space="preserve">advantages: do not wait for the well to run dry. Invest in depth now,</w:t>
      </w:r>
      <w:r>
        <w:rPr>
          <w:i/>
          <w:iCs/>
        </w:rPr>
        <w:t xml:space="preserve"> </w:t>
      </w:r>
      <w:r>
        <w:rPr>
          <w:i/>
          <w:iCs/>
        </w:rPr>
        <w:t xml:space="preserve">while there is still time to compound.</w:t>
      </w:r>
    </w:p>
    <w:p>
      <w:pPr>
        <w:pStyle w:val="FirstParagraph"/>
      </w:pPr>
      <w:r>
        <w:t xml:space="preserve">&gt;</w:t>
      </w:r>
    </w:p>
    <w:p>
      <w:pPr>
        <w:pStyle w:val="BlockText"/>
      </w:pPr>
      <w:r>
        <w:rPr>
          <w:i/>
          <w:iCs/>
        </w:rPr>
        <w:t xml:space="preserve">-</w:t>
      </w:r>
      <w:r>
        <w:rPr>
          <w:i/>
          <w:iCs/>
        </w:rPr>
        <w:t xml:space="preserve"> </w:t>
      </w:r>
      <w:r>
        <w:rPr>
          <w:b/>
          <w:bCs/>
          <w:i/>
          <w:iCs/>
        </w:rPr>
        <w:t xml:space="preserve">Porter's cluster logic applies at the national level.</w:t>
      </w:r>
      <w:r>
        <w:rPr>
          <w:i/>
          <w:iCs/>
        </w:rPr>
        <w:t xml:space="preserve"> </w:t>
      </w:r>
      <w:r>
        <w:rPr>
          <w:i/>
          <w:iCs/>
        </w:rPr>
        <w:t xml:space="preserve">Nations</w:t>
      </w:r>
      <w:r>
        <w:rPr>
          <w:i/>
          <w:iCs/>
        </w:rPr>
        <w:t xml:space="preserve"> </w:t>
      </w:r>
      <w:r>
        <w:rPr>
          <w:i/>
          <w:iCs/>
        </w:rPr>
        <w:t xml:space="preserve">should ask not "what industries do we want to be in?" but "where do</w:t>
      </w:r>
      <w:r>
        <w:rPr>
          <w:i/>
          <w:iCs/>
        </w:rPr>
        <w:t xml:space="preserve"> </w:t>
      </w:r>
      <w:r>
        <w:rPr>
          <w:i/>
          <w:iCs/>
        </w:rPr>
        <w:t xml:space="preserve">we have the factor conditions, demand sophistication, related</w:t>
      </w:r>
      <w:r>
        <w:rPr>
          <w:i/>
          <w:iCs/>
        </w:rPr>
        <w:t xml:space="preserve"> </w:t>
      </w:r>
      <w:r>
        <w:rPr>
          <w:i/>
          <w:iCs/>
        </w:rPr>
        <w:t xml:space="preserve">industries, and competitive rivalry to generate world-class cluster</w:t>
      </w:r>
      <w:r>
        <w:rPr>
          <w:i/>
          <w:iCs/>
        </w:rPr>
        <w:t xml:space="preserve"> </w:t>
      </w:r>
      <w:r>
        <w:rPr>
          <w:i/>
          <w:iCs/>
        </w:rPr>
        <w:t xml:space="preserve">advantages?" The honest answer to that question is almost always</w:t>
      </w:r>
      <w:r>
        <w:rPr>
          <w:i/>
          <w:iCs/>
        </w:rPr>
        <w:t xml:space="preserve"> </w:t>
      </w:r>
      <w:r>
        <w:rPr>
          <w:i/>
          <w:iCs/>
        </w:rPr>
        <w:t xml:space="preserve">narrower than political comfort permits — and that narrowness is the</w:t>
      </w:r>
      <w:r>
        <w:rPr>
          <w:i/>
          <w:iCs/>
        </w:rPr>
        <w:t xml:space="preserve"> </w:t>
      </w:r>
      <w:r>
        <w:rPr>
          <w:i/>
          <w:iCs/>
        </w:rPr>
        <w:t xml:space="preserve">beginning of genuine competitive strategy.</w:t>
      </w:r>
    </w:p>
    <w:p>
      <w:pPr>
        <w:pStyle w:val="FirstParagraph"/>
      </w:pPr>
      <w:r>
        <w:t xml:space="preserve">---</w:t>
      </w:r>
    </w:p>
    <w:p>
      <w:pPr>
        <w:pStyle w:val="BodyText"/>
      </w:pPr>
      <w:r>
        <w:rPr>
          <w:i/>
          <w:iCs/>
        </w:rPr>
        <w:t xml:space="preserve">In Part IV, we will examine the civilizational conditions that allow</w:t>
      </w:r>
      <w:r>
        <w:rPr>
          <w:i/>
          <w:iCs/>
        </w:rPr>
        <w:t xml:space="preserve"> </w:t>
      </w:r>
      <w:r>
        <w:rPr>
          <w:i/>
          <w:iCs/>
        </w:rPr>
        <w:t xml:space="preserve">self-correction and sustained excellence. First, Chapter 7 addresses the</w:t>
      </w:r>
      <w:r>
        <w:rPr>
          <w:i/>
          <w:iCs/>
        </w:rPr>
        <w:t xml:space="preserve"> </w:t>
      </w:r>
      <w:r>
        <w:rPr>
          <w:i/>
          <w:iCs/>
        </w:rPr>
        <w:t xml:space="preserve">most direct competition for cognitive capital: the battle to attract and</w:t>
      </w:r>
      <w:r>
        <w:rPr>
          <w:i/>
          <w:iCs/>
        </w:rPr>
        <w:t xml:space="preserve"> </w:t>
      </w:r>
      <w:r>
        <w:rPr>
          <w:i/>
          <w:iCs/>
        </w:rPr>
        <w:t xml:space="preserve">retain the people who generate it.</w:t>
      </w:r>
    </w:p>
    <w:bookmarkEnd w:id="311"/>
    <w:bookmarkEnd w:id="312"/>
    <w:bookmarkStart w:id="369" w:name="Xa636188b21fccb6757d01d8d35b84bf18e3ce07"/>
    <w:p>
      <w:pPr>
        <w:pStyle w:val="Heading1"/>
      </w:pPr>
      <w:r>
        <w:t xml:space="preserve">Chapter 8. Market Sovereignty and the Endogenous Engine — Why Internal Demand Is the True Strategic Reserve</w:t>
      </w:r>
    </w:p>
    <w:p>
      <w:pPr>
        <w:pStyle w:val="FirstParagraph"/>
      </w:pPr>
      <w:r>
        <w:t xml:space="preserve">---</w:t>
      </w:r>
    </w:p>
    <w:p>
      <w:pPr>
        <w:pStyle w:val="BodyText"/>
      </w:pPr>
      <w:r>
        <w:t xml:space="preserve">On the morning of May 16, 2019, the United States Department of Commerce</w:t>
      </w:r>
      <w:r>
        <w:t xml:space="preserve"> </w:t>
      </w:r>
      <w:r>
        <w:t xml:space="preserve">added Huawei Technologies Co., Ltd. to its Entity List. In the space of</w:t>
      </w:r>
      <w:r>
        <w:t xml:space="preserve"> </w:t>
      </w:r>
      <w:r>
        <w:t xml:space="preserve">a bureaucratic notice published in the Federal Register, one of the</w:t>
      </w:r>
      <w:r>
        <w:t xml:space="preserve"> </w:t>
      </w:r>
      <w:r>
        <w:t xml:space="preserve">world's most successful technology companies — a firm with 194,000</w:t>
      </w:r>
      <w:r>
        <w:t xml:space="preserve"> </w:t>
      </w:r>
      <w:r>
        <w:t xml:space="preserve">employees, operations in 170 countries, the world's most 5G standard</w:t>
      </w:r>
      <w:r>
        <w:t xml:space="preserve"> </w:t>
      </w:r>
      <w:r>
        <w:t xml:space="preserve">essential patents, and the fastest-growing smartphone business on earth</w:t>
      </w:r>
      <w:r>
        <w:t xml:space="preserve"> </w:t>
      </w:r>
      <w:r>
        <w:t xml:space="preserve">— was cut off from its entire supply chain. Google suspended Huawei's</w:t>
      </w:r>
      <w:r>
        <w:t xml:space="preserve"> </w:t>
      </w:r>
      <w:r>
        <w:t xml:space="preserve">Android license. Qualcomm halted chip shipments. ARM notified Huawei</w:t>
      </w:r>
      <w:r>
        <w:t xml:space="preserve"> </w:t>
      </w:r>
      <w:r>
        <w:t xml:space="preserve">that it could no longer use its intellectual property in new chip</w:t>
      </w:r>
      <w:r>
        <w:t xml:space="preserve"> </w:t>
      </w:r>
      <w:r>
        <w:t xml:space="preserve">designs. TSMC, the world's most advanced semiconductor foundry, began</w:t>
      </w:r>
      <w:r>
        <w:t xml:space="preserve"> </w:t>
      </w:r>
      <w:r>
        <w:t xml:space="preserve">preparing to sever ties. The action took roughly seventy-two hours to</w:t>
      </w:r>
      <w:r>
        <w:t xml:space="preserve"> </w:t>
      </w:r>
      <w:r>
        <w:t xml:space="preserve">execute. Its full economic consequences would unfold over the following</w:t>
      </w:r>
      <w:r>
        <w:t xml:space="preserve"> </w:t>
      </w:r>
      <w:r>
        <w:t xml:space="preserve">four years.</w:t>
      </w:r>
    </w:p>
    <w:p>
      <w:pPr>
        <w:pStyle w:val="BodyText"/>
      </w:pPr>
      <w:r>
        <w:t xml:space="preserve">What made this possible was not American military superiority or</w:t>
      </w:r>
      <w:r>
        <w:t xml:space="preserve"> </w:t>
      </w:r>
      <w:r>
        <w:t xml:space="preserve">technological dominance alone. What made it possible was that Huawei —</w:t>
      </w:r>
      <w:r>
        <w:t xml:space="preserve"> </w:t>
      </w:r>
      <w:r>
        <w:t xml:space="preserve">despite its remarkable engineering depth — had been built on a</w:t>
      </w:r>
      <w:r>
        <w:t xml:space="preserve"> </w:t>
      </w:r>
      <w:r>
        <w:t xml:space="preserve">platform of foreign dependencies so comprehensive that the extraction of</w:t>
      </w:r>
      <w:r>
        <w:t xml:space="preserve"> </w:t>
      </w:r>
      <w:r>
        <w:t xml:space="preserve">a single authorization document could suspend its most profitable</w:t>
      </w:r>
      <w:r>
        <w:t xml:space="preserve"> </w:t>
      </w:r>
      <w:r>
        <w:t xml:space="preserve">product lines. The company had optimized relentlessly for global market</w:t>
      </w:r>
      <w:r>
        <w:t xml:space="preserve"> </w:t>
      </w:r>
      <w:r>
        <w:t xml:space="preserve">efficiency and paid no premium for strategic redundancy. And when the</w:t>
      </w:r>
      <w:r>
        <w:t xml:space="preserve"> </w:t>
      </w:r>
      <w:r>
        <w:t xml:space="preserve">macropolitical environment changed, no amount of microeconomic</w:t>
      </w:r>
      <w:r>
        <w:t xml:space="preserve"> </w:t>
      </w:r>
      <w:r>
        <w:t xml:space="preserve">excellence could substitute for what Huawei had failed to build: an</w:t>
      </w:r>
      <w:r>
        <w:t xml:space="preserve"> </w:t>
      </w:r>
      <w:r>
        <w:t xml:space="preserve">endogenous technological and market foundation impervious to external</w:t>
      </w:r>
      <w:r>
        <w:t xml:space="preserve"> </w:t>
      </w:r>
      <w:r>
        <w:t xml:space="preserve">denial.</w:t>
      </w:r>
    </w:p>
    <w:p>
      <w:pPr>
        <w:pStyle w:val="BodyText"/>
      </w:pPr>
      <w:r>
        <w:t xml:space="preserve">This chapter extends the book's central thesis — that sovereignty in</w:t>
      </w:r>
      <w:r>
        <w:t xml:space="preserve"> </w:t>
      </w:r>
      <w:r>
        <w:t xml:space="preserve">the twenty-first century is cognitive and institutional rather than</w:t>
      </w:r>
      <w:r>
        <w:t xml:space="preserve"> </w:t>
      </w:r>
      <w:r>
        <w:t xml:space="preserve">territorial — into the demand side of national economies. The argument</w:t>
      </w:r>
      <w:r>
        <w:t xml:space="preserve"> </w:t>
      </w:r>
      <w:r>
        <w:t xml:space="preserve">is this: for a large nation, the home market is not a luxury or a</w:t>
      </w:r>
      <w:r>
        <w:t xml:space="preserve"> </w:t>
      </w:r>
      <w:r>
        <w:t xml:space="preserve">distributive concern. It is strategic infrastructure. A nation whose</w:t>
      </w:r>
      <w:r>
        <w:t xml:space="preserve"> </w:t>
      </w:r>
      <w:r>
        <w:t xml:space="preserve">factories run at the pleasure of foreign consumers has delegated the</w:t>
      </w:r>
      <w:r>
        <w:t xml:space="preserve"> </w:t>
      </w:r>
      <w:r>
        <w:t xml:space="preserve">most consequential variable of national power — the question of</w:t>
      </w:r>
      <w:r>
        <w:t xml:space="preserve"> </w:t>
      </w:r>
      <w:r>
        <w:t xml:space="preserve">whether your productive capacity operates next year — to parties whose</w:t>
      </w:r>
      <w:r>
        <w:t xml:space="preserve"> </w:t>
      </w:r>
      <w:r>
        <w:t xml:space="preserve">interests may diverge from yours at the worst possible moment.</w:t>
      </w:r>
      <w:r>
        <w:t xml:space="preserve"> </w:t>
      </w:r>
      <w:r>
        <w:rPr>
          <w:b/>
          <w:bCs/>
        </w:rPr>
        <w:t xml:space="preserve">Market</w:t>
      </w:r>
      <w:r>
        <w:rPr>
          <w:b/>
          <w:bCs/>
        </w:rPr>
        <w:t xml:space="preserve"> </w:t>
      </w:r>
      <w:r>
        <w:rPr>
          <w:b/>
          <w:bCs/>
        </w:rPr>
        <w:t xml:space="preserve">sovereignty</w:t>
      </w:r>
      <w:r>
        <w:t xml:space="preserve"> </w:t>
      </w:r>
      <w:r>
        <w:t xml:space="preserve">— the capacity to absorb one's own industrial output,</w:t>
      </w:r>
      <w:r>
        <w:t xml:space="preserve"> </w:t>
      </w:r>
      <w:r>
        <w:t xml:space="preserve">sustain one's own wage base, and endure external demand disruption</w:t>
      </w:r>
      <w:r>
        <w:t xml:space="preserve"> </w:t>
      </w:r>
      <w:r>
        <w:t xml:space="preserve">without civilizational shock — is the demand-side complement to the</w:t>
      </w:r>
      <w:r>
        <w:t xml:space="preserve"> </w:t>
      </w:r>
      <w:r>
        <w:t xml:space="preserve">intellectual sovereignty thesis. And its absence, as Huawei discovered</w:t>
      </w:r>
      <w:r>
        <w:t xml:space="preserve"> </w:t>
      </w:r>
      <w:r>
        <w:t xml:space="preserve">in 2019, is a vulnerability that no number of patents or engineering</w:t>
      </w:r>
      <w:r>
        <w:t xml:space="preserve"> </w:t>
      </w:r>
      <w:r>
        <w:t xml:space="preserve">prizes can fully compensate for.</w:t>
      </w:r>
    </w:p>
    <w:p>
      <w:pPr>
        <w:pStyle w:val="BodyText"/>
      </w:pPr>
      <w:r>
        <w:t xml:space="preserve">---</w:t>
      </w:r>
    </w:p>
    <w:p>
      <w:pPr>
        <w:pStyle w:val="BodyText"/>
      </w:pPr>
      <w:r>
        <w:rPr>
          <w:b/>
          <w:bCs/>
        </w:rPr>
        <w:t xml:space="preserve">Figure 7. Domestic consumption share vs. crisis resilience</w:t>
      </w:r>
    </w:p>
    <w:p>
      <w:pPr>
        <w:pStyle w:val="CaptionedFigure"/>
      </w:pPr>
      <w:r>
        <w:drawing>
          <wp:inline>
            <wp:extent cx="5303520" cy="3743661"/>
            <wp:effectExtent b="0" l="0" r="0" t="0"/>
            <wp:docPr descr="Domestic consumption share vs. crisis resilience" title="" id="314" name="Picture"/>
            <a:graphic>
              <a:graphicData uri="http://schemas.openxmlformats.org/drawingml/2006/picture">
                <pic:pic>
                  <pic:nvPicPr>
                    <pic:cNvPr descr="media/image6.png" id="315" name="Picture"/>
                    <pic:cNvPicPr>
                      <a:picLocks noChangeArrowheads="1" noChangeAspect="1"/>
                    </pic:cNvPicPr>
                  </pic:nvPicPr>
                  <pic:blipFill>
                    <a:blip r:embed="rId313"/>
                    <a:stretch>
                      <a:fillRect/>
                    </a:stretch>
                  </pic:blipFill>
                  <pic:spPr bwMode="auto">
                    <a:xfrm>
                      <a:off x="0" y="0"/>
                      <a:ext cx="5303520" cy="3743661"/>
                    </a:xfrm>
                    <a:prstGeom prst="rect">
                      <a:avLst/>
                    </a:prstGeom>
                    <a:noFill/>
                    <a:ln w="9525">
                      <a:noFill/>
                      <a:headEnd/>
                      <a:tailEnd/>
                    </a:ln>
                  </pic:spPr>
                </pic:pic>
              </a:graphicData>
            </a:graphic>
          </wp:inline>
        </w:drawing>
      </w:r>
    </w:p>
    <w:p>
      <w:pPr>
        <w:pStyle w:val="ImageCaption"/>
      </w:pPr>
      <w:r>
        <w:t xml:space="preserve">Domestic consumption share vs. crisis</w:t>
      </w:r>
      <w:r>
        <w:t xml:space="preserve"> </w:t>
      </w:r>
      <w:r>
        <w:t xml:space="preserve">resilience</w:t>
      </w:r>
    </w:p>
    <w:bookmarkStart w:id="317" w:name="i.-the-market-sovereignty-thesis"/>
    <w:p>
      <w:pPr>
        <w:pStyle w:val="Heading2"/>
      </w:pPr>
      <w:r>
        <w:t xml:space="preserve">I. The Market-Sovereignty Thesis</w:t>
      </w:r>
    </w:p>
    <w:p>
      <w:pPr>
        <w:pStyle w:val="FirstParagraph"/>
      </w:pPr>
      <w:r>
        <w:t xml:space="preserve">Economic strategy, in the second half of the twentieth century, rewarded</w:t>
      </w:r>
      <w:r>
        <w:t xml:space="preserve"> </w:t>
      </w:r>
      <w:r>
        <w:t xml:space="preserve">a particular pattern: suppress domestic wages, hold currency below</w:t>
      </w:r>
      <w:r>
        <w:t xml:space="preserve"> </w:t>
      </w:r>
      <w:r>
        <w:t xml:space="preserve">equilibrium, channel savings into export-oriented industry, and grow by</w:t>
      </w:r>
      <w:r>
        <w:t xml:space="preserve"> </w:t>
      </w:r>
      <w:r>
        <w:t xml:space="preserve">capturing foreign demand. The East Asian development model — first</w:t>
      </w:r>
      <w:r>
        <w:t xml:space="preserve"> </w:t>
      </w:r>
      <w:r>
        <w:t xml:space="preserve">Japan, then South Korea, then Taiwan, then China — was the most</w:t>
      </w:r>
      <w:r>
        <w:t xml:space="preserve"> </w:t>
      </w:r>
      <w:r>
        <w:t xml:space="preserve">spectacularly successful execution of this pattern in modern economic</w:t>
      </w:r>
      <w:r>
        <w:t xml:space="preserve"> </w:t>
      </w:r>
      <w:r>
        <w:t xml:space="preserve">history. Between 1960 and 2010, these economies achieved rates of</w:t>
      </w:r>
      <w:r>
        <w:t xml:space="preserve"> </w:t>
      </w:r>
      <w:r>
        <w:t xml:space="preserve">sustained growth that no prior development theory had anticipated. The</w:t>
      </w:r>
      <w:r>
        <w:t xml:space="preserve"> </w:t>
      </w:r>
      <w:r>
        <w:t xml:space="preserve">model worked. The question this chapter poses is not whether it worked,</w:t>
      </w:r>
      <w:r>
        <w:t xml:space="preserve"> </w:t>
      </w:r>
      <w:r>
        <w:t xml:space="preserve">but</w:t>
      </w:r>
      <w:r>
        <w:t xml:space="preserve"> </w:t>
      </w:r>
      <w:r>
        <w:rPr>
          <w:b/>
          <w:bCs/>
        </w:rPr>
        <w:t xml:space="preserve">what it cost</w:t>
      </w:r>
      <w:r>
        <w:t xml:space="preserve"> </w:t>
      </w:r>
      <w:r>
        <w:t xml:space="preserve">— and whether those costs, tolerable during the</w:t>
      </w:r>
      <w:r>
        <w:t xml:space="preserve"> </w:t>
      </w:r>
      <w:r>
        <w:t xml:space="preserve">catching-up phase, become existential liabilities at the frontier phase.</w:t>
      </w:r>
    </w:p>
    <w:p>
      <w:pPr>
        <w:pStyle w:val="BodyText"/>
      </w:pPr>
      <w:r>
        <w:t xml:space="preserve">The core cost is structural: an export-led economy is a hostage economy.</w:t>
      </w:r>
      <w:r>
        <w:t xml:space="preserve"> </w:t>
      </w:r>
      <w:r>
        <w:t xml:space="preserve">Its productive capacity, the employment it generates, the income it</w:t>
      </w:r>
      <w:r>
        <w:t xml:space="preserve"> </w:t>
      </w:r>
      <w:r>
        <w:t xml:space="preserve">distributes, the fiscal revenues it collects — all of these are</w:t>
      </w:r>
      <w:r>
        <w:t xml:space="preserve"> </w:t>
      </w:r>
      <w:r>
        <w:t xml:space="preserve">functions of choices made in foreign capitals, foreign boardrooms, and</w:t>
      </w:r>
      <w:r>
        <w:t xml:space="preserve"> </w:t>
      </w:r>
      <w:r>
        <w:t xml:space="preserve">foreign households. When those external agents reduce demand — through</w:t>
      </w:r>
      <w:r>
        <w:t xml:space="preserve"> </w:t>
      </w:r>
      <w:r>
        <w:t xml:space="preserve">recession, through political decision, through the deliberate</w:t>
      </w:r>
      <w:r>
        <w:t xml:space="preserve"> </w:t>
      </w:r>
      <w:r>
        <w:t xml:space="preserve">application of trade policy as statecraft — the export-dependent</w:t>
      </w:r>
      <w:r>
        <w:t xml:space="preserve"> </w:t>
      </w:r>
      <w:r>
        <w:t xml:space="preserve">economy has no macroeconomic buffer. Its only immediate adjustment</w:t>
      </w:r>
      <w:r>
        <w:t xml:space="preserve"> </w:t>
      </w:r>
      <w:r>
        <w:t xml:space="preserve">mechanisms are currency depreciation (which impoverishes domestic</w:t>
      </w:r>
      <w:r>
        <w:t xml:space="preserve"> </w:t>
      </w:r>
      <w:r>
        <w:t xml:space="preserve">workers in real terms) and wage suppression (which does the same more</w:t>
      </w:r>
      <w:r>
        <w:t xml:space="preserve"> </w:t>
      </w:r>
      <w:r>
        <w:t xml:space="preserve">directly).</w:t>
      </w:r>
    </w:p>
    <w:p>
      <w:pPr>
        <w:pStyle w:val="BodyText"/>
      </w:pPr>
      <w:r>
        <w:t xml:space="preserve">This logic is not new in academic economics. The</w:t>
      </w:r>
      <w:r>
        <w:t xml:space="preserve"> </w:t>
      </w:r>
      <w:hyperlink r:id="rId316">
        <w:r>
          <w:rPr>
            <w:rStyle w:val="Hyperlink"/>
            <w:u w:val="single"/>
          </w:rPr>
          <w:t xml:space="preserve">Peterson Institute</w:t>
        </w:r>
        <w:r>
          <w:rPr>
            <w:rStyle w:val="Hyperlink"/>
            <w:u w:val="single"/>
          </w:rPr>
          <w:t xml:space="preserve"> </w:t>
        </w:r>
        <w:r>
          <w:rPr>
            <w:rStyle w:val="Hyperlink"/>
            <w:u w:val="single"/>
          </w:rPr>
          <w:t xml:space="preserve">for International</w:t>
        </w:r>
        <w:r>
          <w:rPr>
            <w:rStyle w:val="Hyperlink"/>
            <w:u w:val="single"/>
          </w:rPr>
          <w:t xml:space="preserve"> </w:t>
        </w:r>
        <w:r>
          <w:rPr>
            <w:rStyle w:val="Hyperlink"/>
            <w:u w:val="single"/>
          </w:rPr>
          <w:t xml:space="preserve">Economics</w:t>
        </w:r>
      </w:hyperlink>
      <w:r>
        <w:t xml:space="preserve"> </w:t>
      </w:r>
      <w:r>
        <w:t xml:space="preserve">has documented in precise empirical detail how the 2018–2025 US-China</w:t>
      </w:r>
      <w:r>
        <w:t xml:space="preserve"> </w:t>
      </w:r>
      <w:r>
        <w:t xml:space="preserve">tariff escalation reshaped global trade flows, reducing real US imports</w:t>
      </w:r>
      <w:r>
        <w:t xml:space="preserve"> </w:t>
      </w:r>
      <w:r>
        <w:t xml:space="preserve">from China by 28 percent in 2025 alone — a collapse that took "seven</w:t>
      </w:r>
      <w:r>
        <w:t xml:space="preserve"> </w:t>
      </w:r>
      <w:r>
        <w:t xml:space="preserve">months" to execute after having taken "seven years" to achieve during</w:t>
      </w:r>
      <w:r>
        <w:t xml:space="preserve"> </w:t>
      </w:r>
      <w:r>
        <w:t xml:space="preserve">the first Trump round. The speed is the lesson. Macropolitical decisions</w:t>
      </w:r>
      <w:r>
        <w:t xml:space="preserve"> </w:t>
      </w:r>
      <w:r>
        <w:t xml:space="preserve">can undo decades of microeconomic competitiveness in a single quarter.</w:t>
      </w:r>
      <w:r>
        <w:t xml:space="preserve"> </w:t>
      </w:r>
      <w:r>
        <w:t xml:space="preserve">No cost-efficiency advantage, no quality premium, no just-in-time</w:t>
      </w:r>
      <w:r>
        <w:t xml:space="preserve"> </w:t>
      </w:r>
      <w:r>
        <w:t xml:space="preserve">logistics optimization survives a 145-percent tariff wall imposed in the</w:t>
      </w:r>
      <w:r>
        <w:t xml:space="preserve"> </w:t>
      </w:r>
      <w:r>
        <w:t xml:space="preserve">name of national security.</w:t>
      </w:r>
    </w:p>
    <w:p>
      <w:pPr>
        <w:pStyle w:val="BodyText"/>
      </w:pPr>
      <w:r>
        <w:t xml:space="preserve">The</w:t>
      </w:r>
      <w:r>
        <w:t xml:space="preserve"> </w:t>
      </w:r>
      <w:r>
        <w:rPr>
          <w:b/>
          <w:bCs/>
        </w:rPr>
        <w:t xml:space="preserve">market-sovereignty thesis</w:t>
      </w:r>
      <w:r>
        <w:t xml:space="preserve"> </w:t>
      </w:r>
      <w:r>
        <w:t xml:space="preserve">holds that for nations operating at or</w:t>
      </w:r>
      <w:r>
        <w:t xml:space="preserve"> </w:t>
      </w:r>
      <w:r>
        <w:t xml:space="preserve">near the technological frontier — nations with the ambition to be</w:t>
      </w:r>
      <w:r>
        <w:t xml:space="preserve"> </w:t>
      </w:r>
      <w:r>
        <w:t xml:space="preserve">permanent rather than conditional participants in advanced industrial</w:t>
      </w:r>
      <w:r>
        <w:t xml:space="preserve"> </w:t>
      </w:r>
      <w:r>
        <w:t xml:space="preserve">civilization — the depth of internal demand is as strategic as the</w:t>
      </w:r>
      <w:r>
        <w:t xml:space="preserve"> </w:t>
      </w:r>
      <w:r>
        <w:t xml:space="preserve">size of the military budget. An economy whose 60-plus percent of GDP</w:t>
      </w:r>
      <w:r>
        <w:t xml:space="preserve"> </w:t>
      </w:r>
      <w:r>
        <w:t xml:space="preserve">derives from external demand has surrendered the most consequential</w:t>
      </w:r>
      <w:r>
        <w:t xml:space="preserve"> </w:t>
      </w:r>
      <w:r>
        <w:t xml:space="preserve">variable of national power. It has accepted a condition in which a</w:t>
      </w:r>
      <w:r>
        <w:t xml:space="preserve"> </w:t>
      </w:r>
      <w:r>
        <w:t xml:space="preserve">foreign government's trade policy determines whether its factories run</w:t>
      </w:r>
      <w:r>
        <w:t xml:space="preserve"> </w:t>
      </w:r>
      <w:r>
        <w:t xml:space="preserve">next year, whether its workers have incomes, and whether its government</w:t>
      </w:r>
      <w:r>
        <w:t xml:space="preserve"> </w:t>
      </w:r>
      <w:r>
        <w:t xml:space="preserve">has the fiscal resources to sustain its strategic programs. That is not</w:t>
      </w:r>
      <w:r>
        <w:t xml:space="preserve"> </w:t>
      </w:r>
      <w:r>
        <w:t xml:space="preserve">a sovereign condition. It is a managed dependency dressed up in the</w:t>
      </w:r>
      <w:r>
        <w:t xml:space="preserve"> </w:t>
      </w:r>
      <w:r>
        <w:t xml:space="preserve">language of competitiveness.</w:t>
      </w:r>
    </w:p>
    <w:p>
      <w:pPr>
        <w:pStyle w:val="BodyText"/>
      </w:pPr>
      <w:r>
        <w:t xml:space="preserve">The extensions of this thesis to the intellectual sovereignty framework</w:t>
      </w:r>
      <w:r>
        <w:t xml:space="preserve"> </w:t>
      </w:r>
      <w:r>
        <w:t xml:space="preserve">developed in earlier chapters are direct. Chapter 5 argued that frontier</w:t>
      </w:r>
      <w:r>
        <w:t xml:space="preserve"> </w:t>
      </w:r>
      <w:r>
        <w:t xml:space="preserve">technology is the physical embodiment of elite cognition — that the</w:t>
      </w:r>
      <w:r>
        <w:t xml:space="preserve"> </w:t>
      </w:r>
      <w:r>
        <w:t xml:space="preserve">materialization of the brain in ASML machines, in DeepSeek algorithms,</w:t>
      </w:r>
      <w:r>
        <w:t xml:space="preserve"> </w:t>
      </w:r>
      <w:r>
        <w:t xml:space="preserve">in Kirin chips, is what makes knowledge into power. But cognitive</w:t>
      </w:r>
      <w:r>
        <w:t xml:space="preserve"> </w:t>
      </w:r>
      <w:r>
        <w:t xml:space="preserve">materialization requires an industrial base in which it can crystallize,</w:t>
      </w:r>
      <w:r>
        <w:t xml:space="preserve"> </w:t>
      </w:r>
      <w:r>
        <w:t xml:space="preserve">and industrial bases require customers. A nation that has built the</w:t>
      </w:r>
      <w:r>
        <w:t xml:space="preserve"> </w:t>
      </w:r>
      <w:r>
        <w:t xml:space="preserve">world's most sophisticated research apparatus but whose industrial</w:t>
      </w:r>
      <w:r>
        <w:t xml:space="preserve"> </w:t>
      </w:r>
      <w:r>
        <w:t xml:space="preserve">production depends on the continued goodwill of a single large customer</w:t>
      </w:r>
      <w:r>
        <w:t xml:space="preserve"> </w:t>
      </w:r>
      <w:r>
        <w:t xml:space="preserve">has not secured its cognitive capital. It has placed it in a structure</w:t>
      </w:r>
      <w:r>
        <w:t xml:space="preserve"> </w:t>
      </w:r>
      <w:r>
        <w:t xml:space="preserve">vulnerable to the precise form of political leverage that the</w:t>
      </w:r>
      <w:r>
        <w:t xml:space="preserve"> </w:t>
      </w:r>
      <w:r>
        <w:t xml:space="preserve">twenty-first century has revealed as the most powerful instrument in</w:t>
      </w:r>
      <w:r>
        <w:t xml:space="preserve"> </w:t>
      </w:r>
      <w:r>
        <w:t xml:space="preserve">interstate competition.</w:t>
      </w:r>
    </w:p>
    <w:p>
      <w:pPr>
        <w:pStyle w:val="BodyText"/>
      </w:pPr>
      <w:r>
        <w:t xml:space="preserve">---</w:t>
      </w:r>
    </w:p>
    <w:bookmarkEnd w:id="317"/>
    <w:bookmarkStart w:id="320" w:name="X6dbdfb68bae8ecd496ed360bed5bb69cb233c76"/>
    <w:p>
      <w:pPr>
        <w:pStyle w:val="Heading2"/>
      </w:pPr>
      <w:r>
        <w:t xml:space="preserve">II. The Externalization Trap — Mechanics of Vulnerability</w:t>
      </w:r>
    </w:p>
    <w:p>
      <w:pPr>
        <w:pStyle w:val="FirstParagraph"/>
      </w:pPr>
      <w:r>
        <w:t xml:space="preserve">The tariff sequence that began in July 2018 and escalated through 2025</w:t>
      </w:r>
      <w:r>
        <w:t xml:space="preserve"> </w:t>
      </w:r>
      <w:r>
        <w:t xml:space="preserve">constitutes the most extensive empirical demonstration in modern</w:t>
      </w:r>
      <w:r>
        <w:t xml:space="preserve"> </w:t>
      </w:r>
      <w:r>
        <w:t xml:space="preserve">economic history of what export dependency looks like under</w:t>
      </w:r>
      <w:r>
        <w:t xml:space="preserve"> </w:t>
      </w:r>
      <w:r>
        <w:t xml:space="preserve">macropolitical stress.</w:t>
      </w:r>
    </w:p>
    <w:p>
      <w:pPr>
        <w:pStyle w:val="BodyText"/>
      </w:pPr>
      <w:r>
        <w:t xml:space="preserve">When the first Trump administration imposed Section 301 tariffs on</w:t>
      </w:r>
      <w:r>
        <w:t xml:space="preserve"> </w:t>
      </w:r>
      <w:r>
        <w:t xml:space="preserve">Chinese goods beginning in 2018, the conventional response in mainstream</w:t>
      </w:r>
      <w:r>
        <w:t xml:space="preserve"> </w:t>
      </w:r>
      <w:r>
        <w:t xml:space="preserve">economics was calibrated: tariffs distort price signals, impose</w:t>
      </w:r>
      <w:r>
        <w:t xml:space="preserve"> </w:t>
      </w:r>
      <w:r>
        <w:t xml:space="preserve">deadweight losses on both parties, and will eventually be reversed by</w:t>
      </w:r>
      <w:r>
        <w:t xml:space="preserve"> </w:t>
      </w:r>
      <w:r>
        <w:t xml:space="preserve">their own political contradictions. The microeconomic analysis was</w:t>
      </w:r>
      <w:r>
        <w:t xml:space="preserve"> </w:t>
      </w:r>
      <w:r>
        <w:t xml:space="preserve">largely correct. The strategic insight it missed was the</w:t>
      </w:r>
      <w:r>
        <w:t xml:space="preserve"> </w:t>
      </w:r>
      <w:r>
        <w:t xml:space="preserve">precedent-setting effect. The 2018 tariffs established that the United</w:t>
      </w:r>
      <w:r>
        <w:t xml:space="preserve"> </w:t>
      </w:r>
      <w:r>
        <w:t xml:space="preserve">States was willing to use trade policy as an instrument of geopolitical</w:t>
      </w:r>
      <w:r>
        <w:t xml:space="preserve"> </w:t>
      </w:r>
      <w:r>
        <w:t xml:space="preserve">coercion, regardless of its costs to American consumers and allied</w:t>
      </w:r>
      <w:r>
        <w:t xml:space="preserve"> </w:t>
      </w:r>
      <w:r>
        <w:t xml:space="preserve">supply chains. That precedent, once established, was available for</w:t>
      </w:r>
      <w:r>
        <w:t xml:space="preserve"> </w:t>
      </w:r>
      <w:r>
        <w:t xml:space="preserve">future escalation.</w:t>
      </w:r>
    </w:p>
    <w:p>
      <w:pPr>
        <w:pStyle w:val="BodyText"/>
      </w:pPr>
      <w:r>
        <w:t xml:space="preserve">The 2025 escalation was not incremental. The second Trump administration</w:t>
      </w:r>
      <w:r>
        <w:t xml:space="preserve"> </w:t>
      </w:r>
      <w:r>
        <w:t xml:space="preserve">imposed twenty percentage points of new China-specific tariffs in the</w:t>
      </w:r>
      <w:r>
        <w:t xml:space="preserve"> </w:t>
      </w:r>
      <w:r>
        <w:t xml:space="preserve">first seven weeks alone — more than the entire first term combined —</w:t>
      </w:r>
      <w:r>
        <w:t xml:space="preserve"> </w:t>
      </w:r>
      <w:r>
        <w:t xml:space="preserve">and reached a peak average tariff of</w:t>
      </w:r>
      <w:r>
        <w:t xml:space="preserve"> </w:t>
      </w:r>
      <w:hyperlink r:id="rId316">
        <w:r>
          <w:rPr>
            <w:rStyle w:val="Hyperlink"/>
            <w:u w:val="single"/>
          </w:rPr>
          <w:t xml:space="preserve">127.2 percent on US imports from</w:t>
        </w:r>
        <w:r>
          <w:rPr>
            <w:rStyle w:val="Hyperlink"/>
            <w:u w:val="single"/>
          </w:rPr>
          <w:t xml:space="preserve"> </w:t>
        </w:r>
        <w:r>
          <w:rPr>
            <w:rStyle w:val="Hyperlink"/>
            <w:u w:val="single"/>
          </w:rPr>
          <w:t xml:space="preserve">China</w:t>
        </w:r>
      </w:hyperlink>
      <w:r>
        <w:t xml:space="preserve"> </w:t>
      </w:r>
      <w:r>
        <w:t xml:space="preserve">in early May 2025 before a Geneva agreement produced partial reduction.</w:t>
      </w:r>
      <w:r>
        <w:t xml:space="preserve"> </w:t>
      </w:r>
      <w:r>
        <w:t xml:space="preserve">By the end of 2025, the average US tariff on Chinese goods stood at 47.5</w:t>
      </w:r>
      <w:r>
        <w:t xml:space="preserve"> </w:t>
      </w:r>
      <w:r>
        <w:t xml:space="preserve">percent, covering 100 percent of all goods. US tariffs were, in the</w:t>
      </w:r>
      <w:r>
        <w:t xml:space="preserve"> </w:t>
      </w:r>
      <w:r>
        <w:t xml:space="preserve">PIIE's formulation, "more than 15 times higher than before the</w:t>
      </w:r>
      <w:r>
        <w:t xml:space="preserve"> </w:t>
      </w:r>
      <w:r>
        <w:t xml:space="preserve">US-China tariff war began in 2018." China's share of US imports had</w:t>
      </w:r>
      <w:r>
        <w:t xml:space="preserve"> </w:t>
      </w:r>
      <w:r>
        <w:t xml:space="preserve">fallen from 14 percent to 6 percent — a displacement of enormous</w:t>
      </w:r>
      <w:r>
        <w:t xml:space="preserve"> </w:t>
      </w:r>
      <w:r>
        <w:t xml:space="preserve">economic magnitude executed primarily through political rather than</w:t>
      </w:r>
      <w:r>
        <w:t xml:space="preserve"> </w:t>
      </w:r>
      <w:r>
        <w:t xml:space="preserve">market mechanisms.</w:t>
      </w:r>
    </w:p>
    <w:p>
      <w:pPr>
        <w:pStyle w:val="BodyText"/>
      </w:pPr>
      <w:r>
        <w:t xml:space="preserve">The CHIPS Act and semiconductor export controls represent a parallel and</w:t>
      </w:r>
      <w:r>
        <w:t xml:space="preserve"> </w:t>
      </w:r>
      <w:r>
        <w:t xml:space="preserve">arguably more consequential instrument of externalization leverage. The</w:t>
      </w:r>
      <w:r>
        <w:t xml:space="preserve"> </w:t>
      </w:r>
      <w:hyperlink r:id="rId318">
        <w:r>
          <w:rPr>
            <w:rStyle w:val="Hyperlink"/>
            <w:u w:val="single"/>
          </w:rPr>
          <w:t xml:space="preserve">October 2022 export controls on advanced computing chips and</w:t>
        </w:r>
        <w:r>
          <w:rPr>
            <w:rStyle w:val="Hyperlink"/>
            <w:u w:val="single"/>
          </w:rPr>
          <w:t xml:space="preserve"> </w:t>
        </w:r>
        <w:r>
          <w:rPr>
            <w:rStyle w:val="Hyperlink"/>
            <w:u w:val="single"/>
          </w:rPr>
          <w:t xml:space="preserve">chipmaking</w:t>
        </w:r>
        <w:r>
          <w:rPr>
            <w:rStyle w:val="Hyperlink"/>
            <w:u w:val="single"/>
          </w:rPr>
          <w:t xml:space="preserve"> </w:t>
        </w:r>
        <w:r>
          <w:rPr>
            <w:rStyle w:val="Hyperlink"/>
            <w:u w:val="single"/>
          </w:rPr>
          <w:t xml:space="preserve">equipment</w:t>
        </w:r>
      </w:hyperlink>
      <w:r>
        <w:t xml:space="preserve"> </w:t>
      </w:r>
      <w:r>
        <w:t xml:space="preserve">to China, subsequently updated in October 2023 and December 2024,</w:t>
      </w:r>
      <w:r>
        <w:t xml:space="preserve"> </w:t>
      </w:r>
      <w:r>
        <w:t xml:space="preserve">established the principle that US technology policy can sever foreign</w:t>
      </w:r>
      <w:r>
        <w:t xml:space="preserve"> </w:t>
      </w:r>
      <w:r>
        <w:t xml:space="preserve">firms from the global semiconductor ecosystem regardless of their</w:t>
      </w:r>
      <w:r>
        <w:t xml:space="preserve"> </w:t>
      </w:r>
      <w:r>
        <w:t xml:space="preserve">commercial relationships. The August 2020 expansion of the Foreign</w:t>
      </w:r>
      <w:r>
        <w:t xml:space="preserve"> </w:t>
      </w:r>
      <w:r>
        <w:t xml:space="preserve">Direct Product Rule — which extended US export control jurisdiction to</w:t>
      </w:r>
      <w:r>
        <w:t xml:space="preserve"> </w:t>
      </w:r>
      <w:r>
        <w:t xml:space="preserve">any product manufactured anywhere in the world using US technology or</w:t>
      </w:r>
      <w:r>
        <w:t xml:space="preserve"> </w:t>
      </w:r>
      <w:r>
        <w:t xml:space="preserve">software — transformed a domestic policy tool into an extraterritorial</w:t>
      </w:r>
      <w:r>
        <w:t xml:space="preserve"> </w:t>
      </w:r>
      <w:r>
        <w:t xml:space="preserve">instrument of industrial denial.</w:t>
      </w:r>
    </w:p>
    <w:p>
      <w:pPr>
        <w:pStyle w:val="BodyText"/>
      </w:pPr>
      <w:r>
        <w:t xml:space="preserve">The positive, capacity-building half of the same strategy is equally</w:t>
      </w:r>
      <w:r>
        <w:t xml:space="preserve"> </w:t>
      </w:r>
      <w:r>
        <w:t xml:space="preserve">instructive. The 2022 CHIPS and Science Act paired roughly $52 billion in</w:t>
      </w:r>
      <w:r>
        <w:t xml:space="preserve"> </w:t>
      </w:r>
      <w:r>
        <w:t xml:space="preserve">federal subsidies with investment tax credits, and the response was an</w:t>
      </w:r>
      <w:r>
        <w:t xml:space="preserve"> </w:t>
      </w:r>
      <w:r>
        <w:t xml:space="preserve">order of magnitude larger than the public outlay: the Semiconductor</w:t>
      </w:r>
      <w:r>
        <w:t xml:space="preserve"> </w:t>
      </w:r>
      <w:r>
        <w:t xml:space="preserve">Industry Association tracks more than</w:t>
      </w:r>
      <w:r>
        <w:t xml:space="preserve"> </w:t>
      </w:r>
      <w:hyperlink r:id="rId319">
        <w:r>
          <w:rPr>
            <w:rStyle w:val="Hyperlink"/>
            <w:u w:val="single"/>
          </w:rPr>
          <w:t xml:space="preserve">$600 billion in private</w:t>
        </w:r>
        <w:r>
          <w:rPr>
            <w:rStyle w:val="Hyperlink"/>
            <w:u w:val="single"/>
          </w:rPr>
          <w:t xml:space="preserve"> </w:t>
        </w:r>
        <w:r>
          <w:rPr>
            <w:rStyle w:val="Hyperlink"/>
            <w:u w:val="single"/>
          </w:rPr>
          <w:t xml:space="preserve">semiconductor-ecosystem investments</w:t>
        </w:r>
      </w:hyperlink>
      <w:r>
        <w:t xml:space="preserve"> </w:t>
      </w:r>
      <w:r>
        <w:t xml:space="preserve">announced across the United States since the bill's introduction,</w:t>
      </w:r>
      <w:r>
        <w:t xml:space="preserve"> </w:t>
      </w:r>
      <w:r>
        <w:t xml:space="preserve">spanning dozens of new fabrication and supply-chain projects. The episode</w:t>
      </w:r>
      <w:r>
        <w:t xml:space="preserve"> </w:t>
      </w:r>
      <w:r>
        <w:t xml:space="preserve">is a clean demonstration of the chapter's thesis: a state that decides a</w:t>
      </w:r>
      <w:r>
        <w:t xml:space="preserve"> </w:t>
      </w:r>
      <w:r>
        <w:t xml:space="preserve">domain is strategically non-negotiable can use public capital not to</w:t>
      </w:r>
      <w:r>
        <w:t xml:space="preserve"> </w:t>
      </w:r>
      <w:r>
        <w:t xml:space="preserve">replace the market but to re-anchor it onto sovereign territory — and the</w:t>
      </w:r>
      <w:r>
        <w:t xml:space="preserve"> </w:t>
      </w:r>
      <w:r>
        <w:t xml:space="preserve">market, once the political signal is credible, supplies the rest of the</w:t>
      </w:r>
      <w:r>
        <w:t xml:space="preserve"> </w:t>
      </w:r>
      <w:r>
        <w:t xml:space="preserve">capital itself.</w:t>
      </w:r>
    </w:p>
    <w:p>
      <w:pPr>
        <w:pStyle w:val="BodyText"/>
      </w:pPr>
      <w:r>
        <w:t xml:space="preserve">The crucial lesson from the Huawei case, examined in detail in Section</w:t>
      </w:r>
      <w:r>
        <w:t xml:space="preserve"> </w:t>
      </w:r>
      <w:r>
        <w:t xml:space="preserve">VI, is that microeconomic competitiveness offers no protection against</w:t>
      </w:r>
      <w:r>
        <w:t xml:space="preserve"> </w:t>
      </w:r>
      <w:r>
        <w:t xml:space="preserve">macropolitical denial. Huawei's smartphones were, by every independent</w:t>
      </w:r>
      <w:r>
        <w:t xml:space="preserve"> </w:t>
      </w:r>
      <w:r>
        <w:t xml:space="preserve">quality measure, competitive with or superior to Apple's at their price</w:t>
      </w:r>
      <w:r>
        <w:t xml:space="preserve"> </w:t>
      </w:r>
      <w:r>
        <w:t xml:space="preserve">points. Its 5G network equipment was cheaper, more feature-rich, and</w:t>
      </w:r>
      <w:r>
        <w:t xml:space="preserve"> </w:t>
      </w:r>
      <w:r>
        <w:t xml:space="preserve">more widely deployed than its competitors'. None of that mattered once</w:t>
      </w:r>
      <w:r>
        <w:t xml:space="preserve"> </w:t>
      </w:r>
      <w:r>
        <w:t xml:space="preserve">the political decision was made. The externalization trap is precisely</w:t>
      </w:r>
      <w:r>
        <w:t xml:space="preserve"> </w:t>
      </w:r>
      <w:r>
        <w:t xml:space="preserve">this: the efficiency gains accumulated through global integration are</w:t>
      </w:r>
      <w:r>
        <w:t xml:space="preserve"> </w:t>
      </w:r>
      <w:r>
        <w:t xml:space="preserve">real, but they do not survive the withdrawal of the political conditions</w:t>
      </w:r>
      <w:r>
        <w:t xml:space="preserve"> </w:t>
      </w:r>
      <w:r>
        <w:t xml:space="preserve">that made global integration possible. When the rules of the game</w:t>
      </w:r>
      <w:r>
        <w:t xml:space="preserve"> </w:t>
      </w:r>
      <w:r>
        <w:t xml:space="preserve">change, the firms that optimized for the old rules lose most, fastest.</w:t>
      </w:r>
    </w:p>
    <w:p>
      <w:pPr>
        <w:pStyle w:val="BodyText"/>
      </w:pPr>
      <w:r>
        <w:t xml:space="preserve">It is tempting to believe that a sufficiently advanced economy can safely</w:t>
      </w:r>
      <w:r>
        <w:t xml:space="preserve"> </w:t>
      </w:r>
      <w:r>
        <w:t xml:space="preserve">externalize production and retain only the high-value functions —</w:t>
      </w:r>
      <w:r>
        <w:t xml:space="preserve"> </w:t>
      </w:r>
      <w:r>
        <w:t xml:space="preserve">research, design, finance, and the setting of technical standards. On</w:t>
      </w:r>
      <w:r>
        <w:t xml:space="preserve"> </w:t>
      </w:r>
      <w:r>
        <w:t xml:space="preserve">this view the "brain" of an economy can be located in one place while</w:t>
      </w:r>
      <w:r>
        <w:t xml:space="preserve"> </w:t>
      </w:r>
      <w:r>
        <w:t xml:space="preserve">its "body" is distributed wherever production is cheapest, and control</w:t>
      </w:r>
      <w:r>
        <w:t xml:space="preserve"> </w:t>
      </w:r>
      <w:r>
        <w:t xml:space="preserve">is maintained through patents, capital, and the architecture that</w:t>
      </w:r>
      <w:r>
        <w:t xml:space="preserve"> </w:t>
      </w:r>
      <w:r>
        <w:t xml:space="preserve">competitors are forced to build upon. There is real power in such a</w:t>
      </w:r>
      <w:r>
        <w:t xml:space="preserve"> </w:t>
      </w:r>
      <w:r>
        <w:t xml:space="preserve">position. But it conceals a structural vulnerability that the</w:t>
      </w:r>
      <w:r>
        <w:t xml:space="preserve"> </w:t>
      </w:r>
      <w:r>
        <w:t xml:space="preserve">externalization trap makes acute.</w:t>
      </w:r>
    </w:p>
    <w:p>
      <w:pPr>
        <w:pStyle w:val="BodyText"/>
      </w:pPr>
      <w:r>
        <w:t xml:space="preserve">A directing mind with no body it can command is not sovereign; it is</w:t>
      </w:r>
      <w:r>
        <w:t xml:space="preserve"> </w:t>
      </w:r>
      <w:r>
        <w:t xml:space="preserve">exposed. The image is of a general who possesses the finest maps and the</w:t>
      </w:r>
      <w:r>
        <w:t xml:space="preserve"> </w:t>
      </w:r>
      <w:r>
        <w:t xml:space="preserve">most sophisticated battle plan but commands no soldiers and controls no</w:t>
      </w:r>
      <w:r>
        <w:t xml:space="preserve"> </w:t>
      </w:r>
      <w:r>
        <w:t xml:space="preserve">supply line. So long as conditions are benign, the plan looks like</w:t>
      </w:r>
      <w:r>
        <w:t xml:space="preserve"> </w:t>
      </w:r>
      <w:r>
        <w:t xml:space="preserve">mastery. The moment an adversary severs the link between the mind and the</w:t>
      </w:r>
      <w:r>
        <w:t xml:space="preserve"> </w:t>
      </w:r>
      <w:r>
        <w:t xml:space="preserve">productive capacity it presumes to direct, the plan reveals itself as a</w:t>
      </w:r>
      <w:r>
        <w:t xml:space="preserve"> </w:t>
      </w:r>
      <w:r>
        <w:t xml:space="preserve">set of instructions with no means of execution. Ownership of the</w:t>
      </w:r>
      <w:r>
        <w:t xml:space="preserve"> </w:t>
      </w:r>
      <w:r>
        <w:t xml:space="preserve">highest-margin functions does not, by itself, confer the ability to</w:t>
      </w:r>
      <w:r>
        <w:t xml:space="preserve"> </w:t>
      </w:r>
      <w:r>
        <w:rPr>
          <w:i/>
          <w:iCs/>
        </w:rPr>
        <w:t xml:space="preserve">make</w:t>
      </w:r>
      <w:r>
        <w:t xml:space="preserve"> </w:t>
      </w:r>
      <w:r>
        <w:t xml:space="preserve">the thing; and the capacity to make — including the unglamorous</w:t>
      </w:r>
      <w:r>
        <w:t xml:space="preserve"> </w:t>
      </w:r>
      <w:r>
        <w:t xml:space="preserve">tiers of suppliers, tooling, materials, and accumulated workforce skill</w:t>
      </w:r>
      <w:r>
        <w:t xml:space="preserve"> </w:t>
      </w:r>
      <w:r>
        <w:t xml:space="preserve">that no single assembly plant can substitute for — is rebuilt only</w:t>
      </w:r>
      <w:r>
        <w:t xml:space="preserve"> </w:t>
      </w:r>
      <w:r>
        <w:t xml:space="preserve">slowly and at great cost once it has been allowed to atrophy. This is why</w:t>
      </w:r>
      <w:r>
        <w:t xml:space="preserve"> </w:t>
      </w:r>
      <w:r>
        <w:t xml:space="preserve">genuinely strategic industries cannot be evaluated on margin alone. A</w:t>
      </w:r>
      <w:r>
        <w:t xml:space="preserve"> </w:t>
      </w:r>
      <w:r>
        <w:t xml:space="preserve">capability may look unprofitable on a balance sheet and still be</w:t>
      </w:r>
      <w:r>
        <w:t xml:space="preserve"> </w:t>
      </w:r>
      <w:r>
        <w:t xml:space="preserve">indispensable to sovereignty, because its true function is to guarantee</w:t>
      </w:r>
      <w:r>
        <w:t xml:space="preserve"> </w:t>
      </w:r>
      <w:r>
        <w:t xml:space="preserve">that the directing mind retains a body that will answer to it.</w:t>
      </w:r>
      <w:r>
        <w:t xml:space="preserve"> </w:t>
      </w:r>
      <w:r>
        <w:t xml:space="preserve">Resilience, here, is not the opposite of efficiency; it is the</w:t>
      </w:r>
      <w:r>
        <w:t xml:space="preserve"> </w:t>
      </w:r>
      <w:r>
        <w:t xml:space="preserve">precondition that makes efficiency worth having.</w:t>
      </w:r>
    </w:p>
    <w:p>
      <w:pPr>
        <w:pStyle w:val="BodyText"/>
      </w:pPr>
      <w:r>
        <w:t xml:space="preserve">---</w:t>
      </w:r>
    </w:p>
    <w:bookmarkEnd w:id="320"/>
    <w:bookmarkStart w:id="328" w:name="X9683bbe80b1a1016630f84e548ed202f644fc5d"/>
    <w:p>
      <w:pPr>
        <w:pStyle w:val="Heading2"/>
      </w:pPr>
      <w:r>
        <w:t xml:space="preserve">III. The "Self-Mutilating" Race to the Bottom</w:t>
      </w:r>
    </w:p>
    <w:p>
      <w:pPr>
        <w:pStyle w:val="FirstParagraph"/>
      </w:pPr>
      <w:r>
        <w:t xml:space="preserve">The export-led development model contains an internal contradiction that</w:t>
      </w:r>
      <w:r>
        <w:t xml:space="preserve"> </w:t>
      </w:r>
      <w:r>
        <w:t xml:space="preserve">its architects consistently underweight: it functions by transferring</w:t>
      </w:r>
      <w:r>
        <w:t xml:space="preserve"> </w:t>
      </w:r>
      <w:r>
        <w:t xml:space="preserve">domestic welfare to foreign consumers.</w:t>
      </w:r>
    </w:p>
    <w:p>
      <w:pPr>
        <w:pStyle w:val="BodyText"/>
      </w:pPr>
      <w:r>
        <w:t xml:space="preserve">This is not a moral argument. It is an accounting identity. When a</w:t>
      </w:r>
      <w:r>
        <w:t xml:space="preserve"> </w:t>
      </w:r>
      <w:r>
        <w:t xml:space="preserve">nation suppresses wages below productivity to maintain price</w:t>
      </w:r>
      <w:r>
        <w:t xml:space="preserve"> </w:t>
      </w:r>
      <w:r>
        <w:t xml:space="preserve">competitiveness, when it holds its currency below equilibrium to make</w:t>
      </w:r>
      <w:r>
        <w:t xml:space="preserve"> </w:t>
      </w:r>
      <w:r>
        <w:t xml:space="preserve">exports cheaper, when it channels household savings into industrial</w:t>
      </w:r>
      <w:r>
        <w:t xml:space="preserve"> </w:t>
      </w:r>
      <w:r>
        <w:t xml:space="preserve">investment rather than consumption, it is — in a precise and</w:t>
      </w:r>
      <w:r>
        <w:t xml:space="preserve"> </w:t>
      </w:r>
      <w:r>
        <w:t xml:space="preserve">measurable sense — subsidizing the living standards of its trading</w:t>
      </w:r>
      <w:r>
        <w:t xml:space="preserve"> </w:t>
      </w:r>
      <w:r>
        <w:t xml:space="preserve">partners with the welfare of its own workers. The foreign consumer who</w:t>
      </w:r>
      <w:r>
        <w:t xml:space="preserve"> </w:t>
      </w:r>
      <w:r>
        <w:t xml:space="preserve">buys a Korean television at below-market cost, the American retailer who</w:t>
      </w:r>
      <w:r>
        <w:t xml:space="preserve"> </w:t>
      </w:r>
      <w:r>
        <w:t xml:space="preserve">sources Chinese manufacturing at suppressed-wage prices, the European</w:t>
      </w:r>
      <w:r>
        <w:t xml:space="preserve"> </w:t>
      </w:r>
      <w:r>
        <w:t xml:space="preserve">firm that installs Huawei 5G equipment at below-cost bids — all of</w:t>
      </w:r>
      <w:r>
        <w:t xml:space="preserve"> </w:t>
      </w:r>
      <w:r>
        <w:t xml:space="preserve">them are benefiting from a transfer that appears in economic statistics</w:t>
      </w:r>
      <w:r>
        <w:t xml:space="preserve"> </w:t>
      </w:r>
      <w:r>
        <w:t xml:space="preserve">as trade surplus but represents, in distributive terms, a sustained</w:t>
      </w:r>
      <w:r>
        <w:t xml:space="preserve"> </w:t>
      </w:r>
      <w:r>
        <w:t xml:space="preserve">extraction from the domestic workforce in favor of foreign consumption.</w:t>
      </w:r>
    </w:p>
    <w:p>
      <w:pPr>
        <w:pStyle w:val="BodyText"/>
      </w:pPr>
      <w:r>
        <w:t xml:space="preserve">Michael Pettis, the</w:t>
      </w:r>
      <w:r>
        <w:t xml:space="preserve"> </w:t>
      </w:r>
      <w:hyperlink r:id="rId321">
        <w:r>
          <w:rPr>
            <w:rStyle w:val="Hyperlink"/>
            <w:u w:val="single"/>
          </w:rPr>
          <w:t xml:space="preserve">Carnegie Endowment economist who has most</w:t>
        </w:r>
        <w:r>
          <w:rPr>
            <w:rStyle w:val="Hyperlink"/>
            <w:u w:val="single"/>
          </w:rPr>
          <w:t xml:space="preserve"> </w:t>
        </w:r>
        <w:r>
          <w:rPr>
            <w:rStyle w:val="Hyperlink"/>
            <w:u w:val="single"/>
          </w:rPr>
          <w:t xml:space="preserve">rigorously documented China's consumption</w:t>
        </w:r>
        <w:r>
          <w:rPr>
            <w:rStyle w:val="Hyperlink"/>
            <w:u w:val="single"/>
          </w:rPr>
          <w:t xml:space="preserve"> </w:t>
        </w:r>
        <w:r>
          <w:rPr>
            <w:rStyle w:val="Hyperlink"/>
            <w:u w:val="single"/>
          </w:rPr>
          <w:t xml:space="preserve">suppression</w:t>
        </w:r>
      </w:hyperlink>
      <w:r>
        <w:t xml:space="preserve">,</w:t>
      </w:r>
      <w:r>
        <w:t xml:space="preserve"> </w:t>
      </w:r>
      <w:r>
        <w:t xml:space="preserve">frames this with characteristic directness: China's economy in 2023 had</w:t>
      </w:r>
      <w:r>
        <w:t xml:space="preserve"> </w:t>
      </w:r>
      <w:r>
        <w:t xml:space="preserve">consumption representing approximately 39 to 40 percent of GDP, compared</w:t>
      </w:r>
      <w:r>
        <w:t xml:space="preserve"> </w:t>
      </w:r>
      <w:r>
        <w:t xml:space="preserve">to a global average closer to 50 to 55 percent and an OECD average of</w:t>
      </w:r>
      <w:r>
        <w:t xml:space="preserve"> </w:t>
      </w:r>
      <w:r>
        <w:t xml:space="preserve">roughly 54 percent. China's investment share of GDP was 42 percent in</w:t>
      </w:r>
      <w:r>
        <w:t xml:space="preserve"> </w:t>
      </w:r>
      <w:r>
        <w:t xml:space="preserve">2023, against a global average of 24 percent. These are not small</w:t>
      </w:r>
      <w:r>
        <w:t xml:space="preserve"> </w:t>
      </w:r>
      <w:r>
        <w:t xml:space="preserve">deviations from the norm — they are, as Pettis has written, "the</w:t>
      </w:r>
      <w:r>
        <w:t xml:space="preserve"> </w:t>
      </w:r>
      <w:r>
        <w:t xml:space="preserve">deepest economic imbalances in history." They represent a decades-long</w:t>
      </w:r>
      <w:r>
        <w:t xml:space="preserve"> </w:t>
      </w:r>
      <w:r>
        <w:t xml:space="preserve">policy of redirecting value from households to the production apparatus.</w:t>
      </w:r>
    </w:p>
    <w:p>
      <w:pPr>
        <w:pStyle w:val="BodyText"/>
      </w:pPr>
      <w:r>
        <w:t xml:space="preserve">Japan's experience documents what this looks like in a mature economy</w:t>
      </w:r>
      <w:r>
        <w:t xml:space="preserve"> </w:t>
      </w:r>
      <w:r>
        <w:t xml:space="preserve">over the long run.</w:t>
      </w:r>
      <w:r>
        <w:t xml:space="preserve"> </w:t>
      </w:r>
      <w:hyperlink r:id="rId322">
        <w:r>
          <w:rPr>
            <w:rStyle w:val="Hyperlink"/>
            <w:u w:val="single"/>
          </w:rPr>
          <w:t xml:space="preserve">Japan's real wages peaked in 1997 at approximately</w:t>
        </w:r>
        <w:r>
          <w:rPr>
            <w:rStyle w:val="Hyperlink"/>
            <w:u w:val="single"/>
          </w:rPr>
          <w:t xml:space="preserve"> </w:t>
        </w:r>
        <w:r>
          <w:rPr>
            <w:rStyle w:val="Hyperlink"/>
            <w:u w:val="single"/>
          </w:rPr>
          <w:t xml:space="preserve">¥4.67 million average annual</w:t>
        </w:r>
        <w:r>
          <w:rPr>
            <w:rStyle w:val="Hyperlink"/>
            <w:u w:val="single"/>
          </w:rPr>
          <w:t xml:space="preserve"> </w:t>
        </w:r>
        <w:r>
          <w:rPr>
            <w:rStyle w:val="Hyperlink"/>
            <w:u w:val="single"/>
          </w:rPr>
          <w:t xml:space="preserve">income</w:t>
        </w:r>
      </w:hyperlink>
      <w:r>
        <w:t xml:space="preserve"> </w:t>
      </w:r>
      <w:r>
        <w:t xml:space="preserve">and have stagnated for nearly thirty years since. In 2025, nominal wages</w:t>
      </w:r>
      <w:r>
        <w:t xml:space="preserve"> </w:t>
      </w:r>
      <w:r>
        <w:t xml:space="preserve">reached ¥4.65 million — technically below the 1997 peak in nominal</w:t>
      </w:r>
      <w:r>
        <w:t xml:space="preserve"> </w:t>
      </w:r>
      <w:r>
        <w:t xml:space="preserve">terms and substantially below it in real terms, after three decades of</w:t>
      </w:r>
      <w:r>
        <w:t xml:space="preserve"> </w:t>
      </w:r>
      <w:r>
        <w:t xml:space="preserve">deflation and intermittent inflation have eroded purchasing power. The</w:t>
      </w:r>
      <w:r>
        <w:t xml:space="preserve"> </w:t>
      </w:r>
      <w:r>
        <w:t xml:space="preserve">2025 spring labor offensive produced a 5.2 percent nominal increase —</w:t>
      </w:r>
      <w:r>
        <w:t xml:space="preserve"> </w:t>
      </w:r>
      <w:r>
        <w:t xml:space="preserve">the largest in decades — but real wages in Japan fell 1.3 percent in</w:t>
      </w:r>
      <w:r>
        <w:t xml:space="preserve"> </w:t>
      </w:r>
      <w:r>
        <w:t xml:space="preserve">2025 as inflation outpaced wage gains. Japan's workers paid for the</w:t>
      </w:r>
      <w:r>
        <w:t xml:space="preserve"> </w:t>
      </w:r>
      <w:r>
        <w:t xml:space="preserve">export-led model with a generation of stagnant living standards; they</w:t>
      </w:r>
      <w:r>
        <w:t xml:space="preserve"> </w:t>
      </w:r>
      <w:r>
        <w:t xml:space="preserve">are still paying.</w:t>
      </w:r>
    </w:p>
    <w:p>
      <w:pPr>
        <w:pStyle w:val="BodyText"/>
      </w:pPr>
      <w:r>
        <w:t xml:space="preserve">South Korea's household sector shows comparable structural stress.</w:t>
      </w:r>
      <w:r>
        <w:t xml:space="preserve"> </w:t>
      </w:r>
      <w:hyperlink r:id="rId323">
        <w:r>
          <w:rPr>
            <w:rStyle w:val="Hyperlink"/>
            <w:u w:val="single"/>
          </w:rPr>
          <w:t xml:space="preserve">Korea's household debt, at 89.4 percent of GDP at end-2024 according</w:t>
        </w:r>
        <w:r>
          <w:rPr>
            <w:rStyle w:val="Hyperlink"/>
            <w:u w:val="single"/>
          </w:rPr>
          <w:t xml:space="preserve"> </w:t>
        </w:r>
        <w:r>
          <w:rPr>
            <w:rStyle w:val="Hyperlink"/>
            <w:u w:val="single"/>
          </w:rPr>
          <w:t xml:space="preserve">to BIS</w:t>
        </w:r>
        <w:r>
          <w:rPr>
            <w:rStyle w:val="Hyperlink"/>
            <w:u w:val="single"/>
          </w:rPr>
          <w:t xml:space="preserve"> </w:t>
        </w:r>
        <w:r>
          <w:rPr>
            <w:rStyle w:val="Hyperlink"/>
            <w:u w:val="single"/>
          </w:rPr>
          <w:t xml:space="preserve">data</w:t>
        </w:r>
      </w:hyperlink>
      <w:r>
        <w:t xml:space="preserve">,</w:t>
      </w:r>
      <w:r>
        <w:t xml:space="preserve"> </w:t>
      </w:r>
      <w:r>
        <w:t xml:space="preserve">reflects decades of asset-price inflation that enriched balance sheets</w:t>
      </w:r>
      <w:r>
        <w:t xml:space="preserve"> </w:t>
      </w:r>
      <w:r>
        <w:t xml:space="preserve">in nominal terms while compressing disposable income in real terms.</w:t>
      </w:r>
      <w:r>
        <w:t xml:space="preserve"> </w:t>
      </w:r>
      <w:r>
        <w:t xml:space="preserve">Korea's fertility rate fell to a world-record low of</w:t>
      </w:r>
      <w:r>
        <w:t xml:space="preserve"> </w:t>
      </w:r>
      <w:hyperlink r:id="rId324">
        <w:r>
          <w:rPr>
            <w:rStyle w:val="Hyperlink"/>
            <w:u w:val="single"/>
          </w:rPr>
          <w:t xml:space="preserve">0.7 in</w:t>
        </w:r>
        <w:r>
          <w:rPr>
            <w:rStyle w:val="Hyperlink"/>
            <w:u w:val="single"/>
          </w:rPr>
          <w:t xml:space="preserve"> </w:t>
        </w:r>
        <w:r>
          <w:rPr>
            <w:rStyle w:val="Hyperlink"/>
            <w:u w:val="single"/>
          </w:rPr>
          <w:t xml:space="preserve">2023</w:t>
        </w:r>
      </w:hyperlink>
      <w:r>
        <w:t xml:space="preserve"> </w:t>
      </w:r>
      <w:r>
        <w:t xml:space="preserve">— not merely the lowest in the OECD but the lowest ever recorded for a</w:t>
      </w:r>
      <w:r>
        <w:t xml:space="preserve"> </w:t>
      </w:r>
      <w:r>
        <w:t xml:space="preserve">major economy in human history. The connection between the export-led</w:t>
      </w:r>
      <w:r>
        <w:t xml:space="preserve"> </w:t>
      </w:r>
      <w:r>
        <w:t xml:space="preserve">model and demographic collapse is not coincidental. When workers cannot</w:t>
      </w:r>
      <w:r>
        <w:t xml:space="preserve"> </w:t>
      </w:r>
      <w:r>
        <w:t xml:space="preserve">afford housing at reasonable debt levels, when raising children competes</w:t>
      </w:r>
      <w:r>
        <w:t xml:space="preserve"> </w:t>
      </w:r>
      <w:r>
        <w:t xml:space="preserve">with servicing mortgages inflated by capital flows redirected from</w:t>
      </w:r>
      <w:r>
        <w:t xml:space="preserve"> </w:t>
      </w:r>
      <w:r>
        <w:t xml:space="preserve">consumption to investment, the demographic system fails in a way that</w:t>
      </w:r>
      <w:r>
        <w:t xml:space="preserve"> </w:t>
      </w:r>
      <w:r>
        <w:t xml:space="preserve">cannot be corrected through immigration policy alone. The</w:t>
      </w:r>
      <w:r>
        <w:t xml:space="preserve"> </w:t>
      </w:r>
      <w:r>
        <w:rPr>
          <w:b/>
          <w:bCs/>
        </w:rPr>
        <w:t xml:space="preserve">self-mutilating race to the bottom</w:t>
      </w:r>
      <w:r>
        <w:t xml:space="preserve"> </w:t>
      </w:r>
      <w:r>
        <w:t xml:space="preserve">ultimately consumes its own</w:t>
      </w:r>
      <w:r>
        <w:t xml:space="preserve"> </w:t>
      </w:r>
      <w:r>
        <w:t xml:space="preserve">demographic base.</w:t>
      </w:r>
    </w:p>
    <w:p>
      <w:pPr>
        <w:pStyle w:val="BodyText"/>
      </w:pPr>
      <w:r>
        <w:t xml:space="preserve">---</w:t>
      </w:r>
    </w:p>
    <w:p>
      <w:pPr>
        <w:pStyle w:val="BodyText"/>
      </w:pPr>
      <w:r>
        <w:rPr>
          <w:b/>
          <w:bCs/>
        </w:rPr>
        <w:t xml:space="preserve">Figure 8. The East Asian wealth-poverty trap: Japan, 1995–2024</w:t>
      </w:r>
    </w:p>
    <w:p>
      <w:pPr>
        <w:pStyle w:val="CaptionedFigure"/>
      </w:pPr>
      <w:r>
        <w:drawing>
          <wp:inline>
            <wp:extent cx="5303520" cy="3431689"/>
            <wp:effectExtent b="0" l="0" r="0" t="0"/>
            <wp:docPr descr="The East Asian wealth-poverty trap: Japan, 1995–2024" title="" id="326" name="Picture"/>
            <a:graphic>
              <a:graphicData uri="http://schemas.openxmlformats.org/drawingml/2006/picture">
                <pic:pic>
                  <pic:nvPicPr>
                    <pic:cNvPr descr="media/image7.png" id="327" name="Picture"/>
                    <pic:cNvPicPr>
                      <a:picLocks noChangeArrowheads="1" noChangeAspect="1"/>
                    </pic:cNvPicPr>
                  </pic:nvPicPr>
                  <pic:blipFill>
                    <a:blip r:embed="rId325"/>
                    <a:stretch>
                      <a:fillRect/>
                    </a:stretch>
                  </pic:blipFill>
                  <pic:spPr bwMode="auto">
                    <a:xfrm>
                      <a:off x="0" y="0"/>
                      <a:ext cx="5303520" cy="3431689"/>
                    </a:xfrm>
                    <a:prstGeom prst="rect">
                      <a:avLst/>
                    </a:prstGeom>
                    <a:noFill/>
                    <a:ln w="9525">
                      <a:noFill/>
                      <a:headEnd/>
                      <a:tailEnd/>
                    </a:ln>
                  </pic:spPr>
                </pic:pic>
              </a:graphicData>
            </a:graphic>
          </wp:inline>
        </w:drawing>
      </w:r>
    </w:p>
    <w:p>
      <w:pPr>
        <w:pStyle w:val="ImageCaption"/>
      </w:pPr>
      <w:r>
        <w:t xml:space="preserve">The East Asian wealth-poverty trap: Japan,</w:t>
      </w:r>
      <w:r>
        <w:t xml:space="preserve"> </w:t>
      </w:r>
      <w:r>
        <w:t xml:space="preserve">1995–2024</w:t>
      </w:r>
    </w:p>
    <w:bookmarkEnd w:id="328"/>
    <w:bookmarkStart w:id="334" w:name="X289fb5a77eea16e7df6f19fbaf6fdea360b2753"/>
    <w:p>
      <w:pPr>
        <w:pStyle w:val="Heading2"/>
      </w:pPr>
      <w:r>
        <w:t xml:space="preserve">IV. The East Asian Pathology — Wealthy Nations, Poor Citizens</w:t>
      </w:r>
    </w:p>
    <w:p>
      <w:pPr>
        <w:pStyle w:val="FirstParagraph"/>
      </w:pPr>
      <w:r>
        <w:t xml:space="preserve">There is a Chinese phrase,</w:t>
      </w:r>
      <w:r>
        <w:t xml:space="preserve"> </w:t>
      </w:r>
      <w:r>
        <w:rPr>
          <w:b/>
          <w:bCs/>
        </w:rPr>
        <w:t xml:space="preserve">国富民穷</w:t>
      </w:r>
      <w:r>
        <w:t xml:space="preserve"> </w:t>
      </w:r>
      <w:r>
        <w:t xml:space="preserve">— "the nation is rich, the</w:t>
      </w:r>
      <w:r>
        <w:t xml:space="preserve"> </w:t>
      </w:r>
      <w:r>
        <w:t xml:space="preserve">people are poor" — that captures the distributional paradox at the</w:t>
      </w:r>
      <w:r>
        <w:t xml:space="preserve"> </w:t>
      </w:r>
      <w:r>
        <w:t xml:space="preserve">heart of the East Asian development model with more precision than most</w:t>
      </w:r>
      <w:r>
        <w:t xml:space="preserve"> </w:t>
      </w:r>
      <w:r>
        <w:t xml:space="preserve">academic formulations. It describes a condition in which aggregate</w:t>
      </w:r>
      <w:r>
        <w:t xml:space="preserve"> </w:t>
      </w:r>
      <w:r>
        <w:t xml:space="preserve">economic statistics announce success while the household balance sheet</w:t>
      </w:r>
      <w:r>
        <w:t xml:space="preserve"> </w:t>
      </w:r>
      <w:r>
        <w:t xml:space="preserve">announces something else.</w:t>
      </w:r>
    </w:p>
    <w:p>
      <w:pPr>
        <w:pStyle w:val="BodyText"/>
      </w:pPr>
      <w:r>
        <w:t xml:space="preserve">The paradox is empirically real and quantitatively significant. China's</w:t>
      </w:r>
      <w:r>
        <w:t xml:space="preserve"> </w:t>
      </w:r>
      <w:hyperlink r:id="rId329">
        <w:r>
          <w:rPr>
            <w:rStyle w:val="Hyperlink"/>
            <w:u w:val="single"/>
          </w:rPr>
          <w:t xml:space="preserve">gross savings rate reached 42.49 percent of GDP in</w:t>
        </w:r>
        <w:r>
          <w:rPr>
            <w:rStyle w:val="Hyperlink"/>
            <w:u w:val="single"/>
          </w:rPr>
          <w:t xml:space="preserve"> </w:t>
        </w:r>
        <w:r>
          <w:rPr>
            <w:rStyle w:val="Hyperlink"/>
            <w:u w:val="single"/>
          </w:rPr>
          <w:t xml:space="preserve">2023</w:t>
        </w:r>
      </w:hyperlink>
      <w:r>
        <w:t xml:space="preserve"> </w:t>
      </w:r>
      <w:r>
        <w:t xml:space="preserve">according to World Bank data, against a world average of approximately</w:t>
      </w:r>
      <w:r>
        <w:t xml:space="preserve"> </w:t>
      </w:r>
      <w:r>
        <w:t xml:space="preserve">27 percent. This is not primarily a function of cultural frugality —</w:t>
      </w:r>
      <w:r>
        <w:t xml:space="preserve"> </w:t>
      </w:r>
      <w:r>
        <w:t xml:space="preserve">though cultural factors compound the phenomenon — it is a function of</w:t>
      </w:r>
      <w:r>
        <w:t xml:space="preserve"> </w:t>
      </w:r>
      <w:r>
        <w:t xml:space="preserve">a system in which the absence of adequate public healthcare, pension</w:t>
      </w:r>
      <w:r>
        <w:t xml:space="preserve"> </w:t>
      </w:r>
      <w:r>
        <w:t xml:space="preserve">guarantees, and unemployment insurance forces households to self-insure</w:t>
      </w:r>
      <w:r>
        <w:t xml:space="preserve"> </w:t>
      </w:r>
      <w:r>
        <w:t xml:space="preserve">through private savings. When the state does not provide a social safety</w:t>
      </w:r>
      <w:r>
        <w:t xml:space="preserve"> </w:t>
      </w:r>
      <w:r>
        <w:t xml:space="preserve">net, rational households respond by building one themselves. The gross</w:t>
      </w:r>
      <w:r>
        <w:t xml:space="preserve"> </w:t>
      </w:r>
      <w:r>
        <w:t xml:space="preserve">savings rate is not evidence of virtuous thrift; it is evidence of</w:t>
      </w:r>
      <w:r>
        <w:t xml:space="preserve"> </w:t>
      </w:r>
      <w:r>
        <w:t xml:space="preserve">welfare-state inadequacy. The</w:t>
      </w:r>
      <w:r>
        <w:t xml:space="preserve"> </w:t>
      </w:r>
      <w:hyperlink r:id="rId330">
        <w:r>
          <w:rPr>
            <w:rStyle w:val="Hyperlink"/>
            <w:u w:val="single"/>
          </w:rPr>
          <w:t xml:space="preserve">Rhodium Group's July 2024</w:t>
        </w:r>
        <w:r>
          <w:rPr>
            <w:rStyle w:val="Hyperlink"/>
            <w:u w:val="single"/>
          </w:rPr>
          <w:t xml:space="preserve"> </w:t>
        </w:r>
        <w:r>
          <w:rPr>
            <w:rStyle w:val="Hyperlink"/>
            <w:u w:val="single"/>
          </w:rPr>
          <w:t xml:space="preserve">analysis</w:t>
        </w:r>
      </w:hyperlink>
      <w:r>
        <w:t xml:space="preserve"> </w:t>
      </w:r>
      <w:r>
        <w:t xml:space="preserve">found that China's household consumption growth has slowed more sharply</w:t>
      </w:r>
      <w:r>
        <w:t xml:space="preserve"> </w:t>
      </w:r>
      <w:r>
        <w:t xml:space="preserve">in recent years than official data acknowledges, and that consumer</w:t>
      </w:r>
      <w:r>
        <w:t xml:space="preserve"> </w:t>
      </w:r>
      <w:r>
        <w:t xml:space="preserve">confidence has collapsed in a manner that structural reform alone cannot</w:t>
      </w:r>
      <w:r>
        <w:t xml:space="preserve"> </w:t>
      </w:r>
      <w:r>
        <w:t xml:space="preserve">quickly reverse.</w:t>
      </w:r>
    </w:p>
    <w:p>
      <w:pPr>
        <w:pStyle w:val="BodyText"/>
      </w:pPr>
      <w:r>
        <w:t xml:space="preserve">Japan's "Lost Decades" are the most exhaustively documented case</w:t>
      </w:r>
      <w:r>
        <w:t xml:space="preserve"> </w:t>
      </w:r>
      <w:r>
        <w:t xml:space="preserve">study in what the 国富民穷 pathology produces over the long run. The</w:t>
      </w:r>
      <w:r>
        <w:t xml:space="preserve"> </w:t>
      </w:r>
      <w:r>
        <w:t xml:space="preserve">bubble economy of the late 1980s produced extraordinary aggregate wealth</w:t>
      </w:r>
      <w:r>
        <w:t xml:space="preserve"> </w:t>
      </w:r>
      <w:r>
        <w:t xml:space="preserve">— at their peak, Tokyo's Imperial Palace grounds were assessed at a</w:t>
      </w:r>
      <w:r>
        <w:t xml:space="preserve"> </w:t>
      </w:r>
      <w:r>
        <w:t xml:space="preserve">higher market value than all real estate in California. The deflation</w:t>
      </w:r>
      <w:r>
        <w:t xml:space="preserve"> </w:t>
      </w:r>
      <w:r>
        <w:t xml:space="preserve">that followed the 1991 collapse redistributed that notional wealth</w:t>
      </w:r>
      <w:r>
        <w:t xml:space="preserve"> </w:t>
      </w:r>
      <w:r>
        <w:t xml:space="preserve">backward, leaving corporations with bad loans, banks with frozen balance</w:t>
      </w:r>
      <w:r>
        <w:t xml:space="preserve"> </w:t>
      </w:r>
      <w:r>
        <w:t xml:space="preserve">sheets, and workers with stagnant wages. What the Lost Decades</w:t>
      </w:r>
      <w:r>
        <w:t xml:space="preserve"> </w:t>
      </w:r>
      <w:r>
        <w:t xml:space="preserve">demonstrated is that the export-led model, operating over multiple</w:t>
      </w:r>
      <w:r>
        <w:t xml:space="preserve"> </w:t>
      </w:r>
      <w:r>
        <w:t xml:space="preserve">decades, produces a specific failure mode: it accumulates productive</w:t>
      </w:r>
      <w:r>
        <w:t xml:space="preserve"> </w:t>
      </w:r>
      <w:r>
        <w:t xml:space="preserve">capacity faster than it distributes purchasing power, eventually</w:t>
      </w:r>
      <w:r>
        <w:t xml:space="preserve"> </w:t>
      </w:r>
      <w:r>
        <w:t xml:space="preserve">creating an output gap that can only be closed by foreign demand — and</w:t>
      </w:r>
      <w:r>
        <w:t xml:space="preserve"> </w:t>
      </w:r>
      <w:r>
        <w:t xml:space="preserve">when foreign demand contracts, there is no internal substitute.</w:t>
      </w:r>
    </w:p>
    <w:p>
      <w:pPr>
        <w:pStyle w:val="BodyText"/>
      </w:pPr>
      <w:r>
        <w:t xml:space="preserve">The role of what might be called</w:t>
      </w:r>
      <w:r>
        <w:t xml:space="preserve"> </w:t>
      </w:r>
      <w:r>
        <w:rPr>
          <w:b/>
          <w:bCs/>
        </w:rPr>
        <w:t xml:space="preserve">封建残余</w:t>
      </w:r>
      <w:r>
        <w:t xml:space="preserve"> </w:t>
      </w:r>
      <w:r>
        <w:t xml:space="preserve">— feudal residues, the</w:t>
      </w:r>
      <w:r>
        <w:t xml:space="preserve"> </w:t>
      </w:r>
      <w:r>
        <w:t xml:space="preserve">Confucian patriarchal-frugality norms that equate household spending</w:t>
      </w:r>
      <w:r>
        <w:t xml:space="preserve"> </w:t>
      </w:r>
      <w:r>
        <w:t xml:space="preserve">with moral failure and saving with virtue — compounds these structural</w:t>
      </w:r>
      <w:r>
        <w:t xml:space="preserve"> </w:t>
      </w:r>
      <w:r>
        <w:t xml:space="preserve">deficits. These norms are not merely cultural decoration; they are</w:t>
      </w:r>
      <w:r>
        <w:t xml:space="preserve"> </w:t>
      </w:r>
      <w:r>
        <w:t xml:space="preserve">institutional variables that interact with weak welfare states to</w:t>
      </w:r>
      <w:r>
        <w:t xml:space="preserve"> </w:t>
      </w:r>
      <w:r>
        <w:t xml:space="preserve">produce saving rates far above what rational insurance motives alone</w:t>
      </w:r>
      <w:r>
        <w:t xml:space="preserve"> </w:t>
      </w:r>
      <w:r>
        <w:t xml:space="preserve">would justify. When social legitimacy is attached to frugality and the</w:t>
      </w:r>
      <w:r>
        <w:t xml:space="preserve"> </w:t>
      </w:r>
      <w:r>
        <w:t xml:space="preserve">state provides minimal safety nets, the household consumption share of</w:t>
      </w:r>
      <w:r>
        <w:t xml:space="preserve"> </w:t>
      </w:r>
      <w:r>
        <w:t xml:space="preserve">GDP is doubly suppressed: once by economic rationality and again by</w:t>
      </w:r>
      <w:r>
        <w:t xml:space="preserve"> </w:t>
      </w:r>
      <w:r>
        <w:t xml:space="preserve">cultural mandate. The result is exactly what the data show — a</w:t>
      </w:r>
      <w:r>
        <w:t xml:space="preserve"> </w:t>
      </w:r>
      <w:r>
        <w:t xml:space="preserve">systematic gap between GDP per capita and consumption per capita that</w:t>
      </w:r>
      <w:r>
        <w:t xml:space="preserve"> </w:t>
      </w:r>
      <w:r>
        <w:t xml:space="preserve">persists through development phases and defies policy interventions</w:t>
      </w:r>
      <w:r>
        <w:t xml:space="preserve"> </w:t>
      </w:r>
      <w:r>
        <w:t xml:space="preserve">short of comprehensive welfare reform.</w:t>
      </w:r>
    </w:p>
    <w:p>
      <w:pPr>
        <w:pStyle w:val="BodyText"/>
      </w:pPr>
      <w:r>
        <w:t xml:space="preserve">The</w:t>
      </w:r>
      <w:r>
        <w:t xml:space="preserve"> </w:t>
      </w:r>
      <w:hyperlink r:id="rId331">
        <w:r>
          <w:rPr>
            <w:rStyle w:val="Hyperlink"/>
            <w:u w:val="single"/>
          </w:rPr>
          <w:t xml:space="preserve">OECD's 2024 survey of</w:t>
        </w:r>
        <w:r>
          <w:rPr>
            <w:rStyle w:val="Hyperlink"/>
            <w:u w:val="single"/>
          </w:rPr>
          <w:t xml:space="preserve"> </w:t>
        </w:r>
        <w:r>
          <w:rPr>
            <w:rStyle w:val="Hyperlink"/>
            <w:u w:val="single"/>
          </w:rPr>
          <w:t xml:space="preserve">Korea</w:t>
        </w:r>
      </w:hyperlink>
      <w:r>
        <w:t xml:space="preserve"> </w:t>
      </w:r>
      <w:r>
        <w:t xml:space="preserve">confirms the structural nature of these constraints: high corporate</w:t>
      </w:r>
      <w:r>
        <w:t xml:space="preserve"> </w:t>
      </w:r>
      <w:r>
        <w:t xml:space="preserve">savings, suppressed household income growth relative to productivity, a</w:t>
      </w:r>
      <w:r>
        <w:t xml:space="preserve"> </w:t>
      </w:r>
      <w:r>
        <w:t xml:space="preserve">gender wage gap that is the largest in the OECD, and the intersection of</w:t>
      </w:r>
      <w:r>
        <w:t xml:space="preserve"> </w:t>
      </w:r>
      <w:r>
        <w:t xml:space="preserve">high household debt with low public social spending. These are not</w:t>
      </w:r>
      <w:r>
        <w:t xml:space="preserve"> </w:t>
      </w:r>
      <w:r>
        <w:t xml:space="preserve">isolated policy failures. They are the systemic outputs of a development</w:t>
      </w:r>
      <w:r>
        <w:t xml:space="preserve"> </w:t>
      </w:r>
      <w:r>
        <w:t xml:space="preserve">model that prioritizes aggregate production over household welfare —</w:t>
      </w:r>
      <w:r>
        <w:t xml:space="preserve"> </w:t>
      </w:r>
      <w:r>
        <w:t xml:space="preserve">and that, having succeeded in producing aggregate wealth, finds itself</w:t>
      </w:r>
      <w:r>
        <w:t xml:space="preserve"> </w:t>
      </w:r>
      <w:r>
        <w:t xml:space="preserve">unable to generate the domestic demand needed to sustain the next phase</w:t>
      </w:r>
      <w:r>
        <w:t xml:space="preserve"> </w:t>
      </w:r>
      <w:r>
        <w:t xml:space="preserve">of growth without continued export dependence.</w:t>
      </w:r>
    </w:p>
    <w:p>
      <w:pPr>
        <w:pStyle w:val="BodyText"/>
      </w:pPr>
      <w:r>
        <w:t xml:space="preserve">The thirty-year arithmetic of Japan’s suppressed-wage strategy can now</w:t>
      </w:r>
      <w:r>
        <w:t xml:space="preserve"> </w:t>
      </w:r>
      <w:r>
        <w:t xml:space="preserve">be stated in numbers that no defender of the model can reasonably</w:t>
      </w:r>
      <w:r>
        <w:t xml:space="preserve"> </w:t>
      </w:r>
      <w:r>
        <w:t xml:space="preserve">contest. According to the OECD Employment Outlook 2024 country note for</w:t>
      </w:r>
      <w:r>
        <w:t xml:space="preserve"> </w:t>
      </w:r>
      <w:r>
        <w:t xml:space="preserve">Japan, real wages fell by 2 percent between the fourth quarter of 2019</w:t>
      </w:r>
      <w:r>
        <w:t xml:space="preserve"> </w:t>
      </w:r>
      <w:r>
        <w:t xml:space="preserve">and the fourth quarter of 2023, and declined continuously for</w:t>
      </w:r>
      <w:r>
        <w:t xml:space="preserve"> </w:t>
      </w:r>
      <w:r>
        <w:t xml:space="preserve">twenty-five consecutive months through April 2024 — the longest</w:t>
      </w:r>
      <w:r>
        <w:t xml:space="preserve"> </w:t>
      </w:r>
      <w:r>
        <w:t xml:space="preserve">sustained real-wage contraction recorded among major OECD economies</w:t>
      </w:r>
      <w:r>
        <w:t xml:space="preserve"> </w:t>
      </w:r>
      <w:r>
        <w:t xml:space="preserve">(</w:t>
      </w:r>
      <w:hyperlink r:id="rId332">
        <w:r>
          <w:rPr>
            <w:rStyle w:val="Hyperlink"/>
          </w:rPr>
          <w:t xml:space="preserve">OECD Employment Outlook 2024, Japan country</w:t>
        </w:r>
        <w:r>
          <w:rPr>
            <w:rStyle w:val="Hyperlink"/>
          </w:rPr>
          <w:t xml:space="preserve"> </w:t>
        </w:r>
        <w:r>
          <w:rPr>
            <w:rStyle w:val="Hyperlink"/>
          </w:rPr>
          <w:t xml:space="preserve">note</w:t>
        </w:r>
      </w:hyperlink>
      <w:r>
        <w:t xml:space="preserve">).</w:t>
      </w:r>
      <w:r>
        <w:t xml:space="preserve"> </w:t>
      </w:r>
      <w:r>
        <w:t xml:space="preserve">Over the longer arc, Japanese nominal wages have been roughly flat for</w:t>
      </w:r>
      <w:r>
        <w:t xml:space="preserve"> </w:t>
      </w:r>
      <w:r>
        <w:t xml:space="preserve">three decades while consumer prices and the cost of imported necessities</w:t>
      </w:r>
      <w:r>
        <w:t xml:space="preserve"> </w:t>
      </w:r>
      <w:r>
        <w:t xml:space="preserve">have not. The household that absorbed this compression is no longer</w:t>
      </w:r>
      <w:r>
        <w:t xml:space="preserve"> </w:t>
      </w:r>
      <w:r>
        <w:t xml:space="preserve">hypothetical: median real disposable income in Japan in 2024 was lower</w:t>
      </w:r>
      <w:r>
        <w:t xml:space="preserve"> </w:t>
      </w:r>
      <w:r>
        <w:t xml:space="preserve">than in many of the OECD economies that Japan once routinely</w:t>
      </w:r>
      <w:r>
        <w:t xml:space="preserve"> </w:t>
      </w:r>
      <w:r>
        <w:t xml:space="preserve">outperformed.</w:t>
      </w:r>
    </w:p>
    <w:p>
      <w:pPr>
        <w:pStyle w:val="BodyText"/>
      </w:pPr>
      <w:r>
        <w:t xml:space="preserve">The mechanics behind these numbers are not mysterious. For most of the</w:t>
      </w:r>
      <w:r>
        <w:t xml:space="preserve"> </w:t>
      </w:r>
      <w:r>
        <w:t xml:space="preserve">1980s and 1990s, Japan operated a dual instrument of export</w:t>
      </w:r>
      <w:r>
        <w:t xml:space="preserve"> </w:t>
      </w:r>
      <w:r>
        <w:t xml:space="preserve">competitiveness: hold down the domestic wage level, and use monetary</w:t>
      </w:r>
      <w:r>
        <w:t xml:space="preserve"> </w:t>
      </w:r>
      <w:r>
        <w:t xml:space="preserve">policy to keep the yen weak. Both instruments transferred purchasing</w:t>
      </w:r>
      <w:r>
        <w:t xml:space="preserve"> </w:t>
      </w:r>
      <w:r>
        <w:t xml:space="preserve">power from the household sector to the export sector. In the short run,</w:t>
      </w:r>
      <w:r>
        <w:t xml:space="preserve"> </w:t>
      </w:r>
      <w:r>
        <w:t xml:space="preserve">the strategy worked: Japan generated current-account surpluses, dominant</w:t>
      </w:r>
      <w:r>
        <w:t xml:space="preserve"> </w:t>
      </w:r>
      <w:r>
        <w:t xml:space="preserve">export franchises, and a global reputation for industrial excellence. In</w:t>
      </w:r>
      <w:r>
        <w:t xml:space="preserve"> </w:t>
      </w:r>
      <w:r>
        <w:t xml:space="preserve">the long run, the strategy hollowed out the only thing that could have</w:t>
      </w:r>
      <w:r>
        <w:t xml:space="preserve"> </w:t>
      </w:r>
      <w:r>
        <w:t xml:space="preserve">sustained the next phase of growth — a domestic consumer market large</w:t>
      </w:r>
      <w:r>
        <w:t xml:space="preserve"> </w:t>
      </w:r>
      <w:r>
        <w:t xml:space="preserve">enough to absorb Japanese output when foreign demand softened. A country</w:t>
      </w:r>
      <w:r>
        <w:t xml:space="preserve"> </w:t>
      </w:r>
      <w:r>
        <w:t xml:space="preserve">of 124 million people with a per-capita GDP near US$33,000 (2024)</w:t>
      </w:r>
      <w:r>
        <w:t xml:space="preserve"> </w:t>
      </w:r>
      <w:r>
        <w:t xml:space="preserve">should, by any normal arithmetic, be one of the world’s great</w:t>
      </w:r>
      <w:r>
        <w:t xml:space="preserve"> </w:t>
      </w:r>
      <w:r>
        <w:t xml:space="preserve">consumption economies. It is not, and the reason is the half-century of</w:t>
      </w:r>
      <w:r>
        <w:t xml:space="preserve"> </w:t>
      </w:r>
      <w:r>
        <w:t xml:space="preserve">accumulated wage suppression that the export model required.</w:t>
      </w:r>
    </w:p>
    <w:p>
      <w:pPr>
        <w:pStyle w:val="BodyText"/>
      </w:pPr>
      <w:r>
        <w:t xml:space="preserve">The downstream effects on family formation, demography, and labor supply</w:t>
      </w:r>
      <w:r>
        <w:t xml:space="preserve"> </w:t>
      </w:r>
      <w:r>
        <w:t xml:space="preserve">are now the most consequential feature of Japanese society. A generation</w:t>
      </w:r>
      <w:r>
        <w:t xml:space="preserve"> </w:t>
      </w:r>
      <w:r>
        <w:t xml:space="preserve">of young workers, lacking the income trajectory and employment security</w:t>
      </w:r>
      <w:r>
        <w:t xml:space="preserve"> </w:t>
      </w:r>
      <w:r>
        <w:t xml:space="preserve">that their parents took for granted, has rationally postponed marriage</w:t>
      </w:r>
      <w:r>
        <w:t xml:space="preserve"> </w:t>
      </w:r>
      <w:r>
        <w:t xml:space="preserve">and childbearing. Japan’s total fertility rate has fallen below 1.3 and</w:t>
      </w:r>
      <w:r>
        <w:t xml:space="preserve"> </w:t>
      </w:r>
      <w:r>
        <w:t xml:space="preserve">continues to decline; the share of households with children has shrunk</w:t>
      </w:r>
      <w:r>
        <w:t xml:space="preserve"> </w:t>
      </w:r>
      <w:r>
        <w:t xml:space="preserve">in absolute terms; and the dependency burden of an aging population now</w:t>
      </w:r>
      <w:r>
        <w:t xml:space="preserve"> </w:t>
      </w:r>
      <w:r>
        <w:t xml:space="preserve">falls on a workforce that is both numerically smaller and economically</w:t>
      </w:r>
      <w:r>
        <w:t xml:space="preserve"> </w:t>
      </w:r>
      <w:r>
        <w:t xml:space="preserve">poorer than the generation it replaced. The hospitality and service</w:t>
      </w:r>
      <w:r>
        <w:t xml:space="preserve"> </w:t>
      </w:r>
      <w:r>
        <w:t xml:space="preserve">industries report severe frontline labor shortages, with Japanese</w:t>
      </w:r>
      <w:r>
        <w:t xml:space="preserve"> </w:t>
      </w:r>
      <w:r>
        <w:t xml:space="preserve">employer surveys identifying low wages as the most cited cause</w:t>
      </w:r>
      <w:r>
        <w:t xml:space="preserve"> </w:t>
      </w:r>
      <w:r>
        <w:t xml:space="preserve">(</w:t>
      </w:r>
      <w:hyperlink r:id="rId333">
        <w:r>
          <w:rPr>
            <w:rStyle w:val="Hyperlink"/>
          </w:rPr>
          <w:t xml:space="preserve">Nippon.com employer survey,</w:t>
        </w:r>
        <w:r>
          <w:rPr>
            <w:rStyle w:val="Hyperlink"/>
          </w:rPr>
          <w:t xml:space="preserve"> </w:t>
        </w:r>
        <w:r>
          <w:rPr>
            <w:rStyle w:val="Hyperlink"/>
          </w:rPr>
          <w:t xml:space="preserve">2025</w:t>
        </w:r>
      </w:hyperlink>
      <w:r>
        <w:t xml:space="preserve">). What looks at</w:t>
      </w:r>
      <w:r>
        <w:t xml:space="preserve"> </w:t>
      </w:r>
      <w:r>
        <w:t xml:space="preserve">first like a wage problem is in fact a sovereignty problem: a nation</w:t>
      </w:r>
      <w:r>
        <w:t xml:space="preserve"> </w:t>
      </w:r>
      <w:r>
        <w:t xml:space="preserve">that cannot afford to pay its own working population a competitive wage</w:t>
      </w:r>
      <w:r>
        <w:t xml:space="preserve"> </w:t>
      </w:r>
      <w:r>
        <w:t xml:space="preserve">cannot indefinitely sustain the household-formation, internal-demand,</w:t>
      </w:r>
      <w:r>
        <w:t xml:space="preserve"> </w:t>
      </w:r>
      <w:r>
        <w:t xml:space="preserve">and labor-supply foundations that any wealthy economy requires.</w:t>
      </w:r>
    </w:p>
    <w:p>
      <w:pPr>
        <w:pStyle w:val="BodyText"/>
      </w:pPr>
      <w:r>
        <w:t xml:space="preserve">The intuition that wage suppression is the source of competitiveness is</w:t>
      </w:r>
      <w:r>
        <w:t xml:space="preserve"> </w:t>
      </w:r>
      <w:r>
        <w:t xml:space="preserve">therefore exactly inverted. In an economy of Japan’s scale and</w:t>
      </w:r>
      <w:r>
        <w:t xml:space="preserve"> </w:t>
      </w:r>
      <w:r>
        <w:t xml:space="preserve">sophistication, suppressed wages do not produce strength; they produce</w:t>
      </w:r>
      <w:r>
        <w:t xml:space="preserve"> </w:t>
      </w:r>
      <w:r>
        <w:t xml:space="preserve">demographic contraction, internal-demand atrophy, and the loss of the</w:t>
      </w:r>
      <w:r>
        <w:t xml:space="preserve"> </w:t>
      </w:r>
      <w:r>
        <w:t xml:space="preserve">very next-generation talent base on which any future technological</w:t>
      </w:r>
      <w:r>
        <w:t xml:space="preserve"> </w:t>
      </w:r>
      <w:r>
        <w:t xml:space="preserve">leadership would have to rest. Market sovereignty, as defined in the</w:t>
      </w:r>
      <w:r>
        <w:t xml:space="preserve"> </w:t>
      </w:r>
      <w:r>
        <w:t xml:space="preserve">opening section of this chapter, presupposes that domestic households</w:t>
      </w:r>
      <w:r>
        <w:t xml:space="preserve"> </w:t>
      </w:r>
      <w:r>
        <w:t xml:space="preserve">can afford to consume the domestic economy’s output. When they cannot,</w:t>
      </w:r>
      <w:r>
        <w:t xml:space="preserve"> </w:t>
      </w:r>
      <w:r>
        <w:t xml:space="preserve">the country is permanently dependent on external demand it does not</w:t>
      </w:r>
      <w:r>
        <w:t xml:space="preserve"> </w:t>
      </w:r>
      <w:r>
        <w:t xml:space="preserve">control — the textbook condition for the strategic vulnerability that</w:t>
      </w:r>
      <w:r>
        <w:t xml:space="preserve"> </w:t>
      </w:r>
      <w:r>
        <w:t xml:space="preserve">this chapter argues nations must avoid.</w:t>
      </w:r>
    </w:p>
    <w:p>
      <w:pPr>
        <w:pStyle w:val="BodyText"/>
      </w:pPr>
      <w:r>
        <w:t xml:space="preserve">---</w:t>
      </w:r>
    </w:p>
    <w:bookmarkEnd w:id="334"/>
    <w:bookmarkStart w:id="338" w:name="Xb2e71add3643ef6c5552822a9b1cc4862d810c5"/>
    <w:p>
      <w:pPr>
        <w:pStyle w:val="Heading2"/>
      </w:pPr>
      <w:r>
        <w:t xml:space="preserve">V. Cohesive vs Contractual Institutions — The Japan Case</w:t>
      </w:r>
    </w:p>
    <w:p>
      <w:pPr>
        <w:pStyle w:val="FirstParagraph"/>
      </w:pPr>
      <w:r>
        <w:t xml:space="preserve">Japan's institutional architecture for labor markets — the cluster of</w:t>
      </w:r>
      <w:r>
        <w:t xml:space="preserve"> </w:t>
      </w:r>
      <w:r>
        <w:t xml:space="preserve">practices associated with</w:t>
      </w:r>
      <w:r>
        <w:t xml:space="preserve"> </w:t>
      </w:r>
      <w:r>
        <w:rPr>
          <w:b/>
          <w:bCs/>
        </w:rPr>
        <w:t xml:space="preserve">shūshin koyō</w:t>
      </w:r>
      <w:r>
        <w:t xml:space="preserve"> </w:t>
      </w:r>
      <w:r>
        <w:t xml:space="preserve">(終身雇用), lifetime</w:t>
      </w:r>
      <w:r>
        <w:t xml:space="preserve"> </w:t>
      </w:r>
      <w:r>
        <w:t xml:space="preserve">employment — represents one of the most consequential natural</w:t>
      </w:r>
      <w:r>
        <w:t xml:space="preserve"> </w:t>
      </w:r>
      <w:r>
        <w:t xml:space="preserve">experiments in institutional economics of the twentieth century. For</w:t>
      </w:r>
      <w:r>
        <w:t xml:space="preserve"> </w:t>
      </w:r>
      <w:r>
        <w:t xml:space="preserve">decades, it appeared to be a competitive advantage. In retrospect, it</w:t>
      </w:r>
      <w:r>
        <w:t xml:space="preserve"> </w:t>
      </w:r>
      <w:r>
        <w:t xml:space="preserve">was a trap whose jaws only closed fully in the growth deceleration of</w:t>
      </w:r>
      <w:r>
        <w:t xml:space="preserve"> </w:t>
      </w:r>
      <w:r>
        <w:t xml:space="preserve">the 1990s.</w:t>
      </w:r>
    </w:p>
    <w:p>
      <w:pPr>
        <w:pStyle w:val="BodyText"/>
      </w:pPr>
      <w:r>
        <w:t xml:space="preserve">The lifetime employment system, as practiced in Japan's large</w:t>
      </w:r>
      <w:r>
        <w:t xml:space="preserve"> </w:t>
      </w:r>
      <w:r>
        <w:t xml:space="preserve">corporations from roughly the 1950s through the 1980s, offered workers</w:t>
      </w:r>
      <w:r>
        <w:t xml:space="preserve"> </w:t>
      </w:r>
      <w:r>
        <w:t xml:space="preserve">near-absolute job security in exchange for organizational loyalty, wage</w:t>
      </w:r>
      <w:r>
        <w:t xml:space="preserve"> </w:t>
      </w:r>
      <w:r>
        <w:t xml:space="preserve">compression, and seniority-based rather than performance-based</w:t>
      </w:r>
      <w:r>
        <w:t xml:space="preserve"> </w:t>
      </w:r>
      <w:r>
        <w:t xml:space="preserve">compensation. The system's evident advantages during the high-growth</w:t>
      </w:r>
      <w:r>
        <w:t xml:space="preserve"> </w:t>
      </w:r>
      <w:r>
        <w:t xml:space="preserve">phase were real: it facilitated long-term investment in firm-specific</w:t>
      </w:r>
      <w:r>
        <w:t xml:space="preserve"> </w:t>
      </w:r>
      <w:r>
        <w:t xml:space="preserve">human capital, reduced the disruptive turnover costs that periodically</w:t>
      </w:r>
      <w:r>
        <w:t xml:space="preserve"> </w:t>
      </w:r>
      <w:r>
        <w:t xml:space="preserve">disrupted American corporations, created a workforce with deep</w:t>
      </w:r>
      <w:r>
        <w:t xml:space="preserve"> </w:t>
      </w:r>
      <w:r>
        <w:t xml:space="preserve">institutional knowledge of production processes, and enabled the kind of</w:t>
      </w:r>
      <w:r>
        <w:t xml:space="preserve"> </w:t>
      </w:r>
      <w:r>
        <w:t xml:space="preserve">patient, incremental quality improvement that drove Toyota's</w:t>
      </w:r>
      <w:r>
        <w:t xml:space="preserve"> </w:t>
      </w:r>
      <w:r>
        <w:t xml:space="preserve">manufacturing revolution and Sony's consumer electronics dominance.</w:t>
      </w:r>
      <w:r>
        <w:t xml:space="preserve"> </w:t>
      </w:r>
      <w:r>
        <w:rPr>
          <w:b/>
          <w:bCs/>
        </w:rPr>
        <w:t xml:space="preserve">Cohesive institutions</w:t>
      </w:r>
      <w:r>
        <w:t xml:space="preserve"> </w:t>
      </w:r>
      <w:r>
        <w:t xml:space="preserve">of this type — those that impose high</w:t>
      </w:r>
      <w:r>
        <w:t xml:space="preserve"> </w:t>
      </w:r>
      <w:r>
        <w:t xml:space="preserve">barriers to exit but reward long tenure with genuine stability — are</w:t>
      </w:r>
      <w:r>
        <w:t xml:space="preserve"> </w:t>
      </w:r>
      <w:r>
        <w:t xml:space="preserve">extraordinarily effective at sustaining production systems already</w:t>
      </w:r>
      <w:r>
        <w:t xml:space="preserve"> </w:t>
      </w:r>
      <w:r>
        <w:t xml:space="preserve">optimized for execution.</w:t>
      </w:r>
    </w:p>
    <w:p>
      <w:pPr>
        <w:pStyle w:val="BodyText"/>
      </w:pPr>
      <w:r>
        <w:t xml:space="preserve">The problems emerged precisely at the frontier of innovation.</w:t>
      </w:r>
      <w:r>
        <w:t xml:space="preserve"> </w:t>
      </w:r>
      <w:r>
        <w:t xml:space="preserve">Schumpeterian creative destruction — the process through which new</w:t>
      </w:r>
      <w:r>
        <w:t xml:space="preserve"> </w:t>
      </w:r>
      <w:r>
        <w:t xml:space="preserve">industries emerge by destroying the value embedded in old ones —</w:t>
      </w:r>
      <w:r>
        <w:t xml:space="preserve"> </w:t>
      </w:r>
      <w:r>
        <w:t xml:space="preserve">requires labor mobility, risk appetite, and the willingness to abandon</w:t>
      </w:r>
      <w:r>
        <w:t xml:space="preserve"> </w:t>
      </w:r>
      <w:r>
        <w:t xml:space="preserve">existing competencies for new ones. Anglo-American "at-will"</w:t>
      </w:r>
      <w:r>
        <w:t xml:space="preserve"> </w:t>
      </w:r>
      <w:r>
        <w:t xml:space="preserve">employment, often denounced for its brutal dismissiveness of worker</w:t>
      </w:r>
      <w:r>
        <w:t xml:space="preserve"> </w:t>
      </w:r>
      <w:r>
        <w:t xml:space="preserve">welfare, is simultaneously an institutional lubricant for exactly this</w:t>
      </w:r>
      <w:r>
        <w:t xml:space="preserve"> </w:t>
      </w:r>
      <w:r>
        <w:t xml:space="preserve">process: firms that need to shift from hardware to software, from</w:t>
      </w:r>
      <w:r>
        <w:t xml:space="preserve"> </w:t>
      </w:r>
      <w:r>
        <w:t xml:space="preserve">physical products to digital services, from manufacturing to platform</w:t>
      </w:r>
      <w:r>
        <w:t xml:space="preserve"> </w:t>
      </w:r>
      <w:r>
        <w:t xml:space="preserve">businesses, can execute that shift because their labor markets allow</w:t>
      </w:r>
      <w:r>
        <w:t xml:space="preserve"> </w:t>
      </w:r>
      <w:r>
        <w:t xml:space="preserve">rapid reallocation. Japanese firms locked into lifetime employment</w:t>
      </w:r>
      <w:r>
        <w:t xml:space="preserve"> </w:t>
      </w:r>
      <w:r>
        <w:t xml:space="preserve">commitments could not make equivalent shifts without paying welfare</w:t>
      </w:r>
      <w:r>
        <w:t xml:space="preserve"> </w:t>
      </w:r>
      <w:r>
        <w:t xml:space="preserve">costs — early retirement packages, redeployment programs, the fiction</w:t>
      </w:r>
      <w:r>
        <w:t xml:space="preserve"> </w:t>
      </w:r>
      <w:r>
        <w:t xml:space="preserve">of productive employment for workers whose skills were now obsolete —</w:t>
      </w:r>
      <w:r>
        <w:t xml:space="preserve"> </w:t>
      </w:r>
      <w:r>
        <w:t xml:space="preserve">that made structural transformation prohibitively expensive.</w:t>
      </w:r>
    </w:p>
    <w:p>
      <w:pPr>
        <w:pStyle w:val="BodyText"/>
      </w:pPr>
      <w:r>
        <w:t xml:space="preserve">The Lost Decades are, in this reading, not primarily a story of</w:t>
      </w:r>
      <w:r>
        <w:t xml:space="preserve"> </w:t>
      </w:r>
      <w:r>
        <w:t xml:space="preserve">financial crisis mismanagement (though that happened) or demographic</w:t>
      </w:r>
      <w:r>
        <w:t xml:space="preserve"> </w:t>
      </w:r>
      <w:r>
        <w:t xml:space="preserve">pressure (though that is real). They are the empirical record of what</w:t>
      </w:r>
      <w:r>
        <w:t xml:space="preserve"> </w:t>
      </w:r>
      <w:r>
        <w:t xml:space="preserve">happens when</w:t>
      </w:r>
      <w:r>
        <w:t xml:space="preserve"> </w:t>
      </w:r>
      <w:r>
        <w:rPr>
          <w:b/>
          <w:bCs/>
        </w:rPr>
        <w:t xml:space="preserve">cohesive institutions appropriate for the execution</w:t>
      </w:r>
      <w:r>
        <w:rPr>
          <w:b/>
          <w:bCs/>
        </w:rPr>
        <w:t xml:space="preserve"> </w:t>
      </w:r>
      <w:r>
        <w:rPr>
          <w:b/>
          <w:bCs/>
        </w:rPr>
        <w:t xml:space="preserve">phase</w:t>
      </w:r>
      <w:r>
        <w:t xml:space="preserve"> </w:t>
      </w:r>
      <w:r>
        <w:t xml:space="preserve">meet a technological transition that rewards the cognitive</w:t>
      </w:r>
      <w:r>
        <w:t xml:space="preserve"> </w:t>
      </w:r>
      <w:r>
        <w:t xml:space="preserve">risk-taking those institutions were specifically designed to suppress.</w:t>
      </w:r>
      <w:r>
        <w:t xml:space="preserve"> </w:t>
      </w:r>
      <w:r>
        <w:t xml:space="preserve">Japan built the world's finest execution culture — and then the world</w:t>
      </w:r>
      <w:r>
        <w:t xml:space="preserve"> </w:t>
      </w:r>
      <w:r>
        <w:t xml:space="preserve">changed the question from "how do you execute better?" to "what</w:t>
      </w:r>
      <w:r>
        <w:t xml:space="preserve"> </w:t>
      </w:r>
      <w:r>
        <w:t xml:space="preserve">should you execute next?" — and found that its most prized</w:t>
      </w:r>
      <w:r>
        <w:t xml:space="preserve"> </w:t>
      </w:r>
      <w:r>
        <w:t xml:space="preserve">institutional asset had become its most consequential liability.</w:t>
      </w:r>
    </w:p>
    <w:p>
      <w:pPr>
        <w:pStyle w:val="BodyText"/>
      </w:pPr>
      <w:r>
        <w:t xml:space="preserve">The trade-off illuminated by the Japan case is fundamental: cohesion</w:t>
      </w:r>
      <w:r>
        <w:t xml:space="preserve"> </w:t>
      </w:r>
      <w:r>
        <w:t xml:space="preserve">buys resilience in crisis (Japanese firms did not collapse in recessions</w:t>
      </w:r>
      <w:r>
        <w:t xml:space="preserve"> </w:t>
      </w:r>
      <w:r>
        <w:t xml:space="preserve">the way American firms did during mass layoffs) but locks in wage</w:t>
      </w:r>
      <w:r>
        <w:t xml:space="preserve"> </w:t>
      </w:r>
      <w:r>
        <w:t xml:space="preserve">stagnation, blocks talent reallocation toward higher-value activities,</w:t>
      </w:r>
      <w:r>
        <w:t xml:space="preserve"> </w:t>
      </w:r>
      <w:r>
        <w:t xml:space="preserve">and systematically suppresses the domestic consumption growth that could</w:t>
      </w:r>
      <w:r>
        <w:t xml:space="preserve"> </w:t>
      </w:r>
      <w:r>
        <w:t xml:space="preserve">compensate for external demand shortfalls. The price of stability, paid</w:t>
      </w:r>
      <w:r>
        <w:t xml:space="preserve"> </w:t>
      </w:r>
      <w:r>
        <w:t xml:space="preserve">over thirty years, was a generation's worth of foregone wage growth and</w:t>
      </w:r>
      <w:r>
        <w:t xml:space="preserve"> </w:t>
      </w:r>
      <w:r>
        <w:t xml:space="preserve">a demographic decline that now threatens the productive base that the</w:t>
      </w:r>
      <w:r>
        <w:t xml:space="preserve"> </w:t>
      </w:r>
      <w:r>
        <w:t xml:space="preserve">stability was designed to protect.</w:t>
      </w:r>
    </w:p>
    <w:p>
      <w:pPr>
        <w:pStyle w:val="BodyText"/>
      </w:pPr>
      <w:r>
        <w:t xml:space="preserve">---</w:t>
      </w:r>
    </w:p>
    <w:p>
      <w:pPr>
        <w:pStyle w:val="BodyText"/>
      </w:pPr>
      <w:r>
        <w:rPr>
          <w:b/>
          <w:bCs/>
        </w:rPr>
        <w:t xml:space="preserve">Figure 4. Huawei transformation: from external dependency to sovereign</w:t>
      </w:r>
      <w:r>
        <w:rPr>
          <w:b/>
          <w:bCs/>
        </w:rPr>
        <w:t xml:space="preserve"> </w:t>
      </w:r>
      <w:r>
        <w:rPr>
          <w:b/>
          <w:bCs/>
        </w:rPr>
        <w:t xml:space="preserve">capability</w:t>
      </w:r>
    </w:p>
    <w:p>
      <w:pPr>
        <w:pStyle w:val="CaptionedFigure"/>
      </w:pPr>
      <w:r>
        <w:drawing>
          <wp:inline>
            <wp:extent cx="5303520" cy="3743661"/>
            <wp:effectExtent b="0" l="0" r="0" t="0"/>
            <wp:docPr descr="Huawei transformation: from external dependency to sovereign capability" title="" id="336" name="Picture"/>
            <a:graphic>
              <a:graphicData uri="http://schemas.openxmlformats.org/drawingml/2006/picture">
                <pic:pic>
                  <pic:nvPicPr>
                    <pic:cNvPr descr="media/image8.png" id="337" name="Picture"/>
                    <pic:cNvPicPr>
                      <a:picLocks noChangeArrowheads="1" noChangeAspect="1"/>
                    </pic:cNvPicPr>
                  </pic:nvPicPr>
                  <pic:blipFill>
                    <a:blip r:embed="rId335"/>
                    <a:stretch>
                      <a:fillRect/>
                    </a:stretch>
                  </pic:blipFill>
                  <pic:spPr bwMode="auto">
                    <a:xfrm>
                      <a:off x="0" y="0"/>
                      <a:ext cx="5303520" cy="3743661"/>
                    </a:xfrm>
                    <a:prstGeom prst="rect">
                      <a:avLst/>
                    </a:prstGeom>
                    <a:noFill/>
                    <a:ln w="9525">
                      <a:noFill/>
                      <a:headEnd/>
                      <a:tailEnd/>
                    </a:ln>
                  </pic:spPr>
                </pic:pic>
              </a:graphicData>
            </a:graphic>
          </wp:inline>
        </w:drawing>
      </w:r>
    </w:p>
    <w:p>
      <w:pPr>
        <w:pStyle w:val="ImageCaption"/>
      </w:pPr>
      <w:r>
        <w:t xml:space="preserve">Huawei transformation: from external dependency to sovereign</w:t>
      </w:r>
      <w:r>
        <w:t xml:space="preserve"> </w:t>
      </w:r>
      <w:r>
        <w:t xml:space="preserve">capability</w:t>
      </w:r>
    </w:p>
    <w:bookmarkEnd w:id="338"/>
    <w:bookmarkStart w:id="353" w:name="vi.-huawei-as-strategic-empirical-case"/>
    <w:p>
      <w:pPr>
        <w:pStyle w:val="Heading2"/>
      </w:pPr>
      <w:r>
        <w:t xml:space="preserve">VI. Huawei as Strategic Empirical Case</w:t>
      </w:r>
    </w:p>
    <w:p>
      <w:pPr>
        <w:pStyle w:val="FirstParagraph"/>
      </w:pPr>
      <w:r>
        <w:t xml:space="preserve">No single corporate history encapsulates the market-sovereignty thesis</w:t>
      </w:r>
      <w:r>
        <w:t xml:space="preserve"> </w:t>
      </w:r>
      <w:r>
        <w:t xml:space="preserve">more completely than Huawei's trajectory from 2019 to 2025. It is the</w:t>
      </w:r>
      <w:r>
        <w:t xml:space="preserve"> </w:t>
      </w:r>
      <w:r>
        <w:t xml:space="preserve">story of a world-class technology company that reached the apex of</w:t>
      </w:r>
      <w:r>
        <w:t xml:space="preserve"> </w:t>
      </w:r>
      <w:r>
        <w:t xml:space="preserve">globalized integration, encountered the full weight of macropolitical</w:t>
      </w:r>
      <w:r>
        <w:t xml:space="preserve"> </w:t>
      </w:r>
      <w:r>
        <w:t xml:space="preserve">denial, and — against most predictions — executed a partial but</w:t>
      </w:r>
      <w:r>
        <w:t xml:space="preserve"> </w:t>
      </w:r>
      <w:r>
        <w:t xml:space="preserve">genuine re-sovereignization of its technological stack. It is</w:t>
      </w:r>
      <w:r>
        <w:t xml:space="preserve"> </w:t>
      </w:r>
      <w:r>
        <w:t xml:space="preserve">simultaneously an argument for the power of domestic market depth and a</w:t>
      </w:r>
      <w:r>
        <w:t xml:space="preserve"> </w:t>
      </w:r>
      <w:r>
        <w:t xml:space="preserve">demonstration of what re-sovereignization costs.</w:t>
      </w:r>
    </w:p>
    <w:bookmarkStart w:id="341" w:name="X8b5685cc39f3a85b4e6904232803944b1edc021"/>
    <w:p>
      <w:pPr>
        <w:pStyle w:val="Heading3"/>
      </w:pPr>
      <w:r>
        <w:t xml:space="preserve">A. The Globalization-Dependency Phase (pre-2019)</w:t>
      </w:r>
    </w:p>
    <w:p>
      <w:pPr>
        <w:pStyle w:val="FirstParagraph"/>
      </w:pPr>
      <w:r>
        <w:t xml:space="preserve">By the second quarter of 2019, Huawei had become the world's</w:t>
      </w:r>
      <w:r>
        <w:t xml:space="preserve"> </w:t>
      </w:r>
      <w:r>
        <w:t xml:space="preserve">second-largest smartphone vendor, shipping</w:t>
      </w:r>
      <w:r>
        <w:t xml:space="preserve"> </w:t>
      </w:r>
      <w:hyperlink r:id="rId339">
        <w:r>
          <w:rPr>
            <w:rStyle w:val="Hyperlink"/>
            <w:u w:val="single"/>
          </w:rPr>
          <w:t xml:space="preserve">58.7 million units globally</w:t>
        </w:r>
        <w:r>
          <w:rPr>
            <w:rStyle w:val="Hyperlink"/>
            <w:u w:val="single"/>
          </w:rPr>
          <w:t xml:space="preserve"> </w:t>
        </w:r>
        <w:r>
          <w:rPr>
            <w:rStyle w:val="Hyperlink"/>
            <w:u w:val="single"/>
          </w:rPr>
          <w:t xml:space="preserve">in Q2 2019</w:t>
        </w:r>
        <w:r>
          <w:rPr>
            <w:rStyle w:val="Hyperlink"/>
            <w:u w:val="single"/>
          </w:rPr>
          <w:t xml:space="preserve"> </w:t>
        </w:r>
        <w:r>
          <w:rPr>
            <w:rStyle w:val="Hyperlink"/>
            <w:u w:val="single"/>
          </w:rPr>
          <w:t xml:space="preserve">alone</w:t>
        </w:r>
      </w:hyperlink>
      <w:r>
        <w:t xml:space="preserve"> </w:t>
      </w:r>
      <w:r>
        <w:t xml:space="preserve">— passing Apple into second place behind Samsung. Its 5G network</w:t>
      </w:r>
      <w:r>
        <w:t xml:space="preserve"> </w:t>
      </w:r>
      <w:r>
        <w:t xml:space="preserve">equipment was deployed in dozens of countries on every inhabited</w:t>
      </w:r>
      <w:r>
        <w:t xml:space="preserve"> </w:t>
      </w:r>
      <w:r>
        <w:t xml:space="preserve">continent. By IPlytics' analysis,</w:t>
      </w:r>
      <w:r>
        <w:t xml:space="preserve"> </w:t>
      </w:r>
      <w:hyperlink r:id="rId340">
        <w:r>
          <w:rPr>
            <w:rStyle w:val="Hyperlink"/>
            <w:u w:val="single"/>
          </w:rPr>
          <w:t xml:space="preserve">Huawei held more than 15 percent of</w:t>
        </w:r>
        <w:r>
          <w:rPr>
            <w:rStyle w:val="Hyperlink"/>
            <w:u w:val="single"/>
          </w:rPr>
          <w:t xml:space="preserve"> </w:t>
        </w:r>
        <w:r>
          <w:rPr>
            <w:rStyle w:val="Hyperlink"/>
            <w:u w:val="single"/>
          </w:rPr>
          <w:t xml:space="preserve">all granted and active 5G standard essential patents</w:t>
        </w:r>
        <w:r>
          <w:rPr>
            <w:rStyle w:val="Hyperlink"/>
            <w:u w:val="single"/>
          </w:rPr>
          <w:t xml:space="preserve"> </w:t>
        </w:r>
        <w:r>
          <w:rPr>
            <w:rStyle w:val="Hyperlink"/>
            <w:u w:val="single"/>
          </w:rPr>
          <w:t xml:space="preserve">globally</w:t>
        </w:r>
      </w:hyperlink>
      <w:r>
        <w:t xml:space="preserve">,</w:t>
      </w:r>
      <w:r>
        <w:t xml:space="preserve"> </w:t>
      </w:r>
      <w:r>
        <w:t xml:space="preserve">more than any other company on earth — making it the indispensable</w:t>
      </w:r>
      <w:r>
        <w:t xml:space="preserve"> </w:t>
      </w:r>
      <w:r>
        <w:t xml:space="preserve">licensing counterparty for any entity building 5G infrastructure. In</w:t>
      </w:r>
      <w:r>
        <w:t xml:space="preserve"> </w:t>
      </w:r>
      <w:r>
        <w:t xml:space="preserve">research and development, Huawei was investing at a scale that dwarfed</w:t>
      </w:r>
      <w:r>
        <w:t xml:space="preserve"> </w:t>
      </w:r>
      <w:r>
        <w:t xml:space="preserve">most national research budgets.</w:t>
      </w:r>
    </w:p>
    <w:p>
      <w:pPr>
        <w:pStyle w:val="BodyText"/>
      </w:pPr>
      <w:r>
        <w:t xml:space="preserve">Beneath this surface excellence lay a structural dependency that Huawei</w:t>
      </w:r>
      <w:r>
        <w:t xml:space="preserve"> </w:t>
      </w:r>
      <w:r>
        <w:t xml:space="preserve">had never been forced to confront. Its most advanced smartphone chipsets</w:t>
      </w:r>
      <w:r>
        <w:t xml:space="preserve"> </w:t>
      </w:r>
      <w:r>
        <w:t xml:space="preserve">— the Kirin series — were designed in-house by HiSilicon, Huawei's</w:t>
      </w:r>
      <w:r>
        <w:t xml:space="preserve"> </w:t>
      </w:r>
      <w:r>
        <w:t xml:space="preserve">semiconductor design arm, but fabricated at TSMC using 7nm and sub-7nm</w:t>
      </w:r>
      <w:r>
        <w:t xml:space="preserve"> </w:t>
      </w:r>
      <w:r>
        <w:t xml:space="preserve">process nodes that Huawei could not replicate domestically. Its</w:t>
      </w:r>
      <w:r>
        <w:t xml:space="preserve"> </w:t>
      </w:r>
      <w:r>
        <w:t xml:space="preserve">smartphones ran Google's Android operating system and had access to</w:t>
      </w:r>
      <w:r>
        <w:t xml:space="preserve"> </w:t>
      </w:r>
      <w:r>
        <w:t xml:space="preserve">Google Mobile Services — Gmail, Maps, YouTube, the Play Store —</w:t>
      </w:r>
      <w:r>
        <w:t xml:space="preserve"> </w:t>
      </w:r>
      <w:r>
        <w:t xml:space="preserve">whose absence would, in any market outside China, render the devices</w:t>
      </w:r>
      <w:r>
        <w:t xml:space="preserve"> </w:t>
      </w:r>
      <w:r>
        <w:t xml:space="preserve">largely non-functional for typical consumers. Its 5G modems incorporated</w:t>
      </w:r>
      <w:r>
        <w:t xml:space="preserve"> </w:t>
      </w:r>
      <w:r>
        <w:t xml:space="preserve">Qualcomm intellectual property licensed on commercial terms. Its chip</w:t>
      </w:r>
      <w:r>
        <w:t xml:space="preserve"> </w:t>
      </w:r>
      <w:r>
        <w:t xml:space="preserve">architectures depended on ARM's instruction set architecture, also</w:t>
      </w:r>
      <w:r>
        <w:t xml:space="preserve"> </w:t>
      </w:r>
      <w:r>
        <w:t xml:space="preserve">licensed commercially. The company had built the world's most</w:t>
      </w:r>
      <w:r>
        <w:t xml:space="preserve"> </w:t>
      </w:r>
      <w:r>
        <w:t xml:space="preserve">sophisticated global supply chain integration. It had built almost</w:t>
      </w:r>
      <w:r>
        <w:t xml:space="preserve"> </w:t>
      </w:r>
      <w:r>
        <w:t xml:space="preserve">nothing that was proof against political withdrawal of the inputs that</w:t>
      </w:r>
      <w:r>
        <w:t xml:space="preserve"> </w:t>
      </w:r>
      <w:r>
        <w:t xml:space="preserve">integration required.</w:t>
      </w:r>
    </w:p>
    <w:bookmarkEnd w:id="341"/>
    <w:bookmarkStart w:id="345" w:name="b.-the-strangulation-may-2019-2023"/>
    <w:p>
      <w:pPr>
        <w:pStyle w:val="Heading3"/>
      </w:pPr>
      <w:r>
        <w:t xml:space="preserve">B. The Strangulation (May 2019 – 2023)</w:t>
      </w:r>
    </w:p>
    <w:p>
      <w:pPr>
        <w:pStyle w:val="FirstParagraph"/>
      </w:pPr>
      <w:r>
        <w:t xml:space="preserve">The</w:t>
      </w:r>
      <w:r>
        <w:t xml:space="preserve"> </w:t>
      </w:r>
      <w:hyperlink r:id="rId342">
        <w:r>
          <w:rPr>
            <w:rStyle w:val="Hyperlink"/>
            <w:u w:val="single"/>
          </w:rPr>
          <w:t xml:space="preserve">May 2019 Entity List</w:t>
        </w:r>
        <w:r>
          <w:rPr>
            <w:rStyle w:val="Hyperlink"/>
            <w:u w:val="single"/>
          </w:rPr>
          <w:t xml:space="preserve"> </w:t>
        </w:r>
        <w:r>
          <w:rPr>
            <w:rStyle w:val="Hyperlink"/>
            <w:u w:val="single"/>
          </w:rPr>
          <w:t xml:space="preserve">addition</w:t>
        </w:r>
      </w:hyperlink>
      <w:r>
        <w:t xml:space="preserve"> </w:t>
      </w:r>
      <w:r>
        <w:t xml:space="preserve">was the first shock. Google suspended the Android license for new Huawei</w:t>
      </w:r>
      <w:r>
        <w:t xml:space="preserve"> </w:t>
      </w:r>
      <w:r>
        <w:t xml:space="preserve">devices; existing phones retained access but future handsets would ship</w:t>
      </w:r>
      <w:r>
        <w:t xml:space="preserve"> </w:t>
      </w:r>
      <w:r>
        <w:t xml:space="preserve">without Google Mobile Services outside China. Qualcomm halted modem</w:t>
      </w:r>
      <w:r>
        <w:t xml:space="preserve"> </w:t>
      </w:r>
      <w:r>
        <w:t xml:space="preserve">shipments. The immediate impact on Huawei's international smartphone</w:t>
      </w:r>
      <w:r>
        <w:t xml:space="preserve"> </w:t>
      </w:r>
      <w:r>
        <w:t xml:space="preserve">business was severe — the Google Services dependency made Huawei</w:t>
      </w:r>
      <w:r>
        <w:t xml:space="preserve"> </w:t>
      </w:r>
      <w:r>
        <w:t xml:space="preserve">phones a hard sell in any market where Android app ecosystems were the</w:t>
      </w:r>
      <w:r>
        <w:t xml:space="preserve"> </w:t>
      </w:r>
      <w:r>
        <w:t xml:space="preserve">standard.</w:t>
      </w:r>
    </w:p>
    <w:p>
      <w:pPr>
        <w:pStyle w:val="BodyText"/>
      </w:pPr>
      <w:r>
        <w:t xml:space="preserve">The second, more decisive shock came in August 2020 with the expansion</w:t>
      </w:r>
      <w:r>
        <w:t xml:space="preserve"> </w:t>
      </w:r>
      <w:r>
        <w:t xml:space="preserve">of the</w:t>
      </w:r>
      <w:r>
        <w:t xml:space="preserve"> </w:t>
      </w:r>
      <w:hyperlink r:id="rId343">
        <w:r>
          <w:rPr>
            <w:rStyle w:val="Hyperlink"/>
            <w:u w:val="single"/>
          </w:rPr>
          <w:t xml:space="preserve">Foreign Direct Product</w:t>
        </w:r>
        <w:r>
          <w:rPr>
            <w:rStyle w:val="Hyperlink"/>
            <w:u w:val="single"/>
          </w:rPr>
          <w:t xml:space="preserve"> </w:t>
        </w:r>
        <w:r>
          <w:rPr>
            <w:rStyle w:val="Hyperlink"/>
            <w:u w:val="single"/>
          </w:rPr>
          <w:t xml:space="preserve">Rule</w:t>
        </w:r>
      </w:hyperlink>
      <w:r>
        <w:t xml:space="preserve">,</w:t>
      </w:r>
      <w:r>
        <w:t xml:space="preserve"> </w:t>
      </w:r>
      <w:r>
        <w:t xml:space="preserve">which extended US export control jurisdiction to any product —</w:t>
      </w:r>
      <w:r>
        <w:t xml:space="preserve"> </w:t>
      </w:r>
      <w:r>
        <w:t xml:space="preserve">regardless of where it was manufactured — that was produced using US</w:t>
      </w:r>
      <w:r>
        <w:t xml:space="preserve"> </w:t>
      </w:r>
      <w:r>
        <w:t xml:space="preserve">technology or software. This provision was specifically designed to</w:t>
      </w:r>
      <w:r>
        <w:t xml:space="preserve"> </w:t>
      </w:r>
      <w:r>
        <w:t xml:space="preserve">close the TSMC loophole: even if Huawei ordered chips from TSMC's</w:t>
      </w:r>
      <w:r>
        <w:t xml:space="preserve"> </w:t>
      </w:r>
      <w:r>
        <w:t xml:space="preserve">facilities in Taiwan using non-American machinery, the design tools, the</w:t>
      </w:r>
      <w:r>
        <w:t xml:space="preserve"> </w:t>
      </w:r>
      <w:r>
        <w:t xml:space="preserve">process software, and the fundamental intellectual property embedded in</w:t>
      </w:r>
      <w:r>
        <w:t xml:space="preserve"> </w:t>
      </w:r>
      <w:r>
        <w:t xml:space="preserve">the manufacturing process were sufficiently American-origin to trigger</w:t>
      </w:r>
      <w:r>
        <w:t xml:space="preserve"> </w:t>
      </w:r>
      <w:r>
        <w:t xml:space="preserve">control. TSMC halted Huawei orders in September 2020.</w:t>
      </w:r>
    </w:p>
    <w:p>
      <w:pPr>
        <w:pStyle w:val="BodyText"/>
      </w:pPr>
      <w:r>
        <w:t xml:space="preserve">The commercial consequences were empirically brutal. The</w:t>
      </w:r>
      <w:r>
        <w:t xml:space="preserve"> </w:t>
      </w:r>
      <w:hyperlink r:id="rId344">
        <w:r>
          <w:rPr>
            <w:rStyle w:val="Hyperlink"/>
            <w:u w:val="single"/>
          </w:rPr>
          <w:t xml:space="preserve">Information</w:t>
        </w:r>
        <w:r>
          <w:rPr>
            <w:rStyle w:val="Hyperlink"/>
            <w:u w:val="single"/>
          </w:rPr>
          <w:t xml:space="preserve"> </w:t>
        </w:r>
        <w:r>
          <w:rPr>
            <w:rStyle w:val="Hyperlink"/>
            <w:u w:val="single"/>
          </w:rPr>
          <w:t xml:space="preserve">Technology and Innovation Foundation</w:t>
        </w:r>
        <w:r>
          <w:rPr>
            <w:rStyle w:val="Hyperlink"/>
            <w:u w:val="single"/>
          </w:rPr>
          <w:t xml:space="preserve"> </w:t>
        </w:r>
        <w:r>
          <w:rPr>
            <w:rStyle w:val="Hyperlink"/>
            <w:u w:val="single"/>
          </w:rPr>
          <w:t xml:space="preserve">documents</w:t>
        </w:r>
      </w:hyperlink>
      <w:r>
        <w:t xml:space="preserve"> </w:t>
      </w:r>
      <w:r>
        <w:t xml:space="preserve">that US firms — Qualcomm, Intel, Broadcom, and others — lost</w:t>
      </w:r>
      <w:r>
        <w:t xml:space="preserve"> </w:t>
      </w:r>
      <w:r>
        <w:t xml:space="preserve">approximately $33 billion in sales to Huawei between 2021 and 2024. But</w:t>
      </w:r>
      <w:r>
        <w:t xml:space="preserve"> </w:t>
      </w:r>
      <w:r>
        <w:t xml:space="preserve">Huawei lost far more. Its Chinese smartphone market share collapsed from</w:t>
      </w:r>
      <w:r>
        <w:t xml:space="preserve"> </w:t>
      </w:r>
      <w:r>
        <w:t xml:space="preserve">38 percent in 2020 to approximately 5 percent by 2021 as its chipset</w:t>
      </w:r>
      <w:r>
        <w:t xml:space="preserve"> </w:t>
      </w:r>
      <w:r>
        <w:t xml:space="preserve">pipeline dried up. Global smartphone shipments fell by more than 80</w:t>
      </w:r>
      <w:r>
        <w:t xml:space="preserve"> </w:t>
      </w:r>
      <w:r>
        <w:t xml:space="preserve">percent from their 2019 peak. The</w:t>
      </w:r>
      <w:r>
        <w:t xml:space="preserve"> </w:t>
      </w:r>
      <w:r>
        <w:rPr>
          <w:b/>
          <w:bCs/>
        </w:rPr>
        <w:t xml:space="preserve">strangulation phase</w:t>
      </w:r>
      <w:r>
        <w:t xml:space="preserve"> </w:t>
      </w:r>
      <w:r>
        <w:t xml:space="preserve">was the most</w:t>
      </w:r>
      <w:r>
        <w:t xml:space="preserve"> </w:t>
      </w:r>
      <w:r>
        <w:t xml:space="preserve">rapid enforced destruction of a major technology company's product</w:t>
      </w:r>
      <w:r>
        <w:t xml:space="preserve"> </w:t>
      </w:r>
      <w:r>
        <w:t xml:space="preserve">revenue in the history of the semiconductor industry.</w:t>
      </w:r>
    </w:p>
    <w:p>
      <w:pPr>
        <w:pStyle w:val="BodyText"/>
      </w:pPr>
      <w:r>
        <w:t xml:space="preserve">The Netherlands' ASML contributed a separate dimension of the</w:t>
      </w:r>
      <w:r>
        <w:t xml:space="preserve"> </w:t>
      </w:r>
      <w:r>
        <w:t xml:space="preserve">chokepoint architecture. EUV lithography machines — the only</w:t>
      </w:r>
      <w:r>
        <w:t xml:space="preserve"> </w:t>
      </w:r>
      <w:r>
        <w:t xml:space="preserve">technology capable of producing semiconductor features below 7nm at</w:t>
      </w:r>
      <w:r>
        <w:t xml:space="preserve"> </w:t>
      </w:r>
      <w:r>
        <w:t xml:space="preserve">commercial volumes — were already subject to Dutch export license</w:t>
      </w:r>
      <w:r>
        <w:t xml:space="preserve"> </w:t>
      </w:r>
      <w:r>
        <w:t xml:space="preserve">requirements that effectively blocked their sale to Chinese foundries.</w:t>
      </w:r>
      <w:r>
        <w:t xml:space="preserve"> </w:t>
      </w:r>
      <w:r>
        <w:t xml:space="preserve">SMIC, China's most advanced domestic foundry, had not received an EUV</w:t>
      </w:r>
      <w:r>
        <w:t xml:space="preserve"> </w:t>
      </w:r>
      <w:r>
        <w:t xml:space="preserve">machine and could not produce the advanced logic chips that Huawei's</w:t>
      </w:r>
      <w:r>
        <w:t xml:space="preserve"> </w:t>
      </w:r>
      <w:r>
        <w:t xml:space="preserve">Kirin designs required.</w:t>
      </w:r>
    </w:p>
    <w:bookmarkEnd w:id="345"/>
    <w:bookmarkStart w:id="350" w:name="X06f872c91c396ff98a52ae03c6883bc6862b0bb"/>
    <w:p>
      <w:pPr>
        <w:pStyle w:val="Heading3"/>
      </w:pPr>
      <w:r>
        <w:t xml:space="preserve">C. The Vertical Re-sovereignization (2020–2025)</w:t>
      </w:r>
    </w:p>
    <w:p>
      <w:pPr>
        <w:pStyle w:val="FirstParagraph"/>
      </w:pPr>
      <w:r>
        <w:t xml:space="preserve">Huawei's response to the strangulation was neither capitulation nor</w:t>
      </w:r>
      <w:r>
        <w:t xml:space="preserve"> </w:t>
      </w:r>
      <w:r>
        <w:t xml:space="preserve">denial. It was an engineering mobilization of extraordinary scale and,</w:t>
      </w:r>
      <w:r>
        <w:t xml:space="preserve"> </w:t>
      </w:r>
      <w:r>
        <w:t xml:space="preserve">ultimately, partial success.</w:t>
      </w:r>
    </w:p>
    <w:p>
      <w:pPr>
        <w:pStyle w:val="BodyText"/>
      </w:pPr>
      <w:r>
        <w:t xml:space="preserve">Three months before the Entity List addition, in August 2019, Huawei had</w:t>
      </w:r>
      <w:r>
        <w:t xml:space="preserve"> </w:t>
      </w:r>
      <w:r>
        <w:t xml:space="preserve">launched HarmonyOS — an operating system architecture designed to</w:t>
      </w:r>
      <w:r>
        <w:t xml:space="preserve"> </w:t>
      </w:r>
      <w:r>
        <w:t xml:space="preserve">reduce Android dependency. The launch was initially dismissed as a</w:t>
      </w:r>
      <w:r>
        <w:t xml:space="preserve"> </w:t>
      </w:r>
      <w:r>
        <w:t xml:space="preserve">face-saving gesture, a "Plan B" that would never need to be activated.</w:t>
      </w:r>
      <w:r>
        <w:t xml:space="preserve"> </w:t>
      </w:r>
      <w:r>
        <w:t xml:space="preserve">By 2024, HarmonyOS was running on</w:t>
      </w:r>
      <w:r>
        <w:t xml:space="preserve"> </w:t>
      </w:r>
      <w:hyperlink r:id="rId346">
        <w:r>
          <w:rPr>
            <w:rStyle w:val="Hyperlink"/>
            <w:u w:val="single"/>
          </w:rPr>
          <w:t xml:space="preserve">approximately 900 million</w:t>
        </w:r>
        <w:r>
          <w:rPr>
            <w:rStyle w:val="Hyperlink"/>
            <w:u w:val="single"/>
          </w:rPr>
          <w:t xml:space="preserve"> </w:t>
        </w:r>
        <w:r>
          <w:rPr>
            <w:rStyle w:val="Hyperlink"/>
            <w:u w:val="single"/>
          </w:rPr>
          <w:t xml:space="preserve">devices</w:t>
        </w:r>
      </w:hyperlink>
      <w:r>
        <w:t xml:space="preserve"> </w:t>
      </w:r>
      <w:r>
        <w:t xml:space="preserve">— smartphones, tablets, smartwatches, connected appliances, and</w:t>
      </w:r>
      <w:r>
        <w:t xml:space="preserve"> </w:t>
      </w:r>
      <w:r>
        <w:t xml:space="preserve">industrial equipment — making it the third-largest operating system</w:t>
      </w:r>
      <w:r>
        <w:t xml:space="preserve"> </w:t>
      </w:r>
      <w:r>
        <w:t xml:space="preserve">ecosystem on earth. In October 2024, Huawei released HarmonyOS NEXT: a</w:t>
      </w:r>
      <w:r>
        <w:t xml:space="preserve"> </w:t>
      </w:r>
      <w:r>
        <w:t xml:space="preserve">fully Android-independent operating system with its own application</w:t>
      </w:r>
      <w:r>
        <w:t xml:space="preserve"> </w:t>
      </w:r>
      <w:r>
        <w:t xml:space="preserve">programming interfaces, its own development tools, and its own app</w:t>
      </w:r>
      <w:r>
        <w:t xml:space="preserve"> </w:t>
      </w:r>
      <w:r>
        <w:t xml:space="preserve">ecosystem built entirely on Huawei's intellectual property.</w:t>
      </w:r>
    </w:p>
    <w:p>
      <w:pPr>
        <w:pStyle w:val="BodyText"/>
      </w:pPr>
      <w:r>
        <w:t xml:space="preserve">The semiconductor challenge was harder and took longer. SMIC, lacking</w:t>
      </w:r>
      <w:r>
        <w:t xml:space="preserve"> </w:t>
      </w:r>
      <w:r>
        <w:t xml:space="preserve">EUV capability, could not produce chips at 5nm or below. What it could</w:t>
      </w:r>
      <w:r>
        <w:t xml:space="preserve"> </w:t>
      </w:r>
      <w:r>
        <w:t xml:space="preserve">do — at enormous engineering cost and through a technically creative</w:t>
      </w:r>
      <w:r>
        <w:t xml:space="preserve"> </w:t>
      </w:r>
      <w:r>
        <w:t xml:space="preserve">use of multi-patterning techniques on DUV lithography equipment — was</w:t>
      </w:r>
      <w:r>
        <w:t xml:space="preserve"> </w:t>
      </w:r>
      <w:r>
        <w:t xml:space="preserve">achieve a functional 7nm-class process. In August 2023, Huawei released</w:t>
      </w:r>
      <w:r>
        <w:t xml:space="preserve"> </w:t>
      </w:r>
      <w:r>
        <w:t xml:space="preserve">the Mate 60 Pro smartphone. When</w:t>
      </w:r>
      <w:r>
        <w:t xml:space="preserve"> </w:t>
      </w:r>
      <w:hyperlink r:id="rId347">
        <w:r>
          <w:rPr>
            <w:rStyle w:val="Hyperlink"/>
            <w:u w:val="single"/>
          </w:rPr>
          <w:t xml:space="preserve">TechInsights, the semiconductor</w:t>
        </w:r>
        <w:r>
          <w:rPr>
            <w:rStyle w:val="Hyperlink"/>
            <w:u w:val="single"/>
          </w:rPr>
          <w:t xml:space="preserve"> </w:t>
        </w:r>
        <w:r>
          <w:rPr>
            <w:rStyle w:val="Hyperlink"/>
            <w:u w:val="single"/>
          </w:rPr>
          <w:t xml:space="preserve">industry's authoritative teardown</w:t>
        </w:r>
        <w:r>
          <w:rPr>
            <w:rStyle w:val="Hyperlink"/>
            <w:u w:val="single"/>
          </w:rPr>
          <w:t xml:space="preserve"> </w:t>
        </w:r>
        <w:r>
          <w:rPr>
            <w:rStyle w:val="Hyperlink"/>
            <w:u w:val="single"/>
          </w:rPr>
          <w:t xml:space="preserve">firm</w:t>
        </w:r>
      </w:hyperlink>
      <w:r>
        <w:t xml:space="preserve">,</w:t>
      </w:r>
      <w:r>
        <w:t xml:space="preserve"> </w:t>
      </w:r>
      <w:r>
        <w:t xml:space="preserve">analyzed the device, it found a Kirin 9000s processor fabricated on</w:t>
      </w:r>
      <w:r>
        <w:t xml:space="preserve"> </w:t>
      </w:r>
      <w:r>
        <w:t xml:space="preserve">SMIC's N+2 process — a 7nm-class node achieved without EUV</w:t>
      </w:r>
      <w:r>
        <w:t xml:space="preserve"> </w:t>
      </w:r>
      <w:r>
        <w:t xml:space="preserve">lithography, using techniques the semiconductor industry had largely</w:t>
      </w:r>
      <w:r>
        <w:t xml:space="preserve"> </w:t>
      </w:r>
      <w:r>
        <w:t xml:space="preserve">assumed were commercially non-viable at that scale. The die size — 107</w:t>
      </w:r>
      <w:r>
        <w:t xml:space="preserve"> </w:t>
      </w:r>
      <w:r>
        <w:t xml:space="preserve">mm² — was 2 percent larger than the prior Kirin 9000 manufactured by</w:t>
      </w:r>
      <w:r>
        <w:t xml:space="preserve"> </w:t>
      </w:r>
      <w:r>
        <w:t xml:space="preserve">TSMC, suggesting real but not catastrophic efficiency penalties. The</w:t>
      </w:r>
      <w:r>
        <w:t xml:space="preserve"> </w:t>
      </w:r>
      <w:r>
        <w:t xml:space="preserve">chip ran 5G. It worked.</w:t>
      </w:r>
    </w:p>
    <w:p>
      <w:pPr>
        <w:pStyle w:val="BodyText"/>
      </w:pPr>
      <w:r>
        <w:t xml:space="preserve">Huawei's financial trajectory reflects the arc of strangulation and</w:t>
      </w:r>
      <w:r>
        <w:t xml:space="preserve"> </w:t>
      </w:r>
      <w:r>
        <w:t xml:space="preserve">partial recovery. The</w:t>
      </w:r>
      <w:r>
        <w:t xml:space="preserve"> </w:t>
      </w:r>
      <w:hyperlink r:id="rId348">
        <w:r>
          <w:rPr>
            <w:rStyle w:val="Hyperlink"/>
            <w:u w:val="single"/>
          </w:rPr>
          <w:t xml:space="preserve">2024 Huawei annual</w:t>
        </w:r>
        <w:r>
          <w:rPr>
            <w:rStyle w:val="Hyperlink"/>
            <w:u w:val="single"/>
          </w:rPr>
          <w:t xml:space="preserve"> </w:t>
        </w:r>
        <w:r>
          <w:rPr>
            <w:rStyle w:val="Hyperlink"/>
            <w:u w:val="single"/>
          </w:rPr>
          <w:t xml:space="preserve">report</w:t>
        </w:r>
      </w:hyperlink>
      <w:r>
        <w:t xml:space="preserve"> </w:t>
      </w:r>
      <w:r>
        <w:t xml:space="preserve">records total revenue of CNY 862 billion (approximately USD 118 billion)</w:t>
      </w:r>
      <w:r>
        <w:t xml:space="preserve"> </w:t>
      </w:r>
      <w:r>
        <w:t xml:space="preserve">— a recovery to near-2020 pre-sanction levels. The company invested</w:t>
      </w:r>
      <w:r>
        <w:t xml:space="preserve"> </w:t>
      </w:r>
      <w:r>
        <w:t xml:space="preserve">CNY 179.7 billion in R&amp;D in 2024, representing 20.8 percent of total</w:t>
      </w:r>
      <w:r>
        <w:t xml:space="preserve"> </w:t>
      </w:r>
      <w:r>
        <w:t xml:space="preserve">revenue — a figure that places Huawei among the highest R&amp;D-intensity</w:t>
      </w:r>
      <w:r>
        <w:t xml:space="preserve"> </w:t>
      </w:r>
      <w:r>
        <w:t xml:space="preserve">major corporations on earth by absolute spend. On December 31, 2024,</w:t>
      </w:r>
      <w:r>
        <w:t xml:space="preserve"> </w:t>
      </w:r>
      <w:r>
        <w:t xml:space="preserve">113,000 employees —</w:t>
      </w:r>
      <w:r>
        <w:t xml:space="preserve"> </w:t>
      </w:r>
      <w:r>
        <w:rPr>
          <w:b/>
          <w:bCs/>
        </w:rPr>
        <w:t xml:space="preserve">54.1 percent of Huawei's entire global</w:t>
      </w:r>
      <w:r>
        <w:rPr>
          <w:b/>
          <w:bCs/>
        </w:rPr>
        <w:t xml:space="preserve"> </w:t>
      </w:r>
      <w:r>
        <w:rPr>
          <w:b/>
          <w:bCs/>
        </w:rPr>
        <w:t xml:space="preserve">workforce</w:t>
      </w:r>
      <w:r>
        <w:t xml:space="preserve"> </w:t>
      </w:r>
      <w:r>
        <w:t xml:space="preserve">— were engaged in R&amp;D activities. This is not the R&amp;D</w:t>
      </w:r>
      <w:r>
        <w:t xml:space="preserve"> </w:t>
      </w:r>
      <w:r>
        <w:t xml:space="preserve">profile of a company optimizing for margin. It is the R&amp;D profile of a</w:t>
      </w:r>
      <w:r>
        <w:t xml:space="preserve"> </w:t>
      </w:r>
      <w:r>
        <w:t xml:space="preserve">company that has concluded, from hard experience, that technological</w:t>
      </w:r>
      <w:r>
        <w:t xml:space="preserve"> </w:t>
      </w:r>
      <w:r>
        <w:t xml:space="preserve">self-sufficiency is the only form of durable security.</w:t>
      </w:r>
    </w:p>
    <w:p>
      <w:pPr>
        <w:pStyle w:val="BodyText"/>
      </w:pPr>
      <w:r>
        <w:t xml:space="preserve">By 2025, Huawei had raised the domestic component ratio in its flagship</w:t>
      </w:r>
      <w:r>
        <w:t xml:space="preserve"> </w:t>
      </w:r>
      <w:r>
        <w:t xml:space="preserve">smartphones to</w:t>
      </w:r>
      <w:r>
        <w:t xml:space="preserve"> </w:t>
      </w:r>
      <w:hyperlink r:id="rId349">
        <w:r>
          <w:rPr>
            <w:rStyle w:val="Hyperlink"/>
            <w:u w:val="single"/>
          </w:rPr>
          <w:t xml:space="preserve">approximately 57 percent by</w:t>
        </w:r>
        <w:r>
          <w:rPr>
            <w:rStyle w:val="Hyperlink"/>
            <w:u w:val="single"/>
          </w:rPr>
          <w:t xml:space="preserve"> </w:t>
        </w:r>
        <w:r>
          <w:rPr>
            <w:rStyle w:val="Hyperlink"/>
            <w:u w:val="single"/>
          </w:rPr>
          <w:t xml:space="preserve">value</w:t>
        </w:r>
      </w:hyperlink>
      <w:r>
        <w:t xml:space="preserve">,</w:t>
      </w:r>
      <w:r>
        <w:t xml:space="preserve"> </w:t>
      </w:r>
      <w:r>
        <w:t xml:space="preserve">with Chinese suppliers replacing foreign components across memory,</w:t>
      </w:r>
      <w:r>
        <w:t xml:space="preserve"> </w:t>
      </w:r>
      <w:r>
        <w:t xml:space="preserve">display drivers, wireless components, and power management chips. The</w:t>
      </w:r>
      <w:r>
        <w:t xml:space="preserve"> </w:t>
      </w:r>
      <w:r>
        <w:t xml:space="preserve">70-plus percent domesticization target originally announced after the</w:t>
      </w:r>
      <w:r>
        <w:t xml:space="preserve"> </w:t>
      </w:r>
      <w:r>
        <w:t xml:space="preserve">sanctions remained a work in progress — certain components,</w:t>
      </w:r>
      <w:r>
        <w:t xml:space="preserve"> </w:t>
      </w:r>
      <w:r>
        <w:t xml:space="preserve">particularly advanced RF chips and precision optical elements, still</w:t>
      </w:r>
      <w:r>
        <w:t xml:space="preserve"> </w:t>
      </w:r>
      <w:r>
        <w:t xml:space="preserve">required workarounds — but the trajectory was unmistakable.</w:t>
      </w:r>
    </w:p>
    <w:bookmarkEnd w:id="350"/>
    <w:bookmarkStart w:id="352" w:name="d.-what-the-case-proves"/>
    <w:p>
      <w:pPr>
        <w:pStyle w:val="Heading3"/>
      </w:pPr>
      <w:r>
        <w:t xml:space="preserve">D. What the Case Proves</w:t>
      </w:r>
    </w:p>
    <w:p>
      <w:pPr>
        <w:pStyle w:val="FirstParagraph"/>
      </w:pPr>
      <w:r>
        <w:t xml:space="preserve">The Huawei case establishes four propositions with empirical rather than</w:t>
      </w:r>
      <w:r>
        <w:t xml:space="preserve"> </w:t>
      </w:r>
      <w:r>
        <w:t xml:space="preserve">theoretical force.</w:t>
      </w:r>
    </w:p>
    <w:p>
      <w:pPr>
        <w:pStyle w:val="BodyText"/>
      </w:pPr>
      <w:r>
        <w:t xml:space="preserve">First,</w:t>
      </w:r>
      <w:r>
        <w:t xml:space="preserve"> </w:t>
      </w:r>
      <w:r>
        <w:rPr>
          <w:b/>
          <w:bCs/>
        </w:rPr>
        <w:t xml:space="preserve">technological sovereignty is achievable under extreme</w:t>
      </w:r>
      <w:r>
        <w:rPr>
          <w:b/>
          <w:bCs/>
        </w:rPr>
        <w:t xml:space="preserve"> </w:t>
      </w:r>
      <w:r>
        <w:rPr>
          <w:b/>
          <w:bCs/>
        </w:rPr>
        <w:t xml:space="preserve">pressure</w:t>
      </w:r>
      <w:r>
        <w:t xml:space="preserve">, but only with resources that most nations cannot mobilize.</w:t>
      </w:r>
      <w:r>
        <w:t xml:space="preserve"> </w:t>
      </w:r>
      <w:r>
        <w:t xml:space="preserve">Huawei's R&amp;D spend of USD 25-plus billion annually — sustained</w:t>
      </w:r>
      <w:r>
        <w:t xml:space="preserve"> </w:t>
      </w:r>
      <w:r>
        <w:t xml:space="preserve">through the strangulation years when it was most costly — is a larger</w:t>
      </w:r>
      <w:r>
        <w:t xml:space="preserve"> </w:t>
      </w:r>
      <w:r>
        <w:t xml:space="preserve">absolute R&amp;D investment than the entire national R&amp;D budget of most OECD</w:t>
      </w:r>
      <w:r>
        <w:t xml:space="preserve"> </w:t>
      </w:r>
      <w:r>
        <w:t xml:space="preserve">countries. The proposition "you can achieve vertical integration if you</w:t>
      </w:r>
      <w:r>
        <w:t xml:space="preserve"> </w:t>
      </w:r>
      <w:r>
        <w:t xml:space="preserve">spend enough" is correct, but it is simultaneously a statement about</w:t>
      </w:r>
      <w:r>
        <w:t xml:space="preserve"> </w:t>
      </w:r>
      <w:r>
        <w:t xml:space="preserve">what "enough" means: it means more than most national governments</w:t>
      </w:r>
      <w:r>
        <w:t xml:space="preserve"> </w:t>
      </w:r>
      <w:r>
        <w:t xml:space="preserve">spend on research, sustained for a decade, with organizational coherence</w:t>
      </w:r>
      <w:r>
        <w:t xml:space="preserve"> </w:t>
      </w:r>
      <w:r>
        <w:t xml:space="preserve">that prevents the investment from dissipating.</w:t>
      </w:r>
    </w:p>
    <w:p>
      <w:pPr>
        <w:pStyle w:val="BodyText"/>
      </w:pPr>
      <w:r>
        <w:t xml:space="preserve">Second,</w:t>
      </w:r>
      <w:r>
        <w:t xml:space="preserve"> </w:t>
      </w:r>
      <w:r>
        <w:rPr>
          <w:b/>
          <w:bCs/>
        </w:rPr>
        <w:t xml:space="preserve">domestic market depth is not a substitute for technological</w:t>
      </w:r>
      <w:r>
        <w:rPr>
          <w:b/>
          <w:bCs/>
        </w:rPr>
        <w:t xml:space="preserve"> </w:t>
      </w:r>
      <w:r>
        <w:rPr>
          <w:b/>
          <w:bCs/>
        </w:rPr>
        <w:t xml:space="preserve">capability, but it is an irreplaceable buffer while that capability is</w:t>
      </w:r>
      <w:r>
        <w:rPr>
          <w:b/>
          <w:bCs/>
        </w:rPr>
        <w:t xml:space="preserve"> </w:t>
      </w:r>
      <w:r>
        <w:rPr>
          <w:b/>
          <w:bCs/>
        </w:rPr>
        <w:t xml:space="preserve">being rebuilt</w:t>
      </w:r>
      <w:r>
        <w:t xml:space="preserve">. China's 1.4 billion domestic consumers provided Huawei</w:t>
      </w:r>
      <w:r>
        <w:t xml:space="preserve"> </w:t>
      </w:r>
      <w:r>
        <w:t xml:space="preserve">with a market large enough to sustain sales of premium smartphones that</w:t>
      </w:r>
      <w:r>
        <w:t xml:space="preserve"> </w:t>
      </w:r>
      <w:r>
        <w:t xml:space="preserve">lacked Google Services — because Chinese consumers did not rely on</w:t>
      </w:r>
      <w:r>
        <w:t xml:space="preserve"> </w:t>
      </w:r>
      <w:r>
        <w:t xml:space="preserve">Google Services in the first place. Huawei's Chinese market share</w:t>
      </w:r>
      <w:r>
        <w:t xml:space="preserve"> </w:t>
      </w:r>
      <w:r>
        <w:t xml:space="preserve">recovered to leadership position</w:t>
      </w:r>
      <w:r>
        <w:t xml:space="preserve"> </w:t>
      </w:r>
      <w:hyperlink r:id="rId351">
        <w:r>
          <w:rPr>
            <w:rStyle w:val="Hyperlink"/>
            <w:u w:val="single"/>
          </w:rPr>
          <w:t xml:space="preserve">in Q2 2024 according to</w:t>
        </w:r>
        <w:r>
          <w:rPr>
            <w:rStyle w:val="Hyperlink"/>
            <w:u w:val="single"/>
          </w:rPr>
          <w:t xml:space="preserve"> </w:t>
        </w:r>
        <w:r>
          <w:rPr>
            <w:rStyle w:val="Hyperlink"/>
            <w:u w:val="single"/>
          </w:rPr>
          <w:t xml:space="preserve">IDC</w:t>
        </w:r>
      </w:hyperlink>
      <w:r>
        <w:t xml:space="preserve">, with</w:t>
      </w:r>
      <w:r>
        <w:t xml:space="preserve"> </w:t>
      </w:r>
      <w:r>
        <w:t xml:space="preserve">premium smartphone sales climbing 72 percent in the first five months of</w:t>
      </w:r>
      <w:r>
        <w:t xml:space="preserve"> </w:t>
      </w:r>
      <w:r>
        <w:t xml:space="preserve">2024. No European-scale economy could have provided this buffer.</w:t>
      </w:r>
      <w:r>
        <w:t xml:space="preserve"> </w:t>
      </w:r>
      <w:r>
        <w:t xml:space="preserve">Germany's 84 million consumers, even if fully mobilized in solidarity,</w:t>
      </w:r>
      <w:r>
        <w:t xml:space="preserve"> </w:t>
      </w:r>
      <w:r>
        <w:t xml:space="preserve">represent one-seventeenth of the potential demand. The EU's 450 million</w:t>
      </w:r>
      <w:r>
        <w:t xml:space="preserve"> </w:t>
      </w:r>
      <w:r>
        <w:t xml:space="preserve">consumers, fragmented across twenty-seven sovereign markets with</w:t>
      </w:r>
      <w:r>
        <w:t xml:space="preserve"> </w:t>
      </w:r>
      <w:r>
        <w:t xml:space="preserve">different regulatory frameworks, language ecosystems, and consumer</w:t>
      </w:r>
      <w:r>
        <w:t xml:space="preserve"> </w:t>
      </w:r>
      <w:r>
        <w:t xml:space="preserve">preferences, cannot function as a unified home market for technology</w:t>
      </w:r>
      <w:r>
        <w:t xml:space="preserve"> </w:t>
      </w:r>
      <w:r>
        <w:t xml:space="preserve">absorption in the way China's market did for Huawei. The implication</w:t>
      </w:r>
      <w:r>
        <w:t xml:space="preserve"> </w:t>
      </w:r>
      <w:r>
        <w:t xml:space="preserve">— that even Germany cannot do "Huawei in reverse" if its leading</w:t>
      </w:r>
      <w:r>
        <w:t xml:space="preserve"> </w:t>
      </w:r>
      <w:r>
        <w:t xml:space="preserve">technology companies are similarly targeted — is a direct corollary of</w:t>
      </w:r>
      <w:r>
        <w:t xml:space="preserve"> </w:t>
      </w:r>
      <w:r>
        <w:t xml:space="preserve">the market-sovereignty thesis.</w:t>
      </w:r>
    </w:p>
    <w:p>
      <w:pPr>
        <w:pStyle w:val="BodyText"/>
      </w:pPr>
      <w:r>
        <w:t xml:space="preserve">Third,</w:t>
      </w:r>
      <w:r>
        <w:t xml:space="preserve"> </w:t>
      </w:r>
      <w:r>
        <w:rPr>
          <w:b/>
          <w:bCs/>
        </w:rPr>
        <w:t xml:space="preserve">the talent density argument from Chapter 5 intersects directly</w:t>
      </w:r>
      <w:r>
        <w:rPr>
          <w:b/>
          <w:bCs/>
        </w:rPr>
        <w:t xml:space="preserve"> </w:t>
      </w:r>
      <w:r>
        <w:rPr>
          <w:b/>
          <w:bCs/>
        </w:rPr>
        <w:t xml:space="preserve">with market sovereignty</w:t>
      </w:r>
      <w:r>
        <w:t xml:space="preserve">. Huawei's re-sovereignization was possible</w:t>
      </w:r>
      <w:r>
        <w:t xml:space="preserve"> </w:t>
      </w:r>
      <w:r>
        <w:t xml:space="preserve">because China had, over two decades of engineering education investment,</w:t>
      </w:r>
      <w:r>
        <w:t xml:space="preserve"> </w:t>
      </w:r>
      <w:r>
        <w:t xml:space="preserve">built the talent base capable of executing it. The 54.1 percent of</w:t>
      </w:r>
      <w:r>
        <w:t xml:space="preserve"> </w:t>
      </w:r>
      <w:r>
        <w:t xml:space="preserve">workforce in R&amp;D is not a fungible resource — it is a concentrated</w:t>
      </w:r>
      <w:r>
        <w:t xml:space="preserve"> </w:t>
      </w:r>
      <w:r>
        <w:t xml:space="preserve">pool of semiconductor engineers, operating system developers, wireless</w:t>
      </w:r>
      <w:r>
        <w:t xml:space="preserve"> </w:t>
      </w:r>
      <w:r>
        <w:t xml:space="preserve">communication researchers, and optical scientists of sufficient depth to</w:t>
      </w:r>
      <w:r>
        <w:t xml:space="preserve"> </w:t>
      </w:r>
      <w:r>
        <w:t xml:space="preserve">make the Mate 60 Pro's Kirin 9000s possible. A country that has not</w:t>
      </w:r>
      <w:r>
        <w:t xml:space="preserve"> </w:t>
      </w:r>
      <w:r>
        <w:t xml:space="preserve">built this talent base cannot buy the outcome that talent produces.</w:t>
      </w:r>
    </w:p>
    <w:p>
      <w:pPr>
        <w:pStyle w:val="BodyText"/>
      </w:pPr>
      <w:r>
        <w:t xml:space="preserve">Fourth, and most provocatively for Western policymakers:</w:t>
      </w:r>
      <w:r>
        <w:t xml:space="preserve"> </w:t>
      </w:r>
      <w:r>
        <w:rPr>
          <w:b/>
          <w:bCs/>
        </w:rPr>
        <w:t xml:space="preserve">the export</w:t>
      </w:r>
      <w:r>
        <w:rPr>
          <w:b/>
          <w:bCs/>
        </w:rPr>
        <w:t xml:space="preserve"> </w:t>
      </w:r>
      <w:r>
        <w:rPr>
          <w:b/>
          <w:bCs/>
        </w:rPr>
        <w:t xml:space="preserve">controls accelerated the very self-sufficiency they were designed to</w:t>
      </w:r>
      <w:r>
        <w:rPr>
          <w:b/>
          <w:bCs/>
        </w:rPr>
        <w:t xml:space="preserve"> </w:t>
      </w:r>
      <w:r>
        <w:rPr>
          <w:b/>
          <w:bCs/>
        </w:rPr>
        <w:t xml:space="preserve">prevent</w:t>
      </w:r>
      <w:r>
        <w:t xml:space="preserve">. The</w:t>
      </w:r>
      <w:r>
        <w:t xml:space="preserve"> </w:t>
      </w:r>
      <w:hyperlink r:id="rId344">
        <w:r>
          <w:rPr>
            <w:rStyle w:val="Hyperlink"/>
            <w:u w:val="single"/>
          </w:rPr>
          <w:t xml:space="preserve">ITIF documents this with unusual</w:t>
        </w:r>
        <w:r>
          <w:rPr>
            <w:rStyle w:val="Hyperlink"/>
            <w:u w:val="single"/>
          </w:rPr>
          <w:t xml:space="preserve"> </w:t>
        </w:r>
        <w:r>
          <w:rPr>
            <w:rStyle w:val="Hyperlink"/>
            <w:u w:val="single"/>
          </w:rPr>
          <w:t xml:space="preserve">candor</w:t>
        </w:r>
      </w:hyperlink>
      <w:r>
        <w:t xml:space="preserve">:</w:t>
      </w:r>
      <w:r>
        <w:t xml:space="preserve"> </w:t>
      </w:r>
      <w:r>
        <w:t xml:space="preserve">the restrictions reduced American firms' sales to Huawei by $33</w:t>
      </w:r>
      <w:r>
        <w:t xml:space="preserve"> </w:t>
      </w:r>
      <w:r>
        <w:t xml:space="preserve">billion between 2021 and 2024, destroyed American leverage over</w:t>
      </w:r>
      <w:r>
        <w:t xml:space="preserve"> </w:t>
      </w:r>
      <w:r>
        <w:t xml:space="preserve">Huawei's supply chain decisions, and transformed Huawei from a content</w:t>
      </w:r>
      <w:r>
        <w:t xml:space="preserve"> </w:t>
      </w:r>
      <w:r>
        <w:t xml:space="preserve">company dependent on American intellectual property into a platform</w:t>
      </w:r>
      <w:r>
        <w:t xml:space="preserve"> </w:t>
      </w:r>
      <w:r>
        <w:t xml:space="preserve">company building competing intellectual property with maximum urgency.</w:t>
      </w:r>
      <w:r>
        <w:t xml:space="preserve"> </w:t>
      </w:r>
      <w:r>
        <w:t xml:space="preserve">The proposition that technology denial produces technology dependence is</w:t>
      </w:r>
      <w:r>
        <w:t xml:space="preserve"> </w:t>
      </w:r>
      <w:r>
        <w:t xml:space="preserve">an empirical regularity, not a political argument. HarmonyOS NEXT exists</w:t>
      </w:r>
      <w:r>
        <w:t xml:space="preserve"> </w:t>
      </w:r>
      <w:r>
        <w:t xml:space="preserve">because Google Services were withdrawn. The Kirin 9000s exists because</w:t>
      </w:r>
      <w:r>
        <w:t xml:space="preserve"> </w:t>
      </w:r>
      <w:r>
        <w:t xml:space="preserve">TSMC was blocked. The best outcome from a Western strategic perspective</w:t>
      </w:r>
      <w:r>
        <w:t xml:space="preserve"> </w:t>
      </w:r>
      <w:r>
        <w:t xml:space="preserve">— sustained Huawei dependency on American technology — was destroyed</w:t>
      </w:r>
      <w:r>
        <w:t xml:space="preserve"> </w:t>
      </w:r>
      <w:r>
        <w:t xml:space="preserve">by the policy designed to leverage it.</w:t>
      </w:r>
    </w:p>
    <w:p>
      <w:pPr>
        <w:pStyle w:val="BodyText"/>
      </w:pPr>
      <w:r>
        <w:t xml:space="preserve">---</w:t>
      </w:r>
    </w:p>
    <w:bookmarkEnd w:id="352"/>
    <w:bookmarkEnd w:id="353"/>
    <w:bookmarkStart w:id="356" w:name="Xa7cef743b76de5ed919e574e90e6e675e850001"/>
    <w:p>
      <w:pPr>
        <w:pStyle w:val="Heading2"/>
      </w:pPr>
      <w:r>
        <w:t xml:space="preserve">VII. The Dual Circulation Correction — Beyond the East Asian Trap</w:t>
      </w:r>
    </w:p>
    <w:p>
      <w:pPr>
        <w:pStyle w:val="FirstParagraph"/>
      </w:pPr>
      <w:r>
        <w:t xml:space="preserve">In May 2020, Xi Jinping introduced the concept of</w:t>
      </w:r>
      <w:r>
        <w:t xml:space="preserve"> </w:t>
      </w:r>
      <w:r>
        <w:rPr>
          <w:b/>
          <w:bCs/>
        </w:rPr>
        <w:t xml:space="preserve">双循环</w:t>
      </w:r>
      <w:r>
        <w:t xml:space="preserve"> </w:t>
      </w:r>
      <w:r>
        <w:t xml:space="preserve">— dual</w:t>
      </w:r>
      <w:r>
        <w:t xml:space="preserve"> </w:t>
      </w:r>
      <w:r>
        <w:t xml:space="preserve">circulation — as a new framework for Chinese economic strategy. The</w:t>
      </w:r>
      <w:r>
        <w:t xml:space="preserve"> </w:t>
      </w:r>
      <w:r>
        <w:t xml:space="preserve">formulation was officially codified in the 14th Five-Year Plan</w:t>
      </w:r>
      <w:r>
        <w:t xml:space="preserve"> </w:t>
      </w:r>
      <w:r>
        <w:t xml:space="preserve">(2021-2025): China would maintain openness to global trade and</w:t>
      </w:r>
      <w:r>
        <w:t xml:space="preserve"> </w:t>
      </w:r>
      <w:r>
        <w:t xml:space="preserve">investment (the international circulation) while giving "strategic</w:t>
      </w:r>
      <w:r>
        <w:t xml:space="preserve"> </w:t>
      </w:r>
      <w:r>
        <w:t xml:space="preserve">priority" to domestic demand as the primary engine of growth (the</w:t>
      </w:r>
      <w:r>
        <w:t xml:space="preserve"> </w:t>
      </w:r>
      <w:r>
        <w:t xml:space="preserve">domestic circulation). The declared goal was to reduce China's</w:t>
      </w:r>
      <w:r>
        <w:t xml:space="preserve"> </w:t>
      </w:r>
      <w:r>
        <w:t xml:space="preserve">vulnerability to the precise form of external coercion that the Huawei</w:t>
      </w:r>
      <w:r>
        <w:t xml:space="preserve"> </w:t>
      </w:r>
      <w:r>
        <w:t xml:space="preserve">case had demonstrated, and to begin the structural transition away from</w:t>
      </w:r>
      <w:r>
        <w:t xml:space="preserve"> </w:t>
      </w:r>
      <w:r>
        <w:t xml:space="preserve">the export- and investment-led model that Pettis and others had</w:t>
      </w:r>
      <w:r>
        <w:t xml:space="preserve"> </w:t>
      </w:r>
      <w:r>
        <w:t xml:space="preserve">diagnosed as unsustainable.</w:t>
      </w:r>
    </w:p>
    <w:p>
      <w:pPr>
        <w:pStyle w:val="BodyText"/>
      </w:pPr>
      <w:r>
        <w:t xml:space="preserve">The honest assessment, five years in, is that dual circulation has</w:t>
      </w:r>
      <w:r>
        <w:t xml:space="preserve"> </w:t>
      </w:r>
      <w:r>
        <w:t xml:space="preserve">produced more rhetoric than structural change.</w:t>
      </w:r>
      <w:r>
        <w:t xml:space="preserve"> </w:t>
      </w:r>
      <w:hyperlink r:id="rId330">
        <w:r>
          <w:rPr>
            <w:rStyle w:val="Hyperlink"/>
            <w:u w:val="single"/>
          </w:rPr>
          <w:t xml:space="preserve">Rhodium Group's</w:t>
        </w:r>
        <w:r>
          <w:rPr>
            <w:rStyle w:val="Hyperlink"/>
            <w:u w:val="single"/>
          </w:rPr>
          <w:t xml:space="preserve"> </w:t>
        </w:r>
        <w:r>
          <w:rPr>
            <w:rStyle w:val="Hyperlink"/>
            <w:u w:val="single"/>
          </w:rPr>
          <w:t xml:space="preserve">analysis</w:t>
        </w:r>
      </w:hyperlink>
      <w:r>
        <w:t xml:space="preserve"> </w:t>
      </w:r>
      <w:r>
        <w:t xml:space="preserve">concludes that household consumption growth has slowed more sharply in</w:t>
      </w:r>
      <w:r>
        <w:t xml:space="preserve"> </w:t>
      </w:r>
      <w:r>
        <w:t xml:space="preserve">recent years than official data acknowledges, and that the</w:t>
      </w:r>
      <w:r>
        <w:t xml:space="preserve"> </w:t>
      </w:r>
      <w:r>
        <w:t xml:space="preserve">investment-led model remains structurally dominant. The</w:t>
      </w:r>
      <w:r>
        <w:t xml:space="preserve"> </w:t>
      </w:r>
      <w:hyperlink r:id="rId354">
        <w:r>
          <w:rPr>
            <w:rStyle w:val="Hyperlink"/>
            <w:u w:val="single"/>
          </w:rPr>
          <w:t xml:space="preserve">NBS's own</w:t>
        </w:r>
        <w:r>
          <w:rPr>
            <w:rStyle w:val="Hyperlink"/>
            <w:u w:val="single"/>
          </w:rPr>
          <w:t xml:space="preserve"> </w:t>
        </w:r>
        <w:r>
          <w:rPr>
            <w:rStyle w:val="Hyperlink"/>
            <w:u w:val="single"/>
          </w:rPr>
          <w:t xml:space="preserve">2024</w:t>
        </w:r>
        <w:r>
          <w:rPr>
            <w:rStyle w:val="Hyperlink"/>
            <w:u w:val="single"/>
          </w:rPr>
          <w:t xml:space="preserve"> </w:t>
        </w:r>
        <w:r>
          <w:rPr>
            <w:rStyle w:val="Hyperlink"/>
            <w:u w:val="single"/>
          </w:rPr>
          <w:t xml:space="preserve">data</w:t>
        </w:r>
      </w:hyperlink>
      <w:r>
        <w:t xml:space="preserve"> </w:t>
      </w:r>
      <w:r>
        <w:t xml:space="preserve">records that final consumption expenditure contributed 4.3 percentage</w:t>
      </w:r>
      <w:r>
        <w:t xml:space="preserve"> </w:t>
      </w:r>
      <w:r>
        <w:t xml:space="preserve">points to GDP growth in 2024 — an improvement over prior years, but</w:t>
      </w:r>
      <w:r>
        <w:t xml:space="preserve"> </w:t>
      </w:r>
      <w:r>
        <w:t xml:space="preserve">from a household consumption base that remains at approximately 39-40</w:t>
      </w:r>
      <w:r>
        <w:t xml:space="preserve"> </w:t>
      </w:r>
      <w:r>
        <w:t xml:space="preserve">percent of GDP, far below the OECD average of 54 percent. China's</w:t>
      </w:r>
      <w:r>
        <w:t xml:space="preserve"> </w:t>
      </w:r>
      <w:r>
        <w:t xml:space="preserve">consumption share has been rising as a share of GDP growth contribution,</w:t>
      </w:r>
      <w:r>
        <w:t xml:space="preserve"> </w:t>
      </w:r>
      <w:r>
        <w:t xml:space="preserve">but the denominator (GDP) is itself being sustained by investment that</w:t>
      </w:r>
      <w:r>
        <w:t xml:space="preserve"> </w:t>
      </w:r>
      <w:r>
        <w:t xml:space="preserve">continues to outpace any reasonable domestic absorption rate.</w:t>
      </w:r>
    </w:p>
    <w:p>
      <w:pPr>
        <w:pStyle w:val="BodyText"/>
      </w:pPr>
      <w:r>
        <w:t xml:space="preserve">The comparison that most clarifies the strategic stakes is not China</w:t>
      </w:r>
      <w:r>
        <w:t xml:space="preserve"> </w:t>
      </w:r>
      <w:r>
        <w:t xml:space="preserve">versus Germany or China versus Japan. It is China versus the United</w:t>
      </w:r>
      <w:r>
        <w:t xml:space="preserve"> </w:t>
      </w:r>
      <w:r>
        <w:t xml:space="preserve">States. American household consumption has run at approximately 68</w:t>
      </w:r>
      <w:r>
        <w:t xml:space="preserve"> </w:t>
      </w:r>
      <w:r>
        <w:t xml:space="preserve">percent of GDP for decades — the single deepest internal market in the</w:t>
      </w:r>
      <w:r>
        <w:t xml:space="preserve"> </w:t>
      </w:r>
      <w:r>
        <w:t xml:space="preserve">history of capitalist development. This is not primarily a policy</w:t>
      </w:r>
      <w:r>
        <w:t xml:space="preserve"> </w:t>
      </w:r>
      <w:r>
        <w:t xml:space="preserve">achievement; it is the outcome of a high-wage, high-debt, relatively</w:t>
      </w:r>
      <w:r>
        <w:t xml:space="preserve"> </w:t>
      </w:r>
      <w:r>
        <w:t xml:space="preserve">generous social insurance system that consistently translates</w:t>
      </w:r>
      <w:r>
        <w:t xml:space="preserve"> </w:t>
      </w:r>
      <w:r>
        <w:t xml:space="preserve">productivity gains into disposable income. The implications for</w:t>
      </w:r>
      <w:r>
        <w:t xml:space="preserve"> </w:t>
      </w:r>
      <w:r>
        <w:t xml:space="preserve">strategic resilience are structural: an economy whose domestic consumers</w:t>
      </w:r>
      <w:r>
        <w:t xml:space="preserve"> </w:t>
      </w:r>
      <w:r>
        <w:t xml:space="preserve">generate two-thirds of GDP can absorb enormous trade disruptions,</w:t>
      </w:r>
      <w:r>
        <w:t xml:space="preserve"> </w:t>
      </w:r>
      <w:r>
        <w:t xml:space="preserve">currency volatility, and export market loss without civilizational</w:t>
      </w:r>
      <w:r>
        <w:t xml:space="preserve"> </w:t>
      </w:r>
      <w:r>
        <w:t xml:space="preserve">shock. The externalization trap, by definition, cannot fully close on</w:t>
      </w:r>
      <w:r>
        <w:t xml:space="preserve"> </w:t>
      </w:r>
      <w:r>
        <w:t xml:space="preserve">it.</w:t>
      </w:r>
    </w:p>
    <w:p>
      <w:pPr>
        <w:pStyle w:val="BodyText"/>
      </w:pPr>
      <w:r>
        <w:t xml:space="preserve">Germany presents the cautionary European case. With a current account</w:t>
      </w:r>
      <w:r>
        <w:t xml:space="preserve"> </w:t>
      </w:r>
      <w:r>
        <w:t xml:space="preserve">surplus that has exceeded 5 percent of GDP for fifteen consecutive years</w:t>
      </w:r>
      <w:r>
        <w:t xml:space="preserve"> </w:t>
      </w:r>
      <w:r>
        <w:t xml:space="preserve">and peaked above 7 percent — making Germany the world's largest net</w:t>
      </w:r>
      <w:r>
        <w:t xml:space="preserve"> </w:t>
      </w:r>
      <w:r>
        <w:t xml:space="preserve">capital exporter by absolute value for extended periods — the German</w:t>
      </w:r>
      <w:r>
        <w:t xml:space="preserve"> </w:t>
      </w:r>
      <w:r>
        <w:t xml:space="preserve">model depends on continuously finding foreign buyers for goods that</w:t>
      </w:r>
      <w:r>
        <w:t xml:space="preserve"> </w:t>
      </w:r>
      <w:r>
        <w:t xml:space="preserve">German workers, suppressed by wage moderation agreements, cannot fully</w:t>
      </w:r>
      <w:r>
        <w:t xml:space="preserve"> </w:t>
      </w:r>
      <w:r>
        <w:t xml:space="preserve">afford to purchase themselves.</w:t>
      </w:r>
      <w:r>
        <w:t xml:space="preserve"> </w:t>
      </w:r>
      <w:hyperlink r:id="rId355">
        <w:r>
          <w:rPr>
            <w:rStyle w:val="Hyperlink"/>
            <w:u w:val="single"/>
          </w:rPr>
          <w:t xml:space="preserve">The Ifo Institute and successive German</w:t>
        </w:r>
        <w:r>
          <w:rPr>
            <w:rStyle w:val="Hyperlink"/>
            <w:u w:val="single"/>
          </w:rPr>
          <w:t xml:space="preserve"> </w:t>
        </w:r>
        <w:r>
          <w:rPr>
            <w:rStyle w:val="Hyperlink"/>
            <w:u w:val="single"/>
          </w:rPr>
          <w:t xml:space="preserve">chancellors, including Scholz, have noted the structural</w:t>
        </w:r>
        <w:r>
          <w:rPr>
            <w:rStyle w:val="Hyperlink"/>
            <w:u w:val="single"/>
          </w:rPr>
          <w:t xml:space="preserve"> </w:t>
        </w:r>
        <w:r>
          <w:rPr>
            <w:rStyle w:val="Hyperlink"/>
            <w:u w:val="single"/>
          </w:rPr>
          <w:t xml:space="preserve">risk</w:t>
        </w:r>
      </w:hyperlink>
      <w:r>
        <w:t xml:space="preserve"> </w:t>
      </w:r>
      <w:r>
        <w:t xml:space="preserve">in this dependency, but the institutional arrangements — corporate</w:t>
      </w:r>
      <w:r>
        <w:t xml:space="preserve"> </w:t>
      </w:r>
      <w:r>
        <w:t xml:space="preserve">savings patterns, the wage moderation culture embedded in the</w:t>
      </w:r>
      <w:r>
        <w:t xml:space="preserve"> </w:t>
      </w:r>
      <w:r>
        <w:t xml:space="preserve">Mittelstand — have proven resistant to rapid correction. Germany's</w:t>
      </w:r>
      <w:r>
        <w:t xml:space="preserve"> </w:t>
      </w:r>
      <w:r>
        <w:t xml:space="preserve">4.5 percent of GDP current account surplus in 2025 is a number that</w:t>
      </w:r>
      <w:r>
        <w:t xml:space="preserve"> </w:t>
      </w:r>
      <w:r>
        <w:t xml:space="preserve">looks like strength in peacetime and vulnerability in crisis.</w:t>
      </w:r>
    </w:p>
    <w:p>
      <w:pPr>
        <w:pStyle w:val="BodyText"/>
      </w:pPr>
      <w:r>
        <w:t xml:space="preserve">---</w:t>
      </w:r>
    </w:p>
    <w:bookmarkEnd w:id="356"/>
    <w:bookmarkStart w:id="358" w:name="X463f9b0bbaad6da10d407d59079dda9825225e2"/>
    <w:p>
      <w:pPr>
        <w:pStyle w:val="Heading2"/>
      </w:pPr>
      <w:r>
        <w:t xml:space="preserve">VIII. Wage Growth as National Security Doctrine</w:t>
      </w:r>
    </w:p>
    <w:p>
      <w:pPr>
        <w:pStyle w:val="FirstParagraph"/>
      </w:pPr>
      <w:r>
        <w:t xml:space="preserve">The normative argument that this analysis produces is one that</w:t>
      </w:r>
      <w:r>
        <w:t xml:space="preserve"> </w:t>
      </w:r>
      <w:r>
        <w:t xml:space="preserve">mainstream security studies has consistently underweighted:</w:t>
      </w:r>
      <w:r>
        <w:t xml:space="preserve"> </w:t>
      </w:r>
      <w:r>
        <w:rPr>
          <w:b/>
          <w:bCs/>
        </w:rPr>
        <w:t xml:space="preserve">wage</w:t>
      </w:r>
      <w:r>
        <w:rPr>
          <w:b/>
          <w:bCs/>
        </w:rPr>
        <w:t xml:space="preserve"> </w:t>
      </w:r>
      <w:r>
        <w:rPr>
          <w:b/>
          <w:bCs/>
        </w:rPr>
        <w:t xml:space="preserve">growth is a national security instrument</w:t>
      </w:r>
      <w:r>
        <w:t xml:space="preserve">. Not metaphorically —</w:t>
      </w:r>
      <w:r>
        <w:t xml:space="preserve"> </w:t>
      </w:r>
      <w:r>
        <w:t xml:space="preserve">literally. An economy with suppressed wages is structurally brittle in</w:t>
      </w:r>
      <w:r>
        <w:t xml:space="preserve"> </w:t>
      </w:r>
      <w:r>
        <w:t xml:space="preserve">ways that military budgets cannot repair.</w:t>
      </w:r>
    </w:p>
    <w:p>
      <w:pPr>
        <w:pStyle w:val="BodyText"/>
      </w:pPr>
      <w:r>
        <w:t xml:space="preserve">The chain of causation is not complicated. Suppressed wages →</w:t>
      </w:r>
      <w:r>
        <w:t xml:space="preserve"> </w:t>
      </w:r>
      <w:r>
        <w:t xml:space="preserve">insufficient domestic consumption → export dependency → vulnerability to</w:t>
      </w:r>
      <w:r>
        <w:t xml:space="preserve"> </w:t>
      </w:r>
      <w:r>
        <w:t xml:space="preserve">external demand withdrawal → loss of policy autonomy → strategic</w:t>
      </w:r>
      <w:r>
        <w:t xml:space="preserve"> </w:t>
      </w:r>
      <w:r>
        <w:t xml:space="preserve">coercion susceptibility. Every link in this chain is empirically</w:t>
      </w:r>
      <w:r>
        <w:t xml:space="preserve"> </w:t>
      </w:r>
      <w:r>
        <w:t xml:space="preserve">documented and theoretically coherent. The argument does not require</w:t>
      </w:r>
      <w:r>
        <w:t xml:space="preserve"> </w:t>
      </w:r>
      <w:r>
        <w:t xml:space="preserve">accepting any particular view about the normative desirability of</w:t>
      </w:r>
      <w:r>
        <w:t xml:space="preserve"> </w:t>
      </w:r>
      <w:r>
        <w:t xml:space="preserve">egalitarian distribution; it requires only accepting the empirical</w:t>
      </w:r>
      <w:r>
        <w:t xml:space="preserve"> </w:t>
      </w:r>
      <w:r>
        <w:t xml:space="preserve">relationship between domestic demand depth and external coercion</w:t>
      </w:r>
      <w:r>
        <w:t xml:space="preserve"> </w:t>
      </w:r>
      <w:r>
        <w:t xml:space="preserve">resistance.</w:t>
      </w:r>
    </w:p>
    <w:p>
      <w:pPr>
        <w:pStyle w:val="BodyText"/>
      </w:pPr>
      <w:r>
        <w:t xml:space="preserve">Singapore's</w:t>
      </w:r>
      <w:r>
        <w:t xml:space="preserve"> </w:t>
      </w:r>
      <w:hyperlink r:id="rId357">
        <w:r>
          <w:rPr>
            <w:rStyle w:val="Hyperlink"/>
            <w:u w:val="single"/>
          </w:rPr>
          <w:t xml:space="preserve">Progressive Wage Model</w:t>
        </w:r>
        <w:r>
          <w:rPr>
            <w:rStyle w:val="Hyperlink"/>
            <w:u w:val="single"/>
          </w:rPr>
          <w:t xml:space="preserve"> </w:t>
        </w:r>
        <w:r>
          <w:rPr>
            <w:rStyle w:val="Hyperlink"/>
            <w:u w:val="single"/>
          </w:rPr>
          <w:t xml:space="preserve">(PWM)</w:t>
        </w:r>
      </w:hyperlink>
      <w:r>
        <w:t xml:space="preserve">,</w:t>
      </w:r>
      <w:r>
        <w:t xml:space="preserve"> </w:t>
      </w:r>
      <w:r>
        <w:t xml:space="preserve">implemented across multiple sectors since 2012 and expanded</w:t>
      </w:r>
      <w:r>
        <w:t xml:space="preserve"> </w:t>
      </w:r>
      <w:r>
        <w:t xml:space="preserve">significantly through 2025, represents the most explicitly strategic</w:t>
      </w:r>
      <w:r>
        <w:t xml:space="preserve"> </w:t>
      </w:r>
      <w:r>
        <w:t xml:space="preserve">application of this logic by a small open economy. The PWM links wage</w:t>
      </w:r>
      <w:r>
        <w:t xml:space="preserve"> </w:t>
      </w:r>
      <w:r>
        <w:t xml:space="preserve">floors to skills upgrading requirements: workers earn higher wages by</w:t>
      </w:r>
      <w:r>
        <w:t xml:space="preserve"> </w:t>
      </w:r>
      <w:r>
        <w:t xml:space="preserve">demonstrating upgraded competencies, employers pay higher wages against</w:t>
      </w:r>
      <w:r>
        <w:t xml:space="preserve"> </w:t>
      </w:r>
      <w:r>
        <w:t xml:space="preserve">a guarantee of higher productivity, and the government subsidizes</w:t>
      </w:r>
      <w:r>
        <w:t xml:space="preserve"> </w:t>
      </w:r>
      <w:r>
        <w:t xml:space="preserve">training costs. The system is neither purely market-driven nor purely</w:t>
      </w:r>
      <w:r>
        <w:t xml:space="preserve"> </w:t>
      </w:r>
      <w:r>
        <w:t xml:space="preserve">state-mandated; it is a tripartite negotiation that targets wage growth</w:t>
      </w:r>
      <w:r>
        <w:t xml:space="preserve"> </w:t>
      </w:r>
      <w:r>
        <w:t xml:space="preserve">as an explicit policy outcome rather than a residual of market clearing.</w:t>
      </w:r>
      <w:r>
        <w:t xml:space="preserve"> </w:t>
      </w:r>
      <w:r>
        <w:t xml:space="preserve">Retail assistants and cashiers under the August 2025 expansion will see</w:t>
      </w:r>
      <w:r>
        <w:t xml:space="preserve"> </w:t>
      </w:r>
      <w:r>
        <w:t xml:space="preserve">structured wage increases over three years — not because of political</w:t>
      </w:r>
      <w:r>
        <w:t xml:space="preserve"> </w:t>
      </w:r>
      <w:r>
        <w:t xml:space="preserve">sentiment but because Singapore's government has concluded that</w:t>
      </w:r>
      <w:r>
        <w:t xml:space="preserve"> </w:t>
      </w:r>
      <w:r>
        <w:t xml:space="preserve">low-wage domesticservices are a structural vulnerability in an otherwise</w:t>
      </w:r>
      <w:r>
        <w:t xml:space="preserve"> </w:t>
      </w:r>
      <w:r>
        <w:t xml:space="preserve">high-productivity economy.</w:t>
      </w:r>
    </w:p>
    <w:p>
      <w:pPr>
        <w:pStyle w:val="BodyText"/>
      </w:pPr>
      <w:r>
        <w:t xml:space="preserve">Australia represents a different pathway to the same destination.</w:t>
      </w:r>
      <w:r>
        <w:t xml:space="preserve"> </w:t>
      </w:r>
      <w:r>
        <w:t xml:space="preserve">Australia's combination of strong union structures, enterprise</w:t>
      </w:r>
      <w:r>
        <w:t xml:space="preserve"> </w:t>
      </w:r>
      <w:r>
        <w:t xml:space="preserve">bargaining, and a minimum wage system that is among the highest in the</w:t>
      </w:r>
      <w:r>
        <w:t xml:space="preserve"> </w:t>
      </w:r>
      <w:r>
        <w:t xml:space="preserve">OECD — AU$23.23 per hour as of 2024 — has produced a domestic</w:t>
      </w:r>
      <w:r>
        <w:t xml:space="preserve"> </w:t>
      </w:r>
      <w:r>
        <w:t xml:space="preserve">consumption base that insulates the economy from the specific failure</w:t>
      </w:r>
      <w:r>
        <w:t xml:space="preserve"> </w:t>
      </w:r>
      <w:r>
        <w:t xml:space="preserve">mode of the East Asian model. Australia runs a services surplus, a</w:t>
      </w:r>
      <w:r>
        <w:t xml:space="preserve"> </w:t>
      </w:r>
      <w:r>
        <w:t xml:space="preserve">commodity export surplus, and a domestic consumption share of GDP that</w:t>
      </w:r>
      <w:r>
        <w:t xml:space="preserve"> </w:t>
      </w:r>
      <w:r>
        <w:t xml:space="preserve">is comfortably above 54 percent. It is not immune to external shocks,</w:t>
      </w:r>
      <w:r>
        <w:t xml:space="preserve"> </w:t>
      </w:r>
      <w:r>
        <w:t xml:space="preserve">but it is not dependent on the continuous goodwill of any single trading</w:t>
      </w:r>
      <w:r>
        <w:t xml:space="preserve"> </w:t>
      </w:r>
      <w:r>
        <w:t xml:space="preserve">partner for the maintenance of domestic employment.</w:t>
      </w:r>
    </w:p>
    <w:p>
      <w:pPr>
        <w:pStyle w:val="BodyText"/>
      </w:pPr>
      <w:r>
        <w:t xml:space="preserve">The core proposition this book offers on the wage-sovereignty nexus is</w:t>
      </w:r>
      <w:r>
        <w:t xml:space="preserve"> </w:t>
      </w:r>
      <w:r>
        <w:t xml:space="preserve">captured in the language of 民富国强:</w:t>
      </w:r>
      <w:r>
        <w:t xml:space="preserve"> </w:t>
      </w:r>
      <w:r>
        <w:rPr>
          <w:b/>
          <w:bCs/>
        </w:rPr>
        <w:t xml:space="preserve">wealthy citizens are upstream of</w:t>
      </w:r>
      <w:r>
        <w:rPr>
          <w:b/>
          <w:bCs/>
        </w:rPr>
        <w:t xml:space="preserve"> </w:t>
      </w:r>
      <w:r>
        <w:rPr>
          <w:b/>
          <w:bCs/>
        </w:rPr>
        <w:t xml:space="preserve">a strong state, not downstream of it</w:t>
      </w:r>
      <w:r>
        <w:t xml:space="preserve">. The export-led model's implicit</w:t>
      </w:r>
      <w:r>
        <w:t xml:space="preserve"> </w:t>
      </w:r>
      <w:r>
        <w:t xml:space="preserve">theory of sequencing — first accumulate industrial capital, then</w:t>
      </w:r>
      <w:r>
        <w:t xml:space="preserve"> </w:t>
      </w:r>
      <w:r>
        <w:t xml:space="preserve">distribute to households — has a fatal empirical flaw: the</w:t>
      </w:r>
      <w:r>
        <w:t xml:space="preserve"> </w:t>
      </w:r>
      <w:r>
        <w:t xml:space="preserve">accumulation phase tends to institutionalize the very structures</w:t>
      </w:r>
      <w:r>
        <w:t xml:space="preserve"> </w:t>
      </w:r>
      <w:r>
        <w:t xml:space="preserve">(suppressed wages, corporate savings dominance, export-industry capture</w:t>
      </w:r>
      <w:r>
        <w:t xml:space="preserve"> </w:t>
      </w:r>
      <w:r>
        <w:t xml:space="preserve">of fiscal policy) that prevent the distribution from occurring. Japan</w:t>
      </w:r>
      <w:r>
        <w:t xml:space="preserve"> </w:t>
      </w:r>
      <w:r>
        <w:t xml:space="preserve">waited thirty years for the distribution phase to arrive. It did not.</w:t>
      </w:r>
      <w:r>
        <w:t xml:space="preserve"> </w:t>
      </w:r>
      <w:r>
        <w:t xml:space="preserve">China has been announcing the pivot to domestic consumption since the</w:t>
      </w:r>
      <w:r>
        <w:t xml:space="preserve"> </w:t>
      </w:r>
      <w:r>
        <w:t xml:space="preserve">2004 Central Economic Work Conference, as Rhodium Group's analysis</w:t>
      </w:r>
      <w:r>
        <w:t xml:space="preserve"> </w:t>
      </w:r>
      <w:r>
        <w:t xml:space="preserve">notes. Twenty years later, the investment share of GDP remains</w:t>
      </w:r>
      <w:r>
        <w:t xml:space="preserve"> </w:t>
      </w:r>
      <w:r>
        <w:t xml:space="preserve">structurally elevated. The distribution does not happen automatically;</w:t>
      </w:r>
      <w:r>
        <w:t xml:space="preserve"> </w:t>
      </w:r>
      <w:r>
        <w:t xml:space="preserve">it requires institutional reform that the export-led model's</w:t>
      </w:r>
      <w:r>
        <w:t xml:space="preserve"> </w:t>
      </w:r>
      <w:r>
        <w:t xml:space="preserve">beneficiaries have no incentive to support.</w:t>
      </w:r>
    </w:p>
    <w:p>
      <w:pPr>
        <w:pStyle w:val="BodyText"/>
      </w:pPr>
      <w:r>
        <w:t xml:space="preserve">---</w:t>
      </w:r>
    </w:p>
    <w:bookmarkEnd w:id="358"/>
    <w:bookmarkStart w:id="361" w:name="X95ca3ea47a1dc1498ef80964adf20c7a165d37c"/>
    <w:p>
      <w:pPr>
        <w:pStyle w:val="Heading2"/>
      </w:pPr>
      <w:r>
        <w:t xml:space="preserve">IX. The Mearsheimer Counter — Why Market Sovereignty Eats Military Sovereignty</w:t>
      </w:r>
    </w:p>
    <w:p>
      <w:pPr>
        <w:pStyle w:val="FirstParagraph"/>
      </w:pPr>
      <w:r>
        <w:t xml:space="preserve">John Mearsheimer's offensive realism, critiqued at length in Chapter 2,</w:t>
      </w:r>
      <w:r>
        <w:t xml:space="preserve"> </w:t>
      </w:r>
      <w:r>
        <w:t xml:space="preserve">holds that the primary currency of international power is military</w:t>
      </w:r>
      <w:r>
        <w:t xml:space="preserve"> </w:t>
      </w:r>
      <w:r>
        <w:t xml:space="preserve">capability — specifically, the capacity to project force over</w:t>
      </w:r>
      <w:r>
        <w:t xml:space="preserve"> </w:t>
      </w:r>
      <w:r>
        <w:t xml:space="preserve">territory and impose unacceptable costs on adversaries. The argument of</w:t>
      </w:r>
      <w:r>
        <w:t xml:space="preserve"> </w:t>
      </w:r>
      <w:r>
        <w:t xml:space="preserve">this chapter is that Mearsheimer's framework, applied to the</w:t>
      </w:r>
      <w:r>
        <w:t xml:space="preserve"> </w:t>
      </w:r>
      <w:r>
        <w:t xml:space="preserve">twenty-first century, systematically underestimates the degree to which</w:t>
      </w:r>
      <w:r>
        <w:t xml:space="preserve"> </w:t>
      </w:r>
      <w:r>
        <w:t xml:space="preserve">economic structure conditions military capability.</w:t>
      </w:r>
    </w:p>
    <w:p>
      <w:pPr>
        <w:pStyle w:val="BodyText"/>
      </w:pPr>
      <w:r>
        <w:t xml:space="preserve">The counter-argument is not that military power is irrelevant. It is</w:t>
      </w:r>
      <w:r>
        <w:t xml:space="preserve"> </w:t>
      </w:r>
      <w:r>
        <w:t xml:space="preserve">that military power is exercised through industrial systems that require</w:t>
      </w:r>
      <w:r>
        <w:t xml:space="preserve"> </w:t>
      </w:r>
      <w:r>
        <w:t xml:space="preserve">sustained economic inputs, and that those industrial systems are</w:t>
      </w:r>
      <w:r>
        <w:t xml:space="preserve"> </w:t>
      </w:r>
      <w:r>
        <w:t xml:space="preserve">vulnerable to precisely the kind of macropolitical economic coercion</w:t>
      </w:r>
      <w:r>
        <w:t xml:space="preserve"> </w:t>
      </w:r>
      <w:r>
        <w:t xml:space="preserve">that the 2019–2025 period has documented. A nation whose factories can</w:t>
      </w:r>
      <w:r>
        <w:t xml:space="preserve"> </w:t>
      </w:r>
      <w:r>
        <w:t xml:space="preserve">be turned off by a foreign government's export control decision lacks</w:t>
      </w:r>
      <w:r>
        <w:t xml:space="preserve"> </w:t>
      </w:r>
      <w:r>
        <w:t xml:space="preserve">meaningful military sovereignty regardless of its warhead count.</w:t>
      </w:r>
      <w:r>
        <w:t xml:space="preserve"> </w:t>
      </w:r>
      <w:r>
        <w:t xml:space="preserve">Deterrence requires the credible capacity to sustain production of the</w:t>
      </w:r>
      <w:r>
        <w:t xml:space="preserve"> </w:t>
      </w:r>
      <w:r>
        <w:t xml:space="preserve">weapons systems that underwrite the deterrent — and that capacity, in</w:t>
      </w:r>
      <w:r>
        <w:t xml:space="preserve"> </w:t>
      </w:r>
      <w:r>
        <w:t xml:space="preserve">an era of globally integrated supply chains, is a function of</w:t>
      </w:r>
      <w:r>
        <w:t xml:space="preserve"> </w:t>
      </w:r>
      <w:r>
        <w:t xml:space="preserve">technological and market sovereignty.</w:t>
      </w:r>
    </w:p>
    <w:p>
      <w:pPr>
        <w:pStyle w:val="BodyText"/>
      </w:pPr>
      <w:r>
        <w:t xml:space="preserve">The Russia case, examined in Chapter 1, demonstrates this with a</w:t>
      </w:r>
      <w:r>
        <w:t xml:space="preserve"> </w:t>
      </w:r>
      <w:r>
        <w:t xml:space="preserve">specificity that is worth revisiting in the context of market</w:t>
      </w:r>
      <w:r>
        <w:t xml:space="preserve"> </w:t>
      </w:r>
      <w:r>
        <w:t xml:space="preserve">sovereignty. When Western governments froze Russia's foreign exchange</w:t>
      </w:r>
      <w:r>
        <w:t xml:space="preserve"> </w:t>
      </w:r>
      <w:r>
        <w:t xml:space="preserve">reserves in February 2022,</w:t>
      </w:r>
      <w:r>
        <w:t xml:space="preserve"> </w:t>
      </w:r>
      <w:hyperlink r:id="rId359">
        <w:r>
          <w:rPr>
            <w:rStyle w:val="Hyperlink"/>
            <w:u w:val="single"/>
          </w:rPr>
          <w:t xml:space="preserve">Finance Minister Anton Siluanov stated on</w:t>
        </w:r>
        <w:r>
          <w:rPr>
            <w:rStyle w:val="Hyperlink"/>
            <w:u w:val="single"/>
          </w:rPr>
          <w:t xml:space="preserve"> </w:t>
        </w:r>
        <w:r>
          <w:rPr>
            <w:rStyle w:val="Hyperlink"/>
            <w:u w:val="single"/>
          </w:rPr>
          <w:t xml:space="preserve">state</w:t>
        </w:r>
        <w:r>
          <w:rPr>
            <w:rStyle w:val="Hyperlink"/>
            <w:u w:val="single"/>
          </w:rPr>
          <w:t xml:space="preserve"> </w:t>
        </w:r>
        <w:r>
          <w:rPr>
            <w:rStyle w:val="Hyperlink"/>
            <w:u w:val="single"/>
          </w:rPr>
          <w:t xml:space="preserve">television</w:t>
        </w:r>
      </w:hyperlink>
      <w:r>
        <w:t xml:space="preserve"> </w:t>
      </w:r>
      <w:r>
        <w:t xml:space="preserve">that approximately $300 billion of Russia's $640 billion in gold and</w:t>
      </w:r>
      <w:r>
        <w:t xml:space="preserve"> </w:t>
      </w:r>
      <w:r>
        <w:t xml:space="preserve">foreign exchange reserves had been immobilized by international</w:t>
      </w:r>
      <w:r>
        <w:t xml:space="preserve"> </w:t>
      </w:r>
      <w:r>
        <w:t xml:space="preserve">sanctions. Roughly half of Russia's sovereign financial buffer —</w:t>
      </w:r>
      <w:r>
        <w:t xml:space="preserve"> </w:t>
      </w:r>
      <w:r>
        <w:t xml:space="preserve">accumulated over two decades of hydrocarbon export revenue — was</w:t>
      </w:r>
      <w:r>
        <w:t xml:space="preserve"> </w:t>
      </w:r>
      <w:r>
        <w:t xml:space="preserve">rendered inaccessible in the span of a weekend. The reserves had been</w:t>
      </w:r>
      <w:r>
        <w:t xml:space="preserve"> </w:t>
      </w:r>
      <w:r>
        <w:t xml:space="preserve">held in Western financial institutions, in Western currencies, governed</w:t>
      </w:r>
      <w:r>
        <w:t xml:space="preserve"> </w:t>
      </w:r>
      <w:r>
        <w:t xml:space="preserve">by Western legal frameworks. The decision to freeze them required no</w:t>
      </w:r>
      <w:r>
        <w:t xml:space="preserve"> </w:t>
      </w:r>
      <w:r>
        <w:t xml:space="preserve">military action, no territorial seizure, no physical confrontation. It</w:t>
      </w:r>
      <w:r>
        <w:t xml:space="preserve"> </w:t>
      </w:r>
      <w:r>
        <w:t xml:space="preserve">required a set of political decisions executed through financial</w:t>
      </w:r>
      <w:r>
        <w:t xml:space="preserve"> </w:t>
      </w:r>
      <w:r>
        <w:t xml:space="preserve">infrastructure — infrastructure that Russia had failed to replicate</w:t>
      </w:r>
      <w:r>
        <w:t xml:space="preserve"> </w:t>
      </w:r>
      <w:r>
        <w:t xml:space="preserve">domestically or route around third-party systems.</w:t>
      </w:r>
    </w:p>
    <w:p>
      <w:pPr>
        <w:pStyle w:val="BodyText"/>
      </w:pPr>
      <w:r>
        <w:t xml:space="preserve">The</w:t>
      </w:r>
      <w:r>
        <w:t xml:space="preserve"> </w:t>
      </w:r>
      <w:hyperlink r:id="rId360">
        <w:r>
          <w:rPr>
            <w:rStyle w:val="Hyperlink"/>
            <w:u w:val="single"/>
          </w:rPr>
          <w:t xml:space="preserve">Brookings Institution's analysis of frozen Russian</w:t>
        </w:r>
        <w:r>
          <w:rPr>
            <w:rStyle w:val="Hyperlink"/>
            <w:u w:val="single"/>
          </w:rPr>
          <w:t xml:space="preserve"> </w:t>
        </w:r>
        <w:r>
          <w:rPr>
            <w:rStyle w:val="Hyperlink"/>
            <w:u w:val="single"/>
          </w:rPr>
          <w:t xml:space="preserve">assets</w:t>
        </w:r>
      </w:hyperlink>
      <w:r>
        <w:t xml:space="preserve"> </w:t>
      </w:r>
      <w:r>
        <w:t xml:space="preserve">confirms both the scale and the strategic significance: the $300</w:t>
      </w:r>
      <w:r>
        <w:t xml:space="preserve"> </w:t>
      </w:r>
      <w:r>
        <w:t xml:space="preserve">billion in frozen assets represented the most significant seizure of</w:t>
      </w:r>
      <w:r>
        <w:t xml:space="preserve"> </w:t>
      </w:r>
      <w:r>
        <w:t xml:space="preserve">sovereign wealth in the modern era, and its effects on Russian</w:t>
      </w:r>
      <w:r>
        <w:t xml:space="preserve"> </w:t>
      </w:r>
      <w:r>
        <w:t xml:space="preserve">war-making capacity — forcing the mobilization of domestic financial</w:t>
      </w:r>
      <w:r>
        <w:t xml:space="preserve"> </w:t>
      </w:r>
      <w:r>
        <w:t xml:space="preserve">reserves, restricting import capacity for sanctioned dual-use goods, and</w:t>
      </w:r>
      <w:r>
        <w:t xml:space="preserve"> </w:t>
      </w:r>
      <w:r>
        <w:t xml:space="preserve">contributing to the inflation that eroded domestic purchasing power —</w:t>
      </w:r>
      <w:r>
        <w:t xml:space="preserve"> </w:t>
      </w:r>
      <w:r>
        <w:t xml:space="preserve">were tangible and sustained.</w:t>
      </w:r>
    </w:p>
    <w:p>
      <w:pPr>
        <w:pStyle w:val="BodyText"/>
      </w:pPr>
      <w:r>
        <w:t xml:space="preserve">The 21st-century deterrence implication is this: military sovereignty</w:t>
      </w:r>
      <w:r>
        <w:t xml:space="preserve"> </w:t>
      </w:r>
      <w:r>
        <w:t xml:space="preserve">requires economic endogeneity, and economic endogeneity requires market</w:t>
      </w:r>
      <w:r>
        <w:t xml:space="preserve"> </w:t>
      </w:r>
      <w:r>
        <w:t xml:space="preserve">sovereignty. A nation that holds its reserves in foreign currencies,</w:t>
      </w:r>
      <w:r>
        <w:t xml:space="preserve"> </w:t>
      </w:r>
      <w:r>
        <w:t xml:space="preserve">runs its factories on foreign-controlled inputs, and depends on foreign</w:t>
      </w:r>
      <w:r>
        <w:t xml:space="preserve"> </w:t>
      </w:r>
      <w:r>
        <w:t xml:space="preserve">demand for its fiscal revenues has outsourced the preconditions of its</w:t>
      </w:r>
      <w:r>
        <w:t xml:space="preserve"> </w:t>
      </w:r>
      <w:r>
        <w:t xml:space="preserve">own deterrent capability. The</w:t>
      </w:r>
      <w:r>
        <w:t xml:space="preserve"> </w:t>
      </w:r>
      <w:r>
        <w:rPr>
          <w:b/>
          <w:bCs/>
        </w:rPr>
        <w:t xml:space="preserve">Three Strategic Tests</w:t>
      </w:r>
      <w:r>
        <w:t xml:space="preserve"> </w:t>
      </w:r>
      <w:r>
        <w:t xml:space="preserve">offered in the</w:t>
      </w:r>
      <w:r>
        <w:t xml:space="preserve"> </w:t>
      </w:r>
      <w:r>
        <w:t xml:space="preserve">concluding section are designed to make this logic operational.</w:t>
      </w:r>
    </w:p>
    <w:p>
      <w:pPr>
        <w:pStyle w:val="BodyText"/>
      </w:pPr>
      <w:r>
        <w:t xml:space="preserve">---</w:t>
      </w:r>
    </w:p>
    <w:bookmarkEnd w:id="361"/>
    <w:bookmarkStart w:id="362" w:name="X4b75022be7bc970ca8aa7409749917277da2217"/>
    <w:p>
      <w:pPr>
        <w:pStyle w:val="Heading2"/>
      </w:pPr>
      <w:r>
        <w:t xml:space="preserve">X. Synthesis — Three Strategic Tests for a 21st-Century Power</w:t>
      </w:r>
    </w:p>
    <w:p>
      <w:pPr>
        <w:pStyle w:val="FirstParagraph"/>
      </w:pPr>
      <w:r>
        <w:t xml:space="preserve">The analysis can be compressed into a diagnostic framework that any</w:t>
      </w:r>
      <w:r>
        <w:t xml:space="preserve"> </w:t>
      </w:r>
      <w:r>
        <w:t xml:space="preserve">government serious about sovereignty — as distinct from the</w:t>
      </w:r>
      <w:r>
        <w:t xml:space="preserve"> </w:t>
      </w:r>
      <w:r>
        <w:t xml:space="preserve">performance of sovereignty — should apply to its own economic</w:t>
      </w:r>
      <w:r>
        <w:t xml:space="preserve"> </w:t>
      </w:r>
      <w:r>
        <w:t xml:space="preserve">structure. The three tests that follow are not aspirational targets.</w:t>
      </w:r>
      <w:r>
        <w:t xml:space="preserve"> </w:t>
      </w:r>
      <w:r>
        <w:t xml:space="preserve">They are empirical thresholds whose violation signals structural</w:t>
      </w:r>
      <w:r>
        <w:t xml:space="preserve"> </w:t>
      </w:r>
      <w:r>
        <w:t xml:space="preserve">dependency that no military budget, diplomatic alliance, or</w:t>
      </w:r>
      <w:r>
        <w:t xml:space="preserve"> </w:t>
      </w:r>
      <w:r>
        <w:t xml:space="preserve">technological achievement can fully compensate for.</w:t>
      </w:r>
    </w:p>
    <w:p>
      <w:pPr>
        <w:pStyle w:val="BodyText"/>
      </w:pPr>
      <w:r>
        <w:rPr>
          <w:b/>
          <w:bCs/>
        </w:rPr>
        <w:t xml:space="preserve">The Tariff Test:</w:t>
      </w:r>
      <w:r>
        <w:t xml:space="preserve"> </w:t>
      </w:r>
      <w:r>
        <w:t xml:space="preserve">Can your country sustain a 60-percent tariff wall</w:t>
      </w:r>
      <w:r>
        <w:t xml:space="preserve"> </w:t>
      </w:r>
      <w:r>
        <w:t xml:space="preserve">imposed by your largest export market without cascading industrial</w:t>
      </w:r>
      <w:r>
        <w:t xml:space="preserve"> </w:t>
      </w:r>
      <w:r>
        <w:t xml:space="preserve">contraction? This is not a hypothetical — it is the test that China</w:t>
      </w:r>
      <w:r>
        <w:t xml:space="preserve"> </w:t>
      </w:r>
      <w:r>
        <w:t xml:space="preserve">encountered in April 2025 when average US tariffs on Chinese goods</w:t>
      </w:r>
      <w:r>
        <w:t xml:space="preserve"> </w:t>
      </w:r>
      <w:r>
        <w:t xml:space="preserve">peaked at 127.2 percent before partial reduction. The countries that</w:t>
      </w:r>
      <w:r>
        <w:t xml:space="preserve"> </w:t>
      </w:r>
      <w:r>
        <w:t xml:space="preserve">pass this test are those with domestic consumption bases large enough to</w:t>
      </w:r>
      <w:r>
        <w:t xml:space="preserve"> </w:t>
      </w:r>
      <w:r>
        <w:t xml:space="preserve">absorb the shock — the United States itself, obviously, but also</w:t>
      </w:r>
      <w:r>
        <w:t xml:space="preserve"> </w:t>
      </w:r>
      <w:r>
        <w:t xml:space="preserve">economies that have deliberately cultivated internal market depth</w:t>
      </w:r>
      <w:r>
        <w:t xml:space="preserve"> </w:t>
      </w:r>
      <w:r>
        <w:t xml:space="preserve">sufficient to sustain industrial employment without continuous export</w:t>
      </w:r>
      <w:r>
        <w:t xml:space="preserve"> </w:t>
      </w:r>
      <w:r>
        <w:t xml:space="preserve">access. The countries that fail it spectacularly are those whose</w:t>
      </w:r>
      <w:r>
        <w:t xml:space="preserve"> </w:t>
      </w:r>
      <w:r>
        <w:t xml:space="preserve">industrial employment is a direct function of foreign orders —</w:t>
      </w:r>
      <w:r>
        <w:t xml:space="preserve"> </w:t>
      </w:r>
      <w:r>
        <w:t xml:space="preserve">economies in which the answer to the tariff test is not "we will</w:t>
      </w:r>
      <w:r>
        <w:t xml:space="preserve"> </w:t>
      </w:r>
      <w:r>
        <w:t xml:space="preserve">redirect sales to domestic consumers" but "our factories will go</w:t>
      </w:r>
      <w:r>
        <w:t xml:space="preserve"> </w:t>
      </w:r>
      <w:r>
        <w:t xml:space="preserve">idle." Failing the Tariff Test is not a policy option for any nation</w:t>
      </w:r>
      <w:r>
        <w:t xml:space="preserve"> </w:t>
      </w:r>
      <w:r>
        <w:t xml:space="preserve">that takes its sovereignty seriously.</w:t>
      </w:r>
    </w:p>
    <w:p>
      <w:pPr>
        <w:pStyle w:val="BodyText"/>
      </w:pPr>
      <w:r>
        <w:rPr>
          <w:b/>
          <w:bCs/>
        </w:rPr>
        <w:t xml:space="preserve">The Wage Test:</w:t>
      </w:r>
      <w:r>
        <w:t xml:space="preserve"> </w:t>
      </w:r>
      <w:r>
        <w:t xml:space="preserve">Has median real wage grown faster than GDP per capita</w:t>
      </w:r>
      <w:r>
        <w:t xml:space="preserve"> </w:t>
      </w:r>
      <w:r>
        <w:t xml:space="preserve">in the last decade? This is the metric that distinguishes genuine</w:t>
      </w:r>
      <w:r>
        <w:t xml:space="preserve"> </w:t>
      </w:r>
      <w:r>
        <w:t xml:space="preserve">development — the kind that distributes productivity gains to the</w:t>
      </w:r>
      <w:r>
        <w:t xml:space="preserve"> </w:t>
      </w:r>
      <w:r>
        <w:t xml:space="preserve">households that generate them — from the export-led accumulation model</w:t>
      </w:r>
      <w:r>
        <w:t xml:space="preserve"> </w:t>
      </w:r>
      <w:r>
        <w:t xml:space="preserve">that appropriates household welfare for industrial expansion. Japan</w:t>
      </w:r>
      <w:r>
        <w:t xml:space="preserve"> </w:t>
      </w:r>
      <w:r>
        <w:t xml:space="preserve">fails this test comprehensively: nominal wages in 2025 remained</w:t>
      </w:r>
      <w:r>
        <w:t xml:space="preserve"> </w:t>
      </w:r>
      <w:r>
        <w:t xml:space="preserve">essentially flat to their 1997 peak while GDP per capita had grown</w:t>
      </w:r>
      <w:r>
        <w:t xml:space="preserve"> </w:t>
      </w:r>
      <w:r>
        <w:t xml:space="preserve">substantially, implying decades of widening divergence between aggregate</w:t>
      </w:r>
      <w:r>
        <w:t xml:space="preserve"> </w:t>
      </w:r>
      <w:r>
        <w:t xml:space="preserve">output and household welfare. China fails it structurally: consumption</w:t>
      </w:r>
      <w:r>
        <w:t xml:space="preserve"> </w:t>
      </w:r>
      <w:r>
        <w:t xml:space="preserve">at 39 to 40 percent of GDP against an investment share of 42 percent is</w:t>
      </w:r>
      <w:r>
        <w:t xml:space="preserve"> </w:t>
      </w:r>
      <w:r>
        <w:t xml:space="preserve">definitional evidence that GDP growth is not translating into household</w:t>
      </w:r>
      <w:r>
        <w:t xml:space="preserve"> </w:t>
      </w:r>
      <w:r>
        <w:t xml:space="preserve">welfare at the rate that a sustainable development model requires.</w:t>
      </w:r>
      <w:r>
        <w:t xml:space="preserve"> </w:t>
      </w:r>
      <w:r>
        <w:t xml:space="preserve">Passing the Wage Test is not merely equitable policy — it is the</w:t>
      </w:r>
      <w:r>
        <w:t xml:space="preserve"> </w:t>
      </w:r>
      <w:r>
        <w:t xml:space="preserve">mechanism by which export-dependent economies convert themselves into</w:t>
      </w:r>
      <w:r>
        <w:t xml:space="preserve"> </w:t>
      </w:r>
      <w:r>
        <w:rPr>
          <w:b/>
          <w:bCs/>
        </w:rPr>
        <w:t xml:space="preserve">endogenous engines</w:t>
      </w:r>
      <w:r>
        <w:t xml:space="preserve"> </w:t>
      </w:r>
      <w:r>
        <w:t xml:space="preserve">that can sustain demand independent of foreign</w:t>
      </w:r>
      <w:r>
        <w:t xml:space="preserve"> </w:t>
      </w:r>
      <w:r>
        <w:t xml:space="preserve">purchasing decisions.</w:t>
      </w:r>
    </w:p>
    <w:p>
      <w:pPr>
        <w:pStyle w:val="BodyText"/>
      </w:pPr>
      <w:r>
        <w:rPr>
          <w:b/>
          <w:bCs/>
        </w:rPr>
        <w:t xml:space="preserve">The Sanction Test:</w:t>
      </w:r>
      <w:r>
        <w:t xml:space="preserve"> </w:t>
      </w:r>
      <w:r>
        <w:t xml:space="preserve">Could a foreign government or coalition of</w:t>
      </w:r>
      <w:r>
        <w:t xml:space="preserve"> </w:t>
      </w:r>
      <w:r>
        <w:t xml:space="preserve">governments freeze your sovereign assets, sever your banking system from</w:t>
      </w:r>
      <w:r>
        <w:t xml:space="preserve"> </w:t>
      </w:r>
      <w:r>
        <w:t xml:space="preserve">international settlement infrastructure, or reroute your supply chains</w:t>
      </w:r>
      <w:r>
        <w:t xml:space="preserve"> </w:t>
      </w:r>
      <w:r>
        <w:t xml:space="preserve">through allied embargo — and could any of these actions be executed</w:t>
      </w:r>
      <w:r>
        <w:t xml:space="preserve"> </w:t>
      </w:r>
      <w:r>
        <w:t xml:space="preserve">over a weekend, without military confrontation, through financial and</w:t>
      </w:r>
      <w:r>
        <w:t xml:space="preserve"> </w:t>
      </w:r>
      <w:r>
        <w:t xml:space="preserve">legal mechanisms alone? Russia's answer to this question, as of</w:t>
      </w:r>
      <w:r>
        <w:t xml:space="preserve"> </w:t>
      </w:r>
      <w:r>
        <w:t xml:space="preserve">February 2022, was yes. Huawei's answer to the question "can a foreign</w:t>
      </w:r>
      <w:r>
        <w:t xml:space="preserve"> </w:t>
      </w:r>
      <w:r>
        <w:t xml:space="preserve">government cut off your most critical manufacturing relationships in</w:t>
      </w:r>
      <w:r>
        <w:t xml:space="preserve"> </w:t>
      </w:r>
      <w:r>
        <w:t xml:space="preserve">seventy-two hours?" was also yes, until a multi-year emergency</w:t>
      </w:r>
      <w:r>
        <w:t xml:space="preserve"> </w:t>
      </w:r>
      <w:r>
        <w:t xml:space="preserve">mobilization produced partial technological re-sovereignization. Passing</w:t>
      </w:r>
      <w:r>
        <w:t xml:space="preserve"> </w:t>
      </w:r>
      <w:r>
        <w:t xml:space="preserve">the Sanction Test requires not just military capability but endogenous</w:t>
      </w:r>
      <w:r>
        <w:t xml:space="preserve"> </w:t>
      </w:r>
      <w:r>
        <w:t xml:space="preserve">financial architecture — reserve currencies or digital settlement</w:t>
      </w:r>
      <w:r>
        <w:t xml:space="preserve"> </w:t>
      </w:r>
      <w:r>
        <w:t xml:space="preserve">systems not subject to Western jurisdiction, domestic semiconductor and</w:t>
      </w:r>
      <w:r>
        <w:t xml:space="preserve"> </w:t>
      </w:r>
      <w:r>
        <w:t xml:space="preserve">manufacturing capability not dependent on controlled inputs, and</w:t>
      </w:r>
      <w:r>
        <w:t xml:space="preserve"> </w:t>
      </w:r>
      <w:r>
        <w:t xml:space="preserve">industrial supply chains routed through sovereign or genuinely neutral</w:t>
      </w:r>
      <w:r>
        <w:t xml:space="preserve"> </w:t>
      </w:r>
      <w:r>
        <w:t xml:space="preserve">territory.</w:t>
      </w:r>
    </w:p>
    <w:p>
      <w:pPr>
        <w:pStyle w:val="BodyText"/>
      </w:pPr>
      <w:r>
        <w:t xml:space="preserve">These three tests are deliberately demanding. Most large economies in</w:t>
      </w:r>
      <w:r>
        <w:t xml:space="preserve"> </w:t>
      </w:r>
      <w:r>
        <w:t xml:space="preserve">2025 would pass some of them in some dimensions and fail others. The</w:t>
      </w:r>
      <w:r>
        <w:t xml:space="preserve"> </w:t>
      </w:r>
      <w:r>
        <w:t xml:space="preserve">United States passes the Tariff Test and the Wage Test — its domestic</w:t>
      </w:r>
      <w:r>
        <w:t xml:space="preserve"> </w:t>
      </w:r>
      <w:r>
        <w:t xml:space="preserve">consumption base and historically high median wages (relative to GDP)</w:t>
      </w:r>
      <w:r>
        <w:t xml:space="preserve"> </w:t>
      </w:r>
      <w:r>
        <w:t xml:space="preserve">provide genuine macroeconomic resilience — but has become increasingly</w:t>
      </w:r>
      <w:r>
        <w:t xml:space="preserve"> </w:t>
      </w:r>
      <w:r>
        <w:t xml:space="preserve">aware that its own financial architecture, while it is the architecture</w:t>
      </w:r>
      <w:r>
        <w:t xml:space="preserve"> </w:t>
      </w:r>
      <w:r>
        <w:t xml:space="preserve">that others depend on, has dependencies of its own as the dollar's</w:t>
      </w:r>
      <w:r>
        <w:t xml:space="preserve"> </w:t>
      </w:r>
      <w:r>
        <w:t xml:space="preserve">reserve status is contested. China passes the Wage Test in nominal GDP</w:t>
      </w:r>
      <w:r>
        <w:t xml:space="preserve"> </w:t>
      </w:r>
      <w:r>
        <w:t xml:space="preserve">growth terms but fails it in real household welfare terms, passes the</w:t>
      </w:r>
      <w:r>
        <w:t xml:space="preserve"> </w:t>
      </w:r>
      <w:r>
        <w:t xml:space="preserve">Tariff Test in market size but has demonstrated the failure mode under</w:t>
      </w:r>
      <w:r>
        <w:t xml:space="preserve"> </w:t>
      </w:r>
      <w:r>
        <w:t xml:space="preserve">sustained tariff pressure, and is actively working to pass the Sanction</w:t>
      </w:r>
      <w:r>
        <w:t xml:space="preserve"> </w:t>
      </w:r>
      <w:r>
        <w:t xml:space="preserve">Test through de-dollarization, domestic semiconductor investment, and</w:t>
      </w:r>
      <w:r>
        <w:t xml:space="preserve"> </w:t>
      </w:r>
      <w:r>
        <w:t xml:space="preserve">parallel financial infrastructure. Europe, in aggregate, fails all three</w:t>
      </w:r>
      <w:r>
        <w:t xml:space="preserve"> </w:t>
      </w:r>
      <w:r>
        <w:t xml:space="preserve">tests in meaningful ways — it lacks a unified consumption base at the</w:t>
      </w:r>
      <w:r>
        <w:t xml:space="preserve"> </w:t>
      </w:r>
      <w:r>
        <w:t xml:space="preserve">scale needed, has systematically suppressed wages relative to</w:t>
      </w:r>
      <w:r>
        <w:t xml:space="preserve"> </w:t>
      </w:r>
      <w:r>
        <w:t xml:space="preserve">productivity in its export sectors, and has demonstrated in the Russia</w:t>
      </w:r>
      <w:r>
        <w:t xml:space="preserve"> </w:t>
      </w:r>
      <w:r>
        <w:t xml:space="preserve">energy shock of 2022 that supply chain dependencies can become security</w:t>
      </w:r>
      <w:r>
        <w:t xml:space="preserve"> </w:t>
      </w:r>
      <w:r>
        <w:t xml:space="preserve">crises within a single heating season.</w:t>
      </w:r>
    </w:p>
    <w:p>
      <w:pPr>
        <w:pStyle w:val="BodyText"/>
      </w:pPr>
      <w:r>
        <w:t xml:space="preserve">---</w:t>
      </w:r>
    </w:p>
    <w:bookmarkEnd w:id="362"/>
    <w:bookmarkStart w:id="366" w:name="X85bbbe58627a7a03942c14c162f5703e9734d16"/>
    <w:p>
      <w:pPr>
        <w:pStyle w:val="Heading2"/>
      </w:pPr>
      <w:r>
        <w:t xml:space="preserve">VII. After the Global Village: The Return to Regional and Internal-Demand Economies</w:t>
      </w:r>
    </w:p>
    <w:p>
      <w:pPr>
        <w:pStyle w:val="FirstParagraph"/>
      </w:pPr>
      <w:r>
        <w:t xml:space="preserve">The argument of this chapter has so far treated internal demand as a</w:t>
      </w:r>
      <w:r>
        <w:t xml:space="preserve"> </w:t>
      </w:r>
      <w:r>
        <w:t xml:space="preserve">buffer — a reserve that allows a nation to absorb external shocks</w:t>
      </w:r>
      <w:r>
        <w:t xml:space="preserve"> </w:t>
      </w:r>
      <w:r>
        <w:t xml:space="preserve">without civilizational damage. But the deeper claim is structural and</w:t>
      </w:r>
      <w:r>
        <w:t xml:space="preserve"> </w:t>
      </w:r>
      <w:r>
        <w:t xml:space="preserve">forward-looking, and it deserves to be stated plainly. The era of thick</w:t>
      </w:r>
      <w:r>
        <w:t xml:space="preserve"> </w:t>
      </w:r>
      <w:r>
        <w:t xml:space="preserve">globalization — the borderless "global village" in which production,</w:t>
      </w:r>
      <w:r>
        <w:t xml:space="preserve"> </w:t>
      </w:r>
      <w:r>
        <w:t xml:space="preserve">capital, and consumption were optimized across the entire planet without</w:t>
      </w:r>
      <w:r>
        <w:t xml:space="preserve"> </w:t>
      </w:r>
      <w:r>
        <w:t xml:space="preserve">regard to political boundary — is not a permanent condition of modern</w:t>
      </w:r>
      <w:r>
        <w:t xml:space="preserve"> </w:t>
      </w:r>
      <w:r>
        <w:t xml:space="preserve">economic life. It was a particular arrangement, made possible by a</w:t>
      </w:r>
      <w:r>
        <w:t xml:space="preserve"> </w:t>
      </w:r>
      <w:r>
        <w:t xml:space="preserve">particular distribution of power and a particular set of political</w:t>
      </w:r>
      <w:r>
        <w:t xml:space="preserve"> </w:t>
      </w:r>
      <w:r>
        <w:t xml:space="preserve">guarantees, and those conditions are now visibly eroding. Over the coming</w:t>
      </w:r>
      <w:r>
        <w:t xml:space="preserve"> </w:t>
      </w:r>
      <w:r>
        <w:t xml:space="preserve">two to three decades, the most probable trajectory is not deeper</w:t>
      </w:r>
      <w:r>
        <w:t xml:space="preserve"> </w:t>
      </w:r>
      <w:r>
        <w:t xml:space="preserve">integration but its partial reversal: a reorganization of the world</w:t>
      </w:r>
      <w:r>
        <w:t xml:space="preserve"> </w:t>
      </w:r>
      <w:r>
        <w:t xml:space="preserve">economy toward regional blocs and, for the largest nations especially,</w:t>
      </w:r>
      <w:r>
        <w:t xml:space="preserve"> </w:t>
      </w:r>
      <w:r>
        <w:t xml:space="preserve">toward economies driven primarily by internal circulation — by their</w:t>
      </w:r>
      <w:r>
        <w:t xml:space="preserve"> </w:t>
      </w:r>
      <w:r>
        <w:t xml:space="preserve">own domestic demand rather than by access to a single integrated global</w:t>
      </w:r>
      <w:r>
        <w:t xml:space="preserve"> </w:t>
      </w:r>
      <w:r>
        <w:t xml:space="preserve">market.</w:t>
      </w:r>
    </w:p>
    <w:p>
      <w:pPr>
        <w:pStyle w:val="BodyText"/>
      </w:pPr>
      <w:r>
        <w:t xml:space="preserve">The tariff escalations and technology-denial regimes documented earlier</w:t>
      </w:r>
      <w:r>
        <w:t xml:space="preserve"> </w:t>
      </w:r>
      <w:r>
        <w:t xml:space="preserve">in this chapter are not aberrations to be reversed once cooler heads</w:t>
      </w:r>
      <w:r>
        <w:t xml:space="preserve"> </w:t>
      </w:r>
      <w:r>
        <w:t xml:space="preserve">prevail. They are early indicators of the structural shift. When trade</w:t>
      </w:r>
      <w:r>
        <w:t xml:space="preserve"> </w:t>
      </w:r>
      <w:r>
        <w:t xml:space="preserve">policy becomes an instrument of statecraft — when access to markets,</w:t>
      </w:r>
      <w:r>
        <w:t xml:space="preserve"> </w:t>
      </w:r>
      <w:r>
        <w:t xml:space="preserve">payment systems, and critical inputs can be withdrawn over a weekend</w:t>
      </w:r>
      <w:r>
        <w:t xml:space="preserve"> </w:t>
      </w:r>
      <w:r>
        <w:t xml:space="preserve">through political decision — the rational response of every large</w:t>
      </w:r>
      <w:r>
        <w:t xml:space="preserve"> </w:t>
      </w:r>
      <w:r>
        <w:t xml:space="preserve">economy is to reduce its exposure to those levers, which means building</w:t>
      </w:r>
      <w:r>
        <w:t xml:space="preserve"> </w:t>
      </w:r>
      <w:r>
        <w:t xml:space="preserve">inward. The logic is self-reinforcing: each defensive move toward</w:t>
      </w:r>
      <w:r>
        <w:t xml:space="preserve"> </w:t>
      </w:r>
      <w:r>
        <w:t xml:space="preserve">self-reliance by one major power raises the perceived risk of dependency</w:t>
      </w:r>
      <w:r>
        <w:t xml:space="preserve"> </w:t>
      </w:r>
      <w:r>
        <w:t xml:space="preserve">for the others, accelerating the same retreat. What begins as a security</w:t>
      </w:r>
      <w:r>
        <w:t xml:space="preserve"> </w:t>
      </w:r>
      <w:r>
        <w:t xml:space="preserve">precaution becomes, in aggregate, the architecture of a more fragmented</w:t>
      </w:r>
      <w:r>
        <w:t xml:space="preserve"> </w:t>
      </w:r>
      <w:r>
        <w:t xml:space="preserve">world.</w:t>
      </w:r>
    </w:p>
    <w:p>
      <w:pPr>
        <w:pStyle w:val="BodyText"/>
      </w:pPr>
      <w:r>
        <w:t xml:space="preserve">This trajectory is now the explicit subject of analysis at the</w:t>
      </w:r>
      <w:r>
        <w:t xml:space="preserve"> </w:t>
      </w:r>
      <w:r>
        <w:t xml:space="preserve">institutions that spent the previous generation championing integration.</w:t>
      </w:r>
      <w:r>
        <w:t xml:space="preserve"> </w:t>
      </w:r>
      <w:r>
        <w:t xml:space="preserve">The International Monetary Fund has formalized the phenomenon under the</w:t>
      </w:r>
      <w:r>
        <w:t xml:space="preserve"> </w:t>
      </w:r>
      <w:r>
        <w:t xml:space="preserve">label</w:t>
      </w:r>
      <w:r>
        <w:t xml:space="preserve"> </w:t>
      </w:r>
      <w:hyperlink r:id="rId363">
        <w:r>
          <w:rPr>
            <w:rStyle w:val="Hyperlink"/>
            <w:u w:val="single"/>
          </w:rPr>
          <w:t xml:space="preserve">geoeconomic</w:t>
        </w:r>
        <w:r>
          <w:rPr>
            <w:rStyle w:val="Hyperlink"/>
            <w:u w:val="single"/>
          </w:rPr>
          <w:t xml:space="preserve"> </w:t>
        </w:r>
        <w:r>
          <w:rPr>
            <w:rStyle w:val="Hyperlink"/>
            <w:u w:val="single"/>
          </w:rPr>
          <w:t xml:space="preserve">fragmentation</w:t>
        </w:r>
      </w:hyperlink>
      <w:r>
        <w:t xml:space="preserve"> </w:t>
      </w:r>
      <w:r>
        <w:t xml:space="preserve">— a policy-driven reversal of global economic integration — and</w:t>
      </w:r>
      <w:r>
        <w:t xml:space="preserve"> </w:t>
      </w:r>
      <w:r>
        <w:t xml:space="preserve">estimates that severe fragmentation into rival trading blocs could reduce</w:t>
      </w:r>
      <w:r>
        <w:t xml:space="preserve"> </w:t>
      </w:r>
      <w:r>
        <w:t xml:space="preserve">global output by as much as 7% of GDP over the long run, with losses</w:t>
      </w:r>
      <w:r>
        <w:t xml:space="preserve"> </w:t>
      </w:r>
      <w:r>
        <w:t xml:space="preserve">reaching 8-12% for the most trade-dependent economies once technology</w:t>
      </w:r>
      <w:r>
        <w:t xml:space="preserve"> </w:t>
      </w:r>
      <w:r>
        <w:t xml:space="preserve">decoupling is included. A subsequent IMF</w:t>
      </w:r>
      <w:r>
        <w:t xml:space="preserve"> </w:t>
      </w:r>
      <w:hyperlink r:id="rId364">
        <w:r>
          <w:rPr>
            <w:rStyle w:val="Hyperlink"/>
            <w:u w:val="single"/>
          </w:rPr>
          <w:t xml:space="preserve">analysis of trade along</w:t>
        </w:r>
        <w:r>
          <w:rPr>
            <w:rStyle w:val="Hyperlink"/>
            <w:u w:val="single"/>
          </w:rPr>
          <w:t xml:space="preserve"> </w:t>
        </w:r>
        <w:r>
          <w:rPr>
            <w:rStyle w:val="Hyperlink"/>
            <w:u w:val="single"/>
          </w:rPr>
          <w:t xml:space="preserve">bloc lines</w:t>
        </w:r>
      </w:hyperlink>
      <w:r>
        <w:t xml:space="preserve"> </w:t>
      </w:r>
      <w:r>
        <w:t xml:space="preserve">finds that trade between geopolitically aligned blocs has already begun</w:t>
      </w:r>
      <w:r>
        <w:t xml:space="preserve"> </w:t>
      </w:r>
      <w:r>
        <w:t xml:space="preserve">to grow more slowly than trade within them — the statistical signature</w:t>
      </w:r>
      <w:r>
        <w:t xml:space="preserve"> </w:t>
      </w:r>
      <w:r>
        <w:t xml:space="preserve">of a world reorganizing around political proximity rather than pure</w:t>
      </w:r>
      <w:r>
        <w:t xml:space="preserve"> </w:t>
      </w:r>
      <w:r>
        <w:t xml:space="preserve">efficiency. The reorganization toward regions is visible in the</w:t>
      </w:r>
      <w:r>
        <w:t xml:space="preserve"> </w:t>
      </w:r>
      <w:r>
        <w:t xml:space="preserve">architecture of the new trade order itself: the RCEP bloc in Asia,</w:t>
      </w:r>
      <w:r>
        <w:t xml:space="preserve"> </w:t>
      </w:r>
      <w:r>
        <w:t xml:space="preserve">the renegotiated USMCA in North America, and the deepening of the EU</w:t>
      </w:r>
      <w:r>
        <w:t xml:space="preserve"> </w:t>
      </w:r>
      <w:r>
        <w:t xml:space="preserve">single market are, as PIIE economists observe, evidence that</w:t>
      </w:r>
      <w:r>
        <w:t xml:space="preserve"> </w:t>
      </w:r>
      <w:hyperlink r:id="rId365">
        <w:r>
          <w:rPr>
            <w:rStyle w:val="Hyperlink"/>
            <w:u w:val="single"/>
          </w:rPr>
          <w:t xml:space="preserve">regional</w:t>
        </w:r>
        <w:r>
          <w:rPr>
            <w:rStyle w:val="Hyperlink"/>
            <w:u w:val="single"/>
          </w:rPr>
          <w:t xml:space="preserve"> </w:t>
        </w:r>
        <w:r>
          <w:rPr>
            <w:rStyle w:val="Hyperlink"/>
            <w:u w:val="single"/>
          </w:rPr>
          <w:t xml:space="preserve">pacts are increasingly the future of world</w:t>
        </w:r>
        <w:r>
          <w:rPr>
            <w:rStyle w:val="Hyperlink"/>
            <w:u w:val="single"/>
          </w:rPr>
          <w:t xml:space="preserve"> </w:t>
        </w:r>
        <w:r>
          <w:rPr>
            <w:rStyle w:val="Hyperlink"/>
            <w:u w:val="single"/>
          </w:rPr>
          <w:t xml:space="preserve">trade</w:t>
        </w:r>
      </w:hyperlink>
      <w:r>
        <w:t xml:space="preserve">.</w:t>
      </w:r>
      <w:r>
        <w:t xml:space="preserve"> </w:t>
      </w:r>
      <w:r>
        <w:t xml:space="preserve">The direction of travel is no longer speculative; it is being measured.</w:t>
      </w:r>
    </w:p>
    <w:p>
      <w:pPr>
        <w:pStyle w:val="BodyText"/>
      </w:pPr>
      <w:r>
        <w:t xml:space="preserve">This does not mean autarky, and it does not mean the end of all</w:t>
      </w:r>
      <w:r>
        <w:t xml:space="preserve"> </w:t>
      </w:r>
      <w:r>
        <w:t xml:space="preserve">international exchange; trade, investment, and the circulation of</w:t>
      </w:r>
      <w:r>
        <w:t xml:space="preserve"> </w:t>
      </w:r>
      <w:r>
        <w:t xml:space="preserve">knowledge will continue and will remain valuable. It means a change in</w:t>
      </w:r>
      <w:r>
        <w:t xml:space="preserve"> </w:t>
      </w:r>
      <w:r>
        <w:t xml:space="preserve">the center of gravity. For a large nation, the strategic question of the</w:t>
      </w:r>
      <w:r>
        <w:t xml:space="preserve"> </w:t>
      </w:r>
      <w:r>
        <w:t xml:space="preserve">coming decades will no longer be "how do we win a larger share of the</w:t>
      </w:r>
      <w:r>
        <w:t xml:space="preserve"> </w:t>
      </w:r>
      <w:r>
        <w:t xml:space="preserve">global market" but "how deep and self-sustaining is our internal</w:t>
      </w:r>
      <w:r>
        <w:t xml:space="preserve"> </w:t>
      </w:r>
      <w:r>
        <w:t xml:space="preserve">market, and how well integrated is our region." The economies that</w:t>
      </w:r>
      <w:r>
        <w:t xml:space="preserve"> </w:t>
      </w:r>
      <w:r>
        <w:t xml:space="preserve">thrive will be those that read this shift early and build the internal</w:t>
      </w:r>
      <w:r>
        <w:t xml:space="preserve"> </w:t>
      </w:r>
      <w:r>
        <w:t xml:space="preserve">depth to prosper within it. The economies that suffer most will be those</w:t>
      </w:r>
      <w:r>
        <w:t xml:space="preserve"> </w:t>
      </w:r>
      <w:r>
        <w:t xml:space="preserve">that continue to organize themselves around an assumption of frictionless</w:t>
      </w:r>
      <w:r>
        <w:t xml:space="preserve"> </w:t>
      </w:r>
      <w:r>
        <w:t xml:space="preserve">global access that the twenty-first century is steadily withdrawing.</w:t>
      </w:r>
    </w:p>
    <w:p>
      <w:pPr>
        <w:pStyle w:val="BodyText"/>
      </w:pPr>
      <w:r>
        <w:t xml:space="preserve">---</w:t>
      </w:r>
    </w:p>
    <w:p>
      <w:pPr>
        <w:pStyle w:val="BodyText"/>
      </w:pPr>
      <w:r>
        <w:t xml:space="preserve">The</w:t>
      </w:r>
      <w:r>
        <w:t xml:space="preserve"> </w:t>
      </w:r>
      <w:r>
        <w:rPr>
          <w:b/>
          <w:bCs/>
        </w:rPr>
        <w:t xml:space="preserve">endogenous engine</w:t>
      </w:r>
      <w:r>
        <w:t xml:space="preserve"> </w:t>
      </w:r>
      <w:r>
        <w:t xml:space="preserve">— a domestic economy deep enough to absorb</w:t>
      </w:r>
      <w:r>
        <w:t xml:space="preserve"> </w:t>
      </w:r>
      <w:r>
        <w:t xml:space="preserve">its own industrial output, pay its own workers wages that sustain that</w:t>
      </w:r>
      <w:r>
        <w:t xml:space="preserve"> </w:t>
      </w:r>
      <w:r>
        <w:t xml:space="preserve">absorption, and insulate its productive base from external denial — is</w:t>
      </w:r>
      <w:r>
        <w:t xml:space="preserve"> </w:t>
      </w:r>
      <w:r>
        <w:t xml:space="preserve">not a nostalgic preference for autarky. It is the demand-side</w:t>
      </w:r>
      <w:r>
        <w:t xml:space="preserve"> </w:t>
      </w:r>
      <w:r>
        <w:t xml:space="preserve">precondition for the kind of national resilience that twenty-first</w:t>
      </w:r>
      <w:r>
        <w:t xml:space="preserve"> </w:t>
      </w:r>
      <w:r>
        <w:t xml:space="preserve">century strategic competition requires. Global trade, global investment,</w:t>
      </w:r>
      <w:r>
        <w:t xml:space="preserve"> </w:t>
      </w:r>
      <w:r>
        <w:t xml:space="preserve">and global knowledge circulation remain immensely valuable. But they</w:t>
      </w:r>
      <w:r>
        <w:t xml:space="preserve"> </w:t>
      </w:r>
      <w:r>
        <w:t xml:space="preserve">must be conducted from a position of domestic economic depth, not from a</w:t>
      </w:r>
      <w:r>
        <w:t xml:space="preserve"> </w:t>
      </w:r>
      <w:r>
        <w:t xml:space="preserve">position of export dependency that turns every trading relationship into</w:t>
      </w:r>
      <w:r>
        <w:t xml:space="preserve"> </w:t>
      </w:r>
      <w:r>
        <w:t xml:space="preserve">a potential lever for coercion.</w:t>
      </w:r>
    </w:p>
    <w:p>
      <w:pPr>
        <w:pStyle w:val="BodyText"/>
      </w:pPr>
      <w:r>
        <w:t xml:space="preserve">The intellectual sovereignty thesis, as developed across this book,</w:t>
      </w:r>
      <w:r>
        <w:t xml:space="preserve"> </w:t>
      </w:r>
      <w:r>
        <w:t xml:space="preserve">holds that sovereignty in the AI era is primarily cognitive and</w:t>
      </w:r>
      <w:r>
        <w:t xml:space="preserve"> </w:t>
      </w:r>
      <w:r>
        <w:t xml:space="preserve">institutional — that the nations which will matter in the twenty-first</w:t>
      </w:r>
      <w:r>
        <w:t xml:space="preserve"> </w:t>
      </w:r>
      <w:r>
        <w:t xml:space="preserve">century are those that cultivate the densest concentrations of</w:t>
      </w:r>
      <w:r>
        <w:t xml:space="preserve"> </w:t>
      </w:r>
      <w:r>
        <w:t xml:space="preserve">high-quality human cognition, build the institutions that allow that</w:t>
      </w:r>
      <w:r>
        <w:t xml:space="preserve"> </w:t>
      </w:r>
      <w:r>
        <w:t xml:space="preserve">cognition to produce strategic output, and develop the self-correcting</w:t>
      </w:r>
      <w:r>
        <w:t xml:space="preserve"> </w:t>
      </w:r>
      <w:r>
        <w:t xml:space="preserve">capacity to adapt when their models fail. The market sovereignty</w:t>
      </w:r>
      <w:r>
        <w:t xml:space="preserve"> </w:t>
      </w:r>
      <w:r>
        <w:t xml:space="preserve">argument extends this thesis into the distributional and demand-side</w:t>
      </w:r>
      <w:r>
        <w:t xml:space="preserve"> </w:t>
      </w:r>
      <w:r>
        <w:t xml:space="preserve">dimensions of national economic life.</w:t>
      </w:r>
      <w:r>
        <w:t xml:space="preserve"> </w:t>
      </w:r>
      <w:r>
        <w:rPr>
          <w:b/>
          <w:bCs/>
        </w:rPr>
        <w:t xml:space="preserve">Mind sovereignty and market</w:t>
      </w:r>
      <w:r>
        <w:rPr>
          <w:b/>
          <w:bCs/>
        </w:rPr>
        <w:t xml:space="preserve"> </w:t>
      </w:r>
      <w:r>
        <w:rPr>
          <w:b/>
          <w:bCs/>
        </w:rPr>
        <w:t xml:space="preserve">sovereignty are not separate agendas. They are mutually constitutive.</w:t>
      </w:r>
      <w:r>
        <w:t xml:space="preserve"> </w:t>
      </w:r>
      <w:r>
        <w:t xml:space="preserve">An economy that cannot sustain its own demand cannot sustain its own</w:t>
      </w:r>
      <w:r>
        <w:t xml:space="preserve"> </w:t>
      </w:r>
      <w:r>
        <w:t xml:space="preserve">innovation. An innovation system that does not translate into broadly</w:t>
      </w:r>
      <w:r>
        <w:t xml:space="preserve"> </w:t>
      </w:r>
      <w:r>
        <w:t xml:space="preserve">distributed domestic welfare will not retain the social legitimacy it</w:t>
      </w:r>
      <w:r>
        <w:t xml:space="preserve"> </w:t>
      </w:r>
      <w:r>
        <w:t xml:space="preserve">needs to attract and sustain elite talent. The nation that gets this</w:t>
      </w:r>
      <w:r>
        <w:t xml:space="preserve"> </w:t>
      </w:r>
      <w:r>
        <w:t xml:space="preserve">right — that builds deep domestic markets fed by rising wages, that</w:t>
      </w:r>
      <w:r>
        <w:t xml:space="preserve"> </w:t>
      </w:r>
      <w:r>
        <w:t xml:space="preserve">develops endogenous technological stacks that reduce external</w:t>
      </w:r>
      <w:r>
        <w:t xml:space="preserve"> </w:t>
      </w:r>
      <w:r>
        <w:t xml:space="preserve">dependency, that maintains the institutional flexibility to correct when</w:t>
      </w:r>
      <w:r>
        <w:t xml:space="preserve"> </w:t>
      </w:r>
      <w:r>
        <w:t xml:space="preserve">these systems break — is the nation that Mearsheimer's framework</w:t>
      </w:r>
      <w:r>
        <w:t xml:space="preserve"> </w:t>
      </w:r>
      <w:r>
        <w:t xml:space="preserve">cannot account for, and cannot contain.</w:t>
      </w:r>
    </w:p>
    <w:p>
      <w:pPr>
        <w:pStyle w:val="BodyText"/>
      </w:pPr>
      <w:r>
        <w:t xml:space="preserve">---</w:t>
      </w:r>
    </w:p>
    <w:bookmarkEnd w:id="366"/>
    <w:bookmarkStart w:id="367" w:name="X0731854540f08d919a229ad2fd9b666e5cc4c56"/>
    <w:p>
      <w:pPr>
        <w:pStyle w:val="Heading2"/>
      </w:pPr>
      <w:r>
        <w:t xml:space="preserve">VIII. The Closed Loop: Why High Technology and Internal Demand Are Mutually Indispensable</w:t>
      </w:r>
    </w:p>
    <w:p>
      <w:pPr>
        <w:pStyle w:val="FirstParagraph"/>
      </w:pPr>
      <w:r>
        <w:t xml:space="preserve">The two halves of national economic power examined in this book — the</w:t>
      </w:r>
      <w:r>
        <w:t xml:space="preserve"> </w:t>
      </w:r>
      <w:r>
        <w:t xml:space="preserve">capacity to create advanced technology and the capacity to absorb it at</w:t>
      </w:r>
      <w:r>
        <w:t xml:space="preserve"> </w:t>
      </w:r>
      <w:r>
        <w:t xml:space="preserve">home — are not two strategies but two arcs of a single closed loop, and</w:t>
      </w:r>
      <w:r>
        <w:t xml:space="preserve"> </w:t>
      </w:r>
      <w:r>
        <w:t xml:space="preserve">the loop fails if either arc is broken. This must be stated without</w:t>
      </w:r>
      <w:r>
        <w:t xml:space="preserve"> </w:t>
      </w:r>
      <w:r>
        <w:t xml:space="preserve">hedging, because the temptation to treat them separately is strong and</w:t>
      </w:r>
      <w:r>
        <w:t xml:space="preserve"> </w:t>
      </w:r>
      <w:r>
        <w:t xml:space="preserve">the error is dangerous. A nation can pour its resources into frontier</w:t>
      </w:r>
      <w:r>
        <w:t xml:space="preserve"> </w:t>
      </w:r>
      <w:r>
        <w:t xml:space="preserve">research, build world-class laboratories, and produce genuinely superior</w:t>
      </w:r>
      <w:r>
        <w:t xml:space="preserve"> </w:t>
      </w:r>
      <w:r>
        <w:t xml:space="preserve">technology — and still find that capability strategically inert if it</w:t>
      </w:r>
      <w:r>
        <w:t xml:space="preserve"> </w:t>
      </w:r>
      <w:r>
        <w:t xml:space="preserve">lacks a domestic market and an economic scale large enough to consume</w:t>
      </w:r>
      <w:r>
        <w:t xml:space="preserve"> </w:t>
      </w:r>
      <w:r>
        <w:t xml:space="preserve">what it makes.</w:t>
      </w:r>
    </w:p>
    <w:p>
      <w:pPr>
        <w:pStyle w:val="BodyText"/>
      </w:pPr>
      <w:r>
        <w:t xml:space="preserve">The reason is starkly simple in a world that is turning away from open</w:t>
      </w:r>
      <w:r>
        <w:t xml:space="preserve"> </w:t>
      </w:r>
      <w:r>
        <w:t xml:space="preserve">trade. Technology must ultimately be sold; research that does not reach</w:t>
      </w:r>
      <w:r>
        <w:t xml:space="preserve"> </w:t>
      </w:r>
      <w:r>
        <w:t xml:space="preserve">production is a cost, and production that does not reach a buyer is a</w:t>
      </w:r>
      <w:r>
        <w:t xml:space="preserve"> </w:t>
      </w:r>
      <w:r>
        <w:t xml:space="preserve">loss. In the era of thick globalization, a nation could specialize in the</w:t>
      </w:r>
      <w:r>
        <w:t xml:space="preserve"> </w:t>
      </w:r>
      <w:r>
        <w:t xml:space="preserve">high-value act of creation and rely on the entire world as its market —</w:t>
      </w:r>
      <w:r>
        <w:t xml:space="preserve"> </w:t>
      </w:r>
      <w:r>
        <w:t xml:space="preserve">selling everywhere, and trusting that open trade would convert</w:t>
      </w:r>
      <w:r>
        <w:t xml:space="preserve"> </w:t>
      </w:r>
      <w:r>
        <w:t xml:space="preserve">technological excellence into revenue and revenue back into the next</w:t>
      </w:r>
      <w:r>
        <w:t xml:space="preserve"> </w:t>
      </w:r>
      <w:r>
        <w:t xml:space="preserve">round of research. That assumption is precisely what tariff walls, trade</w:t>
      </w:r>
      <w:r>
        <w:t xml:space="preserve"> </w:t>
      </w:r>
      <w:r>
        <w:t xml:space="preserve">protection, and the weaponization of market access now withdraw. When</w:t>
      </w:r>
      <w:r>
        <w:t xml:space="preserve"> </w:t>
      </w:r>
      <w:r>
        <w:t xml:space="preserve">external markets can be closed by political decision, a technologically</w:t>
      </w:r>
      <w:r>
        <w:t xml:space="preserve"> </w:t>
      </w:r>
      <w:r>
        <w:t xml:space="preserve">advanced nation without a deep internal market is left holding products</w:t>
      </w:r>
      <w:r>
        <w:t xml:space="preserve"> </w:t>
      </w:r>
      <w:r>
        <w:t xml:space="preserve">it has brilliantly engineered and cannot sell. The factory runs; the</w:t>
      </w:r>
      <w:r>
        <w:t xml:space="preserve"> </w:t>
      </w:r>
      <w:r>
        <w:t xml:space="preserve">warehouse fills; the loop does not close. Excellence in creation,</w:t>
      </w:r>
      <w:r>
        <w:t xml:space="preserve"> </w:t>
      </w:r>
      <w:r>
        <w:t xml:space="preserve">uncoupled from the capacity for domestic absorption, does not translate</w:t>
      </w:r>
      <w:r>
        <w:t xml:space="preserve"> </w:t>
      </w:r>
      <w:r>
        <w:t xml:space="preserve">into power — it translates into stranded inventory and idle capacity.</w:t>
      </w:r>
    </w:p>
    <w:p>
      <w:pPr>
        <w:pStyle w:val="BodyText"/>
      </w:pPr>
      <w:r>
        <w:t xml:space="preserve">Hence the closed loop, and hence its discipline. Advanced technology</w:t>
      </w:r>
      <w:r>
        <w:t xml:space="preserve"> </w:t>
      </w:r>
      <w:r>
        <w:t xml:space="preserve">gives a domestic market products worth buying and the productivity gains</w:t>
      </w:r>
      <w:r>
        <w:t xml:space="preserve"> </w:t>
      </w:r>
      <w:r>
        <w:t xml:space="preserve">that let wages rise; a deep domestic market, fed by those rising wages,</w:t>
      </w:r>
      <w:r>
        <w:t xml:space="preserve"> </w:t>
      </w:r>
      <w:r>
        <w:t xml:space="preserve">gives advanced technology the customers and the revenue that fund the</w:t>
      </w:r>
      <w:r>
        <w:t xml:space="preserve"> </w:t>
      </w:r>
      <w:r>
        <w:t xml:space="preserve">next generation of research. Each arc completes and finances the other. A</w:t>
      </w:r>
      <w:r>
        <w:t xml:space="preserve"> </w:t>
      </w:r>
      <w:r>
        <w:t xml:space="preserve">nation that builds only the technological arc produces capability it</w:t>
      </w:r>
      <w:r>
        <w:t xml:space="preserve"> </w:t>
      </w:r>
      <w:r>
        <w:t xml:space="preserve">cannot monetize when the world closes; a nation that builds only the</w:t>
      </w:r>
      <w:r>
        <w:t xml:space="preserve"> </w:t>
      </w:r>
      <w:r>
        <w:t xml:space="preserve">demand arc consumes what others have created and never achieves</w:t>
      </w:r>
      <w:r>
        <w:t xml:space="preserve"> </w:t>
      </w:r>
      <w:r>
        <w:t xml:space="preserve">sovereignty over its own productive stack. Only the nation that closes</w:t>
      </w:r>
      <w:r>
        <w:t xml:space="preserve"> </w:t>
      </w:r>
      <w:r>
        <w:t xml:space="preserve">the loop — pairing frontier creation with the internal scale to absorb</w:t>
      </w:r>
      <w:r>
        <w:t xml:space="preserve"> </w:t>
      </w:r>
      <w:r>
        <w:t xml:space="preserve">it — converts technological excellence into durable strategic power. In</w:t>
      </w:r>
      <w:r>
        <w:t xml:space="preserve"> </w:t>
      </w:r>
      <w:r>
        <w:t xml:space="preserve">the deglobalizing decades ahead, this will be the dividing line between</w:t>
      </w:r>
      <w:r>
        <w:t xml:space="preserve"> </w:t>
      </w:r>
      <w:r>
        <w:t xml:space="preserve">nations that command their own economic destiny and nations that merely</w:t>
      </w:r>
      <w:r>
        <w:t xml:space="preserve"> </w:t>
      </w:r>
      <w:r>
        <w:t xml:space="preserve">participate in someone else’s.</w:t>
      </w:r>
    </w:p>
    <w:p>
      <w:pPr>
        <w:pStyle w:val="BodyText"/>
      </w:pPr>
      <w:r>
        <w:t xml:space="preserve">---</w:t>
      </w:r>
    </w:p>
    <w:bookmarkEnd w:id="367"/>
    <w:bookmarkStart w:id="368" w:name="strategic-takeaway-7"/>
    <w:p>
      <w:pPr>
        <w:pStyle w:val="Heading2"/>
      </w:pPr>
      <w:r>
        <w:t xml:space="preserve">Strategic Takeaway</w:t>
      </w:r>
    </w:p>
    <w:p>
      <w:pPr>
        <w:pStyle w:val="FirstParagraph"/>
      </w:pPr>
      <w:r>
        <w:t xml:space="preserve">&gt;</w:t>
      </w:r>
    </w:p>
    <w:p>
      <w:pPr>
        <w:pStyle w:val="BlockText"/>
      </w:pPr>
      <w:r>
        <w:rPr>
          <w:i/>
          <w:iCs/>
        </w:rPr>
        <w:t xml:space="preserve">-</w:t>
      </w:r>
      <w:r>
        <w:rPr>
          <w:i/>
          <w:iCs/>
        </w:rPr>
        <w:t xml:space="preserve"> </w:t>
      </w:r>
      <w:r>
        <w:rPr>
          <w:b/>
          <w:bCs/>
          <w:i/>
          <w:iCs/>
        </w:rPr>
        <w:t xml:space="preserve">Market depth is strategic infrastructure.</w:t>
      </w:r>
      <w:r>
        <w:rPr>
          <w:i/>
          <w:iCs/>
        </w:rPr>
        <w:t xml:space="preserve"> </w:t>
      </w:r>
      <w:r>
        <w:rPr>
          <w:i/>
          <w:iCs/>
        </w:rPr>
        <w:t xml:space="preserve">A nation whose</w:t>
      </w:r>
      <w:r>
        <w:rPr>
          <w:i/>
          <w:iCs/>
        </w:rPr>
        <w:t xml:space="preserve"> </w:t>
      </w:r>
      <w:r>
        <w:rPr>
          <w:i/>
          <w:iCs/>
        </w:rPr>
        <w:t xml:space="preserve">industrial output depends on the continued goodwill of a single large</w:t>
      </w:r>
      <w:r>
        <w:rPr>
          <w:i/>
          <w:iCs/>
        </w:rPr>
        <w:t xml:space="preserve"> </w:t>
      </w:r>
      <w:r>
        <w:rPr>
          <w:i/>
          <w:iCs/>
        </w:rPr>
        <w:t xml:space="preserve">foreign customer has delegated sovereignty over its own productive</w:t>
      </w:r>
      <w:r>
        <w:rPr>
          <w:i/>
          <w:iCs/>
        </w:rPr>
        <w:t xml:space="preserve"> </w:t>
      </w:r>
      <w:r>
        <w:rPr>
          <w:i/>
          <w:iCs/>
        </w:rPr>
        <w:t xml:space="preserve">apparatus. The Tariff Test, the Wage Test, and the Sanction Test are</w:t>
      </w:r>
      <w:r>
        <w:rPr>
          <w:i/>
          <w:iCs/>
        </w:rPr>
        <w:t xml:space="preserve"> </w:t>
      </w:r>
      <w:r>
        <w:rPr>
          <w:i/>
          <w:iCs/>
        </w:rPr>
        <w:t xml:space="preserve">the empirical diagnostics.</w:t>
      </w:r>
    </w:p>
    <w:p>
      <w:pPr>
        <w:pStyle w:val="FirstParagraph"/>
      </w:pPr>
      <w:r>
        <w:t xml:space="preserve">&gt;</w:t>
      </w:r>
    </w:p>
    <w:p>
      <w:pPr>
        <w:pStyle w:val="BlockText"/>
      </w:pPr>
      <w:r>
        <w:rPr>
          <w:i/>
          <w:iCs/>
        </w:rPr>
        <w:t xml:space="preserve">-</w:t>
      </w:r>
      <w:r>
        <w:rPr>
          <w:i/>
          <w:iCs/>
        </w:rPr>
        <w:t xml:space="preserve"> </w:t>
      </w:r>
      <w:r>
        <w:rPr>
          <w:b/>
          <w:bCs/>
          <w:i/>
          <w:iCs/>
        </w:rPr>
        <w:t xml:space="preserve">The Huawei case is the definitive empirical argument for domestic</w:t>
      </w:r>
      <w:r>
        <w:rPr>
          <w:b/>
          <w:bCs/>
          <w:i/>
          <w:iCs/>
        </w:rPr>
        <w:t xml:space="preserve"> </w:t>
      </w:r>
      <w:r>
        <w:rPr>
          <w:b/>
          <w:bCs/>
          <w:i/>
          <w:iCs/>
        </w:rPr>
        <w:t xml:space="preserve">market depth.</w:t>
      </w:r>
      <w:r>
        <w:rPr>
          <w:i/>
          <w:iCs/>
        </w:rPr>
        <w:t xml:space="preserve"> </w:t>
      </w:r>
      <w:r>
        <w:rPr>
          <w:i/>
          <w:iCs/>
        </w:rPr>
        <w:t xml:space="preserve">China's 1.4 billion consumers provided a buffer that</w:t>
      </w:r>
      <w:r>
        <w:rPr>
          <w:i/>
          <w:iCs/>
        </w:rPr>
        <w:t xml:space="preserve"> </w:t>
      </w:r>
      <w:r>
        <w:rPr>
          <w:i/>
          <w:iCs/>
        </w:rPr>
        <w:t xml:space="preserve">allowed Huawei to survive the strangulation phase and execute</w:t>
      </w:r>
      <w:r>
        <w:rPr>
          <w:i/>
          <w:iCs/>
        </w:rPr>
        <w:t xml:space="preserve"> </w:t>
      </w:r>
      <w:r>
        <w:rPr>
          <w:i/>
          <w:iCs/>
        </w:rPr>
        <w:t xml:space="preserve">technological re-sovereignization. No European-sized economy can</w:t>
      </w:r>
      <w:r>
        <w:rPr>
          <w:i/>
          <w:iCs/>
        </w:rPr>
        <w:t xml:space="preserve"> </w:t>
      </w:r>
      <w:r>
        <w:rPr>
          <w:i/>
          <w:iCs/>
        </w:rPr>
        <w:t xml:space="preserve">replicate this buffer. The lesson for medium-sized nations is not to</w:t>
      </w:r>
      <w:r>
        <w:rPr>
          <w:i/>
          <w:iCs/>
        </w:rPr>
        <w:t xml:space="preserve"> </w:t>
      </w:r>
      <w:r>
        <w:rPr>
          <w:i/>
          <w:iCs/>
        </w:rPr>
        <w:t xml:space="preserve">imitate China's path, but to understand that market sovereignty</w:t>
      </w:r>
      <w:r>
        <w:rPr>
          <w:i/>
          <w:iCs/>
        </w:rPr>
        <w:t xml:space="preserve"> </w:t>
      </w:r>
      <w:r>
        <w:rPr>
          <w:i/>
          <w:iCs/>
        </w:rPr>
        <w:t xml:space="preserve">scales — and that the EU's failure to unify its internal market is</w:t>
      </w:r>
      <w:r>
        <w:rPr>
          <w:i/>
          <w:iCs/>
        </w:rPr>
        <w:t xml:space="preserve"> </w:t>
      </w:r>
      <w:r>
        <w:rPr>
          <w:i/>
          <w:iCs/>
        </w:rPr>
        <w:t xml:space="preserve">not merely an economic inefficiency but a strategic liability.</w:t>
      </w:r>
    </w:p>
    <w:p>
      <w:pPr>
        <w:pStyle w:val="FirstParagraph"/>
      </w:pPr>
      <w:r>
        <w:t xml:space="preserve">&gt;</w:t>
      </w:r>
    </w:p>
    <w:p>
      <w:pPr>
        <w:pStyle w:val="BlockText"/>
      </w:pPr>
      <w:r>
        <w:rPr>
          <w:i/>
          <w:iCs/>
        </w:rPr>
        <w:t xml:space="preserve">-</w:t>
      </w:r>
      <w:r>
        <w:rPr>
          <w:i/>
          <w:iCs/>
        </w:rPr>
        <w:t xml:space="preserve"> </w:t>
      </w:r>
      <w:r>
        <w:rPr>
          <w:b/>
          <w:bCs/>
          <w:i/>
          <w:iCs/>
        </w:rPr>
        <w:t xml:space="preserve">Wage suppression is a security liability.</w:t>
      </w:r>
      <w:r>
        <w:rPr>
          <w:i/>
          <w:iCs/>
        </w:rPr>
        <w:t xml:space="preserve"> </w:t>
      </w:r>
      <w:r>
        <w:rPr>
          <w:i/>
          <w:iCs/>
        </w:rPr>
        <w:t xml:space="preserve">国富民穷 is not a</w:t>
      </w:r>
      <w:r>
        <w:rPr>
          <w:i/>
          <w:iCs/>
        </w:rPr>
        <w:t xml:space="preserve"> </w:t>
      </w:r>
      <w:r>
        <w:rPr>
          <w:i/>
          <w:iCs/>
        </w:rPr>
        <w:t xml:space="preserve">cultural preference; it is a structural pathology that produces</w:t>
      </w:r>
      <w:r>
        <w:rPr>
          <w:i/>
          <w:iCs/>
        </w:rPr>
        <w:t xml:space="preserve"> </w:t>
      </w:r>
      <w:r>
        <w:rPr>
          <w:i/>
          <w:iCs/>
        </w:rPr>
        <w:t xml:space="preserve">brittle economies, demographic collapse, and insufficient domestic</w:t>
      </w:r>
      <w:r>
        <w:rPr>
          <w:i/>
          <w:iCs/>
        </w:rPr>
        <w:t xml:space="preserve"> </w:t>
      </w:r>
      <w:r>
        <w:rPr>
          <w:i/>
          <w:iCs/>
        </w:rPr>
        <w:t xml:space="preserve">demand. The Japan Lost Decades, Korean fertility at 0.7, and China's</w:t>
      </w:r>
      <w:r>
        <w:rPr>
          <w:i/>
          <w:iCs/>
        </w:rPr>
        <w:t xml:space="preserve"> </w:t>
      </w:r>
      <w:r>
        <w:rPr>
          <w:i/>
          <w:iCs/>
        </w:rPr>
        <w:t xml:space="preserve">39-40 percent consumption share of GDP are data points in a single</w:t>
      </w:r>
      <w:r>
        <w:rPr>
          <w:i/>
          <w:iCs/>
        </w:rPr>
        <w:t xml:space="preserve"> </w:t>
      </w:r>
      <w:r>
        <w:rPr>
          <w:i/>
          <w:iCs/>
        </w:rPr>
        <w:t xml:space="preserve">empirical argument: export-led models that do not distribute</w:t>
      </w:r>
      <w:r>
        <w:rPr>
          <w:i/>
          <w:iCs/>
        </w:rPr>
        <w:t xml:space="preserve"> </w:t>
      </w:r>
      <w:r>
        <w:rPr>
          <w:i/>
          <w:iCs/>
        </w:rPr>
        <w:t xml:space="preserve">productivity gains to households eventually become hostages to the</w:t>
      </w:r>
      <w:r>
        <w:rPr>
          <w:i/>
          <w:iCs/>
        </w:rPr>
        <w:t xml:space="preserve"> </w:t>
      </w:r>
      <w:r>
        <w:rPr>
          <w:i/>
          <w:iCs/>
        </w:rPr>
        <w:t xml:space="preserve">foreign demand they cannot replace.</w:t>
      </w:r>
    </w:p>
    <w:p>
      <w:pPr>
        <w:pStyle w:val="FirstParagraph"/>
      </w:pPr>
      <w:r>
        <w:t xml:space="preserve">&gt;</w:t>
      </w:r>
    </w:p>
    <w:p>
      <w:pPr>
        <w:pStyle w:val="BlockText"/>
      </w:pPr>
      <w:r>
        <w:rPr>
          <w:i/>
          <w:iCs/>
        </w:rPr>
        <w:t xml:space="preserve">-</w:t>
      </w:r>
      <w:r>
        <w:rPr>
          <w:i/>
          <w:iCs/>
        </w:rPr>
        <w:t xml:space="preserve"> </w:t>
      </w:r>
      <w:r>
        <w:rPr>
          <w:b/>
          <w:bCs/>
          <w:i/>
          <w:iCs/>
        </w:rPr>
        <w:t xml:space="preserve">Export controls accelerate the self-sufficiency they were</w:t>
      </w:r>
      <w:r>
        <w:rPr>
          <w:b/>
          <w:bCs/>
          <w:i/>
          <w:iCs/>
        </w:rPr>
        <w:t xml:space="preserve"> </w:t>
      </w:r>
      <w:r>
        <w:rPr>
          <w:b/>
          <w:bCs/>
          <w:i/>
          <w:iCs/>
        </w:rPr>
        <w:t xml:space="preserve">designed to prevent.</w:t>
      </w:r>
      <w:r>
        <w:rPr>
          <w:i/>
          <w:iCs/>
        </w:rPr>
        <w:t xml:space="preserve"> </w:t>
      </w:r>
      <w:r>
        <w:rPr>
          <w:i/>
          <w:iCs/>
        </w:rPr>
        <w:t xml:space="preserve">The ITIF finding that US firms lost $33</w:t>
      </w:r>
      <w:r>
        <w:rPr>
          <w:i/>
          <w:iCs/>
        </w:rPr>
        <w:t xml:space="preserve"> </w:t>
      </w:r>
      <w:r>
        <w:rPr>
          <w:i/>
          <w:iCs/>
        </w:rPr>
        <w:t xml:space="preserve">billion in Huawei sales between 2021 and 2024 while Huawei built</w:t>
      </w:r>
      <w:r>
        <w:rPr>
          <w:i/>
          <w:iCs/>
        </w:rPr>
        <w:t xml:space="preserve"> </w:t>
      </w:r>
      <w:r>
        <w:rPr>
          <w:i/>
          <w:iCs/>
        </w:rPr>
        <w:t xml:space="preserve">domestic alternatives is the canonical case. Technology denial is a</w:t>
      </w:r>
      <w:r>
        <w:rPr>
          <w:i/>
          <w:iCs/>
        </w:rPr>
        <w:t xml:space="preserve"> </w:t>
      </w:r>
      <w:r>
        <w:rPr>
          <w:i/>
          <w:iCs/>
        </w:rPr>
        <w:t xml:space="preserve">legitimate strategic instrument, but its practitioners should</w:t>
      </w:r>
      <w:r>
        <w:rPr>
          <w:i/>
          <w:iCs/>
        </w:rPr>
        <w:t xml:space="preserve"> </w:t>
      </w:r>
      <w:r>
        <w:rPr>
          <w:i/>
          <w:iCs/>
        </w:rPr>
        <w:t xml:space="preserve">anticipate that it destroys dependency rather than maintaining it.</w:t>
      </w:r>
    </w:p>
    <w:p>
      <w:pPr>
        <w:pStyle w:val="FirstParagraph"/>
      </w:pPr>
      <w:r>
        <w:t xml:space="preserve">&gt;</w:t>
      </w:r>
    </w:p>
    <w:p>
      <w:pPr>
        <w:pStyle w:val="BlockText"/>
      </w:pPr>
      <w:r>
        <w:rPr>
          <w:i/>
          <w:iCs/>
        </w:rPr>
        <w:t xml:space="preserve">-</w:t>
      </w:r>
      <w:r>
        <w:rPr>
          <w:i/>
          <w:iCs/>
        </w:rPr>
        <w:t xml:space="preserve"> </w:t>
      </w:r>
      <w:r>
        <w:rPr>
          <w:b/>
          <w:bCs/>
          <w:i/>
          <w:iCs/>
        </w:rPr>
        <w:t xml:space="preserve">民富 is upstream of 国强.</w:t>
      </w:r>
      <w:r>
        <w:rPr>
          <w:i/>
          <w:iCs/>
        </w:rPr>
        <w:t xml:space="preserve"> </w:t>
      </w:r>
      <w:r>
        <w:rPr>
          <w:i/>
          <w:iCs/>
        </w:rPr>
        <w:t xml:space="preserve">Wealthy citizens are not a luxury</w:t>
      </w:r>
      <w:r>
        <w:rPr>
          <w:i/>
          <w:iCs/>
        </w:rPr>
        <w:t xml:space="preserve"> </w:t>
      </w:r>
      <w:r>
        <w:rPr>
          <w:i/>
          <w:iCs/>
        </w:rPr>
        <w:t xml:space="preserve">that strong states afford after achieving power. They are the</w:t>
      </w:r>
      <w:r>
        <w:rPr>
          <w:i/>
          <w:iCs/>
        </w:rPr>
        <w:t xml:space="preserve"> </w:t>
      </w:r>
      <w:r>
        <w:rPr>
          <w:i/>
          <w:iCs/>
        </w:rPr>
        <w:t xml:space="preserve">foundation on which durable state power rests. The sequencing matters:</w:t>
      </w:r>
      <w:r>
        <w:rPr>
          <w:i/>
          <w:iCs/>
        </w:rPr>
        <w:t xml:space="preserve"> </w:t>
      </w:r>
      <w:r>
        <w:rPr>
          <w:i/>
          <w:iCs/>
        </w:rPr>
        <w:t xml:space="preserve">domestic consumption depth → policy autonomy → strategic resilience →</w:t>
      </w:r>
      <w:r>
        <w:rPr>
          <w:i/>
          <w:iCs/>
        </w:rPr>
        <w:t xml:space="preserve"> </w:t>
      </w:r>
      <w:r>
        <w:rPr>
          <w:i/>
          <w:iCs/>
        </w:rPr>
        <w:t xml:space="preserve">the kind of endogenous engine that can sustain frontier technology</w:t>
      </w:r>
      <w:r>
        <w:rPr>
          <w:i/>
          <w:iCs/>
        </w:rPr>
        <w:t xml:space="preserve"> </w:t>
      </w:r>
      <w:r>
        <w:rPr>
          <w:i/>
          <w:iCs/>
        </w:rPr>
        <w:t xml:space="preserve">investment, absorb its own industrial output, and survive the external</w:t>
      </w:r>
      <w:r>
        <w:rPr>
          <w:i/>
          <w:iCs/>
        </w:rPr>
        <w:t xml:space="preserve"> </w:t>
      </w:r>
      <w:r>
        <w:rPr>
          <w:i/>
          <w:iCs/>
        </w:rPr>
        <w:t xml:space="preserve">coercion that twenty-first century great-power competition will</w:t>
      </w:r>
      <w:r>
        <w:rPr>
          <w:i/>
          <w:iCs/>
        </w:rPr>
        <w:t xml:space="preserve"> </w:t>
      </w:r>
      <w:r>
        <w:rPr>
          <w:i/>
          <w:iCs/>
        </w:rPr>
        <w:t xml:space="preserve">reliably produce.</w:t>
      </w:r>
    </w:p>
    <w:p>
      <w:pPr>
        <w:pStyle w:val="FirstParagraph"/>
      </w:pPr>
      <w:r>
        <w:t xml:space="preserve">---</w:t>
      </w:r>
    </w:p>
    <w:p>
      <w:pPr>
        <w:pStyle w:val="BodyText"/>
      </w:pPr>
      <w:r>
        <w:rPr>
          <w:i/>
          <w:iCs/>
        </w:rPr>
        <w:t xml:space="preserve">The next chapter extends the logic of internal demand to its</w:t>
      </w:r>
      <w:r>
        <w:rPr>
          <w:i/>
          <w:iCs/>
        </w:rPr>
        <w:t xml:space="preserve"> </w:t>
      </w:r>
      <w:r>
        <w:rPr>
          <w:i/>
          <w:iCs/>
        </w:rPr>
        <w:t xml:space="preserve">demographic foundation — asking how population scale itself sets the</w:t>
      </w:r>
      <w:r>
        <w:rPr>
          <w:i/>
          <w:iCs/>
        </w:rPr>
        <w:t xml:space="preserve"> </w:t>
      </w:r>
      <w:r>
        <w:rPr>
          <w:i/>
          <w:iCs/>
        </w:rPr>
        <w:t xml:space="preserve">thickness of a nation’s market, the depth of its industrial division of</w:t>
      </w:r>
      <w:r>
        <w:rPr>
          <w:i/>
          <w:iCs/>
        </w:rPr>
        <w:t xml:space="preserve"> </w:t>
      </w:r>
      <w:r>
        <w:rPr>
          <w:i/>
          <w:iCs/>
        </w:rPr>
        <w:t xml:space="preserve">labor, and the ceiling of its capability, with particular attention to</w:t>
      </w:r>
      <w:r>
        <w:rPr>
          <w:i/>
          <w:iCs/>
        </w:rPr>
        <w:t xml:space="preserve"> </w:t>
      </w:r>
      <w:r>
        <w:rPr>
          <w:i/>
          <w:iCs/>
        </w:rPr>
        <w:t xml:space="preserve">the distinctive predicament of small and mid-sized states.</w:t>
      </w:r>
    </w:p>
    <w:bookmarkEnd w:id="368"/>
    <w:bookmarkEnd w:id="369"/>
    <w:bookmarkStart w:id="381" w:name="X8693ca67f86bf2552e4165732e8a9b3bb30dc0e"/>
    <w:p>
      <w:pPr>
        <w:pStyle w:val="Heading1"/>
      </w:pPr>
      <w:r>
        <w:t xml:space="preserve">Chapter 9. The Optimal-Scale Question — Population, Market Thickness, and the Capability Ceiling of Small and Mid-Sized Nations</w:t>
      </w:r>
    </w:p>
    <w:p>
      <w:pPr>
        <w:pStyle w:val="FirstParagraph"/>
      </w:pPr>
      <w:r>
        <w:t xml:space="preserve">---</w:t>
      </w:r>
    </w:p>
    <w:p>
      <w:pPr>
        <w:pStyle w:val="BodyText"/>
      </w:pPr>
      <w:r>
        <w:t xml:space="preserve">In the public debate of most wealthy countries, population growth is</w:t>
      </w:r>
      <w:r>
        <w:t xml:space="preserve"> </w:t>
      </w:r>
      <w:r>
        <w:t xml:space="preserve">introduced first as a source of pressure. Housing becomes more</w:t>
      </w:r>
      <w:r>
        <w:t xml:space="preserve"> </w:t>
      </w:r>
      <w:r>
        <w:t xml:space="preserve">expensive, transport more congested, schools and hospitals more</w:t>
      </w:r>
      <w:r>
        <w:t xml:space="preserve"> </w:t>
      </w:r>
      <w:r>
        <w:t xml:space="preserve">strained, and the environmental load appears to rise. This intuition is</w:t>
      </w:r>
      <w:r>
        <w:t xml:space="preserve"> </w:t>
      </w:r>
      <w:r>
        <w:t xml:space="preserve">easy to understand, because the friction generated by demographic</w:t>
      </w:r>
      <w:r>
        <w:t xml:space="preserve"> </w:t>
      </w:r>
      <w:r>
        <w:t xml:space="preserve">expansion is immediate and viscerally felt. The economic consequences of</w:t>
      </w:r>
      <w:r>
        <w:t xml:space="preserve"> </w:t>
      </w:r>
      <w:r>
        <w:t xml:space="preserve">demographic</w:t>
      </w:r>
      <w:r>
        <w:t xml:space="preserve"> </w:t>
      </w:r>
      <w:r>
        <w:rPr>
          <w:i/>
          <w:iCs/>
        </w:rPr>
        <w:t xml:space="preserve">insufficiency</w:t>
      </w:r>
      <w:r>
        <w:t xml:space="preserve">, by contrast — a market too thin, an</w:t>
      </w:r>
      <w:r>
        <w:t xml:space="preserve"> </w:t>
      </w:r>
      <w:r>
        <w:t xml:space="preserve">industrial base too shallow, an innovation network too sparse, a fiscal</w:t>
      </w:r>
      <w:r>
        <w:t xml:space="preserve"> </w:t>
      </w:r>
      <w:r>
        <w:t xml:space="preserve">platform too narrow to lift national capability to the next tier —</w:t>
      </w:r>
      <w:r>
        <w:t xml:space="preserve"> </w:t>
      </w:r>
      <w:r>
        <w:t xml:space="preserve">tend to appear only over a longer horizon, and are therefore</w:t>
      </w:r>
      <w:r>
        <w:t xml:space="preserve"> </w:t>
      </w:r>
      <w:r>
        <w:t xml:space="preserve">systematically underweighted in political time.</w:t>
      </w:r>
    </w:p>
    <w:p>
      <w:pPr>
        <w:pStyle w:val="BodyText"/>
      </w:pPr>
      <w:r>
        <w:t xml:space="preserve">For small and mid-sized nations, this is precisely the decisive</w:t>
      </w:r>
      <w:r>
        <w:t xml:space="preserve"> </w:t>
      </w:r>
      <w:r>
        <w:t xml:space="preserve">question. The subject here is not the continental powers — the states</w:t>
      </w:r>
      <w:r>
        <w:t xml:space="preserve"> </w:t>
      </w:r>
      <w:r>
        <w:t xml:space="preserve">that combine very large populations, very large territories, and</w:t>
      </w:r>
      <w:r>
        <w:t xml:space="preserve"> </w:t>
      </w:r>
      <w:r>
        <w:t xml:space="preserve">complete industrial systems — whose scale advantages are</w:t>
      </w:r>
      <w:r>
        <w:t xml:space="preserve"> </w:t>
      </w:r>
      <w:r>
        <w:t xml:space="preserve">over-determined and analytically uninformative. (To argue from the</w:t>
      </w:r>
      <w:r>
        <w:t xml:space="preserve"> </w:t>
      </w:r>
      <w:r>
        <w:t xml:space="preserve">United States or China that population matters is to prove too easily:</w:t>
      </w:r>
      <w:r>
        <w:t xml:space="preserve"> </w:t>
      </w:r>
      <w:r>
        <w:t xml:space="preserve">large states are strong in part because they are already large, and the</w:t>
      </w:r>
      <w:r>
        <w:t xml:space="preserve"> </w:t>
      </w:r>
      <w:r>
        <w:t xml:space="preserve">effect of population cannot be cleanly separated from territory,</w:t>
      </w:r>
      <w:r>
        <w:t xml:space="preserve"> </w:t>
      </w:r>
      <w:r>
        <w:t xml:space="preserve">resource endowment, and geographic depth.) The subject is the wealthy,</w:t>
      </w:r>
      <w:r>
        <w:t xml:space="preserve"> </w:t>
      </w:r>
      <w:r>
        <w:t xml:space="preserve">competently governed, but scale-constrained country: high in per-capita</w:t>
      </w:r>
      <w:r>
        <w:t xml:space="preserve"> </w:t>
      </w:r>
      <w:r>
        <w:t xml:space="preserve">income and institutional quality, yet still bounded by the thinness of</w:t>
      </w:r>
      <w:r>
        <w:t xml:space="preserve"> </w:t>
      </w:r>
      <w:r>
        <w:t xml:space="preserve">its own internal market. For such a country, population is not merely a</w:t>
      </w:r>
      <w:r>
        <w:t xml:space="preserve"> </w:t>
      </w:r>
      <w:r>
        <w:t xml:space="preserve">social-management variable. It is a foundational parameter that shapes</w:t>
      </w:r>
      <w:r>
        <w:t xml:space="preserve"> </w:t>
      </w:r>
      <w:r>
        <w:t xml:space="preserve">economic depth, industrial structure, innovation potential, and the</w:t>
      </w:r>
      <w:r>
        <w:t xml:space="preserve"> </w:t>
      </w:r>
      <w:r>
        <w:t xml:space="preserve">ceiling of national capability.</w:t>
      </w:r>
    </w:p>
    <w:p>
      <w:pPr>
        <w:pStyle w:val="BodyText"/>
      </w:pPr>
      <w:r>
        <w:t xml:space="preserve">This framing sharpens the analysis precisely because it removes the easy</w:t>
      </w:r>
      <w:r>
        <w:t xml:space="preserve"> </w:t>
      </w:r>
      <w:r>
        <w:t xml:space="preserve">explanations. Once a country is rich and reasonably well governed,</w:t>
      </w:r>
      <w:r>
        <w:t xml:space="preserve"> </w:t>
      </w:r>
      <w:r>
        <w:t xml:space="preserve">persistent structural limits are more likely to reflect genuine scale</w:t>
      </w:r>
      <w:r>
        <w:t xml:space="preserve"> </w:t>
      </w:r>
      <w:r>
        <w:t xml:space="preserve">constraints than simple policy failure. The World Bank, in its work on</w:t>
      </w:r>
      <w:r>
        <w:t xml:space="preserve"> </w:t>
      </w:r>
      <w:r>
        <w:t xml:space="preserve">small states, is explicit on the mechanism: a small population and a</w:t>
      </w:r>
      <w:r>
        <w:t xml:space="preserve"> </w:t>
      </w:r>
      <w:r>
        <w:t xml:space="preserve">narrow economic base limit the scope for production at scale, weaken</w:t>
      </w:r>
      <w:r>
        <w:t xml:space="preserve"> </w:t>
      </w:r>
      <w:r>
        <w:t xml:space="preserve">economies of scale, and leave such states markedly more exposed to</w:t>
      </w:r>
      <w:r>
        <w:t xml:space="preserve"> </w:t>
      </w:r>
      <w:r>
        <w:t xml:space="preserve">economic shocks, commodity-price volatility, natural disasters, and</w:t>
      </w:r>
      <w:r>
        <w:t xml:space="preserve"> </w:t>
      </w:r>
      <w:r>
        <w:t xml:space="preserve">climate change (</w:t>
      </w:r>
      <w:hyperlink r:id="rId370">
        <w:r>
          <w:rPr>
            <w:rStyle w:val="Hyperlink"/>
            <w:u w:val="single"/>
          </w:rPr>
          <w:t xml:space="preserve">World Bank, Small</w:t>
        </w:r>
        <w:r>
          <w:rPr>
            <w:rStyle w:val="Hyperlink"/>
            <w:u w:val="single"/>
          </w:rPr>
          <w:t xml:space="preserve"> </w:t>
        </w:r>
        <w:r>
          <w:rPr>
            <w:rStyle w:val="Hyperlink"/>
            <w:u w:val="single"/>
          </w:rPr>
          <w:t xml:space="preserve">States</w:t>
        </w:r>
      </w:hyperlink>
      <w:r>
        <w:t xml:space="preserve">).</w:t>
      </w:r>
      <w:r>
        <w:t xml:space="preserve"> </w:t>
      </w:r>
      <w:r>
        <w:t xml:space="preserve">Population can then be examined not ideologically but functionally: how</w:t>
      </w:r>
      <w:r>
        <w:t xml:space="preserve"> </w:t>
      </w:r>
      <w:r>
        <w:t xml:space="preserve">many people are required to support a sufficiently thick market,</w:t>
      </w:r>
      <w:r>
        <w:t xml:space="preserve"> </w:t>
      </w:r>
      <w:r>
        <w:t xml:space="preserve">diversified services, and a broad base of national capabilities?</w:t>
      </w:r>
    </w:p>
    <w:bookmarkStart w:id="371" w:name="X6a6298fac81cb061c0e391be6947fef80d9b86e"/>
    <w:p>
      <w:pPr>
        <w:pStyle w:val="Heading2"/>
      </w:pPr>
      <w:r>
        <w:t xml:space="preserve">I. A Simple but Powerful Analytical Frame</w:t>
      </w:r>
    </w:p>
    <w:p>
      <w:pPr>
        <w:pStyle w:val="FirstParagraph"/>
      </w:pPr>
      <w:r>
        <w:t xml:space="preserve">Population matters not because of the crude proposition that</w:t>
      </w:r>
      <w:r>
        <w:t xml:space="preserve"> </w:t>
      </w:r>
      <w:r>
        <w:t xml:space="preserve">“</w:t>
      </w:r>
      <w:r>
        <w:t xml:space="preserve">more people</w:t>
      </w:r>
      <w:r>
        <w:t xml:space="preserve"> </w:t>
      </w:r>
      <w:r>
        <w:t xml:space="preserve">are always better,</w:t>
      </w:r>
      <w:r>
        <w:t xml:space="preserve">”</w:t>
      </w:r>
      <w:r>
        <w:t xml:space="preserve"> </w:t>
      </w:r>
      <w:r>
        <w:t xml:space="preserve">but because population operates through several</w:t>
      </w:r>
      <w:r>
        <w:t xml:space="preserve"> </w:t>
      </w:r>
      <w:r>
        <w:t xml:space="preserve">concrete mechanisms that set the ceiling on what an economy can become.</w:t>
      </w:r>
    </w:p>
    <w:p>
      <w:pPr>
        <w:pStyle w:val="BodyText"/>
      </w:pPr>
      <w:r>
        <w:t xml:space="preserve">First, population determines the size of the potential labor and talent</w:t>
      </w:r>
      <w:r>
        <w:t xml:space="preserve"> </w:t>
      </w:r>
      <w:r>
        <w:t xml:space="preserve">pool. The scale of the workforce governs not only employment and the tax</w:t>
      </w:r>
      <w:r>
        <w:t xml:space="preserve"> </w:t>
      </w:r>
      <w:r>
        <w:t xml:space="preserve">base but whether an economy can sustain a sufficiently fine division of</w:t>
      </w:r>
      <w:r>
        <w:t xml:space="preserve"> </w:t>
      </w:r>
      <w:r>
        <w:t xml:space="preserve">labor. Below a certain threshold, more and more sectors can only remain</w:t>
      </w:r>
      <w:r>
        <w:t xml:space="preserve"> </w:t>
      </w:r>
      <w:r>
        <w:t xml:space="preserve">“</w:t>
      </w:r>
      <w:r>
        <w:t xml:space="preserve">adequate but shallow</w:t>
      </w:r>
      <w:r>
        <w:t xml:space="preserve">”</w:t>
      </w:r>
      <w:r>
        <w:t xml:space="preserve">; only above it do professional services, research</w:t>
      </w:r>
      <w:r>
        <w:t xml:space="preserve"> </w:t>
      </w:r>
      <w:r>
        <w:t xml:space="preserve">networks, education systems, and supply-chain ecosystems acquire genuine</w:t>
      </w:r>
      <w:r>
        <w:t xml:space="preserve"> </w:t>
      </w:r>
      <w:r>
        <w:t xml:space="preserve">density.</w:t>
      </w:r>
    </w:p>
    <w:p>
      <w:pPr>
        <w:pStyle w:val="BodyText"/>
      </w:pPr>
      <w:r>
        <w:t xml:space="preserve">Second, population determines the thickness of internal demand. Many</w:t>
      </w:r>
      <w:r>
        <w:t xml:space="preserve"> </w:t>
      </w:r>
      <w:r>
        <w:t xml:space="preserve">industries — especially those with high fixed costs — survive and</w:t>
      </w:r>
      <w:r>
        <w:t xml:space="preserve"> </w:t>
      </w:r>
      <w:r>
        <w:t xml:space="preserve">expand only if a domestic market is large enough to amortize the initial</w:t>
      </w:r>
      <w:r>
        <w:t xml:space="preserve"> </w:t>
      </w:r>
      <w:r>
        <w:t xml:space="preserve">investment. With too few consumers, firms face a characteristic trap:</w:t>
      </w:r>
      <w:r>
        <w:t xml:space="preserve"> </w:t>
      </w:r>
      <w:r>
        <w:t xml:space="preserve">the technology and the product are not the problem; the problem is that</w:t>
      </w:r>
      <w:r>
        <w:t xml:space="preserve"> </w:t>
      </w:r>
      <w:r>
        <w:t xml:space="preserve">once built, the user base is too small to drive unit costs down to a</w:t>
      </w:r>
      <w:r>
        <w:t xml:space="preserve"> </w:t>
      </w:r>
      <w:r>
        <w:t xml:space="preserve">competitive level. This is the core of the economies-of-scale problem</w:t>
      </w:r>
      <w:r>
        <w:t xml:space="preserve"> </w:t>
      </w:r>
      <w:r>
        <w:t xml:space="preserve">that runs throughout this book.</w:t>
      </w:r>
    </w:p>
    <w:p>
      <w:pPr>
        <w:pStyle w:val="BodyText"/>
      </w:pPr>
      <w:r>
        <w:t xml:space="preserve">Third, population shapes the fiscal foundation of national capability. A</w:t>
      </w:r>
      <w:r>
        <w:t xml:space="preserve"> </w:t>
      </w:r>
      <w:r>
        <w:t xml:space="preserve">larger population generally implies a broader tax base, a richer talent</w:t>
      </w:r>
      <w:r>
        <w:t xml:space="preserve"> </w:t>
      </w:r>
      <w:r>
        <w:t xml:space="preserve">structure, and a more diversified demand structure. For a small or</w:t>
      </w:r>
      <w:r>
        <w:t xml:space="preserve"> </w:t>
      </w:r>
      <w:r>
        <w:t xml:space="preserve">mid-sized country, this bears directly on the long-run financing of</w:t>
      </w:r>
      <w:r>
        <w:t xml:space="preserve"> </w:t>
      </w:r>
      <w:r>
        <w:t xml:space="preserve">pension systems, health systems, universities, research budgets,</w:t>
      </w:r>
      <w:r>
        <w:t xml:space="preserve"> </w:t>
      </w:r>
      <w:r>
        <w:t xml:space="preserve">defense, and infrastructure (</w:t>
      </w:r>
      <w:hyperlink r:id="rId370">
        <w:r>
          <w:rPr>
            <w:rStyle w:val="Hyperlink"/>
            <w:u w:val="single"/>
          </w:rPr>
          <w:t xml:space="preserve">World Bank, Small</w:t>
        </w:r>
        <w:r>
          <w:rPr>
            <w:rStyle w:val="Hyperlink"/>
            <w:u w:val="single"/>
          </w:rPr>
          <w:t xml:space="preserve"> </w:t>
        </w:r>
        <w:r>
          <w:rPr>
            <w:rStyle w:val="Hyperlink"/>
            <w:u w:val="single"/>
          </w:rPr>
          <w:t xml:space="preserve">States</w:t>
        </w:r>
      </w:hyperlink>
      <w:r>
        <w:t xml:space="preserve">).</w:t>
      </w:r>
    </w:p>
    <w:p>
      <w:pPr>
        <w:pStyle w:val="BodyText"/>
      </w:pPr>
      <w:r>
        <w:t xml:space="preserve">These mechanisms compress into a single chain:</w:t>
      </w:r>
    </w:p>
    <w:p>
      <w:pPr>
        <w:pStyle w:val="BlockText"/>
      </w:pPr>
      <w:r>
        <w:t xml:space="preserve">Population scale → labor and talent pool → thickness of internal</w:t>
      </w:r>
      <w:r>
        <w:t xml:space="preserve"> </w:t>
      </w:r>
      <w:r>
        <w:t xml:space="preserve">demand → economies of scale and division of labor → unit costs,</w:t>
      </w:r>
      <w:r>
        <w:t xml:space="preserve"> </w:t>
      </w:r>
      <w:r>
        <w:t xml:space="preserve">innovation density, and the ceiling of national capability.</w:t>
      </w:r>
    </w:p>
    <w:p>
      <w:pPr>
        <w:pStyle w:val="FirstParagraph"/>
      </w:pPr>
      <w:r>
        <w:t xml:space="preserve">The value of this frame is that it moves the debate away from slogans.</w:t>
      </w:r>
      <w:r>
        <w:t xml:space="preserve"> </w:t>
      </w:r>
      <w:r>
        <w:t xml:space="preserve">The question is not whether population growth creates pressure — it</w:t>
      </w:r>
      <w:r>
        <w:t xml:space="preserve"> </w:t>
      </w:r>
      <w:r>
        <w:t xml:space="preserve">plainly can — but whether the gains from a thicker market, a larger</w:t>
      </w:r>
      <w:r>
        <w:t xml:space="preserve"> </w:t>
      </w:r>
      <w:r>
        <w:t xml:space="preserve">workforce, denser specialization, and a broader fiscal base outweigh</w:t>
      </w:r>
      <w:r>
        <w:t xml:space="preserve"> </w:t>
      </w:r>
      <w:r>
        <w:t xml:space="preserve">those costs when population is managed within an optimal range.</w:t>
      </w:r>
    </w:p>
    <w:bookmarkEnd w:id="371"/>
    <w:bookmarkStart w:id="375" w:name="X8ef808e3b7e4d83a43d0b2e83ec8465f4ad6d89"/>
    <w:p>
      <w:pPr>
        <w:pStyle w:val="Heading2"/>
      </w:pPr>
      <w:r>
        <w:t xml:space="preserve">II. Switzerland: A Revealed Preference About Long-Run Flexibility</w:t>
      </w:r>
    </w:p>
    <w:p>
      <w:pPr>
        <w:pStyle w:val="FirstParagraph"/>
      </w:pPr>
      <w:r>
        <w:t xml:space="preserve">On 14 June 2026, Switzerland held a national referendum on a proposal,</w:t>
      </w:r>
      <w:r>
        <w:t xml:space="preserve"> </w:t>
      </w:r>
      <w:r>
        <w:t xml:space="preserve">advanced through the country’s direct-democratic initiative system, that</w:t>
      </w:r>
      <w:r>
        <w:t xml:space="preserve"> </w:t>
      </w:r>
      <w:r>
        <w:t xml:space="preserve">would have required the federal government to hold the permanent resident</w:t>
      </w:r>
      <w:r>
        <w:t xml:space="preserve"> </w:t>
      </w:r>
      <w:r>
        <w:t xml:space="preserve">population below ten million through 2050, principally by restricting</w:t>
      </w:r>
      <w:r>
        <w:t xml:space="preserve"> </w:t>
      </w:r>
      <w:r>
        <w:t xml:space="preserve">immigration in order to relieve pressure on housing, infrastructure, and</w:t>
      </w:r>
      <w:r>
        <w:t xml:space="preserve"> </w:t>
      </w:r>
      <w:r>
        <w:t xml:space="preserve">public services (</w:t>
      </w:r>
      <w:hyperlink r:id="rId372">
        <w:r>
          <w:rPr>
            <w:rStyle w:val="Hyperlink"/>
            <w:u w:val="single"/>
          </w:rPr>
          <w:t xml:space="preserve">BBC</w:t>
        </w:r>
        <w:r>
          <w:rPr>
            <w:rStyle w:val="Hyperlink"/>
            <w:u w:val="single"/>
          </w:rPr>
          <w:t xml:space="preserve"> </w:t>
        </w:r>
        <w:r>
          <w:rPr>
            <w:rStyle w:val="Hyperlink"/>
            <w:u w:val="single"/>
          </w:rPr>
          <w:t xml:space="preserve">News</w:t>
        </w:r>
      </w:hyperlink>
      <w:r>
        <w:t xml:space="preserve">).</w:t>
      </w:r>
      <w:r>
        <w:t xml:space="preserve"> </w:t>
      </w:r>
      <w:r>
        <w:t xml:space="preserve">A proposal of this kind carries a natural short-term appeal, because it</w:t>
      </w:r>
      <w:r>
        <w:t xml:space="preserve"> </w:t>
      </w:r>
      <w:r>
        <w:t xml:space="preserve">promises a concrete ceiling in answer to the lived experience of</w:t>
      </w:r>
      <w:r>
        <w:t xml:space="preserve"> </w:t>
      </w:r>
      <w:r>
        <w:t xml:space="preserve">congestion.</w:t>
      </w:r>
    </w:p>
    <w:p>
      <w:pPr>
        <w:pStyle w:val="BodyText"/>
      </w:pPr>
      <w:r>
        <w:t xml:space="preserve">The result, however, was a rejection: approximately 54.8 percent of</w:t>
      </w:r>
      <w:r>
        <w:t xml:space="preserve"> </w:t>
      </w:r>
      <w:r>
        <w:t xml:space="preserve">voters opposed the cap and 45.2 percent supported it, on a turnout of</w:t>
      </w:r>
      <w:r>
        <w:t xml:space="preserve"> </w:t>
      </w:r>
      <w:r>
        <w:t xml:space="preserve">roughly 59 percent — high by recent standards (</w:t>
      </w:r>
      <w:hyperlink r:id="rId373">
        <w:r>
          <w:rPr>
            <w:rStyle w:val="Hyperlink"/>
            <w:u w:val="single"/>
          </w:rPr>
          <w:t xml:space="preserve">IamExpat in</w:t>
        </w:r>
        <w:r>
          <w:rPr>
            <w:rStyle w:val="Hyperlink"/>
            <w:u w:val="single"/>
          </w:rPr>
          <w:t xml:space="preserve"> </w:t>
        </w:r>
        <w:r>
          <w:rPr>
            <w:rStyle w:val="Hyperlink"/>
            <w:u w:val="single"/>
          </w:rPr>
          <w:t xml:space="preserve">Switzerland</w:t>
        </w:r>
      </w:hyperlink>
      <w:r>
        <w:t xml:space="preserve">).</w:t>
      </w:r>
      <w:r>
        <w:t xml:space="preserve"> </w:t>
      </w:r>
      <w:r>
        <w:t xml:space="preserve">Under Switzerland’s rules, a constitutional initiative requires a double</w:t>
      </w:r>
      <w:r>
        <w:t xml:space="preserve"> </w:t>
      </w:r>
      <w:r>
        <w:t xml:space="preserve">majority of voters and of the cantons; the proposal failed on both</w:t>
      </w:r>
      <w:r>
        <w:t xml:space="preserve"> </w:t>
      </w:r>
      <w:r>
        <w:t xml:space="preserve">counts, with a majority of the cantons (13 of 23) also rejecting it</w:t>
      </w:r>
      <w:r>
        <w:t xml:space="preserve"> </w:t>
      </w:r>
      <w:r>
        <w:t xml:space="preserve">(</w:t>
      </w:r>
      <w:hyperlink r:id="rId374">
        <w:r>
          <w:rPr>
            <w:rStyle w:val="Hyperlink"/>
            <w:u w:val="single"/>
          </w:rPr>
          <w:t xml:space="preserve">Le Monde</w:t>
        </w:r>
      </w:hyperlink>
      <w:r>
        <w:t xml:space="preserve">).</w:t>
      </w:r>
    </w:p>
    <w:p>
      <w:pPr>
        <w:pStyle w:val="BodyText"/>
      </w:pPr>
      <w:r>
        <w:t xml:space="preserve">The analytically important point is not the political contest but what</w:t>
      </w:r>
      <w:r>
        <w:t xml:space="preserve"> </w:t>
      </w:r>
      <w:r>
        <w:t xml:space="preserve">the outcome reveals about the structure of the decision. Switzerland is</w:t>
      </w:r>
      <w:r>
        <w:t xml:space="preserve"> </w:t>
      </w:r>
      <w:r>
        <w:t xml:space="preserve">a highly open, high-income economy whose competitiveness in</w:t>
      </w:r>
      <w:r>
        <w:t xml:space="preserve"> </w:t>
      </w:r>
      <w:r>
        <w:t xml:space="preserve">high-value-added sectors depends on deep integration with neighboring</w:t>
      </w:r>
      <w:r>
        <w:t xml:space="preserve"> </w:t>
      </w:r>
      <w:r>
        <w:t xml:space="preserve">European economies and on continued access to labor, talent, and</w:t>
      </w:r>
      <w:r>
        <w:t xml:space="preserve"> </w:t>
      </w:r>
      <w:r>
        <w:t xml:space="preserve">cross-border activity (</w:t>
      </w:r>
      <w:hyperlink r:id="rId374">
        <w:r>
          <w:rPr>
            <w:rStyle w:val="Hyperlink"/>
            <w:u w:val="single"/>
          </w:rPr>
          <w:t xml:space="preserve">Le</w:t>
        </w:r>
        <w:r>
          <w:rPr>
            <w:rStyle w:val="Hyperlink"/>
            <w:u w:val="single"/>
          </w:rPr>
          <w:t xml:space="preserve"> </w:t>
        </w:r>
        <w:r>
          <w:rPr>
            <w:rStyle w:val="Hyperlink"/>
            <w:u w:val="single"/>
          </w:rPr>
          <w:t xml:space="preserve">Monde</w:t>
        </w:r>
      </w:hyperlink>
      <w:r>
        <w:t xml:space="preserve">).</w:t>
      </w:r>
      <w:r>
        <w:t xml:space="preserve"> </w:t>
      </w:r>
      <w:r>
        <w:t xml:space="preserve">In such a system, a hard population ceiling is not merely a reduction in</w:t>
      </w:r>
      <w:r>
        <w:t xml:space="preserve"> </w:t>
      </w:r>
      <w:r>
        <w:t xml:space="preserve">immigration; it is a deliberate surrender of long-run demographic</w:t>
      </w:r>
      <w:r>
        <w:t xml:space="preserve"> </w:t>
      </w:r>
      <w:r>
        <w:t xml:space="preserve">flexibility — the elasticity that underwrites future tax base, labor</w:t>
      </w:r>
      <w:r>
        <w:t xml:space="preserve"> </w:t>
      </w:r>
      <w:r>
        <w:t xml:space="preserve">supply, pension sustainability, and the capacity of public finances to</w:t>
      </w:r>
      <w:r>
        <w:t xml:space="preserve"> </w:t>
      </w:r>
      <w:r>
        <w:t xml:space="preserve">carry first-world functions. Read functionally, the referendum is best</w:t>
      </w:r>
      <w:r>
        <w:t xml:space="preserve"> </w:t>
      </w:r>
      <w:r>
        <w:t xml:space="preserve">understood as a choice between sacrificing demographic room for maneuver</w:t>
      </w:r>
      <w:r>
        <w:t xml:space="preserve"> </w:t>
      </w:r>
      <w:r>
        <w:t xml:space="preserve">in exchange for less pressure today, and preserving that room at the cost</w:t>
      </w:r>
      <w:r>
        <w:t xml:space="preserve"> </w:t>
      </w:r>
      <w:r>
        <w:t xml:space="preserve">of continued near-term strain. The structural lesson, independent of any</w:t>
      </w:r>
      <w:r>
        <w:t xml:space="preserve"> </w:t>
      </w:r>
      <w:r>
        <w:t xml:space="preserve">judgment about the merits, is the small-state paradox in its sharpest</w:t>
      </w:r>
      <w:r>
        <w:t xml:space="preserve"> </w:t>
      </w:r>
      <w:r>
        <w:t xml:space="preserve">form: demographic expansion imposes real and immediate costs, but</w:t>
      </w:r>
      <w:r>
        <w:t xml:space="preserve"> </w:t>
      </w:r>
      <w:r>
        <w:t xml:space="preserve">demographic stagnation — still more, a demographic ceiling fixed by</w:t>
      </w:r>
      <w:r>
        <w:t xml:space="preserve"> </w:t>
      </w:r>
      <w:r>
        <w:t xml:space="preserve">rule — imposes long-run costs that are harder to reverse.</w:t>
      </w:r>
    </w:p>
    <w:bookmarkEnd w:id="375"/>
    <w:bookmarkStart w:id="377" w:name="X6fca005318c1d876977b9f1b490f3902512fed5"/>
    <w:p>
      <w:pPr>
        <w:pStyle w:val="Heading2"/>
      </w:pPr>
      <w:r>
        <w:t xml:space="preserve">III. The</w:t>
      </w:r>
      <w:r>
        <w:t xml:space="preserve"> </w:t>
      </w:r>
      <w:r>
        <w:t xml:space="preserve">“</w:t>
      </w:r>
      <w:r>
        <w:t xml:space="preserve">Big Australia</w:t>
      </w:r>
      <w:r>
        <w:t xml:space="preserve">”</w:t>
      </w:r>
      <w:r>
        <w:t xml:space="preserve"> </w:t>
      </w:r>
      <w:r>
        <w:t xml:space="preserve">Debate: Seeing the Problem Without Forming a Consensus</w:t>
      </w:r>
    </w:p>
    <w:p>
      <w:pPr>
        <w:pStyle w:val="FirstParagraph"/>
      </w:pPr>
      <w:r>
        <w:t xml:space="preserve">Australia illustrates the mirror image of the same structural issue. The</w:t>
      </w:r>
      <w:r>
        <w:t xml:space="preserve"> </w:t>
      </w:r>
      <w:r>
        <w:t xml:space="preserve">debate there was not whether to cap the population but whether to lift it</w:t>
      </w:r>
      <w:r>
        <w:t xml:space="preserve"> </w:t>
      </w:r>
      <w:r>
        <w:t xml:space="preserve">deliberately onto a higher plateau. The discussion crystallized around</w:t>
      </w:r>
      <w:r>
        <w:t xml:space="preserve"> </w:t>
      </w:r>
      <w:r>
        <w:t xml:space="preserve">the phrase</w:t>
      </w:r>
      <w:r>
        <w:t xml:space="preserve"> </w:t>
      </w:r>
      <w:r>
        <w:t xml:space="preserve">“</w:t>
      </w:r>
      <w:r>
        <w:t xml:space="preserve">Big Australia,</w:t>
      </w:r>
      <w:r>
        <w:t xml:space="preserve">”</w:t>
      </w:r>
      <w:r>
        <w:t xml:space="preserve"> </w:t>
      </w:r>
      <w:r>
        <w:t xml:space="preserve">associated with the projection in the</w:t>
      </w:r>
      <w:r>
        <w:t xml:space="preserve"> </w:t>
      </w:r>
      <w:r>
        <w:t xml:space="preserve">government’s 2010 Intergenerational Report that the population would rise</w:t>
      </w:r>
      <w:r>
        <w:t xml:space="preserve"> </w:t>
      </w:r>
      <w:r>
        <w:t xml:space="preserve">from roughly 22 million in 2010 to about 35.9 million by 2050</w:t>
      </w:r>
      <w:r>
        <w:t xml:space="preserve"> </w:t>
      </w:r>
      <w:r>
        <w:t xml:space="preserve">(</w:t>
      </w:r>
      <w:hyperlink r:id="rId376">
        <w:r>
          <w:rPr>
            <w:rStyle w:val="Hyperlink"/>
            <w:u w:val="single"/>
          </w:rPr>
          <w:t xml:space="preserve">Australian Treasury, Australia to 2050: Future</w:t>
        </w:r>
        <w:r>
          <w:rPr>
            <w:rStyle w:val="Hyperlink"/>
            <w:u w:val="single"/>
          </w:rPr>
          <w:t xml:space="preserve"> </w:t>
        </w:r>
        <w:r>
          <w:rPr>
            <w:rStyle w:val="Hyperlink"/>
            <w:u w:val="single"/>
          </w:rPr>
          <w:t xml:space="preserve">Challenges</w:t>
        </w:r>
      </w:hyperlink>
      <w:r>
        <w:t xml:space="preserve">).</w:t>
      </w:r>
      <w:r>
        <w:t xml:space="preserve"> </w:t>
      </w:r>
      <w:r>
        <w:t xml:space="preserve">The underlying judgment was not that more people are better in the</w:t>
      </w:r>
      <w:r>
        <w:t xml:space="preserve"> </w:t>
      </w:r>
      <w:r>
        <w:t xml:space="preserve">abstract, but that a country remaining on a comparatively small</w:t>
      </w:r>
      <w:r>
        <w:t xml:space="preserve"> </w:t>
      </w:r>
      <w:r>
        <w:t xml:space="preserve">demographic platform would struggle to convert its resource endowment,</w:t>
      </w:r>
      <w:r>
        <w:t xml:space="preserve"> </w:t>
      </w:r>
      <w:r>
        <w:t xml:space="preserve">geographic position, and institutional quality into greater aggregate</w:t>
      </w:r>
      <w:r>
        <w:t xml:space="preserve"> </w:t>
      </w:r>
      <w:r>
        <w:t xml:space="preserve">national capability.</w:t>
      </w:r>
    </w:p>
    <w:p>
      <w:pPr>
        <w:pStyle w:val="BodyText"/>
      </w:pPr>
      <w:r>
        <w:t xml:space="preserve">Structurally, Australia is a representative mid-sized case: vast in</w:t>
      </w:r>
      <w:r>
        <w:t xml:space="preserve"> </w:t>
      </w:r>
      <w:r>
        <w:t xml:space="preserve">territory, rich in resources, mature in institutions, and high in</w:t>
      </w:r>
      <w:r>
        <w:t xml:space="preserve"> </w:t>
      </w:r>
      <w:r>
        <w:t xml:space="preserve">per-capita income, yet still limited in the thickness of its domestic</w:t>
      </w:r>
      <w:r>
        <w:t xml:space="preserve"> </w:t>
      </w:r>
      <w:r>
        <w:t xml:space="preserve">market. Because the population base is comparatively small, the country</w:t>
      </w:r>
      <w:r>
        <w:t xml:space="preserve"> </w:t>
      </w:r>
      <w:r>
        <w:t xml:space="preserve">has long displayed two features at once — a powerful resource-export</w:t>
      </w:r>
      <w:r>
        <w:t xml:space="preserve"> </w:t>
      </w:r>
      <w:r>
        <w:t xml:space="preserve">capacity alongside difficulty in sustaining, at home, the scale needed</w:t>
      </w:r>
      <w:r>
        <w:t xml:space="preserve"> </w:t>
      </w:r>
      <w:r>
        <w:t xml:space="preserve">for much of advanced manufacturing, high-end consumer markets, and</w:t>
      </w:r>
      <w:r>
        <w:t xml:space="preserve"> </w:t>
      </w:r>
      <w:r>
        <w:t xml:space="preserve">certain complex services. The case for a larger population was, in</w:t>
      </w:r>
      <w:r>
        <w:t xml:space="preserve"> </w:t>
      </w:r>
      <w:r>
        <w:t xml:space="preserve">effect, an attempt to break out of a</w:t>
      </w:r>
      <w:r>
        <w:t xml:space="preserve"> </w:t>
      </w:r>
      <w:r>
        <w:t xml:space="preserve">“</w:t>
      </w:r>
      <w:r>
        <w:t xml:space="preserve">resource-rich, mid-market,</w:t>
      </w:r>
      <w:r>
        <w:t xml:space="preserve"> </w:t>
      </w:r>
      <w:r>
        <w:t xml:space="preserve">capacity-bounded</w:t>
      </w:r>
      <w:r>
        <w:t xml:space="preserve">”</w:t>
      </w:r>
      <w:r>
        <w:t xml:space="preserve"> </w:t>
      </w:r>
      <w:r>
        <w:t xml:space="preserve">structural bind.</w:t>
      </w:r>
    </w:p>
    <w:p>
      <w:pPr>
        <w:pStyle w:val="BodyText"/>
      </w:pPr>
      <w:r>
        <w:t xml:space="preserve">Yet the political experience demonstrates that recognizing the problem</w:t>
      </w:r>
      <w:r>
        <w:t xml:space="preserve"> </w:t>
      </w:r>
      <w:r>
        <w:t xml:space="preserve">does not translate into the capacity to act on it. The public debate over</w:t>
      </w:r>
      <w:r>
        <w:t xml:space="preserve"> </w:t>
      </w:r>
      <w:r>
        <w:t xml:space="preserve">expansion settled durably on near-term concerns — housing, transport,</w:t>
      </w:r>
      <w:r>
        <w:t xml:space="preserve"> </w:t>
      </w:r>
      <w:r>
        <w:t xml:space="preserve">urban congestion, ecological carrying capacity, and the integration of</w:t>
      </w:r>
      <w:r>
        <w:t xml:space="preserve"> </w:t>
      </w:r>
      <w:r>
        <w:t xml:space="preserve">new arrivals. For most voters, the prospect of a thicker internal market</w:t>
      </w:r>
      <w:r>
        <w:t xml:space="preserve"> </w:t>
      </w:r>
      <w:r>
        <w:t xml:space="preserve">and a deeper industrial structure two or three decades out is an abstract</w:t>
      </w:r>
      <w:r>
        <w:t xml:space="preserve"> </w:t>
      </w:r>
      <w:r>
        <w:t xml:space="preserve">and deferred benefit, whereas house prices, commute times, and the strain</w:t>
      </w:r>
      <w:r>
        <w:t xml:space="preserve"> </w:t>
      </w:r>
      <w:r>
        <w:t xml:space="preserve">on public services are immediate and tangible costs. The larger</w:t>
      </w:r>
      <w:r>
        <w:t xml:space="preserve"> </w:t>
      </w:r>
      <w:r>
        <w:t xml:space="preserve">demographic target consequently never consolidated into a stable social</w:t>
      </w:r>
      <w:r>
        <w:t xml:space="preserve"> </w:t>
      </w:r>
      <w:r>
        <w:t xml:space="preserve">consensus, and Australia’s population continued to grow through ordinary</w:t>
      </w:r>
      <w:r>
        <w:t xml:space="preserve"> </w:t>
      </w:r>
      <w:r>
        <w:t xml:space="preserve">trends rather than through a deliberate, planned expansion (</w:t>
      </w:r>
      <w:hyperlink r:id="rId376">
        <w:r>
          <w:rPr>
            <w:rStyle w:val="Hyperlink"/>
            <w:u w:val="single"/>
          </w:rPr>
          <w:t xml:space="preserve">Australian</w:t>
        </w:r>
        <w:r>
          <w:rPr>
            <w:rStyle w:val="Hyperlink"/>
            <w:u w:val="single"/>
          </w:rPr>
          <w:t xml:space="preserve"> </w:t>
        </w:r>
        <w:r>
          <w:rPr>
            <w:rStyle w:val="Hyperlink"/>
            <w:u w:val="single"/>
          </w:rPr>
          <w:t xml:space="preserve">Treasury, IGR</w:t>
        </w:r>
        <w:r>
          <w:rPr>
            <w:rStyle w:val="Hyperlink"/>
            <w:u w:val="single"/>
          </w:rPr>
          <w:t xml:space="preserve"> </w:t>
        </w:r>
        <w:r>
          <w:rPr>
            <w:rStyle w:val="Hyperlink"/>
            <w:u w:val="single"/>
          </w:rPr>
          <w:t xml:space="preserve">2010</w:t>
        </w:r>
      </w:hyperlink>
      <w:r>
        <w:t xml:space="preserve">).</w:t>
      </w:r>
    </w:p>
    <w:p>
      <w:pPr>
        <w:pStyle w:val="BodyText"/>
      </w:pPr>
      <w:r>
        <w:t xml:space="preserve">What deserves attention is not any particular slogan but the second face</w:t>
      </w:r>
      <w:r>
        <w:t xml:space="preserve"> </w:t>
      </w:r>
      <w:r>
        <w:t xml:space="preserve">of the small-state paradox it exposes: even where analytical and</w:t>
      </w:r>
      <w:r>
        <w:t xml:space="preserve"> </w:t>
      </w:r>
      <w:r>
        <w:t xml:space="preserve">institutional actors recognize that demographic insufficiency forms part</w:t>
      </w:r>
      <w:r>
        <w:t xml:space="preserve"> </w:t>
      </w:r>
      <w:r>
        <w:t xml:space="preserve">of a country’s capability ceiling, a political system can decline to bear</w:t>
      </w:r>
      <w:r>
        <w:t xml:space="preserve"> </w:t>
      </w:r>
      <w:r>
        <w:t xml:space="preserve">the short-term costs of long-run expansion. The result is a country that,</w:t>
      </w:r>
      <w:r>
        <w:t xml:space="preserve"> </w:t>
      </w:r>
      <w:r>
        <w:t xml:space="preserve">beneath the surface of high per-capita income, remains parked on a</w:t>
      </w:r>
      <w:r>
        <w:t xml:space="preserve"> </w:t>
      </w:r>
      <w:r>
        <w:t xml:space="preserve">demographic platform thinner than its ambitions require.</w:t>
      </w:r>
    </w:p>
    <w:p>
      <w:pPr>
        <w:pStyle w:val="BodyText"/>
      </w:pPr>
      <w:r>
        <w:t xml:space="preserve">Taken together, the two cases reveal one structural fact from two</w:t>
      </w:r>
      <w:r>
        <w:t xml:space="preserve"> </w:t>
      </w:r>
      <w:r>
        <w:t xml:space="preserve">directions. In one, a hard cap was declined in order to preserve room for</w:t>
      </w:r>
      <w:r>
        <w:t xml:space="preserve"> </w:t>
      </w:r>
      <w:r>
        <w:t xml:space="preserve">future scale; in the other, support could not be assembled for a larger</w:t>
      </w:r>
      <w:r>
        <w:t xml:space="preserve"> </w:t>
      </w:r>
      <w:r>
        <w:t xml:space="preserve">demographic target despite arguments that more scale was needed. Both</w:t>
      </w:r>
      <w:r>
        <w:t xml:space="preserve"> </w:t>
      </w:r>
      <w:r>
        <w:t xml:space="preserve">show how difficult it is for small and mid-sized countries to align</w:t>
      </w:r>
      <w:r>
        <w:t xml:space="preserve"> </w:t>
      </w:r>
      <w:r>
        <w:t xml:space="preserve">short-term political incentives with long-term scale requirements.</w:t>
      </w:r>
    </w:p>
    <w:bookmarkEnd w:id="377"/>
    <w:bookmarkStart w:id="378" w:name="X633c3322a53ff406f0dfcec46280142254ccdc5"/>
    <w:p>
      <w:pPr>
        <w:pStyle w:val="Heading2"/>
      </w:pPr>
      <w:r>
        <w:t xml:space="preserve">IV. How Population Reshapes the Economic Structure of a Smaller Nation</w:t>
      </w:r>
    </w:p>
    <w:p>
      <w:pPr>
        <w:pStyle w:val="FirstParagraph"/>
      </w:pPr>
      <w:r>
        <w:t xml:space="preserve">To keep the argument concrete rather than abstract, it is worth</w:t>
      </w:r>
      <w:r>
        <w:t xml:space="preserve"> </w:t>
      </w:r>
      <w:r>
        <w:t xml:space="preserve">unpacking how population scale specifically conditions the economic</w:t>
      </w:r>
      <w:r>
        <w:t xml:space="preserve"> </w:t>
      </w:r>
      <w:r>
        <w:t xml:space="preserve">structure of a small or mid-sized country.</w:t>
      </w:r>
    </w:p>
    <w:p>
      <w:pPr>
        <w:pStyle w:val="BodyText"/>
      </w:pPr>
      <w:r>
        <w:rPr>
          <w:b/>
          <w:bCs/>
        </w:rPr>
        <w:t xml:space="preserve">Internal demand.</w:t>
      </w:r>
      <w:r>
        <w:t xml:space="preserve"> </w:t>
      </w:r>
      <w:r>
        <w:t xml:space="preserve">A central constraint on smaller nations is that the</w:t>
      </w:r>
      <w:r>
        <w:t xml:space="preserve"> </w:t>
      </w:r>
      <w:r>
        <w:t xml:space="preserve">domestic market is too thin. Many products and services require a</w:t>
      </w:r>
      <w:r>
        <w:t xml:space="preserve"> </w:t>
      </w:r>
      <w:r>
        <w:t xml:space="preserve">sufficient mass of users before mature domestic supply can form. Fewer</w:t>
      </w:r>
      <w:r>
        <w:t xml:space="preserve"> </w:t>
      </w:r>
      <w:r>
        <w:t xml:space="preserve">people means a smaller total consumer base, which makes it harder for</w:t>
      </w:r>
      <w:r>
        <w:t xml:space="preserve"> </w:t>
      </w:r>
      <w:r>
        <w:t xml:space="preserve">firms to amortize research, logistics, platform-building, and brand</w:t>
      </w:r>
      <w:r>
        <w:t xml:space="preserve"> </w:t>
      </w:r>
      <w:r>
        <w:t xml:space="preserve">investment through volume. The result is not that firms fail to try, but</w:t>
      </w:r>
      <w:r>
        <w:t xml:space="preserve"> </w:t>
      </w:r>
      <w:r>
        <w:t xml:space="preserve">that many sectors naturally struggle to reach the threshold of</w:t>
      </w:r>
      <w:r>
        <w:t xml:space="preserve"> </w:t>
      </w:r>
      <w:r>
        <w:t xml:space="preserve">self-sustaining domestic viability.</w:t>
      </w:r>
    </w:p>
    <w:p>
      <w:pPr>
        <w:pStyle w:val="BodyText"/>
      </w:pPr>
      <w:r>
        <w:rPr>
          <w:b/>
          <w:bCs/>
        </w:rPr>
        <w:t xml:space="preserve">Industrial division of labor.</w:t>
      </w:r>
      <w:r>
        <w:t xml:space="preserve"> </w:t>
      </w:r>
      <w:r>
        <w:t xml:space="preserve">Where population is limited, supply</w:t>
      </w:r>
      <w:r>
        <w:t xml:space="preserve"> </w:t>
      </w:r>
      <w:r>
        <w:t xml:space="preserve">chains tend toward concentration and struggle to support multi-tier</w:t>
      </w:r>
      <w:r>
        <w:t xml:space="preserve"> </w:t>
      </w:r>
      <w:r>
        <w:t xml:space="preserve">ecosystems. Some industries can develop, but the upstream and downstream</w:t>
      </w:r>
      <w:r>
        <w:t xml:space="preserve"> </w:t>
      </w:r>
      <w:r>
        <w:t xml:space="preserve">linkages remain incomplete and the density of specialized talent</w:t>
      </w:r>
      <w:r>
        <w:t xml:space="preserve"> </w:t>
      </w:r>
      <w:r>
        <w:t xml:space="preserve">insufficient, so higher-order industrial upgrading meets a ceiling. The</w:t>
      </w:r>
      <w:r>
        <w:t xml:space="preserve"> </w:t>
      </w:r>
      <w:r>
        <w:t xml:space="preserve">World Bank’s characterization of small states captures exactly this: a</w:t>
      </w:r>
      <w:r>
        <w:t xml:space="preserve"> </w:t>
      </w:r>
      <w:r>
        <w:t xml:space="preserve">small population and narrow economic base constrain the scope for</w:t>
      </w:r>
      <w:r>
        <w:t xml:space="preserve"> </w:t>
      </w:r>
      <w:r>
        <w:t xml:space="preserve">production at scale, weaken economies of scale, and leave the economy more</w:t>
      </w:r>
      <w:r>
        <w:t xml:space="preserve"> </w:t>
      </w:r>
      <w:r>
        <w:t xml:space="preserve">exposed to external volatility (</w:t>
      </w:r>
      <w:hyperlink r:id="rId370">
        <w:r>
          <w:rPr>
            <w:rStyle w:val="Hyperlink"/>
            <w:u w:val="single"/>
          </w:rPr>
          <w:t xml:space="preserve">World Bank, Small</w:t>
        </w:r>
        <w:r>
          <w:rPr>
            <w:rStyle w:val="Hyperlink"/>
            <w:u w:val="single"/>
          </w:rPr>
          <w:t xml:space="preserve"> </w:t>
        </w:r>
        <w:r>
          <w:rPr>
            <w:rStyle w:val="Hyperlink"/>
            <w:u w:val="single"/>
          </w:rPr>
          <w:t xml:space="preserve">States</w:t>
        </w:r>
      </w:hyperlink>
      <w:r>
        <w:t xml:space="preserve">).</w:t>
      </w:r>
    </w:p>
    <w:p>
      <w:pPr>
        <w:pStyle w:val="BodyText"/>
      </w:pPr>
      <w:r>
        <w:rPr>
          <w:b/>
          <w:bCs/>
        </w:rPr>
        <w:t xml:space="preserve">Innovation ecology.</w:t>
      </w:r>
      <w:r>
        <w:t xml:space="preserve"> </w:t>
      </w:r>
      <w:r>
        <w:t xml:space="preserve">Innovation is not the product of isolated genius</w:t>
      </w:r>
      <w:r>
        <w:t xml:space="preserve"> </w:t>
      </w:r>
      <w:r>
        <w:t xml:space="preserve">but the output of dense networks. More people do not automatically mean</w:t>
      </w:r>
      <w:r>
        <w:t xml:space="preserve"> </w:t>
      </w:r>
      <w:r>
        <w:t xml:space="preserve">more innovation; but in the small-nation setting, reaching a certain</w:t>
      </w:r>
      <w:r>
        <w:t xml:space="preserve"> </w:t>
      </w:r>
      <w:r>
        <w:t xml:space="preserve">scale typically means a larger university system, a more diverse research</w:t>
      </w:r>
      <w:r>
        <w:t xml:space="preserve"> </w:t>
      </w:r>
      <w:r>
        <w:t xml:space="preserve">community, broader entrepreneurial demand, and higher-frequency knowledge</w:t>
      </w:r>
      <w:r>
        <w:t xml:space="preserve"> </w:t>
      </w:r>
      <w:r>
        <w:t xml:space="preserve">spillovers. Too small a base leaves the innovation ecology dependent on a</w:t>
      </w:r>
      <w:r>
        <w:t xml:space="preserve"> </w:t>
      </w:r>
      <w:r>
        <w:t xml:space="preserve">handful of central cities or on external markets, unable to form a</w:t>
      </w:r>
      <w:r>
        <w:t xml:space="preserve"> </w:t>
      </w:r>
      <w:r>
        <w:t xml:space="preserve">broad-coverage network.</w:t>
      </w:r>
    </w:p>
    <w:p>
      <w:pPr>
        <w:pStyle w:val="BodyText"/>
      </w:pPr>
      <w:r>
        <w:rPr>
          <w:b/>
          <w:bCs/>
        </w:rPr>
        <w:t xml:space="preserve">Fiscal capacity and national capability.</w:t>
      </w:r>
      <w:r>
        <w:t xml:space="preserve"> </w:t>
      </w:r>
      <w:r>
        <w:t xml:space="preserve">Population also conditions</w:t>
      </w:r>
      <w:r>
        <w:t xml:space="preserve"> </w:t>
      </w:r>
      <w:r>
        <w:t xml:space="preserve">the fiscal base. Infrastructure, defense, universities, and public-health</w:t>
      </w:r>
      <w:r>
        <w:t xml:space="preserve"> </w:t>
      </w:r>
      <w:r>
        <w:t xml:space="preserve">systems all carry substantial fixed costs. When those fixed costs must be</w:t>
      </w:r>
      <w:r>
        <w:t xml:space="preserve"> </w:t>
      </w:r>
      <w:r>
        <w:t xml:space="preserve">borne by a smaller population, the per-capita burden is higher and system</w:t>
      </w:r>
      <w:r>
        <w:t xml:space="preserve"> </w:t>
      </w:r>
      <w:r>
        <w:t xml:space="preserve">resilience is weaker. For a small or mid-sized country, this means that</w:t>
      </w:r>
      <w:r>
        <w:t xml:space="preserve"> </w:t>
      </w:r>
      <w:r>
        <w:t xml:space="preserve">even with high per-capita income, the state cannot necessarily sustain</w:t>
      </w:r>
      <w:r>
        <w:t xml:space="preserve"> </w:t>
      </w:r>
      <w:r>
        <w:t xml:space="preserve">the same functional depth as a larger power.</w:t>
      </w:r>
    </w:p>
    <w:p>
      <w:pPr>
        <w:pStyle w:val="BodyText"/>
      </w:pPr>
      <w:r>
        <w:t xml:space="preserve">Together, these mechanisms explain why population matters most clearly in</w:t>
      </w:r>
      <w:r>
        <w:t xml:space="preserve"> </w:t>
      </w:r>
      <w:r>
        <w:t xml:space="preserve">exactly those countries rich enough to aspire to complex capabilities but</w:t>
      </w:r>
      <w:r>
        <w:t xml:space="preserve"> </w:t>
      </w:r>
      <w:r>
        <w:t xml:space="preserve">not large enough to support them effortlessly. Small and mid-sized states</w:t>
      </w:r>
      <w:r>
        <w:t xml:space="preserve"> </w:t>
      </w:r>
      <w:r>
        <w:t xml:space="preserve">are often attempting to sustain first-world services, strategic autonomy,</w:t>
      </w:r>
      <w:r>
        <w:t xml:space="preserve"> </w:t>
      </w:r>
      <w:r>
        <w:t xml:space="preserve">and high-value industries on a demographic base that may simply be too</w:t>
      </w:r>
      <w:r>
        <w:t xml:space="preserve"> </w:t>
      </w:r>
      <w:r>
        <w:t xml:space="preserve">narrow unless it expands or remains open.</w:t>
      </w:r>
    </w:p>
    <w:bookmarkEnd w:id="378"/>
    <w:bookmarkStart w:id="379" w:name="X43ea300639859e1ae666f8663dcb954d41a0aed"/>
    <w:p>
      <w:pPr>
        <w:pStyle w:val="Heading2"/>
      </w:pPr>
      <w:r>
        <w:t xml:space="preserve">V. Why</w:t>
      </w:r>
      <w:r>
        <w:t xml:space="preserve"> </w:t>
      </w:r>
      <w:r>
        <w:t xml:space="preserve">“</w:t>
      </w:r>
      <w:r>
        <w:t xml:space="preserve">Optimal Scale</w:t>
      </w:r>
      <w:r>
        <w:t xml:space="preserve">”</w:t>
      </w:r>
      <w:r>
        <w:t xml:space="preserve"> </w:t>
      </w:r>
      <w:r>
        <w:t xml:space="preserve">Is More Accurate Than</w:t>
      </w:r>
      <w:r>
        <w:t xml:space="preserve"> </w:t>
      </w:r>
      <w:r>
        <w:t xml:space="preserve">“</w:t>
      </w:r>
      <w:r>
        <w:t xml:space="preserve">More Is Better</w:t>
      </w:r>
      <w:r>
        <w:t xml:space="preserve">”</w:t>
      </w:r>
    </w:p>
    <w:p>
      <w:pPr>
        <w:pStyle w:val="FirstParagraph"/>
      </w:pPr>
      <w:r>
        <w:t xml:space="preserve">Stating the argument precisely makes it more persuasive. The claim here</w:t>
      </w:r>
      <w:r>
        <w:t xml:space="preserve"> </w:t>
      </w:r>
      <w:r>
        <w:t xml:space="preserve">is neither that population should grow without limit nor that adding</w:t>
      </w:r>
      <w:r>
        <w:t xml:space="preserve"> </w:t>
      </w:r>
      <w:r>
        <w:t xml:space="preserve">people automatically strengthens any country. The defensible proposition</w:t>
      </w:r>
      <w:r>
        <w:t xml:space="preserve"> </w:t>
      </w:r>
      <w:r>
        <w:t xml:space="preserve">is that, for small and mid-sized nations, there exists a range closer to</w:t>
      </w:r>
      <w:r>
        <w:t xml:space="preserve"> </w:t>
      </w:r>
      <w:r>
        <w:t xml:space="preserve">an optimum: below it, market thickness, industrial depth, and fiscal base</w:t>
      </w:r>
      <w:r>
        <w:t xml:space="preserve"> </w:t>
      </w:r>
      <w:r>
        <w:t xml:space="preserve">are insufficient; above it, and absent planning, housing, transport,</w:t>
      </w:r>
      <w:r>
        <w:t xml:space="preserve"> </w:t>
      </w:r>
      <w:r>
        <w:t xml:space="preserve">environmental, and public-service systems become overloaded.</w:t>
      </w:r>
    </w:p>
    <w:p>
      <w:pPr>
        <w:pStyle w:val="BodyText"/>
      </w:pPr>
      <w:r>
        <w:t xml:space="preserve">The policy objective, accordingly, should be neither a mechanical ceiling</w:t>
      </w:r>
      <w:r>
        <w:t xml:space="preserve"> </w:t>
      </w:r>
      <w:r>
        <w:t xml:space="preserve">nor an undirected drive for sheer numbers, but maintaining population</w:t>
      </w:r>
      <w:r>
        <w:t xml:space="preserve"> </w:t>
      </w:r>
      <w:r>
        <w:t xml:space="preserve">within a band that can support economies of scale without breaching</w:t>
      </w:r>
      <w:r>
        <w:t xml:space="preserve"> </w:t>
      </w:r>
      <w:r>
        <w:t xml:space="preserve">carrying limits. The two cases examined here matter for opposite reasons.</w:t>
      </w:r>
      <w:r>
        <w:t xml:space="preserve"> </w:t>
      </w:r>
      <w:r>
        <w:t xml:space="preserve">The Swiss outcome is significant because a majority declined to abandon</w:t>
      </w:r>
      <w:r>
        <w:t xml:space="preserve"> </w:t>
      </w:r>
      <w:r>
        <w:t xml:space="preserve">that flexibility prematurely. The</w:t>
      </w:r>
      <w:r>
        <w:t xml:space="preserve"> </w:t>
      </w:r>
      <w:r>
        <w:t xml:space="preserve">“</w:t>
      </w:r>
      <w:r>
        <w:t xml:space="preserve">Big Australia</w:t>
      </w:r>
      <w:r>
        <w:t xml:space="preserve">”</w:t>
      </w:r>
      <w:r>
        <w:t xml:space="preserve"> </w:t>
      </w:r>
      <w:r>
        <w:t xml:space="preserve">debate is significant</w:t>
      </w:r>
      <w:r>
        <w:t xml:space="preserve"> </w:t>
      </w:r>
      <w:r>
        <w:t xml:space="preserve">because it brought into the open a question often avoided: for a</w:t>
      </w:r>
      <w:r>
        <w:t xml:space="preserve"> </w:t>
      </w:r>
      <w:r>
        <w:t xml:space="preserve">resource-rich but demographically mid-sized country, remaining</w:t>
      </w:r>
      <w:r>
        <w:t xml:space="preserve"> </w:t>
      </w:r>
      <w:r>
        <w:t xml:space="preserve">indefinitely on a smaller population platform is itself a cost.</w:t>
      </w:r>
    </w:p>
    <w:p>
      <w:pPr>
        <w:pStyle w:val="BodyText"/>
      </w:pPr>
      <w:r>
        <w:t xml:space="preserve">The notion of an optimal population range is more useful than either</w:t>
      </w:r>
      <w:r>
        <w:t xml:space="preserve"> </w:t>
      </w:r>
      <w:r>
        <w:t xml:space="preserve">demographic enthusiasm or demographic anxiety, because it reframes the</w:t>
      </w:r>
      <w:r>
        <w:t xml:space="preserve"> </w:t>
      </w:r>
      <w:r>
        <w:t xml:space="preserve">debate as one of calibration rather than ideology: how much scale is</w:t>
      </w:r>
      <w:r>
        <w:t xml:space="preserve"> </w:t>
      </w:r>
      <w:r>
        <w:t xml:space="preserve">enough to support a resilient, diversified, high-capability economy</w:t>
      </w:r>
      <w:r>
        <w:t xml:space="preserve"> </w:t>
      </w:r>
      <w:r>
        <w:t xml:space="preserve">without generating unsustainable congestion or ecological strain?</w:t>
      </w:r>
    </w:p>
    <w:bookmarkEnd w:id="379"/>
    <w:bookmarkStart w:id="380" w:name="X4dbdf26e952e84617bcda65be28164578671e4c"/>
    <w:p>
      <w:pPr>
        <w:pStyle w:val="Heading2"/>
      </w:pPr>
      <w:r>
        <w:t xml:space="preserve">VI. Conclusion: The Hidden Cost of Under-Population</w:t>
      </w:r>
    </w:p>
    <w:p>
      <w:pPr>
        <w:pStyle w:val="FirstParagraph"/>
      </w:pPr>
      <w:r>
        <w:t xml:space="preserve">Placed side by side, Switzerland and Australia display two faces of a</w:t>
      </w:r>
      <w:r>
        <w:t xml:space="preserve"> </w:t>
      </w:r>
      <w:r>
        <w:t xml:space="preserve">single structural fact. In one, even under genuine present-day pressure,</w:t>
      </w:r>
      <w:r>
        <w:t xml:space="preserve"> </w:t>
      </w:r>
      <w:r>
        <w:t xml:space="preserve">a majority declined to lock the country beneath a fixed demographic</w:t>
      </w:r>
      <w:r>
        <w:t xml:space="preserve"> </w:t>
      </w:r>
      <w:r>
        <w:t xml:space="preserve">ceiling, preserving long-run elasticity. In the other, parts of the</w:t>
      </w:r>
      <w:r>
        <w:t xml:space="preserve"> </w:t>
      </w:r>
      <w:r>
        <w:t xml:space="preserve">analytical and institutional establishment clearly perceived that</w:t>
      </w:r>
      <w:r>
        <w:t xml:space="preserve"> </w:t>
      </w:r>
      <w:r>
        <w:t xml:space="preserve">demographic insufficiency would suppress the national ceiling, yet the</w:t>
      </w:r>
      <w:r>
        <w:t xml:space="preserve"> </w:t>
      </w:r>
      <w:r>
        <w:t xml:space="preserve">broader society proved unwilling to bear the short-term costs of a larger</w:t>
      </w:r>
      <w:r>
        <w:t xml:space="preserve"> </w:t>
      </w:r>
      <w:r>
        <w:t xml:space="preserve">scale — leaving the country in a durable state of seeing the problem</w:t>
      </w:r>
      <w:r>
        <w:t xml:space="preserve"> </w:t>
      </w:r>
      <w:r>
        <w:t xml:space="preserve">without crossing it.</w:t>
      </w:r>
    </w:p>
    <w:p>
      <w:pPr>
        <w:pStyle w:val="BodyText"/>
      </w:pPr>
      <w:r>
        <w:t xml:space="preserve">This is the demographic paradox of small and mid-sized nations. The</w:t>
      </w:r>
      <w:r>
        <w:t xml:space="preserve"> </w:t>
      </w:r>
      <w:r>
        <w:t xml:space="preserve">pressures created by population growth are real, but the opportunity</w:t>
      </w:r>
      <w:r>
        <w:t xml:space="preserve"> </w:t>
      </w:r>
      <w:r>
        <w:t xml:space="preserve">costs of demographic insufficiency are equally real — and they are</w:t>
      </w:r>
      <w:r>
        <w:t xml:space="preserve"> </w:t>
      </w:r>
      <w:r>
        <w:t xml:space="preserve">typically deeper, more concealed, and more easily ignored. For such a</w:t>
      </w:r>
      <w:r>
        <w:t xml:space="preserve"> </w:t>
      </w:r>
      <w:r>
        <w:t xml:space="preserve">country, the more dangerous misjudgment is not managing population too</w:t>
      </w:r>
      <w:r>
        <w:t xml:space="preserve"> </w:t>
      </w:r>
      <w:r>
        <w:t xml:space="preserve">quickly, but treating the demographic question as though</w:t>
      </w:r>
      <w:r>
        <w:t xml:space="preserve"> </w:t>
      </w:r>
      <w:r>
        <w:t xml:space="preserve">“</w:t>
      </w:r>
      <w:r>
        <w:t xml:space="preserve">fewer is</w:t>
      </w:r>
      <w:r>
        <w:t xml:space="preserve"> </w:t>
      </w:r>
      <w:r>
        <w:t xml:space="preserve">simply easier,</w:t>
      </w:r>
      <w:r>
        <w:t xml:space="preserve">”</w:t>
      </w:r>
      <w:r>
        <w:t xml:space="preserve"> </w:t>
      </w:r>
      <w:r>
        <w:t xml:space="preserve">and thereby missing the window to build economies of</w:t>
      </w:r>
      <w:r>
        <w:t xml:space="preserve"> </w:t>
      </w:r>
      <w:r>
        <w:t xml:space="preserve">scale, extend industrial depth, and raise the ceiling of national</w:t>
      </w:r>
      <w:r>
        <w:t xml:space="preserve"> </w:t>
      </w:r>
      <w:r>
        <w:t xml:space="preserve">capability.</w:t>
      </w:r>
    </w:p>
    <w:p>
      <w:pPr>
        <w:pStyle w:val="BodyText"/>
      </w:pPr>
      <w:r>
        <w:t xml:space="preserve">For small and mid-sized countries, in short, the central policy</w:t>
      </w:r>
      <w:r>
        <w:t xml:space="preserve"> </w:t>
      </w:r>
      <w:r>
        <w:t xml:space="preserve">challenge is not to minimize population pressure at all costs. It is to</w:t>
      </w:r>
      <w:r>
        <w:t xml:space="preserve"> </w:t>
      </w:r>
      <w:r>
        <w:t xml:space="preserve">recognize that under-population carries a cost of its own — a thinner</w:t>
      </w:r>
      <w:r>
        <w:t xml:space="preserve"> </w:t>
      </w:r>
      <w:r>
        <w:t xml:space="preserve">market, a narrower industrial base, a smaller fiscal platform, and a</w:t>
      </w:r>
      <w:r>
        <w:t xml:space="preserve"> </w:t>
      </w:r>
      <w:r>
        <w:t xml:space="preserve">lower ceiling for national capability. Once this is understood,</w:t>
      </w:r>
      <w:r>
        <w:t xml:space="preserve"> </w:t>
      </w:r>
      <w:r>
        <w:t xml:space="preserve">population policy ceases to be a cultural argument and becomes a strategic</w:t>
      </w:r>
      <w:r>
        <w:t xml:space="preserve"> </w:t>
      </w:r>
      <w:r>
        <w:t xml:space="preserve">economic question — and, in the vocabulary of this book, a direct input</w:t>
      </w:r>
      <w:r>
        <w:t xml:space="preserve"> </w:t>
      </w:r>
      <w:r>
        <w:t xml:space="preserve">into the sovereign capacity to attract, sustain, and deploy human talent</w:t>
      </w:r>
      <w:r>
        <w:t xml:space="preserve"> </w:t>
      </w:r>
      <w:r>
        <w:t xml:space="preserve">at scale.</w:t>
      </w:r>
    </w:p>
    <w:p>
      <w:pPr>
        <w:pStyle w:val="BodyText"/>
      </w:pPr>
      <w:r>
        <w:t xml:space="preserve">---</w:t>
      </w:r>
    </w:p>
    <w:p>
      <w:pPr>
        <w:pStyle w:val="BodyText"/>
      </w:pPr>
      <w:r>
        <w:rPr>
          <w:i/>
          <w:iCs/>
        </w:rPr>
        <w:t xml:space="preserve">The next chapter turns from the scale of a society to its internal</w:t>
      </w:r>
      <w:r>
        <w:rPr>
          <w:i/>
          <w:iCs/>
        </w:rPr>
        <w:t xml:space="preserve"> </w:t>
      </w:r>
      <w:r>
        <w:rPr>
          <w:i/>
          <w:iCs/>
        </w:rPr>
        <w:t xml:space="preserve">fabric — examining the civilizational cost of extreme individualism as</w:t>
      </w:r>
      <w:r>
        <w:rPr>
          <w:i/>
          <w:iCs/>
        </w:rPr>
        <w:t xml:space="preserve"> </w:t>
      </w:r>
      <w:r>
        <w:rPr>
          <w:i/>
          <w:iCs/>
        </w:rPr>
        <w:t xml:space="preserve">the Western mirror image of the East Asian collective-suppression trap,</w:t>
      </w:r>
      <w:r>
        <w:rPr>
          <w:i/>
          <w:iCs/>
        </w:rPr>
        <w:t xml:space="preserve"> </w:t>
      </w:r>
      <w:r>
        <w:rPr>
          <w:i/>
          <w:iCs/>
        </w:rPr>
        <w:t xml:space="preserve">and what both failure modes reveal about the institutional conditions for</w:t>
      </w:r>
      <w:r>
        <w:rPr>
          <w:i/>
          <w:iCs/>
        </w:rPr>
        <w:t xml:space="preserve"> </w:t>
      </w:r>
      <w:r>
        <w:rPr>
          <w:i/>
          <w:iCs/>
        </w:rPr>
        <w:t xml:space="preserve">sustained cognitive and economic vitality.</w:t>
      </w:r>
    </w:p>
    <w:bookmarkEnd w:id="380"/>
    <w:bookmarkEnd w:id="381"/>
    <w:bookmarkStart w:id="430" w:name="X029cd6bd063dd3555c8643feb31040a4999c7a7"/>
    <w:p>
      <w:pPr>
        <w:pStyle w:val="Heading1"/>
      </w:pPr>
      <w:r>
        <w:t xml:space="preserve">Chapter 10. The Heart-Winning Strategy — Building Brain-Friendly Civilizations</w:t>
      </w:r>
    </w:p>
    <w:p>
      <w:pPr>
        <w:pStyle w:val="FirstParagraph"/>
      </w:pPr>
      <w:r>
        <w:t xml:space="preserve">---</w:t>
      </w:r>
    </w:p>
    <w:p>
      <w:pPr>
        <w:pStyle w:val="BodyText"/>
      </w:pPr>
      <w:r>
        <w:t xml:space="preserve">In 2019, a Chinese computer scientist we will call Dr. Wei — his name</w:t>
      </w:r>
      <w:r>
        <w:t xml:space="preserve"> </w:t>
      </w:r>
      <w:r>
        <w:t xml:space="preserve">is a composite drawn from many real cases — was a postdoctoral</w:t>
      </w:r>
      <w:r>
        <w:t xml:space="preserve"> </w:t>
      </w:r>
      <w:r>
        <w:t xml:space="preserve">researcher at a leading American university, working in the field of</w:t>
      </w:r>
      <w:r>
        <w:t xml:space="preserve"> </w:t>
      </w:r>
      <w:r>
        <w:t xml:space="preserve">machine learning optimization. He had completed his undergraduate degree</w:t>
      </w:r>
      <w:r>
        <w:t xml:space="preserve"> </w:t>
      </w:r>
      <w:r>
        <w:t xml:space="preserve">at Peking University and his PhD at the University of Illinois at</w:t>
      </w:r>
      <w:r>
        <w:t xml:space="preserve"> </w:t>
      </w:r>
      <w:r>
        <w:t xml:space="preserve">Urbana-Champaign. He had already published at NeurIPS twice. Several</w:t>
      </w:r>
      <w:r>
        <w:t xml:space="preserve"> </w:t>
      </w:r>
      <w:r>
        <w:t xml:space="preserve">major technology companies had offered him positions. He chose to remain</w:t>
      </w:r>
      <w:r>
        <w:t xml:space="preserve"> </w:t>
      </w:r>
      <w:r>
        <w:t xml:space="preserve">in academia, at the same American institution, on a tenure-track offer.</w:t>
      </w:r>
    </w:p>
    <w:p>
      <w:pPr>
        <w:pStyle w:val="BodyText"/>
      </w:pPr>
      <w:r>
        <w:t xml:space="preserve">In 2023, Dr. Wei received a message. It came through a former colleague</w:t>
      </w:r>
      <w:r>
        <w:t xml:space="preserve"> </w:t>
      </w:r>
      <w:r>
        <w:t xml:space="preserve">at Peking University who had returned to China under the Young Thousand</w:t>
      </w:r>
      <w:r>
        <w:t xml:space="preserve"> </w:t>
      </w:r>
      <w:r>
        <w:t xml:space="preserve">Talents program. The message described a newly established AI research</w:t>
      </w:r>
      <w:r>
        <w:t xml:space="preserve"> </w:t>
      </w:r>
      <w:r>
        <w:t xml:space="preserve">institute in Shenzhen: generous salary (well above his American</w:t>
      </w:r>
      <w:r>
        <w:t xml:space="preserve"> </w:t>
      </w:r>
      <w:r>
        <w:t xml:space="preserve">compensation when adjusted for purchasing power), a dedicated research</w:t>
      </w:r>
      <w:r>
        <w:t xml:space="preserve"> </w:t>
      </w:r>
      <w:r>
        <w:t xml:space="preserve">team, no teaching requirements for the first three years, equity in a</w:t>
      </w:r>
      <w:r>
        <w:t xml:space="preserve"> </w:t>
      </w:r>
      <w:r>
        <w:t xml:space="preserve">commercialization vehicle, and something more difficult to quantify —</w:t>
      </w:r>
      <w:r>
        <w:t xml:space="preserve"> </w:t>
      </w:r>
      <w:r>
        <w:t xml:space="preserve">a sense that the work mattered in a national context that was genuinely</w:t>
      </w:r>
      <w:r>
        <w:t xml:space="preserve"> </w:t>
      </w:r>
      <w:r>
        <w:t xml:space="preserve">exciting to be part of.</w:t>
      </w:r>
    </w:p>
    <w:p>
      <w:pPr>
        <w:pStyle w:val="BodyText"/>
      </w:pPr>
      <w:r>
        <w:t xml:space="preserve">Dr. Wei did not leave immediately. He spent eighteen months in</w:t>
      </w:r>
      <w:r>
        <w:t xml:space="preserve"> </w:t>
      </w:r>
      <w:r>
        <w:t xml:space="preserve">deliberation. In the end, he stayed in the United States — but not</w:t>
      </w:r>
      <w:r>
        <w:t xml:space="preserve"> </w:t>
      </w:r>
      <w:r>
        <w:t xml:space="preserve">because of his salary, not because of his tenure status, and not because</w:t>
      </w:r>
      <w:r>
        <w:t xml:space="preserve"> </w:t>
      </w:r>
      <w:r>
        <w:t xml:space="preserve">of any explicit counter-offer from his university. He stayed because of</w:t>
      </w:r>
      <w:r>
        <w:t xml:space="preserve"> </w:t>
      </w:r>
      <w:r>
        <w:t xml:space="preserve">something harder to name: the quality of his intellectual community, the</w:t>
      </w:r>
      <w:r>
        <w:t xml:space="preserve"> </w:t>
      </w:r>
      <w:r>
        <w:t xml:space="preserve">openness of the research environment, the feeling that his ideas could</w:t>
      </w:r>
      <w:r>
        <w:t xml:space="preserve"> </w:t>
      </w:r>
      <w:r>
        <w:t xml:space="preserve">be published and debated without institutional constraint. He stayed, in</w:t>
      </w:r>
      <w:r>
        <w:t xml:space="preserve"> </w:t>
      </w:r>
      <w:r>
        <w:t xml:space="preserve">Joseph Nye's language, because the United States had not yet exhausted</w:t>
      </w:r>
      <w:r>
        <w:t xml:space="preserve"> </w:t>
      </w:r>
      <w:r>
        <w:t xml:space="preserve">its</w:t>
      </w:r>
      <w:r>
        <w:t xml:space="preserve"> </w:t>
      </w:r>
      <w:r>
        <w:rPr>
          <w:b/>
          <w:bCs/>
        </w:rPr>
        <w:t xml:space="preserve">soft power</w:t>
      </w:r>
      <w:r>
        <w:t xml:space="preserve"> </w:t>
      </w:r>
      <w:r>
        <w:t xml:space="preserve">over minds like his.</w:t>
      </w:r>
    </w:p>
    <w:p>
      <w:pPr>
        <w:pStyle w:val="BodyText"/>
      </w:pPr>
      <w:r>
        <w:t xml:space="preserve">The margin was thinner than Americans imagined. And the trend is moving</w:t>
      </w:r>
      <w:r>
        <w:t xml:space="preserve"> </w:t>
      </w:r>
      <w:r>
        <w:t xml:space="preserve">in one direction.</w:t>
      </w:r>
    </w:p>
    <w:p>
      <w:pPr>
        <w:pStyle w:val="BodyText"/>
      </w:pPr>
      <w:r>
        <w:t xml:space="preserve">---</w:t>
      </w:r>
    </w:p>
    <w:bookmarkStart w:id="382" w:name="Xebefc5eb1c30a6abc99d2aea9d263fbea45ba0d"/>
    <w:p>
      <w:pPr>
        <w:pStyle w:val="Heading2"/>
      </w:pPr>
      <w:r>
        <w:t xml:space="preserve">The New Competition: Governing for Talent Rather Than Demanding It</w:t>
      </w:r>
    </w:p>
    <w:p>
      <w:pPr>
        <w:pStyle w:val="FirstParagraph"/>
      </w:pPr>
      <w:r>
        <w:t xml:space="preserve">The competition for elite cognitive talent is the defining geopolitical</w:t>
      </w:r>
      <w:r>
        <w:t xml:space="preserve"> </w:t>
      </w:r>
      <w:r>
        <w:t xml:space="preserve">contest of the AI era — but it is unlike any competition that the</w:t>
      </w:r>
      <w:r>
        <w:t xml:space="preserve"> </w:t>
      </w:r>
      <w:r>
        <w:t xml:space="preserve">traditional instruments of power were designed to win. Tanks and trade</w:t>
      </w:r>
      <w:r>
        <w:t xml:space="preserve"> </w:t>
      </w:r>
      <w:r>
        <w:t xml:space="preserve">barriers are irrelevant. A nation cannot compel a brilliant researcher</w:t>
      </w:r>
      <w:r>
        <w:t xml:space="preserve"> </w:t>
      </w:r>
      <w:r>
        <w:t xml:space="preserve">to do their best work. It cannot threaten a world-class engineer into</w:t>
      </w:r>
      <w:r>
        <w:t xml:space="preserve"> </w:t>
      </w:r>
      <w:r>
        <w:t xml:space="preserve">generating breakthrough insights. The entire logic of coercion, which</w:t>
      </w:r>
      <w:r>
        <w:t xml:space="preserve"> </w:t>
      </w:r>
      <w:r>
        <w:t xml:space="preserve">underlies most of what states historically do, is inverted when applied</w:t>
      </w:r>
      <w:r>
        <w:t xml:space="preserve"> </w:t>
      </w:r>
      <w:r>
        <w:t xml:space="preserve">to the production of non-rival knowledge.</w:t>
      </w:r>
    </w:p>
    <w:p>
      <w:pPr>
        <w:pStyle w:val="BodyText"/>
      </w:pPr>
      <w:r>
        <w:t xml:space="preserve">This is because elite cognitive work is not the same as factory labor or</w:t>
      </w:r>
      <w:r>
        <w:t xml:space="preserve"> </w:t>
      </w:r>
      <w:r>
        <w:t xml:space="preserve">military service. A factory worker who is coerced can still produce</w:t>
      </w:r>
      <w:r>
        <w:t xml:space="preserve"> </w:t>
      </w:r>
      <w:r>
        <w:t xml:space="preserve">acceptable output — the work is physically compellable. A researcher</w:t>
      </w:r>
      <w:r>
        <w:t xml:space="preserve"> </w:t>
      </w:r>
      <w:r>
        <w:t xml:space="preserve">who is coerced produces compliance, not creativity. The difference</w:t>
      </w:r>
      <w:r>
        <w:t xml:space="preserve"> </w:t>
      </w:r>
      <w:r>
        <w:t xml:space="preserve">between acceptable research output and breakthrough research output —</w:t>
      </w:r>
      <w:r>
        <w:t xml:space="preserve"> </w:t>
      </w:r>
      <w:r>
        <w:t xml:space="preserve">the difference between a paper that increments an existing idea and a</w:t>
      </w:r>
      <w:r>
        <w:t xml:space="preserve"> </w:t>
      </w:r>
      <w:r>
        <w:t xml:space="preserve">paper that redefines a field — is the product of psychological states</w:t>
      </w:r>
      <w:r>
        <w:t xml:space="preserve"> </w:t>
      </w:r>
      <w:r>
        <w:t xml:space="preserve">that coercion systematically destroys: curiosity, intellectual</w:t>
      </w:r>
      <w:r>
        <w:t xml:space="preserve"> </w:t>
      </w:r>
      <w:r>
        <w:t xml:space="preserve">risk-taking, willingness to follow an idea to an uncomfortable</w:t>
      </w:r>
      <w:r>
        <w:t xml:space="preserve"> </w:t>
      </w:r>
      <w:r>
        <w:t xml:space="preserve">conclusion, the confidence to be wrong in public and learn from it.</w:t>
      </w:r>
    </w:p>
    <w:p>
      <w:pPr>
        <w:pStyle w:val="BodyText"/>
      </w:pPr>
      <w:r>
        <w:t xml:space="preserve">Dr. Tong Yin frames this with the hotel management metaphor that runs</w:t>
      </w:r>
      <w:r>
        <w:t xml:space="preserve"> </w:t>
      </w:r>
      <w:r>
        <w:t xml:space="preserve">through his thinking as a hospitality executive: a five-star hotel does</w:t>
      </w:r>
      <w:r>
        <w:t xml:space="preserve"> </w:t>
      </w:r>
      <w:r>
        <w:t xml:space="preserve">not retain its best staff through threats, surveillance, and exit</w:t>
      </w:r>
      <w:r>
        <w:t xml:space="preserve"> </w:t>
      </w:r>
      <w:r>
        <w:t xml:space="preserve">restrictions. It retains them through</w:t>
      </w:r>
      <w:r>
        <w:t xml:space="preserve"> </w:t>
      </w:r>
      <w:r>
        <w:rPr>
          <w:b/>
          <w:bCs/>
        </w:rPr>
        <w:t xml:space="preserve">governance quality, recognition,</w:t>
      </w:r>
      <w:r>
        <w:rPr>
          <w:b/>
          <w:bCs/>
        </w:rPr>
        <w:t xml:space="preserve"> </w:t>
      </w:r>
      <w:r>
        <w:rPr>
          <w:b/>
          <w:bCs/>
        </w:rPr>
        <w:t xml:space="preserve">meaningful work, professional growth, and the dignity of being seen as a</w:t>
      </w:r>
      <w:r>
        <w:rPr>
          <w:b/>
          <w:bCs/>
        </w:rPr>
        <w:t xml:space="preserve"> </w:t>
      </w:r>
      <w:r>
        <w:rPr>
          <w:b/>
          <w:bCs/>
        </w:rPr>
        <w:t xml:space="preserve">person rather than a resource</w:t>
      </w:r>
      <w:r>
        <w:t xml:space="preserve">. The moment a luxury hotel begins</w:t>
      </w:r>
      <w:r>
        <w:t xml:space="preserve"> </w:t>
      </w:r>
      <w:r>
        <w:t xml:space="preserve">managing its talent like a prison manages its inmates — through</w:t>
      </w:r>
      <w:r>
        <w:t xml:space="preserve"> </w:t>
      </w:r>
      <w:r>
        <w:t xml:space="preserve">control, restriction, and fear — it ceases to be a luxury hotel. Its</w:t>
      </w:r>
      <w:r>
        <w:t xml:space="preserve"> </w:t>
      </w:r>
      <w:r>
        <w:t xml:space="preserve">best people find other places that recognize their worth. Its guests</w:t>
      </w:r>
      <w:r>
        <w:t xml:space="preserve"> </w:t>
      </w:r>
      <w:r>
        <w:t xml:space="preserve">stop receiving the quality that justified the premium. The institutional</w:t>
      </w:r>
      <w:r>
        <w:t xml:space="preserve"> </w:t>
      </w:r>
      <w:r>
        <w:t xml:space="preserve">capital that took decades to build dissipates in years.</w:t>
      </w:r>
    </w:p>
    <w:p>
      <w:pPr>
        <w:pStyle w:val="BodyText"/>
      </w:pPr>
      <w:r>
        <w:t xml:space="preserve">The same logic operates at the civilizational scale. Nations that</w:t>
      </w:r>
      <w:r>
        <w:t xml:space="preserve"> </w:t>
      </w:r>
      <w:r>
        <w:t xml:space="preserve">compete for elite minds through the instruments of attraction and</w:t>
      </w:r>
      <w:r>
        <w:t xml:space="preserve"> </w:t>
      </w:r>
      <w:r>
        <w:t xml:space="preserve">belonging — through the quality of their universities, the openness of</w:t>
      </w:r>
      <w:r>
        <w:t xml:space="preserve"> </w:t>
      </w:r>
      <w:r>
        <w:t xml:space="preserve">their research environments, the rule of law that protects individual</w:t>
      </w:r>
      <w:r>
        <w:t xml:space="preserve"> </w:t>
      </w:r>
      <w:r>
        <w:t xml:space="preserve">work product, the cultural richness that makes life worth living — are</w:t>
      </w:r>
      <w:r>
        <w:t xml:space="preserve"> </w:t>
      </w:r>
      <w:r>
        <w:t xml:space="preserve">playing the only game that can be won in the long run. Nations that</w:t>
      </w:r>
      <w:r>
        <w:t xml:space="preserve"> </w:t>
      </w:r>
      <w:r>
        <w:t xml:space="preserve">compete through surveillance, coercion, and exit prevention are not</w:t>
      </w:r>
      <w:r>
        <w:t xml:space="preserve"> </w:t>
      </w:r>
      <w:r>
        <w:t xml:space="preserve">winning the talent competition. They are revealing that they have</w:t>
      </w:r>
      <w:r>
        <w:t xml:space="preserve"> </w:t>
      </w:r>
      <w:r>
        <w:t xml:space="preserve">abandoned it.</w:t>
      </w:r>
    </w:p>
    <w:p>
      <w:pPr>
        <w:pStyle w:val="BodyText"/>
      </w:pPr>
      <w:r>
        <w:t xml:space="preserve">This is what Dr. Tong calls</w:t>
      </w:r>
      <w:r>
        <w:t xml:space="preserve"> </w:t>
      </w:r>
      <w:r>
        <w:rPr>
          <w:b/>
          <w:bCs/>
        </w:rPr>
        <w:t xml:space="preserve">收心</w:t>
      </w:r>
      <w:r>
        <w:t xml:space="preserve"> </w:t>
      </w:r>
      <w:r>
        <w:t xml:space="preserve">— "winning hearts" — at the</w:t>
      </w:r>
      <w:r>
        <w:t xml:space="preserve"> </w:t>
      </w:r>
      <w:r>
        <w:t xml:space="preserve">civilizational level. It is the deep strategy behind the Marshall Plan,</w:t>
      </w:r>
      <w:r>
        <w:t xml:space="preserve"> </w:t>
      </w:r>
      <w:r>
        <w:t xml:space="preserve">which chose to win the loyalty of postwar Western Europe through</w:t>
      </w:r>
      <w:r>
        <w:t xml:space="preserve"> </w:t>
      </w:r>
      <w:r>
        <w:t xml:space="preserve">investment and institution-building rather than occupation (see Chapter</w:t>
      </w:r>
      <w:r>
        <w:t xml:space="preserve"> </w:t>
      </w:r>
      <w:r>
        <w:t xml:space="preserve">4). It is the deep strategy behind the United States' postwar</w:t>
      </w:r>
      <w:r>
        <w:t xml:space="preserve"> </w:t>
      </w:r>
      <w:r>
        <w:t xml:space="preserve">scientific dominance, which drew the world's best researchers not</w:t>
      </w:r>
      <w:r>
        <w:t xml:space="preserve"> </w:t>
      </w:r>
      <w:r>
        <w:t xml:space="preserve">through compulsion but through the irresistible combination of</w:t>
      </w:r>
      <w:r>
        <w:t xml:space="preserve"> </w:t>
      </w:r>
      <w:r>
        <w:t xml:space="preserve">institutional quality, intellectual freedom, and the prospect of making</w:t>
      </w:r>
      <w:r>
        <w:t xml:space="preserve"> </w:t>
      </w:r>
      <w:r>
        <w:t xml:space="preserve">a genuine difference.</w:t>
      </w:r>
    </w:p>
    <w:p>
      <w:pPr>
        <w:pStyle w:val="BodyText"/>
      </w:pPr>
      <w:r>
        <w:t xml:space="preserve">The heart-winning strategy is not soft. It is the most demanding form of</w:t>
      </w:r>
      <w:r>
        <w:t xml:space="preserve"> </w:t>
      </w:r>
      <w:r>
        <w:t xml:space="preserve">competitive discipline, because it requires that a nation actually be</w:t>
      </w:r>
      <w:r>
        <w:t xml:space="preserve"> </w:t>
      </w:r>
      <w:r>
        <w:t xml:space="preserve">worthy of the talent it seeks to attract. You cannot win hearts through</w:t>
      </w:r>
      <w:r>
        <w:t xml:space="preserve"> </w:t>
      </w:r>
      <w:r>
        <w:t xml:space="preserve">rhetoric alone. You must build the institutions, establish the norms,</w:t>
      </w:r>
      <w:r>
        <w:t xml:space="preserve"> </w:t>
      </w:r>
      <w:r>
        <w:t xml:space="preserve">and demonstrate the governance quality that makes elite minds choose you</w:t>
      </w:r>
      <w:r>
        <w:t xml:space="preserve"> </w:t>
      </w:r>
      <w:r>
        <w:t xml:space="preserve">— freely — over all alternatives.</w:t>
      </w:r>
    </w:p>
    <w:p>
      <w:pPr>
        <w:pStyle w:val="BodyText"/>
      </w:pPr>
      <w:r>
        <w:t xml:space="preserve">---</w:t>
      </w:r>
    </w:p>
    <w:bookmarkEnd w:id="382"/>
    <w:bookmarkStart w:id="385" w:name="Xc0f90ac35e7220e948be8bc0ea55a4b52f85c7a"/>
    <w:p>
      <w:pPr>
        <w:pStyle w:val="Heading2"/>
      </w:pPr>
      <w:r>
        <w:t xml:space="preserve">Joseph Nye's Soft Power and Its Cognitive Application</w:t>
      </w:r>
    </w:p>
    <w:p>
      <w:pPr>
        <w:pStyle w:val="FirstParagraph"/>
      </w:pPr>
      <w:r>
        <w:t xml:space="preserve">Joseph Nye introduced the concept of</w:t>
      </w:r>
      <w:r>
        <w:t xml:space="preserve"> </w:t>
      </w:r>
      <w:r>
        <w:rPr>
          <w:b/>
          <w:bCs/>
        </w:rPr>
        <w:t xml:space="preserve">soft power</w:t>
      </w:r>
      <w:r>
        <w:t xml:space="preserve"> </w:t>
      </w:r>
      <w:r>
        <w:t xml:space="preserve">in his 1990 analysis</w:t>
      </w:r>
      <w:r>
        <w:t xml:space="preserve"> </w:t>
      </w:r>
      <w:r>
        <w:t xml:space="preserve">and developed it most fully in</w:t>
      </w:r>
      <w:r>
        <w:t xml:space="preserve"> </w:t>
      </w:r>
      <w:hyperlink r:id="rId383">
        <w:r>
          <w:rPr>
            <w:rStyle w:val="Hyperlink"/>
            <w:u w:val="single"/>
          </w:rPr>
          <w:t xml:space="preserve">Soft Power: The Means to Success in</w:t>
        </w:r>
        <w:r>
          <w:rPr>
            <w:rStyle w:val="Hyperlink"/>
            <w:u w:val="single"/>
          </w:rPr>
          <w:t xml:space="preserve"> </w:t>
        </w:r>
        <w:r>
          <w:rPr>
            <w:rStyle w:val="Hyperlink"/>
            <w:u w:val="single"/>
          </w:rPr>
          <w:t xml:space="preserve">World</w:t>
        </w:r>
        <w:r>
          <w:rPr>
            <w:rStyle w:val="Hyperlink"/>
            <w:u w:val="single"/>
          </w:rPr>
          <w:t xml:space="preserve"> </w:t>
        </w:r>
        <w:r>
          <w:rPr>
            <w:rStyle w:val="Hyperlink"/>
            <w:u w:val="single"/>
          </w:rPr>
          <w:t xml:space="preserve">Politics</w:t>
        </w:r>
      </w:hyperlink>
      <w:r>
        <w:t xml:space="preserve"> </w:t>
      </w:r>
      <w:r>
        <w:t xml:space="preserve">(2004). Soft power, in Nye's framework, is the capacity to get what you</w:t>
      </w:r>
      <w:r>
        <w:t xml:space="preserve"> </w:t>
      </w:r>
      <w:r>
        <w:t xml:space="preserve">want not through coercion or payment, but through attraction — through</w:t>
      </w:r>
      <w:r>
        <w:t xml:space="preserve"> </w:t>
      </w:r>
      <w:r>
        <w:t xml:space="preserve">the appeal of your values, your culture, and your institutions. As Nye</w:t>
      </w:r>
      <w:r>
        <w:t xml:space="preserve"> </w:t>
      </w:r>
      <w:r>
        <w:t xml:space="preserve">observed: "Seduction is always more effective than coercion, and many</w:t>
      </w:r>
      <w:r>
        <w:t xml:space="preserve"> </w:t>
      </w:r>
      <w:r>
        <w:t xml:space="preserve">values like democracy, human rights, and individual opportunities are</w:t>
      </w:r>
      <w:r>
        <w:t xml:space="preserve"> </w:t>
      </w:r>
      <w:r>
        <w:t xml:space="preserve">deeply seductive."</w:t>
      </w:r>
    </w:p>
    <w:p>
      <w:pPr>
        <w:pStyle w:val="BodyText"/>
      </w:pPr>
      <w:r>
        <w:t xml:space="preserve">The application of soft power theory to the talent competition is direct</w:t>
      </w:r>
      <w:r>
        <w:t xml:space="preserve"> </w:t>
      </w:r>
      <w:r>
        <w:t xml:space="preserve">and largely unexplored in the strategic literature. The question for any</w:t>
      </w:r>
      <w:r>
        <w:t xml:space="preserve"> </w:t>
      </w:r>
      <w:r>
        <w:t xml:space="preserve">nation competing for elite cognitive capital is: what makes your</w:t>
      </w:r>
      <w:r>
        <w:t xml:space="preserve"> </w:t>
      </w:r>
      <w:r>
        <w:t xml:space="preserve">civilization</w:t>
      </w:r>
      <w:r>
        <w:t xml:space="preserve"> </w:t>
      </w:r>
      <w:r>
        <w:rPr>
          <w:b/>
          <w:bCs/>
        </w:rPr>
        <w:t xml:space="preserve">genuinely attractive</w:t>
      </w:r>
      <w:r>
        <w:t xml:space="preserve"> </w:t>
      </w:r>
      <w:r>
        <w:t xml:space="preserve">to the specific kind of person you</w:t>
      </w:r>
      <w:r>
        <w:t xml:space="preserve"> </w:t>
      </w:r>
      <w:r>
        <w:t xml:space="preserve">need — not just as a tourist or a visitor, but as a long-term</w:t>
      </w:r>
      <w:r>
        <w:t xml:space="preserve"> </w:t>
      </w:r>
      <w:r>
        <w:t xml:space="preserve">contributor who will invest their highest productive years in your</w:t>
      </w:r>
      <w:r>
        <w:t xml:space="preserve"> </w:t>
      </w:r>
      <w:r>
        <w:t xml:space="preserve">institutions?</w:t>
      </w:r>
    </w:p>
    <w:p>
      <w:pPr>
        <w:pStyle w:val="BodyText"/>
      </w:pPr>
      <w:r>
        <w:t xml:space="preserve">This is a much harder question than it looks. It requires disaggregating</w:t>
      </w:r>
      <w:r>
        <w:t xml:space="preserve"> </w:t>
      </w:r>
      <w:r>
        <w:t xml:space="preserve">"talent attraction" from "wage competition." A nation can offer a</w:t>
      </w:r>
      <w:r>
        <w:t xml:space="preserve"> </w:t>
      </w:r>
      <w:r>
        <w:t xml:space="preserve">higher salary than the competition and still lose the talent</w:t>
      </w:r>
      <w:r>
        <w:t xml:space="preserve"> </w:t>
      </w:r>
      <w:r>
        <w:t xml:space="preserve">competition, because what elite researchers most value — as Nye's</w:t>
      </w:r>
      <w:r>
        <w:t xml:space="preserve"> </w:t>
      </w:r>
      <w:r>
        <w:t xml:space="preserve">framework and Richard Florida's parallel research both suggest — is</w:t>
      </w:r>
      <w:r>
        <w:t xml:space="preserve"> </w:t>
      </w:r>
      <w:r>
        <w:t xml:space="preserve">not primarily compensation. It is</w:t>
      </w:r>
      <w:r>
        <w:t xml:space="preserve"> </w:t>
      </w:r>
      <w:r>
        <w:rPr>
          <w:b/>
          <w:bCs/>
        </w:rPr>
        <w:t xml:space="preserve">the quality of the intellectual</w:t>
      </w:r>
      <w:r>
        <w:rPr>
          <w:b/>
          <w:bCs/>
        </w:rPr>
        <w:t xml:space="preserve"> </w:t>
      </w:r>
      <w:r>
        <w:rPr>
          <w:b/>
          <w:bCs/>
        </w:rPr>
        <w:t xml:space="preserve">environment, the fairness of the institutional processes, the openness</w:t>
      </w:r>
      <w:r>
        <w:rPr>
          <w:b/>
          <w:bCs/>
        </w:rPr>
        <w:t xml:space="preserve"> </w:t>
      </w:r>
      <w:r>
        <w:rPr>
          <w:b/>
          <w:bCs/>
        </w:rPr>
        <w:t xml:space="preserve">of the creative space, and the sense that exceptional work will be</w:t>
      </w:r>
      <w:r>
        <w:rPr>
          <w:b/>
          <w:bCs/>
        </w:rPr>
        <w:t xml:space="preserve"> </w:t>
      </w:r>
      <w:r>
        <w:rPr>
          <w:b/>
          <w:bCs/>
        </w:rPr>
        <w:t xml:space="preserve">recognized on its merits rather than filtered through political, ethnic,</w:t>
      </w:r>
      <w:r>
        <w:rPr>
          <w:b/>
          <w:bCs/>
        </w:rPr>
        <w:t xml:space="preserve"> </w:t>
      </w:r>
      <w:r>
        <w:rPr>
          <w:b/>
          <w:bCs/>
        </w:rPr>
        <w:t xml:space="preserve">or ideological criteria</w:t>
      </w:r>
      <w:r>
        <w:t xml:space="preserve">.</w:t>
      </w:r>
    </w:p>
    <w:p>
      <w:pPr>
        <w:pStyle w:val="BodyText"/>
      </w:pPr>
      <w:r>
        <w:t xml:space="preserve">Richard Florida's work in</w:t>
      </w:r>
      <w:r>
        <w:t xml:space="preserve"> </w:t>
      </w:r>
      <w:hyperlink r:id="rId384">
        <w:r>
          <w:rPr>
            <w:rStyle w:val="Hyperlink"/>
            <w:u w:val="single"/>
          </w:rPr>
          <w:t xml:space="preserve">The Rise of the Creative</w:t>
        </w:r>
        <w:r>
          <w:rPr>
            <w:rStyle w:val="Hyperlink"/>
            <w:u w:val="single"/>
          </w:rPr>
          <w:t xml:space="preserve"> </w:t>
        </w:r>
        <w:r>
          <w:rPr>
            <w:rStyle w:val="Hyperlink"/>
            <w:u w:val="single"/>
          </w:rPr>
          <w:t xml:space="preserve">Class</w:t>
        </w:r>
      </w:hyperlink>
      <w:r>
        <w:t xml:space="preserve"> </w:t>
      </w:r>
      <w:r>
        <w:t xml:space="preserve">(2002) extended Nye's framework from the national to the urban level.</w:t>
      </w:r>
      <w:r>
        <w:t xml:space="preserve"> </w:t>
      </w:r>
      <w:r>
        <w:t xml:space="preserve">Florida argued that creative people — broadly defined as those whose</w:t>
      </w:r>
      <w:r>
        <w:t xml:space="preserve"> </w:t>
      </w:r>
      <w:r>
        <w:t xml:space="preserve">economic function is the creation of new ideas, knowledge, and content</w:t>
      </w:r>
      <w:r>
        <w:t xml:space="preserve"> </w:t>
      </w:r>
      <w:r>
        <w:t xml:space="preserve">— are not primarily attracted by jobs. They are attracted by</w:t>
      </w:r>
      <w:r>
        <w:t xml:space="preserve"> </w:t>
      </w:r>
      <w:r>
        <w:rPr>
          <w:b/>
          <w:bCs/>
        </w:rPr>
        <w:t xml:space="preserve">places</w:t>
      </w:r>
      <w:r>
        <w:t xml:space="preserve">. Specifically, they are attracted by places that offer</w:t>
      </w:r>
      <w:r>
        <w:t xml:space="preserve"> </w:t>
      </w:r>
      <w:r>
        <w:t xml:space="preserve">tolerance, talent density, and technological infrastructure — what</w:t>
      </w:r>
      <w:r>
        <w:t xml:space="preserve"> </w:t>
      </w:r>
      <w:r>
        <w:t xml:space="preserve">Florida called the "3 Ts." A city or nation that wants to attract</w:t>
      </w:r>
      <w:r>
        <w:t xml:space="preserve"> </w:t>
      </w:r>
      <w:r>
        <w:t xml:space="preserve">creative talent must first become attractive to creative talent, which</w:t>
      </w:r>
      <w:r>
        <w:t xml:space="preserve"> </w:t>
      </w:r>
      <w:r>
        <w:t xml:space="preserve">requires building the environment before advertising it.</w:t>
      </w:r>
    </w:p>
    <w:p>
      <w:pPr>
        <w:pStyle w:val="BodyText"/>
      </w:pPr>
      <w:r>
        <w:t xml:space="preserve">The civilizational application: nations that want to win the AI era do</w:t>
      </w:r>
      <w:r>
        <w:t xml:space="preserve"> </w:t>
      </w:r>
      <w:r>
        <w:t xml:space="preserve">not primarily need larger immigration targets or higher salary offers.</w:t>
      </w:r>
      <w:r>
        <w:t xml:space="preserve"> </w:t>
      </w:r>
      <w:r>
        <w:t xml:space="preserve">They need to build the conditions in which elite minds choose to remain</w:t>
      </w:r>
      <w:r>
        <w:t xml:space="preserve"> </w:t>
      </w:r>
      <w:r>
        <w:t xml:space="preserve">and to contribute — conditions that include academic freedom,</w:t>
      </w:r>
      <w:r>
        <w:t xml:space="preserve"> </w:t>
      </w:r>
      <w:r>
        <w:t xml:space="preserve">transparent rule of law, protection of intellectual property, cultural</w:t>
      </w:r>
      <w:r>
        <w:t xml:space="preserve"> </w:t>
      </w:r>
      <w:r>
        <w:t xml:space="preserve">openness to foreign expertise, and the basic dignity of being evaluated</w:t>
      </w:r>
      <w:r>
        <w:t xml:space="preserve"> </w:t>
      </w:r>
      <w:r>
        <w:t xml:space="preserve">on the quality of one's ideas rather than the accidents of one's birth</w:t>
      </w:r>
      <w:r>
        <w:t xml:space="preserve"> </w:t>
      </w:r>
      <w:r>
        <w:t xml:space="preserve">or origin.</w:t>
      </w:r>
    </w:p>
    <w:p>
      <w:pPr>
        <w:pStyle w:val="BodyText"/>
      </w:pPr>
      <w:r>
        <w:t xml:space="preserve">---</w:t>
      </w:r>
    </w:p>
    <w:bookmarkEnd w:id="385"/>
    <w:bookmarkStart w:id="392" w:name="X011a367523f1b962532581da9dfffd50886f96a"/>
    <w:p>
      <w:pPr>
        <w:pStyle w:val="Heading2"/>
      </w:pPr>
      <w:r>
        <w:t xml:space="preserve">The United States: Still the Magnet, But the Pull Is Weakening</w:t>
      </w:r>
    </w:p>
    <w:p>
      <w:pPr>
        <w:pStyle w:val="FirstParagraph"/>
      </w:pPr>
      <w:r>
        <w:t xml:space="preserve">The United States retains the strongest position in the global talent</w:t>
      </w:r>
      <w:r>
        <w:t xml:space="preserve"> </w:t>
      </w:r>
      <w:r>
        <w:t xml:space="preserve">competition, but the data suggest that this advantage is narrowing —</w:t>
      </w:r>
      <w:r>
        <w:t xml:space="preserve"> </w:t>
      </w:r>
      <w:r>
        <w:t xml:space="preserve">and that some of the erosion is self-inflicted.</w:t>
      </w:r>
    </w:p>
    <w:p>
      <w:pPr>
        <w:pStyle w:val="BodyText"/>
      </w:pPr>
      <w:r>
        <w:t xml:space="preserve">The NSF data are the most authoritative window into the pipeline that</w:t>
      </w:r>
      <w:r>
        <w:t xml:space="preserve"> </w:t>
      </w:r>
      <w:r>
        <w:t xml:space="preserve">sustains US technological leadership. In 2024, temporary visa holders</w:t>
      </w:r>
      <w:r>
        <w:t xml:space="preserve"> </w:t>
      </w:r>
      <w:r>
        <w:t xml:space="preserve">earned</w:t>
      </w:r>
      <w:r>
        <w:t xml:space="preserve"> </w:t>
      </w:r>
      <w:hyperlink r:id="rId125">
        <w:r>
          <w:rPr>
            <w:rStyle w:val="Hyperlink"/>
            <w:u w:val="single"/>
          </w:rPr>
          <w:t xml:space="preserve">38% of all science and engineering</w:t>
        </w:r>
        <w:r>
          <w:rPr>
            <w:rStyle w:val="Hyperlink"/>
            <w:u w:val="single"/>
          </w:rPr>
          <w:t xml:space="preserve"> </w:t>
        </w:r>
        <w:r>
          <w:rPr>
            <w:rStyle w:val="Hyperlink"/>
            <w:u w:val="single"/>
          </w:rPr>
          <w:t xml:space="preserve">doctorates</w:t>
        </w:r>
      </w:hyperlink>
      <w:r>
        <w:t xml:space="preserve"> </w:t>
      </w:r>
      <w:r>
        <w:t xml:space="preserve">from US universities — a figure that has been stable at 36-41% for two</w:t>
      </w:r>
      <w:r>
        <w:t xml:space="preserve"> </w:t>
      </w:r>
      <w:r>
        <w:t xml:space="preserve">decades. In absolute numbers, that represented 16,738 foreign-national</w:t>
      </w:r>
      <w:r>
        <w:t xml:space="preserve"> </w:t>
      </w:r>
      <w:r>
        <w:t xml:space="preserve">S&amp;E doctorates in 2024 alone, a 76% increase from 2004.</w:t>
      </w:r>
    </w:p>
    <w:p>
      <w:pPr>
        <w:pStyle w:val="BodyText"/>
      </w:pPr>
      <w:r>
        <w:t xml:space="preserve">The most critical metric — more important than the inflow numbers —</w:t>
      </w:r>
      <w:r>
        <w:t xml:space="preserve"> </w:t>
      </w:r>
      <w:r>
        <w:t xml:space="preserve">is the</w:t>
      </w:r>
      <w:r>
        <w:t xml:space="preserve"> </w:t>
      </w:r>
      <w:r>
        <w:rPr>
          <w:b/>
          <w:bCs/>
        </w:rPr>
        <w:t xml:space="preserve">stay rate</w:t>
      </w:r>
      <w:r>
        <w:t xml:space="preserve">: what fraction of these highly trained foreign</w:t>
      </w:r>
      <w:r>
        <w:t xml:space="preserve"> </w:t>
      </w:r>
      <w:r>
        <w:t xml:space="preserve">nationals remain in the United States after graduation? According to the</w:t>
      </w:r>
      <w:r>
        <w:t xml:space="preserve"> </w:t>
      </w:r>
      <w:hyperlink r:id="rId386">
        <w:r>
          <w:rPr>
            <w:rStyle w:val="Hyperlink"/>
            <w:u w:val="single"/>
          </w:rPr>
          <w:t xml:space="preserve">NSF's 2025 study</w:t>
        </w:r>
      </w:hyperlink>
      <w:r>
        <w:t xml:space="preserve">,</w:t>
      </w:r>
      <w:r>
        <w:t xml:space="preserve"> </w:t>
      </w:r>
      <w:r>
        <w:t xml:space="preserve">approximately 73% of S&amp;E temporary visa holders who received US</w:t>
      </w:r>
      <w:r>
        <w:t xml:space="preserve"> </w:t>
      </w:r>
      <w:r>
        <w:t xml:space="preserve">doctorates between 2017 and 2019 were still residing in the United</w:t>
      </w:r>
      <w:r>
        <w:t xml:space="preserve"> </w:t>
      </w:r>
      <w:r>
        <w:t xml:space="preserve">States five years after graduation. China-origin graduates had an 83%</w:t>
      </w:r>
      <w:r>
        <w:t xml:space="preserve"> </w:t>
      </w:r>
      <w:r>
        <w:t xml:space="preserve">five-year stay rate; India-origin graduates had an 86% stay rate.</w:t>
      </w:r>
    </w:p>
    <w:p>
      <w:pPr>
        <w:pStyle w:val="BodyText"/>
      </w:pPr>
      <w:r>
        <w:t xml:space="preserve">The</w:t>
      </w:r>
      <w:r>
        <w:t xml:space="preserve"> </w:t>
      </w:r>
      <w:hyperlink r:id="rId387">
        <w:r>
          <w:rPr>
            <w:rStyle w:val="Hyperlink"/>
            <w:u w:val="single"/>
          </w:rPr>
          <w:t xml:space="preserve">2024 NSF postgraduation</w:t>
        </w:r>
        <w:r>
          <w:rPr>
            <w:rStyle w:val="Hyperlink"/>
            <w:u w:val="single"/>
          </w:rPr>
          <w:t xml:space="preserve"> </w:t>
        </w:r>
        <w:r>
          <w:rPr>
            <w:rStyle w:val="Hyperlink"/>
            <w:u w:val="single"/>
          </w:rPr>
          <w:t xml:space="preserve">data</w:t>
        </w:r>
      </w:hyperlink>
      <w:r>
        <w:t xml:space="preserve"> </w:t>
      </w:r>
      <w:r>
        <w:t xml:space="preserve">reinforce this picture: 85% of S&amp;E temporary visa holder doctorate</w:t>
      </w:r>
      <w:r>
        <w:t xml:space="preserve"> </w:t>
      </w:r>
      <w:r>
        <w:t xml:space="preserve">recipients with definite post-graduation commitments in 2024 reported</w:t>
      </w:r>
      <w:r>
        <w:t xml:space="preserve"> </w:t>
      </w:r>
      <w:r>
        <w:t xml:space="preserve">their position was in the United States — up from 75% in 2004. In</w:t>
      </w:r>
      <w:r>
        <w:t xml:space="preserve"> </w:t>
      </w:r>
      <w:r>
        <w:t xml:space="preserve">computer and information sciences and biological sciences, the expected</w:t>
      </w:r>
      <w:r>
        <w:t xml:space="preserve"> </w:t>
      </w:r>
      <w:r>
        <w:t xml:space="preserve">stay rate was 90%.</w:t>
      </w:r>
    </w:p>
    <w:p>
      <w:pPr>
        <w:pStyle w:val="BodyText"/>
      </w:pPr>
      <w:r>
        <w:t xml:space="preserve">These numbers tell an important story: the US university system is</w:t>
      </w:r>
      <w:r>
        <w:t xml:space="preserve"> </w:t>
      </w:r>
      <w:r>
        <w:t xml:space="preserve">extraordinarily successful at attracting the world's best S&amp;E graduate</w:t>
      </w:r>
      <w:r>
        <w:t xml:space="preserve"> </w:t>
      </w:r>
      <w:r>
        <w:t xml:space="preserve">students and at retaining the substantial majority of them after</w:t>
      </w:r>
      <w:r>
        <w:t xml:space="preserve"> </w:t>
      </w:r>
      <w:r>
        <w:t xml:space="preserve">graduation. The United States is, in the most concrete measurable terms,</w:t>
      </w:r>
      <w:r>
        <w:t xml:space="preserve"> </w:t>
      </w:r>
      <w:r>
        <w:t xml:space="preserve">the world's leading talent-capture machine.</w:t>
      </w:r>
    </w:p>
    <w:p>
      <w:pPr>
        <w:pStyle w:val="BodyText"/>
      </w:pPr>
      <w:r>
        <w:t xml:space="preserve">But there are signs of structural erosion. The H-1B visa system —</w:t>
      </w:r>
      <w:r>
        <w:t xml:space="preserve"> </w:t>
      </w:r>
      <w:r>
        <w:t xml:space="preserve">which converts graduate degree holders into permanent members of the US</w:t>
      </w:r>
      <w:r>
        <w:t xml:space="preserve"> </w:t>
      </w:r>
      <w:r>
        <w:t xml:space="preserve">workforce — has become increasingly constrained by lottery mechanisms</w:t>
      </w:r>
      <w:r>
        <w:t xml:space="preserve"> </w:t>
      </w:r>
      <w:r>
        <w:t xml:space="preserve">that introduce arbitrary exclusion. In fiscal year 2024, approximately</w:t>
      </w:r>
      <w:r>
        <w:t xml:space="preserve"> </w:t>
      </w:r>
      <w:hyperlink r:id="rId388">
        <w:r>
          <w:rPr>
            <w:rStyle w:val="Hyperlink"/>
            <w:u w:val="single"/>
          </w:rPr>
          <w:t xml:space="preserve">400,000 H-1B applications were</w:t>
        </w:r>
        <w:r>
          <w:rPr>
            <w:rStyle w:val="Hyperlink"/>
            <w:u w:val="single"/>
          </w:rPr>
          <w:t xml:space="preserve"> </w:t>
        </w:r>
        <w:r>
          <w:rPr>
            <w:rStyle w:val="Hyperlink"/>
            <w:u w:val="single"/>
          </w:rPr>
          <w:t xml:space="preserve">approved</w:t>
        </w:r>
      </w:hyperlink>
      <w:r>
        <w:t xml:space="preserve">,</w:t>
      </w:r>
      <w:r>
        <w:t xml:space="preserve"> </w:t>
      </w:r>
      <w:r>
        <w:t xml:space="preserve">the majority renewals rather than new approvals. But the lottery for new</w:t>
      </w:r>
      <w:r>
        <w:t xml:space="preserve"> </w:t>
      </w:r>
      <w:r>
        <w:t xml:space="preserve">cap-subject H-1B petitions (those not exempt from the annual cap) has</w:t>
      </w:r>
      <w:r>
        <w:t xml:space="preserve"> </w:t>
      </w:r>
      <w:r>
        <w:t xml:space="preserve">become intensely competitive, with hundreds of thousands of applicants</w:t>
      </w:r>
      <w:r>
        <w:t xml:space="preserve"> </w:t>
      </w:r>
      <w:r>
        <w:t xml:space="preserve">vying for roughly 65,000 regular-cap slots per year.</w:t>
      </w:r>
    </w:p>
    <w:p>
      <w:pPr>
        <w:pStyle w:val="BodyText"/>
      </w:pPr>
      <w:r>
        <w:t xml:space="preserve">More structurally: the</w:t>
      </w:r>
      <w:r>
        <w:t xml:space="preserve"> </w:t>
      </w:r>
      <w:hyperlink r:id="rId197">
        <w:r>
          <w:rPr>
            <w:rStyle w:val="Hyperlink"/>
            <w:u w:val="single"/>
          </w:rPr>
          <w:t xml:space="preserve">MacroPolo</w:t>
        </w:r>
        <w:r>
          <w:rPr>
            <w:rStyle w:val="Hyperlink"/>
            <w:u w:val="single"/>
          </w:rPr>
          <w:t xml:space="preserve"> </w:t>
        </w:r>
        <w:r>
          <w:rPr>
            <w:rStyle w:val="Hyperlink"/>
            <w:u w:val="single"/>
          </w:rPr>
          <w:t xml:space="preserve">tracker</w:t>
        </w:r>
      </w:hyperlink>
      <w:r>
        <w:t xml:space="preserve"> </w:t>
      </w:r>
      <w:r>
        <w:t xml:space="preserve">found that the share of top-tier AI researchers who are foreign</w:t>
      </w:r>
      <w:r>
        <w:t xml:space="preserve"> </w:t>
      </w:r>
      <w:r>
        <w:t xml:space="preserve">nationals currently working in a different country fell from 55% in 2019</w:t>
      </w:r>
      <w:r>
        <w:t xml:space="preserve"> </w:t>
      </w:r>
      <w:r>
        <w:t xml:space="preserve">to 42% in 2022 — a 13-percentage-point decline. More top-tier talent</w:t>
      </w:r>
      <w:r>
        <w:t xml:space="preserve"> </w:t>
      </w:r>
      <w:r>
        <w:t xml:space="preserve">is staying put in home countries. The gravitational pull of the United</w:t>
      </w:r>
      <w:r>
        <w:t xml:space="preserve"> </w:t>
      </w:r>
      <w:r>
        <w:t xml:space="preserve">States is not diminishing in absolute terms, but the pull of</w:t>
      </w:r>
      <w:r>
        <w:t xml:space="preserve"> </w:t>
      </w:r>
      <w:r>
        <w:t xml:space="preserve">alternatives — particularly China — is increasing rapidly. The US</w:t>
      </w:r>
      <w:r>
        <w:t xml:space="preserve"> </w:t>
      </w:r>
      <w:r>
        <w:t xml:space="preserve">share of elite AI researcher origins fell from 20% in 2019 to 12% in</w:t>
      </w:r>
      <w:r>
        <w:t xml:space="preserve"> </w:t>
      </w:r>
      <w:r>
        <w:t xml:space="preserve">2025, while China's share rose from 29% to approximately 50%.</w:t>
      </w:r>
    </w:p>
    <w:p>
      <w:pPr>
        <w:pStyle w:val="BodyText"/>
      </w:pPr>
      <w:r>
        <w:t xml:space="preserve">The United States' soft-power advantage in the talent competition rests</w:t>
      </w:r>
      <w:r>
        <w:t xml:space="preserve"> </w:t>
      </w:r>
      <w:r>
        <w:t xml:space="preserve">on a foundation that requires maintenance. Academic freedom, immigration</w:t>
      </w:r>
      <w:r>
        <w:t xml:space="preserve"> </w:t>
      </w:r>
      <w:r>
        <w:t xml:space="preserve">openness, rule of law, cultural tolerance, and the sense that American</w:t>
      </w:r>
      <w:r>
        <w:t xml:space="preserve"> </w:t>
      </w:r>
      <w:r>
        <w:t xml:space="preserve">institutions welcome excellence regardless of origin — these are not</w:t>
      </w:r>
      <w:r>
        <w:t xml:space="preserve"> </w:t>
      </w:r>
      <w:r>
        <w:t xml:space="preserve">permanent features of the landscape. They are institutional achievements</w:t>
      </w:r>
      <w:r>
        <w:t xml:space="preserve"> </w:t>
      </w:r>
      <w:r>
        <w:t xml:space="preserve">that can be eroded by policy choices, by hostile immigration discourse,</w:t>
      </w:r>
      <w:r>
        <w:t xml:space="preserve"> </w:t>
      </w:r>
      <w:r>
        <w:t xml:space="preserve">and by the politicization of academic environments. When they erode, the</w:t>
      </w:r>
      <w:r>
        <w:t xml:space="preserve"> </w:t>
      </w:r>
      <w:r>
        <w:t xml:space="preserve">margin that kept Dr. Wei in the United States narrows further.</w:t>
      </w:r>
    </w:p>
    <w:p>
      <w:pPr>
        <w:pStyle w:val="BodyText"/>
      </w:pPr>
      <w:r>
        <w:t xml:space="preserve">The most recent federal data sharpen both sides of this picture — the</w:t>
      </w:r>
      <w:r>
        <w:t xml:space="preserve"> </w:t>
      </w:r>
      <w:r>
        <w:t xml:space="preserve">depth of the dependency and the fragility of the retention. The National</w:t>
      </w:r>
      <w:r>
        <w:t xml:space="preserve"> </w:t>
      </w:r>
      <w:r>
        <w:t xml:space="preserve">Science Board's 2026 indicators report that temporary visa holders now</w:t>
      </w:r>
      <w:r>
        <w:t xml:space="preserve"> </w:t>
      </w:r>
      <w:r>
        <w:t xml:space="preserve">earn the</w:t>
      </w:r>
      <w:r>
        <w:t xml:space="preserve"> </w:t>
      </w:r>
      <w:hyperlink r:id="rId389">
        <w:r>
          <w:rPr>
            <w:rStyle w:val="Hyperlink"/>
            <w:u w:val="single"/>
          </w:rPr>
          <w:t xml:space="preserve">majority of US doctorates in several frontier</w:t>
        </w:r>
        <w:r>
          <w:rPr>
            <w:rStyle w:val="Hyperlink"/>
            <w:u w:val="single"/>
          </w:rPr>
          <w:t xml:space="preserve"> </w:t>
        </w:r>
        <w:r>
          <w:rPr>
            <w:rStyle w:val="Hyperlink"/>
            <w:u w:val="single"/>
          </w:rPr>
          <w:t xml:space="preserve">fields</w:t>
        </w:r>
      </w:hyperlink>
      <w:r>
        <w:t xml:space="preserve">:</w:t>
      </w:r>
      <w:r>
        <w:t xml:space="preserve"> </w:t>
      </w:r>
      <w:r>
        <w:t xml:space="preserve">in computer and information sciences, foreign nationals on temporary</w:t>
      </w:r>
      <w:r>
        <w:t xml:space="preserve"> </w:t>
      </w:r>
      <w:r>
        <w:t xml:space="preserve">visas accounted for roughly 61% of doctorates awarded, with comparably</w:t>
      </w:r>
      <w:r>
        <w:t xml:space="preserve"> </w:t>
      </w:r>
      <w:r>
        <w:t xml:space="preserve">high shares in engineering, mathematics, and economics. A national</w:t>
      </w:r>
      <w:r>
        <w:t xml:space="preserve"> </w:t>
      </w:r>
      <w:r>
        <w:t xml:space="preserve">innovation system in which a clear majority of the people earning its</w:t>
      </w:r>
      <w:r>
        <w:t xml:space="preserve"> </w:t>
      </w:r>
      <w:r>
        <w:t xml:space="preserve">most advanced credentials in its most strategically important field are</w:t>
      </w:r>
      <w:r>
        <w:t xml:space="preserve"> </w:t>
      </w:r>
      <w:r>
        <w:t xml:space="preserve">non-citizens dependent on a discretionary visa regime is a system whose</w:t>
      </w:r>
      <w:r>
        <w:t xml:space="preserve"> </w:t>
      </w:r>
      <w:r>
        <w:t xml:space="preserve">greatest strength and greatest vulnerability are the same fact. The</w:t>
      </w:r>
      <w:r>
        <w:t xml:space="preserve"> </w:t>
      </w:r>
      <w:r>
        <w:t xml:space="preserve">retention that converts these graduates into permanent national assets</w:t>
      </w:r>
      <w:r>
        <w:t xml:space="preserve"> </w:t>
      </w:r>
      <w:r>
        <w:t xml:space="preserve">is not guaranteed; it is contingent on whether they choose to stay — and</w:t>
      </w:r>
      <w:r>
        <w:t xml:space="preserve"> </w:t>
      </w:r>
      <w:r>
        <w:t xml:space="preserve">increasingly on whether they are made to feel welcome.</w:t>
      </w:r>
    </w:p>
    <w:p>
      <w:pPr>
        <w:pStyle w:val="BodyText"/>
      </w:pPr>
      <w:r>
        <w:t xml:space="preserve">That contingency is now visible in the sentiment data. A 2025</w:t>
      </w:r>
      <w:r>
        <w:t xml:space="preserve"> </w:t>
      </w:r>
      <w:hyperlink r:id="rId390">
        <w:r>
          <w:rPr>
            <w:rStyle w:val="Hyperlink"/>
            <w:u w:val="single"/>
          </w:rPr>
          <w:t xml:space="preserve">poll of</w:t>
        </w:r>
        <w:r>
          <w:rPr>
            <w:rStyle w:val="Hyperlink"/>
            <w:u w:val="single"/>
          </w:rPr>
          <w:t xml:space="preserve"> </w:t>
        </w:r>
        <w:r>
          <w:rPr>
            <w:rStyle w:val="Hyperlink"/>
            <w:u w:val="single"/>
          </w:rPr>
          <w:t xml:space="preserve">more than 1,600 scientists conducted by</w:t>
        </w:r>
        <w:r>
          <w:rPr>
            <w:rStyle w:val="Hyperlink"/>
            <w:u w:val="single"/>
          </w:rPr>
          <w:t xml:space="preserve"> </w:t>
        </w:r>
        <w:r>
          <w:rPr>
            <w:rStyle w:val="Hyperlink"/>
            <w:i/>
            <w:iCs/>
            <w:u w:val="single"/>
          </w:rPr>
          <w:t xml:space="preserve">Nature</w:t>
        </w:r>
      </w:hyperlink>
      <w:r>
        <w:t xml:space="preserve"> </w:t>
      </w:r>
      <w:r>
        <w:t xml:space="preserve">found that roughly 75% of US-based researchers were considering leaving</w:t>
      </w:r>
      <w:r>
        <w:t xml:space="preserve"> </w:t>
      </w:r>
      <w:r>
        <w:t xml:space="preserve">the country amid funding disruptions and a more hostile policy</w:t>
      </w:r>
      <w:r>
        <w:t xml:space="preserve"> </w:t>
      </w:r>
      <w:r>
        <w:t xml:space="preserve">environment, with early-career researchers — precisely the cohort a</w:t>
      </w:r>
      <w:r>
        <w:t xml:space="preserve"> </w:t>
      </w:r>
      <w:r>
        <w:t xml:space="preserve">nation most needs to retain — the most likely to be looking abroad.</w:t>
      </w:r>
      <w:r>
        <w:t xml:space="preserve"> </w:t>
      </w:r>
      <w:r>
        <w:t xml:space="preserve">The Information Technology and Innovation Foundation warned in late 2025</w:t>
      </w:r>
      <w:r>
        <w:t xml:space="preserve"> </w:t>
      </w:r>
      <w:r>
        <w:t xml:space="preserve">that the United States risked converting its historic</w:t>
      </w:r>
      <w:r>
        <w:t xml:space="preserve"> </w:t>
      </w:r>
      <w:hyperlink r:id="rId391">
        <w:r>
          <w:rPr>
            <w:rStyle w:val="Hyperlink"/>
            <w:u w:val="single"/>
          </w:rPr>
          <w:t xml:space="preserve">brain gain into a</w:t>
        </w:r>
        <w:r>
          <w:rPr>
            <w:rStyle w:val="Hyperlink"/>
            <w:u w:val="single"/>
          </w:rPr>
          <w:t xml:space="preserve"> </w:t>
        </w:r>
        <w:r>
          <w:rPr>
            <w:rStyle w:val="Hyperlink"/>
            <w:u w:val="single"/>
          </w:rPr>
          <w:t xml:space="preserve">brain drain</w:t>
        </w:r>
      </w:hyperlink>
      <w:r>
        <w:t xml:space="preserve">,</w:t>
      </w:r>
      <w:r>
        <w:t xml:space="preserve"> </w:t>
      </w:r>
      <w:r>
        <w:t xml:space="preserve">as competitor nations launched targeted programs to recruit exactly the</w:t>
      </w:r>
      <w:r>
        <w:t xml:space="preserve"> </w:t>
      </w:r>
      <w:r>
        <w:t xml:space="preserve">disaffected talent that American institutions had spent decades training.</w:t>
      </w:r>
      <w:r>
        <w:t xml:space="preserve"> </w:t>
      </w:r>
      <w:r>
        <w:t xml:space="preserve">The magnet still works; but for the first time in generations, a</w:t>
      </w:r>
      <w:r>
        <w:t xml:space="preserve"> </w:t>
      </w:r>
      <w:r>
        <w:t xml:space="preserve">measurable share of the iron filings inside its field have begun to turn</w:t>
      </w:r>
      <w:r>
        <w:t xml:space="preserve"> </w:t>
      </w:r>
      <w:r>
        <w:t xml:space="preserve">toward the exit.</w:t>
      </w:r>
    </w:p>
    <w:p>
      <w:pPr>
        <w:pStyle w:val="BodyText"/>
      </w:pPr>
      <w:r>
        <w:t xml:space="preserve">---</w:t>
      </w:r>
    </w:p>
    <w:bookmarkEnd w:id="392"/>
    <w:bookmarkStart w:id="394" w:name="canada-the-deliberate-beneficiary"/>
    <w:p>
      <w:pPr>
        <w:pStyle w:val="Heading2"/>
      </w:pPr>
      <w:r>
        <w:t xml:space="preserve">Canada: The Deliberate Beneficiary</w:t>
      </w:r>
    </w:p>
    <w:p>
      <w:pPr>
        <w:pStyle w:val="FirstParagraph"/>
      </w:pPr>
      <w:r>
        <w:t xml:space="preserve">Canada's rise in the global talent competition is not accidental. It is</w:t>
      </w:r>
      <w:r>
        <w:t xml:space="preserve"> </w:t>
      </w:r>
      <w:r>
        <w:t xml:space="preserve">the product of explicit policy choices designed to attract exactly the</w:t>
      </w:r>
      <w:r>
        <w:t xml:space="preserve"> </w:t>
      </w:r>
      <w:r>
        <w:t xml:space="preserve">high-skilled migrants that the United States' immigration system has</w:t>
      </w:r>
      <w:r>
        <w:t xml:space="preserve"> </w:t>
      </w:r>
      <w:r>
        <w:t xml:space="preserve">made more difficult to retain.</w:t>
      </w:r>
    </w:p>
    <w:p>
      <w:pPr>
        <w:pStyle w:val="BodyText"/>
      </w:pPr>
      <w:r>
        <w:t xml:space="preserve">Express Entry, launched in 2015, is Canada's primary high-skilled</w:t>
      </w:r>
      <w:r>
        <w:t xml:space="preserve"> </w:t>
      </w:r>
      <w:r>
        <w:t xml:space="preserve">immigration management system. In 2024, it issued</w:t>
      </w:r>
      <w:r>
        <w:t xml:space="preserve"> </w:t>
      </w:r>
      <w:hyperlink r:id="rId393">
        <w:r>
          <w:rPr>
            <w:rStyle w:val="Hyperlink"/>
            <w:u w:val="single"/>
          </w:rPr>
          <w:t xml:space="preserve">98,903 invitations</w:t>
        </w:r>
        <w:r>
          <w:rPr>
            <w:rStyle w:val="Hyperlink"/>
            <w:u w:val="single"/>
          </w:rPr>
          <w:t xml:space="preserve"> </w:t>
        </w:r>
        <w:r>
          <w:rPr>
            <w:rStyle w:val="Hyperlink"/>
            <w:u w:val="single"/>
          </w:rPr>
          <w:t xml:space="preserve">to</w:t>
        </w:r>
        <w:r>
          <w:rPr>
            <w:rStyle w:val="Hyperlink"/>
            <w:u w:val="single"/>
          </w:rPr>
          <w:t xml:space="preserve"> </w:t>
        </w:r>
        <w:r>
          <w:rPr>
            <w:rStyle w:val="Hyperlink"/>
            <w:u w:val="single"/>
          </w:rPr>
          <w:t xml:space="preserve">apply</w:t>
        </w:r>
      </w:hyperlink>
      <w:r>
        <w:t xml:space="preserve"> </w:t>
      </w:r>
      <w:r>
        <w:t xml:space="preserve">— a large-scale talent pipeline that is points-based, transparent, and</w:t>
      </w:r>
      <w:r>
        <w:t xml:space="preserve"> </w:t>
      </w:r>
      <w:r>
        <w:t xml:space="preserve">fast. Of the invitees, 41% held Master's degrees or professional</w:t>
      </w:r>
      <w:r>
        <w:t xml:space="preserve"> </w:t>
      </w:r>
      <w:r>
        <w:t xml:space="preserve">degrees; 3% held PhDs. India was the largest source by citizenship</w:t>
      </w:r>
      <w:r>
        <w:t xml:space="preserve"> </w:t>
      </w:r>
      <w:r>
        <w:t xml:space="preserve">(43,004 ITAs), with China (3,689), Iran (1,982), and the Philippines</w:t>
      </w:r>
      <w:r>
        <w:t xml:space="preserve"> </w:t>
      </w:r>
      <w:r>
        <w:t xml:space="preserve">(2,561) among the significant contributors.</w:t>
      </w:r>
    </w:p>
    <w:p>
      <w:pPr>
        <w:pStyle w:val="BodyText"/>
      </w:pPr>
      <w:r>
        <w:t xml:space="preserve">The Category-Based Selection system introduced in recent years adds</w:t>
      </w:r>
      <w:r>
        <w:t xml:space="preserve"> </w:t>
      </w:r>
      <w:r>
        <w:t xml:space="preserve">another dimension: Canada now runs specific rounds targeting STEM</w:t>
      </w:r>
      <w:r>
        <w:t xml:space="preserve"> </w:t>
      </w:r>
      <w:r>
        <w:t xml:space="preserve">professionals, healthcare workers, and other high-value occupational</w:t>
      </w:r>
      <w:r>
        <w:t xml:space="preserve"> </w:t>
      </w:r>
      <w:r>
        <w:t xml:space="preserve">categories. In 2024, the STEM category issued 4,500 dedicated</w:t>
      </w:r>
      <w:r>
        <w:t xml:space="preserve"> </w:t>
      </w:r>
      <w:r>
        <w:t xml:space="preserve">invitations.</w:t>
      </w:r>
    </w:p>
    <w:p>
      <w:pPr>
        <w:pStyle w:val="BodyText"/>
      </w:pPr>
      <w:r>
        <w:t xml:space="preserve">Canada's strategy is not to compete with the United States on salary or</w:t>
      </w:r>
      <w:r>
        <w:t xml:space="preserve"> </w:t>
      </w:r>
      <w:r>
        <w:t xml:space="preserve">industrial scale — it cannot. Its strategy is to compete on</w:t>
      </w:r>
      <w:r>
        <w:t xml:space="preserve"> </w:t>
      </w:r>
      <w:r>
        <w:rPr>
          <w:b/>
          <w:bCs/>
        </w:rPr>
        <w:t xml:space="preserve">institutional attractiveness</w:t>
      </w:r>
      <w:r>
        <w:t xml:space="preserve">: faster pathways to permanent</w:t>
      </w:r>
      <w:r>
        <w:t xml:space="preserve"> </w:t>
      </w:r>
      <w:r>
        <w:t xml:space="preserve">residency, a welcoming public culture, bilingual professional</w:t>
      </w:r>
      <w:r>
        <w:t xml:space="preserve"> </w:t>
      </w:r>
      <w:r>
        <w:t xml:space="preserve">opportunities, lower barriers to family reunification, and the</w:t>
      </w:r>
      <w:r>
        <w:t xml:space="preserve"> </w:t>
      </w:r>
      <w:r>
        <w:t xml:space="preserve">perception of a society that evaluates newcomers on merit rather than</w:t>
      </w:r>
      <w:r>
        <w:t xml:space="preserve"> </w:t>
      </w:r>
      <w:r>
        <w:t xml:space="preserve">origin. For many skilled workers caught in decade-long US green card</w:t>
      </w:r>
      <w:r>
        <w:t xml:space="preserve"> </w:t>
      </w:r>
      <w:r>
        <w:t xml:space="preserve">backlogs — particularly those from India and China, who face the</w:t>
      </w:r>
      <w:r>
        <w:t xml:space="preserve"> </w:t>
      </w:r>
      <w:r>
        <w:t xml:space="preserve">longest waits due to per-country caps — Canada is increasingly the</w:t>
      </w:r>
      <w:r>
        <w:t xml:space="preserve"> </w:t>
      </w:r>
      <w:r>
        <w:t xml:space="preserve">rational first choice rather than a second option.</w:t>
      </w:r>
    </w:p>
    <w:p>
      <w:pPr>
        <w:pStyle w:val="BodyText"/>
      </w:pPr>
      <w:r>
        <w:t xml:space="preserve">---</w:t>
      </w:r>
    </w:p>
    <w:bookmarkEnd w:id="394"/>
    <w:bookmarkStart w:id="396" w:name="X096ed5f7ed9ec30911815d7e260583af0f49e9b"/>
    <w:p>
      <w:pPr>
        <w:pStyle w:val="Heading2"/>
      </w:pPr>
      <w:r>
        <w:t xml:space="preserve">The United Kingdom: Talent Without Superpower Framing</w:t>
      </w:r>
    </w:p>
    <w:p>
      <w:pPr>
        <w:pStyle w:val="FirstParagraph"/>
      </w:pPr>
      <w:r>
        <w:t xml:space="preserve">The UK's Global Talent visa, launched in 2020, offers a different</w:t>
      </w:r>
      <w:r>
        <w:t xml:space="preserve"> </w:t>
      </w:r>
      <w:r>
        <w:t xml:space="preserve">model. Rather than the Canadian volume approach, the UK visa is</w:t>
      </w:r>
      <w:r>
        <w:t xml:space="preserve"> </w:t>
      </w:r>
      <w:r>
        <w:t xml:space="preserve">deliberately exclusive: it targets individuals who can demonstrate they</w:t>
      </w:r>
      <w:r>
        <w:t xml:space="preserve"> </w:t>
      </w:r>
      <w:r>
        <w:t xml:space="preserve">are a "leader or potential leader" in digital technology, academia,</w:t>
      </w:r>
      <w:r>
        <w:t xml:space="preserve"> </w:t>
      </w:r>
      <w:r>
        <w:t xml:space="preserve">arts, or engineering.</w:t>
      </w:r>
    </w:p>
    <w:p>
      <w:pPr>
        <w:pStyle w:val="BodyText"/>
      </w:pPr>
      <w:r>
        <w:t xml:space="preserve">Between April 2020 and April 2023,</w:t>
      </w:r>
      <w:r>
        <w:t xml:space="preserve"> </w:t>
      </w:r>
      <w:hyperlink r:id="rId395">
        <w:r>
          <w:rPr>
            <w:rStyle w:val="Hyperlink"/>
            <w:u w:val="single"/>
          </w:rPr>
          <w:t xml:space="preserve">12,243 Global Talent visas were</w:t>
        </w:r>
        <w:r>
          <w:rPr>
            <w:rStyle w:val="Hyperlink"/>
            <w:u w:val="single"/>
          </w:rPr>
          <w:t xml:space="preserve"> </w:t>
        </w:r>
        <w:r>
          <w:rPr>
            <w:rStyle w:val="Hyperlink"/>
            <w:u w:val="single"/>
          </w:rPr>
          <w:t xml:space="preserve">granted</w:t>
        </w:r>
      </w:hyperlink>
      <w:r>
        <w:t xml:space="preserve">,</w:t>
      </w:r>
      <w:r>
        <w:t xml:space="preserve"> </w:t>
      </w:r>
      <w:r>
        <w:t xml:space="preserve">from 17,012 endorsement applications — a selectivity rate that signals</w:t>
      </w:r>
      <w:r>
        <w:t xml:space="preserve"> </w:t>
      </w:r>
      <w:r>
        <w:t xml:space="preserve">genuine quality filtering. The retention data from the UK's Wave 2</w:t>
      </w:r>
      <w:r>
        <w:t xml:space="preserve"> </w:t>
      </w:r>
      <w:r>
        <w:t xml:space="preserve">evaluation are revealing: 92% of visa holders surveyed were still living</w:t>
      </w:r>
      <w:r>
        <w:t xml:space="preserve"> </w:t>
      </w:r>
      <w:r>
        <w:t xml:space="preserve">in the UK. Among them, 66% planned to apply for UK permanent settlement</w:t>
      </w:r>
      <w:r>
        <w:t xml:space="preserve"> </w:t>
      </w:r>
      <w:r>
        <w:t xml:space="preserve">when eligible, and 98% would recommend the visa to peers in their field.</w:t>
      </w:r>
    </w:p>
    <w:p>
      <w:pPr>
        <w:pStyle w:val="BodyText"/>
      </w:pPr>
      <w:r>
        <w:t xml:space="preserve">The factors driving retention are instructive for any nation thinking</w:t>
      </w:r>
      <w:r>
        <w:t xml:space="preserve"> </w:t>
      </w:r>
      <w:r>
        <w:t xml:space="preserve">about heart-winning strategy. The top reasons for staying were:</w:t>
      </w:r>
      <w:r>
        <w:t xml:space="preserve"> </w:t>
      </w:r>
      <w:r>
        <w:t xml:space="preserve">opportunities for career progression (67%), ability to work in roles</w:t>
      </w:r>
      <w:r>
        <w:t xml:space="preserve"> </w:t>
      </w:r>
      <w:r>
        <w:t xml:space="preserve">matching specific skills (67%), opportunity to make a career success</w:t>
      </w:r>
      <w:r>
        <w:t xml:space="preserve"> </w:t>
      </w:r>
      <w:r>
        <w:t xml:space="preserve">(62%), and being judged by skills rather than other factors (59%). Not</w:t>
      </w:r>
      <w:r>
        <w:t xml:space="preserve"> </w:t>
      </w:r>
      <w:r>
        <w:t xml:space="preserve">salary. Not housing.</w:t>
      </w:r>
      <w:r>
        <w:t xml:space="preserve"> </w:t>
      </w:r>
      <w:r>
        <w:rPr>
          <w:b/>
          <w:bCs/>
        </w:rPr>
        <w:t xml:space="preserve">Recognition and meritocracy.</w:t>
      </w:r>
    </w:p>
    <w:p>
      <w:pPr>
        <w:pStyle w:val="BodyText"/>
      </w:pPr>
      <w:r>
        <w:t xml:space="preserve">The visa's design is also notable for what it removes: the requirement</w:t>
      </w:r>
      <w:r>
        <w:t xml:space="preserve"> </w:t>
      </w:r>
      <w:r>
        <w:t xml:space="preserve">for a job offer. A Global Talent visa holder can come to the UK and find</w:t>
      </w:r>
      <w:r>
        <w:t xml:space="preserve"> </w:t>
      </w:r>
      <w:r>
        <w:t xml:space="preserve">work, start a company, or freelance — without being tied to a single</w:t>
      </w:r>
      <w:r>
        <w:t xml:space="preserve"> </w:t>
      </w:r>
      <w:r>
        <w:t xml:space="preserve">employer who controls their immigration status. This structural freedom</w:t>
      </w:r>
      <w:r>
        <w:t xml:space="preserve"> </w:t>
      </w:r>
      <w:r>
        <w:t xml:space="preserve">is a form of dignity for elite researchers who are, by definition,</w:t>
      </w:r>
      <w:r>
        <w:t xml:space="preserve"> </w:t>
      </w:r>
      <w:r>
        <w:t xml:space="preserve">people with options. The visa does not treat talent as a commodity to be</w:t>
      </w:r>
      <w:r>
        <w:t xml:space="preserve"> </w:t>
      </w:r>
      <w:r>
        <w:t xml:space="preserve">allocated to a specific buyer. It treats talent as an individual with</w:t>
      </w:r>
      <w:r>
        <w:t xml:space="preserve"> </w:t>
      </w:r>
      <w:r>
        <w:t xml:space="preserve">autonomous career judgment. That difference is perceived, and it</w:t>
      </w:r>
      <w:r>
        <w:t xml:space="preserve"> </w:t>
      </w:r>
      <w:r>
        <w:t xml:space="preserve">matters.</w:t>
      </w:r>
    </w:p>
    <w:p>
      <w:pPr>
        <w:pStyle w:val="BodyText"/>
      </w:pPr>
      <w:r>
        <w:t xml:space="preserve">If the UK Global Talent visa had a weakness in its first years, it was</w:t>
      </w:r>
      <w:r>
        <w:t xml:space="preserve"> </w:t>
      </w:r>
      <w:r>
        <w:t xml:space="preserve">scale: 12,000 visas over three years is a trickle relative to the global</w:t>
      </w:r>
      <w:r>
        <w:t xml:space="preserve"> </w:t>
      </w:r>
      <w:r>
        <w:t xml:space="preserve">talent pool. The program's value is in its signal — that the UK is</w:t>
      </w:r>
      <w:r>
        <w:t xml:space="preserve"> </w:t>
      </w:r>
      <w:r>
        <w:t xml:space="preserve">willing to build immigration pathways that honor the specific needs and</w:t>
      </w:r>
      <w:r>
        <w:t xml:space="preserve"> </w:t>
      </w:r>
      <w:r>
        <w:t xml:space="preserve">sensibilities of elite researchers — rather than in its raw numbers.</w:t>
      </w:r>
    </w:p>
    <w:p>
      <w:pPr>
        <w:pStyle w:val="BodyText"/>
      </w:pPr>
      <w:r>
        <w:t xml:space="preserve">---</w:t>
      </w:r>
    </w:p>
    <w:bookmarkEnd w:id="396"/>
    <w:bookmarkStart w:id="401" w:name="X70cb5f3dfc8db0966e8c9d66576ee0a78120174"/>
    <w:p>
      <w:pPr>
        <w:pStyle w:val="Heading2"/>
      </w:pPr>
      <w:r>
        <w:t xml:space="preserve">Singapore: Designing Talent Attraction as a National Core Competency</w:t>
      </w:r>
    </w:p>
    <w:p>
      <w:pPr>
        <w:pStyle w:val="FirstParagraph"/>
      </w:pPr>
      <w:r>
        <w:t xml:space="preserve">Singapore approaches talent attraction with the same deliberate</w:t>
      </w:r>
      <w:r>
        <w:t xml:space="preserve"> </w:t>
      </w:r>
      <w:r>
        <w:t xml:space="preserve">engineering that it applies to port logistics, public housing, and urban</w:t>
      </w:r>
      <w:r>
        <w:t xml:space="preserve"> </w:t>
      </w:r>
      <w:r>
        <w:t xml:space="preserve">water management. It is perhaps the world's most sophisticated</w:t>
      </w:r>
      <w:r>
        <w:t xml:space="preserve"> </w:t>
      </w:r>
      <w:r>
        <w:t xml:space="preserve">practitioner of the heart-winning strategy at the institutional level.</w:t>
      </w:r>
    </w:p>
    <w:p>
      <w:pPr>
        <w:pStyle w:val="BodyText"/>
      </w:pPr>
      <w:r>
        <w:t xml:space="preserve">The ONE Pass (Overseas Networks and Expertise), introduced in January</w:t>
      </w:r>
      <w:r>
        <w:t xml:space="preserve"> </w:t>
      </w:r>
      <w:r>
        <w:t xml:space="preserve">2023, targets what Singapore explicitly calls the "top 5 per cent" of</w:t>
      </w:r>
      <w:r>
        <w:t xml:space="preserve"> </w:t>
      </w:r>
      <w:r>
        <w:t xml:space="preserve">its Employment Pass holder population. The qualifying threshold is a</w:t>
      </w:r>
      <w:r>
        <w:t xml:space="preserve"> </w:t>
      </w:r>
      <w:r>
        <w:t xml:space="preserve">monthly salary of at least</w:t>
      </w:r>
      <w:r>
        <w:t xml:space="preserve"> </w:t>
      </w:r>
      <w:hyperlink r:id="rId397">
        <w:r>
          <w:rPr>
            <w:rStyle w:val="Hyperlink"/>
            <w:u w:val="single"/>
          </w:rPr>
          <w:t xml:space="preserve">SGD</w:t>
        </w:r>
        <w:r>
          <w:rPr>
            <w:rStyle w:val="Hyperlink"/>
            <w:u w:val="single"/>
          </w:rPr>
          <w:t xml:space="preserve"> </w:t>
        </w:r>
        <w:r>
          <w:rPr>
            <w:rStyle w:val="Hyperlink"/>
            <w:u w:val="single"/>
          </w:rPr>
          <w:t xml:space="preserve">30,000</w:t>
        </w:r>
      </w:hyperlink>
      <w:r>
        <w:t xml:space="preserve"> </w:t>
      </w:r>
      <w:r>
        <w:t xml:space="preserve">— roughly USD 22,000 per month — and the employer must be a company</w:t>
      </w:r>
      <w:r>
        <w:t xml:space="preserve"> </w:t>
      </w:r>
      <w:r>
        <w:t xml:space="preserve">with at least USD 500 million in market capitalization or USD 200</w:t>
      </w:r>
      <w:r>
        <w:t xml:space="preserve"> </w:t>
      </w:r>
      <w:r>
        <w:t xml:space="preserve">million in annual revenue. The pass is valid for five years and,</w:t>
      </w:r>
      <w:r>
        <w:t xml:space="preserve"> </w:t>
      </w:r>
      <w:r>
        <w:t xml:space="preserve">uniquely, does not tie the holder to a specific employer. ONE Pass</w:t>
      </w:r>
      <w:r>
        <w:t xml:space="preserve"> </w:t>
      </w:r>
      <w:r>
        <w:t xml:space="preserve">holders can change employers, start companies, and maintain advisory</w:t>
      </w:r>
      <w:r>
        <w:t xml:space="preserve"> </w:t>
      </w:r>
      <w:r>
        <w:t xml:space="preserve">roles simultaneously.</w:t>
      </w:r>
    </w:p>
    <w:p>
      <w:pPr>
        <w:pStyle w:val="BodyText"/>
      </w:pPr>
      <w:r>
        <w:t xml:space="preserve">In 2024, approximately</w:t>
      </w:r>
      <w:r>
        <w:t xml:space="preserve"> </w:t>
      </w:r>
      <w:hyperlink r:id="rId398">
        <w:r>
          <w:rPr>
            <w:rStyle w:val="Hyperlink"/>
            <w:u w:val="single"/>
          </w:rPr>
          <w:t xml:space="preserve">3,000 ONE Passes were</w:t>
        </w:r>
        <w:r>
          <w:rPr>
            <w:rStyle w:val="Hyperlink"/>
            <w:u w:val="single"/>
          </w:rPr>
          <w:t xml:space="preserve"> </w:t>
        </w:r>
        <w:r>
          <w:rPr>
            <w:rStyle w:val="Hyperlink"/>
            <w:u w:val="single"/>
          </w:rPr>
          <w:t xml:space="preserve">granted</w:t>
        </w:r>
      </w:hyperlink>
      <w:r>
        <w:t xml:space="preserve">,</w:t>
      </w:r>
      <w:r>
        <w:t xml:space="preserve"> </w:t>
      </w:r>
      <w:r>
        <w:t xml:space="preserve">with finance, information technology, and professional services as the</w:t>
      </w:r>
      <w:r>
        <w:t xml:space="preserve"> </w:t>
      </w:r>
      <w:r>
        <w:t xml:space="preserve">dominant sectors. The pass design reflects a precise understanding of</w:t>
      </w:r>
      <w:r>
        <w:t xml:space="preserve"> </w:t>
      </w:r>
      <w:r>
        <w:t xml:space="preserve">what elite talent actually wants: mobility, flexibility, the freedom to</w:t>
      </w:r>
      <w:r>
        <w:t xml:space="preserve"> </w:t>
      </w:r>
      <w:r>
        <w:t xml:space="preserve">pursue multiple opportunities without administrative friction, and the</w:t>
      </w:r>
      <w:r>
        <w:t xml:space="preserve"> </w:t>
      </w:r>
      <w:r>
        <w:t xml:space="preserve">recognition that a world-class professional is not a single company's</w:t>
      </w:r>
      <w:r>
        <w:t xml:space="preserve"> </w:t>
      </w:r>
      <w:r>
        <w:t xml:space="preserve">asset.</w:t>
      </w:r>
    </w:p>
    <w:p>
      <w:pPr>
        <w:pStyle w:val="BodyText"/>
      </w:pPr>
      <w:r>
        <w:t xml:space="preserve">Singapore's Tech.Pass, which predated ONE Pass, was specifically</w:t>
      </w:r>
      <w:r>
        <w:t xml:space="preserve"> </w:t>
      </w:r>
      <w:r>
        <w:t xml:space="preserve">designed for outstanding technology founders and leaders — those who</w:t>
      </w:r>
      <w:r>
        <w:t xml:space="preserve"> </w:t>
      </w:r>
      <w:r>
        <w:t xml:space="preserve">have built companies above specific thresholds or have held senior</w:t>
      </w:r>
      <w:r>
        <w:t xml:space="preserve"> </w:t>
      </w:r>
      <w:r>
        <w:t xml:space="preserve">technical roles at established technology firms. The initial launch</w:t>
      </w:r>
      <w:r>
        <w:t xml:space="preserve"> </w:t>
      </w:r>
      <w:r>
        <w:t xml:space="preserve">offered 500 places.</w:t>
      </w:r>
    </w:p>
    <w:p>
      <w:pPr>
        <w:pStyle w:val="BodyText"/>
      </w:pPr>
      <w:r>
        <w:t xml:space="preserve">The broader Singaporean talent strategy is informed by Lee Kuan Yew's</w:t>
      </w:r>
      <w:r>
        <w:t xml:space="preserve"> </w:t>
      </w:r>
      <w:r>
        <w:t xml:space="preserve">foundational insight: that a city-state with no natural resources must</w:t>
      </w:r>
      <w:r>
        <w:t xml:space="preserve"> </w:t>
      </w:r>
      <w:r>
        <w:t xml:space="preserve">be better than its competitors in every dimension that mobile talent and</w:t>
      </w:r>
      <w:r>
        <w:t xml:space="preserve"> </w:t>
      </w:r>
      <w:r>
        <w:t xml:space="preserve">mobile capital can observe and evaluate. Clean streets are not aesthetic</w:t>
      </w:r>
      <w:r>
        <w:t xml:space="preserve"> </w:t>
      </w:r>
      <w:r>
        <w:t xml:space="preserve">preferences — they are signals of governance quality. Efficient public</w:t>
      </w:r>
      <w:r>
        <w:t xml:space="preserve"> </w:t>
      </w:r>
      <w:r>
        <w:t xml:space="preserve">transit is not merely convenient — it signals that the government</w:t>
      </w:r>
      <w:r>
        <w:t xml:space="preserve"> </w:t>
      </w:r>
      <w:r>
        <w:t xml:space="preserve">delivers on its promises. Low corruption and consistent rule of law are</w:t>
      </w:r>
      <w:r>
        <w:t xml:space="preserve"> </w:t>
      </w:r>
      <w:r>
        <w:t xml:space="preserve">not just ethical achievements — they are competitive advantages that</w:t>
      </w:r>
      <w:r>
        <w:t xml:space="preserve"> </w:t>
      </w:r>
      <w:r>
        <w:t xml:space="preserve">make Singapore a rational long-term home for people who have choices</w:t>
      </w:r>
      <w:r>
        <w:t xml:space="preserve"> </w:t>
      </w:r>
      <w:r>
        <w:t xml:space="preserve">about where to build their careers.</w:t>
      </w:r>
    </w:p>
    <w:p>
      <w:pPr>
        <w:pStyle w:val="BodyText"/>
      </w:pPr>
      <w:r>
        <w:t xml:space="preserve">This is the deepest level of the heart-winning strategy:</w:t>
      </w:r>
      <w:r>
        <w:t xml:space="preserve"> </w:t>
      </w:r>
      <w:r>
        <w:rPr>
          <w:b/>
          <w:bCs/>
        </w:rPr>
        <w:t xml:space="preserve">the</w:t>
      </w:r>
      <w:r>
        <w:rPr>
          <w:b/>
          <w:bCs/>
        </w:rPr>
        <w:t xml:space="preserve"> </w:t>
      </w:r>
      <w:r>
        <w:rPr>
          <w:b/>
          <w:bCs/>
        </w:rPr>
        <w:t xml:space="preserve">systematic removal of the frictions and indignities that cause talented</w:t>
      </w:r>
      <w:r>
        <w:rPr>
          <w:b/>
          <w:bCs/>
        </w:rPr>
        <w:t xml:space="preserve"> </w:t>
      </w:r>
      <w:r>
        <w:rPr>
          <w:b/>
          <w:bCs/>
        </w:rPr>
        <w:t xml:space="preserve">people to leave</w:t>
      </w:r>
      <w:r>
        <w:t xml:space="preserve">. Singapore has never been able to rely on deep</w:t>
      </w:r>
      <w:r>
        <w:t xml:space="preserve"> </w:t>
      </w:r>
      <w:r>
        <w:t xml:space="preserve">cultural ties, linguistic community, or historical attachment to retain</w:t>
      </w:r>
      <w:r>
        <w:t xml:space="preserve"> </w:t>
      </w:r>
      <w:r>
        <w:t xml:space="preserve">its foreign talent. It has had to compete purely on governance quality.</w:t>
      </w:r>
      <w:r>
        <w:t xml:space="preserve"> </w:t>
      </w:r>
      <w:r>
        <w:t xml:space="preserve">The result is that it has become extraordinarily good at governance —</w:t>
      </w:r>
      <w:r>
        <w:t xml:space="preserve"> </w:t>
      </w:r>
      <w:r>
        <w:t xml:space="preserve">which turns out to be the most durable competitive advantage of all.</w:t>
      </w:r>
    </w:p>
    <w:p>
      <w:pPr>
        <w:pStyle w:val="BodyText"/>
      </w:pPr>
      <w:r>
        <w:t xml:space="preserve">The compensation architecture of Singapore’s flagship universities</w:t>
      </w:r>
      <w:r>
        <w:t xml:space="preserve"> </w:t>
      </w:r>
      <w:r>
        <w:t xml:space="preserve">operationalises this principle with unusual precision. At the National</w:t>
      </w:r>
      <w:r>
        <w:t xml:space="preserve"> </w:t>
      </w:r>
      <w:r>
        <w:t xml:space="preserve">University of Singapore, the annual base salary range for full</w:t>
      </w:r>
      <w:r>
        <w:t xml:space="preserve"> </w:t>
      </w:r>
      <w:r>
        <w:t xml:space="preserve">professors is reported at roughly SGD 250,000 to SGD 500,000 and above,</w:t>
      </w:r>
      <w:r>
        <w:t xml:space="preserve"> </w:t>
      </w:r>
      <w:r>
        <w:t xml:space="preserve">depending on field and seniority, with research start-up packages,</w:t>
      </w:r>
      <w:r>
        <w:t xml:space="preserve"> </w:t>
      </w:r>
      <w:r>
        <w:t xml:space="preserve">housing allowances, and dependent-education benefits layered on top</w:t>
      </w:r>
      <w:r>
        <w:t xml:space="preserve"> </w:t>
      </w:r>
      <w:r>
        <w:t xml:space="preserve">(</w:t>
      </w:r>
      <w:hyperlink r:id="rId399">
        <w:r>
          <w:rPr>
            <w:rStyle w:val="Hyperlink"/>
          </w:rPr>
          <w:t xml:space="preserve">Academic Jobs: NUS Professor Salary,</w:t>
        </w:r>
        <w:r>
          <w:rPr>
            <w:rStyle w:val="Hyperlink"/>
          </w:rPr>
          <w:t xml:space="preserve"> </w:t>
        </w:r>
        <w:r>
          <w:rPr>
            <w:rStyle w:val="Hyperlink"/>
          </w:rPr>
          <w:t xml:space="preserve">2026</w:t>
        </w:r>
      </w:hyperlink>
      <w:r>
        <w:t xml:space="preserve">).</w:t>
      </w:r>
      <w:r>
        <w:t xml:space="preserve"> </w:t>
      </w:r>
      <w:r>
        <w:t xml:space="preserve">NUS and Nanyang Technological University together draw roughly 30</w:t>
      </w:r>
      <w:r>
        <w:t xml:space="preserve"> </w:t>
      </w:r>
      <w:r>
        <w:t xml:space="preserve">percent of their faculty from outside Singapore, and both universities</w:t>
      </w:r>
      <w:r>
        <w:t xml:space="preserve"> </w:t>
      </w:r>
      <w:r>
        <w:t xml:space="preserve">sit consistently within the global top twenty in the QS and Times Higher</w:t>
      </w:r>
      <w:r>
        <w:t xml:space="preserve"> </w:t>
      </w:r>
      <w:r>
        <w:t xml:space="preserve">Education rankings — a position structurally unattainable for the</w:t>
      </w:r>
      <w:r>
        <w:t xml:space="preserve"> </w:t>
      </w:r>
      <w:r>
        <w:t xml:space="preserve">great Japanese universities of Tokyo and Kyoto, whose full-professor</w:t>
      </w:r>
      <w:r>
        <w:t xml:space="preserve"> </w:t>
      </w:r>
      <w:r>
        <w:t xml:space="preserve">compensation has been held by ministry pay grids at roughly half of</w:t>
      </w:r>
      <w:r>
        <w:t xml:space="preserve"> </w:t>
      </w:r>
      <w:r>
        <w:t xml:space="preserve">Singapore’s headline figures for the past decade. The market signal is</w:t>
      </w:r>
      <w:r>
        <w:t xml:space="preserve"> </w:t>
      </w:r>
      <w:r>
        <w:t xml:space="preserve">decisive: a senior researcher in computer science, biomedical</w:t>
      </w:r>
      <w:r>
        <w:t xml:space="preserve"> </w:t>
      </w:r>
      <w:r>
        <w:t xml:space="preserve">engineering, or quantitative finance choosing between Singapore and a</w:t>
      </w:r>
      <w:r>
        <w:t xml:space="preserve"> </w:t>
      </w:r>
      <w:r>
        <w:t xml:space="preserve">domestic position in Tokyo faces not a 10 percent compensation premium</w:t>
      </w:r>
      <w:r>
        <w:t xml:space="preserve"> </w:t>
      </w:r>
      <w:r>
        <w:t xml:space="preserve">but a 50 to 150 percent premium, with lower personal income taxes and a</w:t>
      </w:r>
      <w:r>
        <w:t xml:space="preserve"> </w:t>
      </w:r>
      <w:r>
        <w:t xml:space="preserve">less encumbered immigration path on top.</w:t>
      </w:r>
    </w:p>
    <w:p>
      <w:pPr>
        <w:pStyle w:val="BodyText"/>
      </w:pPr>
      <w:r>
        <w:t xml:space="preserve">The broader labor-market context makes Singapore’s talent strategy</w:t>
      </w:r>
      <w:r>
        <w:t xml:space="preserve"> </w:t>
      </w:r>
      <w:r>
        <w:t xml:space="preserve">structurally distinctive among advanced economies. The Ministry of</w:t>
      </w:r>
      <w:r>
        <w:t xml:space="preserve"> </w:t>
      </w:r>
      <w:r>
        <w:t xml:space="preserve">Manpower’s 2024 figures put the foreign workforce in Singapore at</w:t>
      </w:r>
      <w:r>
        <w:t xml:space="preserve"> </w:t>
      </w:r>
      <w:r>
        <w:t xml:space="preserve">roughly 1.64 million, equivalent to approximately 38 percent of the</w:t>
      </w:r>
      <w:r>
        <w:t xml:space="preserve"> </w:t>
      </w:r>
      <w:r>
        <w:t xml:space="preserve">total resident labor force (</w:t>
      </w:r>
      <w:hyperlink r:id="rId400">
        <w:r>
          <w:rPr>
            <w:rStyle w:val="Hyperlink"/>
          </w:rPr>
          <w:t xml:space="preserve">Singapore Ministry of Manpower foreign</w:t>
        </w:r>
        <w:r>
          <w:rPr>
            <w:rStyle w:val="Hyperlink"/>
          </w:rPr>
          <w:t xml:space="preserve"> </w:t>
        </w:r>
        <w:r>
          <w:rPr>
            <w:rStyle w:val="Hyperlink"/>
          </w:rPr>
          <w:t xml:space="preserve">workforce numbers,</w:t>
        </w:r>
        <w:r>
          <w:rPr>
            <w:rStyle w:val="Hyperlink"/>
          </w:rPr>
          <w:t xml:space="preserve"> </w:t>
        </w:r>
        <w:r>
          <w:rPr>
            <w:rStyle w:val="Hyperlink"/>
          </w:rPr>
          <w:t xml:space="preserve">2024</w:t>
        </w:r>
      </w:hyperlink>
      <w:r>
        <w:t xml:space="preserve">). Few sovereign</w:t>
      </w:r>
      <w:r>
        <w:t xml:space="preserve"> </w:t>
      </w:r>
      <w:r>
        <w:t xml:space="preserve">economies of comparable income level have committed institutionally to</w:t>
      </w:r>
      <w:r>
        <w:t xml:space="preserve"> </w:t>
      </w:r>
      <w:r>
        <w:t xml:space="preserve">an external talent share of that magnitude. The willingness to do so is</w:t>
      </w:r>
      <w:r>
        <w:t xml:space="preserve"> </w:t>
      </w:r>
      <w:r>
        <w:t xml:space="preserve">itself an act of governance courage: it concedes that the small domestic</w:t>
      </w:r>
      <w:r>
        <w:t xml:space="preserve"> </w:t>
      </w:r>
      <w:r>
        <w:t xml:space="preserve">population can never, on its own, generate the cognitive density</w:t>
      </w:r>
      <w:r>
        <w:t xml:space="preserve"> </w:t>
      </w:r>
      <w:r>
        <w:t xml:space="preserve">required to compete at the AI frontier, and it builds the housing,</w:t>
      </w:r>
      <w:r>
        <w:t xml:space="preserve"> </w:t>
      </w:r>
      <w:r>
        <w:t xml:space="preserve">schooling, and immigration architecture necessary for the higher number</w:t>
      </w:r>
      <w:r>
        <w:t xml:space="preserve"> </w:t>
      </w:r>
      <w:r>
        <w:t xml:space="preserve">to be politically sustainable.</w:t>
      </w:r>
    </w:p>
    <w:p>
      <w:pPr>
        <w:pStyle w:val="BodyText"/>
      </w:pPr>
      <w:r>
        <w:t xml:space="preserve">The contrast with Japan exposes a fundamental misreading of</w:t>
      </w:r>
      <w:r>
        <w:t xml:space="preserve"> </w:t>
      </w:r>
      <w:r>
        <w:t xml:space="preserve">competitiveness that has spread across several of the East Asian and</w:t>
      </w:r>
      <w:r>
        <w:t xml:space="preserve"> </w:t>
      </w:r>
      <w:r>
        <w:t xml:space="preserve">Continental European economies. Japanese policy treats high wages as a</w:t>
      </w:r>
      <w:r>
        <w:t xml:space="preserve"> </w:t>
      </w:r>
      <w:r>
        <w:t xml:space="preserve">cost to be suppressed; Singaporean policy treats high wages as a price</w:t>
      </w:r>
      <w:r>
        <w:t xml:space="preserve"> </w:t>
      </w:r>
      <w:r>
        <w:t xml:space="preserve">to be paid for cognitive capability that produces an even higher return.</w:t>
      </w:r>
      <w:r>
        <w:t xml:space="preserve"> </w:t>
      </w:r>
      <w:r>
        <w:t xml:space="preserve">The first logic generates the thirty years of stagnation documented</w:t>
      </w:r>
      <w:r>
        <w:t xml:space="preserve"> </w:t>
      </w:r>
      <w:r>
        <w:t xml:space="preserve">above. The second logic generates a city-state of 740 square kilometers</w:t>
      </w:r>
      <w:r>
        <w:t xml:space="preserve"> </w:t>
      </w:r>
      <w:r>
        <w:t xml:space="preserve">that, by 2025, hosts more globally ranked top-twenty universities than</w:t>
      </w:r>
      <w:r>
        <w:t xml:space="preserve"> </w:t>
      </w:r>
      <w:r>
        <w:t xml:space="preserve">nations forty times its size. The variable that separates the two</w:t>
      </w:r>
      <w:r>
        <w:t xml:space="preserve"> </w:t>
      </w:r>
      <w:r>
        <w:t xml:space="preserve">outcomes is not endowment, scale, or geography. It is the willingness to</w:t>
      </w:r>
      <w:r>
        <w:t xml:space="preserve"> </w:t>
      </w:r>
      <w:r>
        <w:t xml:space="preserve">compete on compensation for the talent that actually creates the future,</w:t>
      </w:r>
      <w:r>
        <w:t xml:space="preserve"> </w:t>
      </w:r>
      <w:r>
        <w:t xml:space="preserve">rather than on the price of the goods that talent has already produced.</w:t>
      </w:r>
    </w:p>
    <w:p>
      <w:pPr>
        <w:pStyle w:val="BodyText"/>
      </w:pPr>
      <w:r>
        <w:t xml:space="preserve">---</w:t>
      </w:r>
    </w:p>
    <w:bookmarkEnd w:id="401"/>
    <w:bookmarkStart w:id="403" w:name="X22cb42765d61d1f78570391ff54998ef00306c8"/>
    <w:p>
      <w:pPr>
        <w:pStyle w:val="Heading2"/>
      </w:pPr>
      <w:r>
        <w:t xml:space="preserve">China: The Talent Return That Changed the Equation</w:t>
      </w:r>
    </w:p>
    <w:p>
      <w:pPr>
        <w:pStyle w:val="FirstParagraph"/>
      </w:pPr>
      <w:r>
        <w:t xml:space="preserve">The contemporary competition for talent can make the variable of money</w:t>
      </w:r>
      <w:r>
        <w:t xml:space="preserve"> </w:t>
      </w:r>
      <w:r>
        <w:t xml:space="preserve">seem decisive, because today the leading systems compete partly on</w:t>
      </w:r>
      <w:r>
        <w:t xml:space="preserve"> </w:t>
      </w:r>
      <w:r>
        <w:t xml:space="preserve">salary, facilities, and the ease of relocation. But the most instructive</w:t>
      </w:r>
      <w:r>
        <w:t xml:space="preserve"> </w:t>
      </w:r>
      <w:r>
        <w:t xml:space="preserve">cases of cognitive return in the modern era occurred under conditions in</w:t>
      </w:r>
      <w:r>
        <w:t xml:space="preserve"> </w:t>
      </w:r>
      <w:r>
        <w:t xml:space="preserve">which money was almost entirely absent from the equation — and it is</w:t>
      </w:r>
      <w:r>
        <w:t xml:space="preserve"> </w:t>
      </w:r>
      <w:r>
        <w:t xml:space="preserve">precisely that absence which makes them so revealing. Two returns,</w:t>
      </w:r>
      <w:r>
        <w:t xml:space="preserve"> </w:t>
      </w:r>
      <w:r>
        <w:t xml:space="preserve">separated by more than half a century, frame the principle before the</w:t>
      </w:r>
      <w:r>
        <w:t xml:space="preserve"> </w:t>
      </w:r>
      <w:r>
        <w:t xml:space="preserve">contemporary data is examined.</w:t>
      </w:r>
    </w:p>
    <w:p>
      <w:pPr>
        <w:pStyle w:val="BodyText"/>
      </w:pPr>
      <w:r>
        <w:t xml:space="preserve">In the years after 1949, a cohort of scientists and engineers of the</w:t>
      </w:r>
      <w:r>
        <w:t xml:space="preserve"> </w:t>
      </w:r>
      <w:r>
        <w:t xml:space="preserve">first international rank chose to return to a country that could offer</w:t>
      </w:r>
      <w:r>
        <w:t xml:space="preserve"> </w:t>
      </w:r>
      <w:r>
        <w:t xml:space="preserve">them, in material terms, almost nothing: no advanced laboratories, no</w:t>
      </w:r>
      <w:r>
        <w:t xml:space="preserve"> </w:t>
      </w:r>
      <w:r>
        <w:t xml:space="preserve">competitive salaries, no comfortable institutional life, and in several</w:t>
      </w:r>
      <w:r>
        <w:t xml:space="preserve"> </w:t>
      </w:r>
      <w:r>
        <w:t xml:space="preserve">cases considerable personal hardship and risk. Among them was Qian</w:t>
      </w:r>
      <w:r>
        <w:t xml:space="preserve"> </w:t>
      </w:r>
      <w:r>
        <w:t xml:space="preserve">Xuesen, a figure already established at the highest levels of aeronautics</w:t>
      </w:r>
      <w:r>
        <w:t xml:space="preserve"> </w:t>
      </w:r>
      <w:r>
        <w:t xml:space="preserve">and rocketry within the very system he was leaving, whose departure was</w:t>
      </w:r>
      <w:r>
        <w:t xml:space="preserve"> </w:t>
      </w:r>
      <w:r>
        <w:t xml:space="preserve">contested precisely because his hosts understood the strategic magnitude</w:t>
      </w:r>
      <w:r>
        <w:t xml:space="preserve"> </w:t>
      </w:r>
      <w:r>
        <w:t xml:space="preserve">of the asset they were losing. He and others like him returned, and on</w:t>
      </w:r>
      <w:r>
        <w:t xml:space="preserve"> </w:t>
      </w:r>
      <w:r>
        <w:t xml:space="preserve">the foundation they built rested a national capability that did not</w:t>
      </w:r>
      <w:r>
        <w:t xml:space="preserve"> </w:t>
      </w:r>
      <w:r>
        <w:t xml:space="preserve">previously exist — the missile, rocket, and atomic programs that, within</w:t>
      </w:r>
      <w:r>
        <w:t xml:space="preserve"> </w:t>
      </w:r>
      <w:r>
        <w:t xml:space="preserve">a single generation, moved their nation from strategic dependency to</w:t>
      </w:r>
      <w:r>
        <w:t xml:space="preserve"> </w:t>
      </w:r>
      <w:r>
        <w:t xml:space="preserve">strategic autonomy. Without that returning cohort, those achievements</w:t>
      </w:r>
      <w:r>
        <w:t xml:space="preserve"> </w:t>
      </w:r>
      <w:r>
        <w:t xml:space="preserve">would not have been possible; the instruments could be bought or copied</w:t>
      </w:r>
      <w:r>
        <w:t xml:space="preserve"> </w:t>
      </w:r>
      <w:r>
        <w:t xml:space="preserve">only at the margins, but the directing minds capable of integrating them</w:t>
      </w:r>
      <w:r>
        <w:t xml:space="preserve"> </w:t>
      </w:r>
      <w:r>
        <w:t xml:space="preserve">into a working system could not be.</w:t>
      </w:r>
    </w:p>
    <w:p>
      <w:pPr>
        <w:pStyle w:val="BodyText"/>
      </w:pPr>
      <w:r>
        <w:t xml:space="preserve">What the episode demonstrates, in its purest form, is the thesis this</w:t>
      </w:r>
      <w:r>
        <w:t xml:space="preserve"> </w:t>
      </w:r>
      <w:r>
        <w:t xml:space="preserve">book has advanced throughout: that the decisive pull on the highest tier</w:t>
      </w:r>
      <w:r>
        <w:t xml:space="preserve"> </w:t>
      </w:r>
      <w:r>
        <w:t xml:space="preserve">of human cognition is not material reward. These were people who could</w:t>
      </w:r>
      <w:r>
        <w:t xml:space="preserve"> </w:t>
      </w:r>
      <w:r>
        <w:t xml:space="preserve">have commanded the finest resources in the world and chose instead the</w:t>
      </w:r>
      <w:r>
        <w:t xml:space="preserve"> </w:t>
      </w:r>
      <w:r>
        <w:t xml:space="preserve">opposite — drawn by the conviction that they were needed, that their</w:t>
      </w:r>
      <w:r>
        <w:t xml:space="preserve"> </w:t>
      </w:r>
      <w:r>
        <w:t xml:space="preserve">work would carry national meaning, and that they would be honored as</w:t>
      </w:r>
      <w:r>
        <w:t xml:space="preserve"> </w:t>
      </w:r>
      <w:r>
        <w:t xml:space="preserve">builders of something foundational. A nation that grasps this possesses a</w:t>
      </w:r>
      <w:r>
        <w:t xml:space="preserve"> </w:t>
      </w:r>
      <w:r>
        <w:t xml:space="preserve">recruiting instrument that no salary scale can match: the ability to</w:t>
      </w:r>
      <w:r>
        <w:t xml:space="preserve"> </w:t>
      </w:r>
      <w:r>
        <w:t xml:space="preserve">offer the most capable minds not comfort, but consequence. And a nation</w:t>
      </w:r>
      <w:r>
        <w:t xml:space="preserve"> </w:t>
      </w:r>
      <w:r>
        <w:t xml:space="preserve">that has forgotten it will find that comfort alone retains only those</w:t>
      </w:r>
      <w:r>
        <w:t xml:space="preserve"> </w:t>
      </w:r>
      <w:r>
        <w:t xml:space="preserve">whose ambitions comfort can satisfy.</w:t>
      </w:r>
    </w:p>
    <w:p>
      <w:pPr>
        <w:pStyle w:val="BodyText"/>
      </w:pPr>
      <w:r>
        <w:t xml:space="preserve">If the first cohort returned when their homeland could offer no material</w:t>
      </w:r>
      <w:r>
        <w:t xml:space="preserve"> </w:t>
      </w:r>
      <w:r>
        <w:t xml:space="preserve">reward, a second case demonstrates the same principle from the opposite</w:t>
      </w:r>
      <w:r>
        <w:t xml:space="preserve"> </w:t>
      </w:r>
      <w:r>
        <w:t xml:space="preserve">extreme: a return undertaken by a man who needed nothing material at all.</w:t>
      </w:r>
      <w:r>
        <w:t xml:space="preserve"> </w:t>
      </w:r>
      <w:r>
        <w:t xml:space="preserve">The physicist Chen-Ning Yang, a Nobel laureate whose theoretical work</w:t>
      </w:r>
      <w:r>
        <w:t xml:space="preserve"> </w:t>
      </w:r>
      <w:r>
        <w:t xml:space="preserve">belongs to the permanent foundations of modern physics, had spent a</w:t>
      </w:r>
      <w:r>
        <w:t xml:space="preserve"> </w:t>
      </w:r>
      <w:r>
        <w:t xml:space="preserve">career at the frontier and had long since secured every material comfort</w:t>
      </w:r>
      <w:r>
        <w:t xml:space="preserve"> </w:t>
      </w:r>
      <w:r>
        <w:t xml:space="preserve">and professional honor the world’s wealthiest scientific establishment</w:t>
      </w:r>
      <w:r>
        <w:t xml:space="preserve"> </w:t>
      </w:r>
      <w:r>
        <w:t xml:space="preserve">could confer. When relations between the two countries he straddled began</w:t>
      </w:r>
      <w:r>
        <w:t xml:space="preserve"> </w:t>
      </w:r>
      <w:r>
        <w:t xml:space="preserve">to thaw in the early 1970s, he became among the first eminent scholars to</w:t>
      </w:r>
      <w:r>
        <w:t xml:space="preserve"> </w:t>
      </w:r>
      <w:r>
        <w:t xml:space="preserve">return, and he kept returning — year after year, lecturing, helping to</w:t>
      </w:r>
      <w:r>
        <w:t xml:space="preserve"> </w:t>
      </w:r>
      <w:r>
        <w:t xml:space="preserve">build research capacity, and channeling a generation of students toward</w:t>
      </w:r>
      <w:r>
        <w:t xml:space="preserve"> </w:t>
      </w:r>
      <w:r>
        <w:t xml:space="preserve">advanced training. In 2003 he settled in Beijing and devoted his later</w:t>
      </w:r>
      <w:r>
        <w:t xml:space="preserve"> </w:t>
      </w:r>
      <w:r>
        <w:t xml:space="preserve">years to building an advanced research institute and to teaching,</w:t>
      </w:r>
      <w:r>
        <w:t xml:space="preserve"> </w:t>
      </w:r>
      <w:r>
        <w:t xml:space="preserve">including undergraduates; in 2015 he formally resumed the citizenship of</w:t>
      </w:r>
      <w:r>
        <w:t xml:space="preserve"> </w:t>
      </w:r>
      <w:r>
        <w:t xml:space="preserve">his birth.</w:t>
      </w:r>
    </w:p>
    <w:p>
      <w:pPr>
        <w:pStyle w:val="BodyText"/>
      </w:pPr>
      <w:r>
        <w:t xml:space="preserve">The significance of this late-life return lies in what it could not have</w:t>
      </w:r>
      <w:r>
        <w:t xml:space="preserve"> </w:t>
      </w:r>
      <w:r>
        <w:t xml:space="preserve">been about. A scientist of that standing was beyond the reach of material</w:t>
      </w:r>
      <w:r>
        <w:t xml:space="preserve"> </w:t>
      </w:r>
      <w:r>
        <w:t xml:space="preserve">inducement; salary, facilities, and comfort were not variables that could</w:t>
      </w:r>
      <w:r>
        <w:t xml:space="preserve"> </w:t>
      </w:r>
      <w:r>
        <w:t xml:space="preserve">move him, because he already possessed them in full. What drew him was of</w:t>
      </w:r>
      <w:r>
        <w:t xml:space="preserve"> </w:t>
      </w:r>
      <w:r>
        <w:t xml:space="preserve">a different order entirely — recognition, standing, and the profound</w:t>
      </w:r>
      <w:r>
        <w:t xml:space="preserve"> </w:t>
      </w:r>
      <w:r>
        <w:t xml:space="preserve">pull of being honored within, and belonging to, the civilization that had</w:t>
      </w:r>
      <w:r>
        <w:t xml:space="preserve"> </w:t>
      </w:r>
      <w:r>
        <w:t xml:space="preserve">formed him. His return was a statement that the deepest reward a society</w:t>
      </w:r>
      <w:r>
        <w:t xml:space="preserve"> </w:t>
      </w:r>
      <w:r>
        <w:t xml:space="preserve">can offer its most accomplished minds is not compensation but esteem: the</w:t>
      </w:r>
      <w:r>
        <w:t xml:space="preserve"> </w:t>
      </w:r>
      <w:r>
        <w:t xml:space="preserve">assurance that one’s contribution will be received as meaningful, that</w:t>
      </w:r>
      <w:r>
        <w:t xml:space="preserve"> </w:t>
      </w:r>
      <w:r>
        <w:t xml:space="preserve">one’s place is secure, and that one’s life’s work will be woven into</w:t>
      </w:r>
      <w:r>
        <w:t xml:space="preserve"> </w:t>
      </w:r>
      <w:r>
        <w:t xml:space="preserve">something larger than a career.</w:t>
      </w:r>
    </w:p>
    <w:p>
      <w:pPr>
        <w:pStyle w:val="BodyText"/>
      </w:pPr>
      <w:r>
        <w:t xml:space="preserve">Read together, the two cases describe a single law of talent. The young</w:t>
      </w:r>
      <w:r>
        <w:t xml:space="preserve"> </w:t>
      </w:r>
      <w:r>
        <w:t xml:space="preserve">returnees of an earlier era came when there was nothing material to come</w:t>
      </w:r>
      <w:r>
        <w:t xml:space="preserve"> </w:t>
      </w:r>
      <w:r>
        <w:t xml:space="preserve">for; the laureate returned when nothing material could be added to what</w:t>
      </w:r>
      <w:r>
        <w:t xml:space="preserve"> </w:t>
      </w:r>
      <w:r>
        <w:t xml:space="preserve">he had. Between these two extremes lies the entire population of mobile</w:t>
      </w:r>
      <w:r>
        <w:t xml:space="preserve"> </w:t>
      </w:r>
      <w:r>
        <w:t xml:space="preserve">elite minds whom every advanced nation now competes to attract and keep</w:t>
      </w:r>
      <w:r>
        <w:t xml:space="preserve"> </w:t>
      </w:r>
      <w:r>
        <w:t xml:space="preserve">— and the lesson for all of them is the same. Compensation, housing,</w:t>
      </w:r>
      <w:r>
        <w:t xml:space="preserve"> </w:t>
      </w:r>
      <w:r>
        <w:t xml:space="preserve">and the removal of bureaucratic friction are necessary; the most</w:t>
      </w:r>
      <w:r>
        <w:t xml:space="preserve"> </w:t>
      </w:r>
      <w:r>
        <w:t xml:space="preserve">sophisticated talent systems provide them as a matter of course. But they</w:t>
      </w:r>
      <w:r>
        <w:t xml:space="preserve"> </w:t>
      </w:r>
      <w:r>
        <w:t xml:space="preserve">are not what is decisive. The decisive variable is the one least visible</w:t>
      </w:r>
      <w:r>
        <w:t xml:space="preserve"> </w:t>
      </w:r>
      <w:r>
        <w:t xml:space="preserve">on a balance sheet: whether a society confers genuine esteem, durable</w:t>
      </w:r>
      <w:r>
        <w:t xml:space="preserve"> </w:t>
      </w:r>
      <w:r>
        <w:t xml:space="preserve">status, and the dignity of belonging upon those who give it their minds.</w:t>
      </w:r>
      <w:r>
        <w:t xml:space="preserve"> </w:t>
      </w:r>
      <w:r>
        <w:t xml:space="preserve">The systems that understand this win the one contest the AI era has made</w:t>
      </w:r>
      <w:r>
        <w:t xml:space="preserve"> </w:t>
      </w:r>
      <w:r>
        <w:t xml:space="preserve">central; the systems that imagine the contest can be won with money alone</w:t>
      </w:r>
      <w:r>
        <w:t xml:space="preserve"> </w:t>
      </w:r>
      <w:r>
        <w:t xml:space="preserve">will retain only the talent that money alone can hold.</w:t>
      </w:r>
    </w:p>
    <w:p>
      <w:pPr>
        <w:pStyle w:val="BodyText"/>
      </w:pPr>
      <w:r>
        <w:t xml:space="preserve">That principle, established under the hard conditions of an earlier era,</w:t>
      </w:r>
      <w:r>
        <w:t xml:space="preserve"> </w:t>
      </w:r>
      <w:r>
        <w:t xml:space="preserve">is now visible in contemporary form. China's experience with the</w:t>
      </w:r>
      <w:r>
        <w:t xml:space="preserve"> </w:t>
      </w:r>
      <w:r>
        <w:t xml:space="preserve">Thousand Talents program and its successors illustrates both the</w:t>
      </w:r>
      <w:r>
        <w:t xml:space="preserve"> </w:t>
      </w:r>
      <w:r>
        <w:t xml:space="preserve">possibilities and the limits of state-directed talent attraction</w:t>
      </w:r>
      <w:r>
        <w:t xml:space="preserve"> </w:t>
      </w:r>
      <w:r>
        <w:t xml:space="preserve">strategy.</w:t>
      </w:r>
    </w:p>
    <w:p>
      <w:pPr>
        <w:pStyle w:val="BodyText"/>
      </w:pPr>
      <w:r>
        <w:t xml:space="preserve">The Young Thousand Talents program</w:t>
      </w:r>
      <w:r>
        <w:t xml:space="preserve"> </w:t>
      </w:r>
      <w:r>
        <w:t xml:space="preserve">(</w:t>
      </w:r>
      <w:hyperlink r:id="rId402">
        <w:r>
          <w:rPr>
            <w:rStyle w:val="Hyperlink"/>
            <w:u w:val="single"/>
          </w:rPr>
          <w:t xml:space="preserve">Y1000T</w:t>
        </w:r>
      </w:hyperlink>
      <w:r>
        <w:t xml:space="preserve">)</w:t>
      </w:r>
      <w:r>
        <w:t xml:space="preserve"> </w:t>
      </w:r>
      <w:r>
        <w:t xml:space="preserve">was designed to attract back early and mid-career Chinese researchers</w:t>
      </w:r>
      <w:r>
        <w:t xml:space="preserve"> </w:t>
      </w:r>
      <w:r>
        <w:t xml:space="preserve">who had received PhDs from world-leading institutions outside China,</w:t>
      </w:r>
      <w:r>
        <w:t xml:space="preserve"> </w:t>
      </w:r>
      <w:r>
        <w:t xml:space="preserve">particularly in the United States. The program offered competitive</w:t>
      </w:r>
      <w:r>
        <w:t xml:space="preserve"> </w:t>
      </w:r>
      <w:r>
        <w:t xml:space="preserve">salaries, research funding, institutional positions, and a sense of</w:t>
      </w:r>
      <w:r>
        <w:t xml:space="preserve"> </w:t>
      </w:r>
      <w:r>
        <w:t xml:space="preserve">participating in China's scientific emergence. By the mid-2010s, it had</w:t>
      </w:r>
      <w:r>
        <w:t xml:space="preserve"> </w:t>
      </w:r>
      <w:r>
        <w:t xml:space="preserve">attracted hundreds of researchers in fields ranging from physics and</w:t>
      </w:r>
      <w:r>
        <w:t xml:space="preserve"> </w:t>
      </w:r>
      <w:r>
        <w:t xml:space="preserve">chemistry to computer science.</w:t>
      </w:r>
    </w:p>
    <w:p>
      <w:pPr>
        <w:pStyle w:val="BodyText"/>
      </w:pPr>
      <w:r>
        <w:t xml:space="preserve">The results were mixed in academic performance terms — one study found</w:t>
      </w:r>
      <w:r>
        <w:t xml:space="preserve"> </w:t>
      </w:r>
      <w:r>
        <w:t xml:space="preserve">that Y1000T returnees showed both strong outlier performance and some</w:t>
      </w:r>
      <w:r>
        <w:t xml:space="preserve"> </w:t>
      </w:r>
      <w:r>
        <w:t xml:space="preserve">below-average outcomes compared to Chinese researchers who remained</w:t>
      </w:r>
      <w:r>
        <w:t xml:space="preserve"> </w:t>
      </w:r>
      <w:r>
        <w:t xml:space="preserve">abroad — but the aggregate trend is unmistakable. The</w:t>
      </w:r>
      <w:r>
        <w:t xml:space="preserve"> </w:t>
      </w:r>
      <w:hyperlink r:id="rId198">
        <w:r>
          <w:rPr>
            <w:rStyle w:val="Hyperlink"/>
            <w:u w:val="single"/>
          </w:rPr>
          <w:t xml:space="preserve">Economist's</w:t>
        </w:r>
        <w:r>
          <w:rPr>
            <w:rStyle w:val="Hyperlink"/>
            <w:u w:val="single"/>
          </w:rPr>
          <w:t xml:space="preserve"> </w:t>
        </w:r>
        <w:r>
          <w:rPr>
            <w:rStyle w:val="Hyperlink"/>
            <w:u w:val="single"/>
          </w:rPr>
          <w:t xml:space="preserve">2026</w:t>
        </w:r>
        <w:r>
          <w:rPr>
            <w:rStyle w:val="Hyperlink"/>
            <w:u w:val="single"/>
          </w:rPr>
          <w:t xml:space="preserve"> </w:t>
        </w:r>
        <w:r>
          <w:rPr>
            <w:rStyle w:val="Hyperlink"/>
            <w:u w:val="single"/>
          </w:rPr>
          <w:t xml:space="preserve">analysis</w:t>
        </w:r>
      </w:hyperlink>
      <w:r>
        <w:t xml:space="preserve"> </w:t>
      </w:r>
      <w:r>
        <w:t xml:space="preserve">found that by 2025, 68% of Chinese AI researchers who received</w:t>
      </w:r>
      <w:r>
        <w:t xml:space="preserve"> </w:t>
      </w:r>
      <w:r>
        <w:t xml:space="preserve">undergraduate education in China are working in China — up from</w:t>
      </w:r>
      <w:r>
        <w:t xml:space="preserve"> </w:t>
      </w:r>
      <w:r>
        <w:t xml:space="preserve">roughly 33% in 2019. The return rate from overseas graduate programs</w:t>
      </w:r>
      <w:r>
        <w:t xml:space="preserve"> </w:t>
      </w:r>
      <w:r>
        <w:t xml:space="preserve">more than doubled in six years, from 12% to 28%.</w:t>
      </w:r>
    </w:p>
    <w:p>
      <w:pPr>
        <w:pStyle w:val="BodyText"/>
      </w:pPr>
      <w:r>
        <w:t xml:space="preserve">Most strikingly: the DeepSeek R1 breakthrough, which caused a</w:t>
      </w:r>
      <w:r>
        <w:t xml:space="preserve"> </w:t>
      </w:r>
      <w:r>
        <w:t xml:space="preserve">reassessment of the global AI frontier in early 2025, was produced</w:t>
      </w:r>
      <w:r>
        <w:t xml:space="preserve"> </w:t>
      </w:r>
      <w:r>
        <w:t xml:space="preserve">entirely by researchers who had received their education in China. Every</w:t>
      </w:r>
      <w:r>
        <w:t xml:space="preserve"> </w:t>
      </w:r>
      <w:r>
        <w:t xml:space="preserve">core contributor had earned their undergraduate degree at a Chinese</w:t>
      </w:r>
      <w:r>
        <w:t xml:space="preserve"> </w:t>
      </w:r>
      <w:r>
        <w:t xml:space="preserve">university and had remained or returned. This was not the result of</w:t>
      </w:r>
      <w:r>
        <w:t xml:space="preserve"> </w:t>
      </w:r>
      <w:r>
        <w:t xml:space="preserve">coercion. It was the result of the construction of a domestic research</w:t>
      </w:r>
      <w:r>
        <w:t xml:space="preserve"> </w:t>
      </w:r>
      <w:r>
        <w:t xml:space="preserve">environment sufficiently excellent to make remaining in China a rational</w:t>
      </w:r>
      <w:r>
        <w:t xml:space="preserve"> </w:t>
      </w:r>
      <w:r>
        <w:t xml:space="preserve">choice for researchers of the highest caliber.</w:t>
      </w:r>
    </w:p>
    <w:p>
      <w:pPr>
        <w:pStyle w:val="BodyText"/>
      </w:pPr>
      <w:r>
        <w:t xml:space="preserve">The implication is important and should make governments that rely on</w:t>
      </w:r>
      <w:r>
        <w:t xml:space="preserve"> </w:t>
      </w:r>
      <w:r>
        <w:t xml:space="preserve">ideological deterrence as a substitute for institutional quality</w:t>
      </w:r>
      <w:r>
        <w:t xml:space="preserve"> </w:t>
      </w:r>
      <w:r>
        <w:t xml:space="preserve">reconsider their assumptions. China has demonstrated that it is possible</w:t>
      </w:r>
      <w:r>
        <w:t xml:space="preserve"> </w:t>
      </w:r>
      <w:r>
        <w:t xml:space="preserve">to build domestically the kind of research environment that retains and</w:t>
      </w:r>
      <w:r>
        <w:t xml:space="preserve"> </w:t>
      </w:r>
      <w:r>
        <w:t xml:space="preserve">attracts world-class AI talent — provided the investment is sustained,</w:t>
      </w:r>
      <w:r>
        <w:t xml:space="preserve"> </w:t>
      </w:r>
      <w:r>
        <w:t xml:space="preserve">the institutional autonomy is genuine, and the intellectual climate</w:t>
      </w:r>
      <w:r>
        <w:t xml:space="preserve"> </w:t>
      </w:r>
      <w:r>
        <w:t xml:space="preserve">permits the kind of creative risk-taking that frontier research</w:t>
      </w:r>
      <w:r>
        <w:t xml:space="preserve"> </w:t>
      </w:r>
      <w:r>
        <w:t xml:space="preserve">requires.</w:t>
      </w:r>
    </w:p>
    <w:p>
      <w:pPr>
        <w:pStyle w:val="BodyText"/>
      </w:pPr>
      <w:r>
        <w:t xml:space="preserve">The caveat — visible in the MacroPolo data — is that 87% of</w:t>
      </w:r>
      <w:r>
        <w:t xml:space="preserve"> </w:t>
      </w:r>
      <w:r>
        <w:t xml:space="preserve">Chinese-born, US-based NeurIPS authors from 2019 were still in the</w:t>
      </w:r>
      <w:r>
        <w:t xml:space="preserve"> </w:t>
      </w:r>
      <w:r>
        <w:t xml:space="preserve">United States in 2025. The heart-winning effort has succeeded in</w:t>
      </w:r>
      <w:r>
        <w:t xml:space="preserve"> </w:t>
      </w:r>
      <w:r>
        <w:t xml:space="preserve">retaining domestically educated talent and attracting significant</w:t>
      </w:r>
      <w:r>
        <w:t xml:space="preserve"> </w:t>
      </w:r>
      <w:r>
        <w:t xml:space="preserve">returns from overseas. It has not succeeded in pulling away the</w:t>
      </w:r>
      <w:r>
        <w:t xml:space="preserve"> </w:t>
      </w:r>
      <w:r>
        <w:t xml:space="preserve">substantial population of Chinese-origin researchers who have already</w:t>
      </w:r>
      <w:r>
        <w:t xml:space="preserve"> </w:t>
      </w:r>
      <w:r>
        <w:t xml:space="preserve">integrated into the American research ecosystem. Winning hearts is not</w:t>
      </w:r>
      <w:r>
        <w:t xml:space="preserve"> </w:t>
      </w:r>
      <w:r>
        <w:t xml:space="preserve">the same as changing minds that are already committed.</w:t>
      </w:r>
    </w:p>
    <w:bookmarkEnd w:id="403"/>
    <w:bookmarkStart w:id="409" w:name="X5004a205a547d85f48abcae40fee26ae8a7d69e"/>
    <w:p>
      <w:pPr>
        <w:pStyle w:val="Heading2"/>
      </w:pPr>
      <w:r>
        <w:t xml:space="preserve">The Compensation Architecture Behind</w:t>
      </w:r>
      <w:r>
        <w:t xml:space="preserve"> </w:t>
      </w:r>
      <w:r>
        <w:t xml:space="preserve">“</w:t>
      </w:r>
      <w:r>
        <w:t xml:space="preserve">New Quality Productive Forces</w:t>
      </w:r>
      <w:r>
        <w:t xml:space="preserve">”</w:t>
      </w:r>
    </w:p>
    <w:p>
      <w:pPr>
        <w:pStyle w:val="FirstParagraph"/>
      </w:pPr>
      <w:r>
        <w:t xml:space="preserve">The migration of researchers does not happen by speeches. It happens at</w:t>
      </w:r>
      <w:r>
        <w:t xml:space="preserve"> </w:t>
      </w:r>
      <w:r>
        <w:t xml:space="preserve">the intersection of intellectual climate and compensation architecture.</w:t>
      </w:r>
      <w:r>
        <w:t xml:space="preserve"> </w:t>
      </w:r>
      <w:r>
        <w:t xml:space="preserve">Beginning in 2024, the Chinese leadership organized its industrial and</w:t>
      </w:r>
      <w:r>
        <w:t xml:space="preserve"> </w:t>
      </w:r>
      <w:r>
        <w:t xml:space="preserve">talent strategy under a single doctrinal banner,</w:t>
      </w:r>
      <w:r>
        <w:t xml:space="preserve"> </w:t>
      </w:r>
      <w:r>
        <w:t xml:space="preserve">“</w:t>
      </w:r>
      <w:r>
        <w:t xml:space="preserve">new quality productive</w:t>
      </w:r>
      <w:r>
        <w:t xml:space="preserve"> </w:t>
      </w:r>
      <w:r>
        <w:t xml:space="preserve">forces</w:t>
      </w:r>
      <w:r>
        <w:t xml:space="preserve">”</w:t>
      </w:r>
      <w:r>
        <w:t xml:space="preserve"> </w:t>
      </w:r>
      <w:r>
        <w:t xml:space="preserve">(</w:t>
      </w:r>
      <w:hyperlink r:id="rId404">
        <w:r>
          <w:rPr>
            <w:rStyle w:val="Hyperlink"/>
          </w:rPr>
          <w:t xml:space="preserve">Brookings analysis of</w:t>
        </w:r>
        <w:r>
          <w:rPr>
            <w:rStyle w:val="Hyperlink"/>
          </w:rPr>
          <w:t xml:space="preserve"> </w:t>
        </w:r>
        <w:r>
          <w:rPr>
            <w:rStyle w:val="Hyperlink"/>
          </w:rPr>
          <w:t xml:space="preserve">“</w:t>
        </w:r>
        <w:r>
          <w:rPr>
            <w:rStyle w:val="Hyperlink"/>
          </w:rPr>
          <w:t xml:space="preserve">new quality productive</w:t>
        </w:r>
        <w:r>
          <w:rPr>
            <w:rStyle w:val="Hyperlink"/>
          </w:rPr>
          <w:t xml:space="preserve"> </w:t>
        </w:r>
        <w:r>
          <w:rPr>
            <w:rStyle w:val="Hyperlink"/>
          </w:rPr>
          <w:t xml:space="preserve">forces</w:t>
        </w:r>
        <w:r>
          <w:rPr>
            <w:rStyle w:val="Hyperlink"/>
          </w:rPr>
          <w:t xml:space="preserve">”</w:t>
        </w:r>
      </w:hyperlink>
      <w:r>
        <w:t xml:space="preserve">).</w:t>
      </w:r>
      <w:r>
        <w:t xml:space="preserve"> </w:t>
      </w:r>
      <w:r>
        <w:t xml:space="preserve">The phrase functions, in the policy ecology, as a binding instruction to</w:t>
      </w:r>
      <w:r>
        <w:t xml:space="preserve"> </w:t>
      </w:r>
      <w:r>
        <w:t xml:space="preserve">redirect capital, regulatory attention, and human-resource priority into</w:t>
      </w:r>
      <w:r>
        <w:t xml:space="preserve"> </w:t>
      </w:r>
      <w:r>
        <w:t xml:space="preserve">frontier domains — AI, embodied robotics, quantum information,</w:t>
      </w:r>
      <w:r>
        <w:t xml:space="preserve"> </w:t>
      </w:r>
      <w:r>
        <w:t xml:space="preserve">advanced semiconductors, biotechnology — and to compensate the</w:t>
      </w:r>
      <w:r>
        <w:t xml:space="preserve"> </w:t>
      </w:r>
      <w:r>
        <w:t xml:space="preserve">researchers in those domains at levels that would have been unthinkable</w:t>
      </w:r>
      <w:r>
        <w:t xml:space="preserve"> </w:t>
      </w:r>
      <w:r>
        <w:t xml:space="preserve">in the Chinese university system a decade ago.</w:t>
      </w:r>
    </w:p>
    <w:p>
      <w:pPr>
        <w:pStyle w:val="BodyText"/>
      </w:pPr>
      <w:r>
        <w:t xml:space="preserve">The numbers are no longer abstract. Returning senior researchers</w:t>
      </w:r>
      <w:r>
        <w:t xml:space="preserve"> </w:t>
      </w:r>
      <w:r>
        <w:t xml:space="preserve">recruited under the successor programs to the Thousand Talents Plan are</w:t>
      </w:r>
      <w:r>
        <w:t xml:space="preserve"> </w:t>
      </w:r>
      <w:r>
        <w:t xml:space="preserve">routinely offered a one-time relocation grant on the order of RMB 2</w:t>
      </w:r>
      <w:r>
        <w:t xml:space="preserve"> </w:t>
      </w:r>
      <w:r>
        <w:t xml:space="preserve">million, a research start-up package of RMB 1–3 million with a 1:1</w:t>
      </w:r>
      <w:r>
        <w:t xml:space="preserve"> </w:t>
      </w:r>
      <w:r>
        <w:t xml:space="preserve">institutional match, and an annual salary band that begins above RMB</w:t>
      </w:r>
      <w:r>
        <w:t xml:space="preserve"> </w:t>
      </w:r>
      <w:r>
        <w:t xml:space="preserve">500,000 — multiples of the standard professorial scale (</w:t>
      </w:r>
      <w:hyperlink r:id="rId405">
        <w:r>
          <w:rPr>
            <w:rStyle w:val="Hyperlink"/>
          </w:rPr>
          <w:t xml:space="preserve">USTC overseas</w:t>
        </w:r>
        <w:r>
          <w:rPr>
            <w:rStyle w:val="Hyperlink"/>
          </w:rPr>
          <w:t xml:space="preserve"> </w:t>
        </w:r>
        <w:r>
          <w:rPr>
            <w:rStyle w:val="Hyperlink"/>
          </w:rPr>
          <w:t xml:space="preserve">talent recruitment</w:t>
        </w:r>
        <w:r>
          <w:rPr>
            <w:rStyle w:val="Hyperlink"/>
          </w:rPr>
          <w:t xml:space="preserve"> </w:t>
        </w:r>
        <w:r>
          <w:rPr>
            <w:rStyle w:val="Hyperlink"/>
          </w:rPr>
          <w:t xml:space="preserve">terms</w:t>
        </w:r>
      </w:hyperlink>
      <w:r>
        <w:t xml:space="preserve">).</w:t>
      </w:r>
      <w:r>
        <w:t xml:space="preserve"> </w:t>
      </w:r>
      <w:r>
        <w:t xml:space="preserve">In the private frontier, the figures are larger by an order of</w:t>
      </w:r>
      <w:r>
        <w:t xml:space="preserve"> </w:t>
      </w:r>
      <w:r>
        <w:t xml:space="preserve">magnitude. ByteDance and Tencent, competing for the same scarce</w:t>
      </w:r>
      <w:r>
        <w:t xml:space="preserve"> </w:t>
      </w:r>
      <w:r>
        <w:t xml:space="preserve">population of senior AI researchers, have reportedly raised their salary</w:t>
      </w:r>
      <w:r>
        <w:t xml:space="preserve"> </w:t>
      </w:r>
      <w:r>
        <w:t xml:space="preserve">budgets for AI roles by roughly 150 percent and their bonus pools by 35</w:t>
      </w:r>
      <w:r>
        <w:t xml:space="preserve"> </w:t>
      </w:r>
      <w:r>
        <w:t xml:space="preserve">percent (</w:t>
      </w:r>
      <w:hyperlink r:id="rId406">
        <w:r>
          <w:rPr>
            <w:rStyle w:val="Hyperlink"/>
          </w:rPr>
          <w:t xml:space="preserve">Tom’s Hardware on Chinese AI pay</w:t>
        </w:r>
        <w:r>
          <w:rPr>
            <w:rStyle w:val="Hyperlink"/>
          </w:rPr>
          <w:t xml:space="preserve"> </w:t>
        </w:r>
        <w:r>
          <w:rPr>
            <w:rStyle w:val="Hyperlink"/>
          </w:rPr>
          <w:t xml:space="preserve">packages</w:t>
        </w:r>
      </w:hyperlink>
      <w:r>
        <w:t xml:space="preserve">).</w:t>
      </w:r>
      <w:r>
        <w:t xml:space="preserve"> </w:t>
      </w:r>
      <w:r>
        <w:t xml:space="preserve">Listings for AI positions in China rose 543 percent year-on-year between</w:t>
      </w:r>
      <w:r>
        <w:t xml:space="preserve"> </w:t>
      </w:r>
      <w:r>
        <w:t xml:space="preserve">January and October 2025 (</w:t>
      </w:r>
      <w:hyperlink r:id="rId407">
        <w:r>
          <w:rPr>
            <w:rStyle w:val="Hyperlink"/>
          </w:rPr>
          <w:t xml:space="preserve">Yahoo Finance on China AI</w:t>
        </w:r>
        <w:r>
          <w:rPr>
            <w:rStyle w:val="Hyperlink"/>
          </w:rPr>
          <w:t xml:space="preserve"> </w:t>
        </w:r>
        <w:r>
          <w:rPr>
            <w:rStyle w:val="Hyperlink"/>
          </w:rPr>
          <w:t xml:space="preserve">hiring</w:t>
        </w:r>
      </w:hyperlink>
      <w:r>
        <w:t xml:space="preserve">).</w:t>
      </w:r>
      <w:r>
        <w:t xml:space="preserve"> </w:t>
      </w:r>
      <w:r>
        <w:t xml:space="preserve">And in the highest-leverage niches — embodied AI, humanoid robotics</w:t>
      </w:r>
      <w:r>
        <w:t xml:space="preserve"> </w:t>
      </w:r>
      <w:r>
        <w:t xml:space="preserve">— Chinese firms such as Ubtech have been advertising chief-scientist</w:t>
      </w:r>
      <w:r>
        <w:t xml:space="preserve"> </w:t>
      </w:r>
      <w:r>
        <w:t xml:space="preserve">packages running from CNY 15 million to CNY 124 million in total</w:t>
      </w:r>
      <w:r>
        <w:t xml:space="preserve"> </w:t>
      </w:r>
      <w:r>
        <w:t xml:space="preserve">compensation, salary bands that compete directly with, and in some bands</w:t>
      </w:r>
      <w:r>
        <w:t xml:space="preserve"> </w:t>
      </w:r>
      <w:r>
        <w:t xml:space="preserve">exceed, equivalent offers in Silicon Valley (</w:t>
      </w:r>
      <w:hyperlink r:id="rId408">
        <w:r>
          <w:rPr>
            <w:rStyle w:val="Hyperlink"/>
          </w:rPr>
          <w:t xml:space="preserve">Yicai Global on</w:t>
        </w:r>
        <w:r>
          <w:rPr>
            <w:rStyle w:val="Hyperlink"/>
          </w:rPr>
          <w:t xml:space="preserve"> </w:t>
        </w:r>
        <w:r>
          <w:rPr>
            <w:rStyle w:val="Hyperlink"/>
          </w:rPr>
          <w:t xml:space="preserve">embodied-AI</w:t>
        </w:r>
        <w:r>
          <w:rPr>
            <w:rStyle w:val="Hyperlink"/>
          </w:rPr>
          <w:t xml:space="preserve"> </w:t>
        </w:r>
        <w:r>
          <w:rPr>
            <w:rStyle w:val="Hyperlink"/>
          </w:rPr>
          <w:t xml:space="preserve">compensation</w:t>
        </w:r>
      </w:hyperlink>
      <w:r>
        <w:t xml:space="preserve">).</w:t>
      </w:r>
    </w:p>
    <w:p>
      <w:pPr>
        <w:pStyle w:val="BodyText"/>
      </w:pPr>
      <w:r>
        <w:t xml:space="preserve">The strategic significance of this compensation architecture is not the</w:t>
      </w:r>
      <w:r>
        <w:t xml:space="preserve"> </w:t>
      </w:r>
      <w:r>
        <w:t xml:space="preserve">salary numbers themselves but the institutional inversion they</w:t>
      </w:r>
      <w:r>
        <w:t xml:space="preserve"> </w:t>
      </w:r>
      <w:r>
        <w:t xml:space="preserve">represent. For roughly forty years, the implicit Chinese model held the</w:t>
      </w:r>
      <w:r>
        <w:t xml:space="preserve"> </w:t>
      </w:r>
      <w:r>
        <w:t xml:space="preserve">price of cognitive labor low and exported the resulting cost advantage</w:t>
      </w:r>
      <w:r>
        <w:t xml:space="preserve"> </w:t>
      </w:r>
      <w:r>
        <w:t xml:space="preserve">as manufactured goods. The new doctrine treats cognitive labor as the</w:t>
      </w:r>
      <w:r>
        <w:t xml:space="preserve"> </w:t>
      </w:r>
      <w:r>
        <w:t xml:space="preserve">scarce input whose price must be bid up to whatever level retains it</w:t>
      </w:r>
      <w:r>
        <w:t xml:space="preserve"> </w:t>
      </w:r>
      <w:r>
        <w:t xml:space="preserve">inside the national perimeter, because the goods that matter in the next</w:t>
      </w:r>
      <w:r>
        <w:t xml:space="preserve"> </w:t>
      </w:r>
      <w:r>
        <w:t xml:space="preserve">economic cycle — frontier models, autonomous platforms, advanced</w:t>
      </w:r>
      <w:r>
        <w:t xml:space="preserve"> </w:t>
      </w:r>
      <w:r>
        <w:t xml:space="preserve">therapeutics — are produced by the researchers themselves, not by the</w:t>
      </w:r>
      <w:r>
        <w:t xml:space="preserve"> </w:t>
      </w:r>
      <w:r>
        <w:t xml:space="preserve">factories the researchers used to design. Read in the framework</w:t>
      </w:r>
      <w:r>
        <w:t xml:space="preserve"> </w:t>
      </w:r>
      <w:r>
        <w:t xml:space="preserve">introduced earlier in this book, the</w:t>
      </w:r>
      <w:r>
        <w:t xml:space="preserve"> </w:t>
      </w:r>
      <w:r>
        <w:t xml:space="preserve">“</w:t>
      </w:r>
      <w:r>
        <w:t xml:space="preserve">new quality productive forces</w:t>
      </w:r>
      <w:r>
        <w:t xml:space="preserve">”</w:t>
      </w:r>
      <w:r>
        <w:t xml:space="preserve"> </w:t>
      </w:r>
      <w:r>
        <w:t xml:space="preserve">doctrine is the policy translation of the recognition that Intellectual</w:t>
      </w:r>
      <w:r>
        <w:t xml:space="preserve"> </w:t>
      </w:r>
      <w:r>
        <w:t xml:space="preserve">Density (I) and educational substrate (E) now sit at the multiplicative</w:t>
      </w:r>
      <w:r>
        <w:t xml:space="preserve"> </w:t>
      </w:r>
      <w:r>
        <w:t xml:space="preserve">core of the IS-FEM equation — and that no nation can claim to be</w:t>
      </w:r>
      <w:r>
        <w:t xml:space="preserve"> </w:t>
      </w:r>
      <w:r>
        <w:t xml:space="preserve">optimizing for the next economic cycle while still pricing its</w:t>
      </w:r>
      <w:r>
        <w:t xml:space="preserve"> </w:t>
      </w:r>
      <w:r>
        <w:t xml:space="preserve">scientists like the previous one.</w:t>
      </w:r>
    </w:p>
    <w:p>
      <w:pPr>
        <w:pStyle w:val="BodyText"/>
      </w:pPr>
      <w:r>
        <w:t xml:space="preserve">---</w:t>
      </w:r>
    </w:p>
    <w:bookmarkEnd w:id="409"/>
    <w:bookmarkStart w:id="411" w:name="X20a8b714251623d704b0386ffdb3cefceb670f9"/>
    <w:p>
      <w:pPr>
        <w:pStyle w:val="Heading2"/>
      </w:pPr>
      <w:r>
        <w:t xml:space="preserve">Germany's Blue Card: Europe's Effort to Compete</w:t>
      </w:r>
    </w:p>
    <w:p>
      <w:pPr>
        <w:pStyle w:val="FirstParagraph"/>
      </w:pPr>
      <w:r>
        <w:t xml:space="preserve">Germany's approach to the talent competition is more bureaucratic in</w:t>
      </w:r>
      <w:r>
        <w:t xml:space="preserve"> </w:t>
      </w:r>
      <w:r>
        <w:t xml:space="preserve">design but increasingly significant in scale. The EU Blue Card, a work</w:t>
      </w:r>
      <w:r>
        <w:t xml:space="preserve"> </w:t>
      </w:r>
      <w:r>
        <w:t xml:space="preserve">permit for highly skilled non-EU workers, has been issued in growing</w:t>
      </w:r>
      <w:r>
        <w:t xml:space="preserve"> </w:t>
      </w:r>
      <w:r>
        <w:t xml:space="preserve">numbers, with Germany accounting for the overwhelming majority of</w:t>
      </w:r>
      <w:r>
        <w:t xml:space="preserve"> </w:t>
      </w:r>
      <w:r>
        <w:t xml:space="preserve">European issuances.</w:t>
      </w:r>
    </w:p>
    <w:p>
      <w:pPr>
        <w:pStyle w:val="BodyText"/>
      </w:pPr>
      <w:r>
        <w:t xml:space="preserve">In 2023, EU countries issued approximately</w:t>
      </w:r>
      <w:r>
        <w:t xml:space="preserve"> </w:t>
      </w:r>
      <w:hyperlink r:id="rId410">
        <w:r>
          <w:rPr>
            <w:rStyle w:val="Hyperlink"/>
            <w:u w:val="single"/>
          </w:rPr>
          <w:t xml:space="preserve">89,000 Blue</w:t>
        </w:r>
        <w:r>
          <w:rPr>
            <w:rStyle w:val="Hyperlink"/>
            <w:u w:val="single"/>
          </w:rPr>
          <w:t xml:space="preserve"> </w:t>
        </w:r>
        <w:r>
          <w:rPr>
            <w:rStyle w:val="Hyperlink"/>
            <w:u w:val="single"/>
          </w:rPr>
          <w:t xml:space="preserve">Cards</w:t>
        </w:r>
      </w:hyperlink>
      <w:r>
        <w:t xml:space="preserve">,</w:t>
      </w:r>
      <w:r>
        <w:t xml:space="preserve"> </w:t>
      </w:r>
      <w:r>
        <w:t xml:space="preserve">with Germany alone accounting for</w:t>
      </w:r>
      <w:r>
        <w:t xml:space="preserve"> </w:t>
      </w:r>
      <w:r>
        <w:rPr>
          <w:b/>
          <w:bCs/>
        </w:rPr>
        <w:t xml:space="preserve">78% of all EU Blue Card permits</w:t>
      </w:r>
      <w:r>
        <w:t xml:space="preserve"> </w:t>
      </w:r>
      <w:r>
        <w:t xml:space="preserve">issued that year. In 2024, the total was approximately 78,100.</w:t>
      </w:r>
      <w:r>
        <w:t xml:space="preserve"> </w:t>
      </w:r>
      <w:r>
        <w:t xml:space="preserve">Germany's dominance of the EU Blue Card issuance reflects both its</w:t>
      </w:r>
      <w:r>
        <w:t xml:space="preserve"> </w:t>
      </w:r>
      <w:r>
        <w:t xml:space="preserve">economy's scale and its relative openness compared to other EU member</w:t>
      </w:r>
      <w:r>
        <w:t xml:space="preserve"> </w:t>
      </w:r>
      <w:r>
        <w:t xml:space="preserve">states.</w:t>
      </w:r>
    </w:p>
    <w:p>
      <w:pPr>
        <w:pStyle w:val="BodyText"/>
      </w:pPr>
      <w:r>
        <w:t xml:space="preserve">The Blue Card's design — requiring a minimum salary threshold</w:t>
      </w:r>
      <w:r>
        <w:t xml:space="preserve"> </w:t>
      </w:r>
      <w:r>
        <w:t xml:space="preserve">(€43,800 in non-shortage occupations or €35,100 in shortage occupations</w:t>
      </w:r>
      <w:r>
        <w:t xml:space="preserve"> </w:t>
      </w:r>
      <w:r>
        <w:t xml:space="preserve">as of 2023 reform) and a university degree — targets the skilled</w:t>
      </w:r>
      <w:r>
        <w:t xml:space="preserve"> </w:t>
      </w:r>
      <w:r>
        <w:t xml:space="preserve">professional rather than the exceptional researcher. It is a workforce</w:t>
      </w:r>
      <w:r>
        <w:t xml:space="preserve"> </w:t>
      </w:r>
      <w:r>
        <w:t xml:space="preserve">policy rather than a talent policy. The numbers are far larger than</w:t>
      </w:r>
      <w:r>
        <w:t xml:space="preserve"> </w:t>
      </w:r>
      <w:r>
        <w:t xml:space="preserve">Singapore's ONE Pass or the UK's Global Talent visa, but the</w:t>
      </w:r>
      <w:r>
        <w:t xml:space="preserve"> </w:t>
      </w:r>
      <w:r>
        <w:t xml:space="preserve">selectivity is correspondingly lower.</w:t>
      </w:r>
    </w:p>
    <w:p>
      <w:pPr>
        <w:pStyle w:val="BodyText"/>
      </w:pPr>
      <w:r>
        <w:t xml:space="preserve">Germany's underlying challenge in the talent competition is cultural</w:t>
      </w:r>
      <w:r>
        <w:t xml:space="preserve"> </w:t>
      </w:r>
      <w:r>
        <w:t xml:space="preserve">and linguistic rather than policy: the German language serves as a</w:t>
      </w:r>
      <w:r>
        <w:t xml:space="preserve"> </w:t>
      </w:r>
      <w:r>
        <w:t xml:space="preserve">significant barrier for international researchers whose professional</w:t>
      </w:r>
      <w:r>
        <w:t xml:space="preserve"> </w:t>
      </w:r>
      <w:r>
        <w:t xml:space="preserve">networks operate in English. German universities, with some notable</w:t>
      </w:r>
      <w:r>
        <w:t xml:space="preserve"> </w:t>
      </w:r>
      <w:r>
        <w:t xml:space="preserve">exceptions, have not established themselves in the international</w:t>
      </w:r>
      <w:r>
        <w:t xml:space="preserve"> </w:t>
      </w:r>
      <w:r>
        <w:t xml:space="preserve">English-language research community to the degree that American,</w:t>
      </w:r>
      <w:r>
        <w:t xml:space="preserve"> </w:t>
      </w:r>
      <w:r>
        <w:t xml:space="preserve">British, or even Dutch institutions have. Germany's Hidden Champion</w:t>
      </w:r>
      <w:r>
        <w:t xml:space="preserve"> </w:t>
      </w:r>
      <w:r>
        <w:t xml:space="preserve">corporate culture excels at producing and retaining deep technical</w:t>
      </w:r>
      <w:r>
        <w:t xml:space="preserve"> </w:t>
      </w:r>
      <w:r>
        <w:t xml:space="preserve">experts — but the talent it is attracting through the Blue Card is</w:t>
      </w:r>
      <w:r>
        <w:t xml:space="preserve"> </w:t>
      </w:r>
      <w:r>
        <w:t xml:space="preserve">primarily skilled labor filling workforce gaps rather than the frontier</w:t>
      </w:r>
      <w:r>
        <w:t xml:space="preserve"> </w:t>
      </w:r>
      <w:r>
        <w:t xml:space="preserve">researchers who define intellectual sovereignty.</w:t>
      </w:r>
    </w:p>
    <w:p>
      <w:pPr>
        <w:pStyle w:val="BodyText"/>
      </w:pPr>
      <w:r>
        <w:t xml:space="preserve">---</w:t>
      </w:r>
    </w:p>
    <w:bookmarkEnd w:id="411"/>
    <w:bookmarkStart w:id="414" w:name="Xa39cd1461992a2931b7878f58dafc3f22e48b0b"/>
    <w:p>
      <w:pPr>
        <w:pStyle w:val="Heading2"/>
      </w:pPr>
      <w:r>
        <w:t xml:space="preserve">India: The Long Circuit from Drain to Circulation</w:t>
      </w:r>
    </w:p>
    <w:p>
      <w:pPr>
        <w:pStyle w:val="FirstParagraph"/>
      </w:pPr>
      <w:r>
        <w:t xml:space="preserve">India's experience with talent mobility over the past three decades is</w:t>
      </w:r>
      <w:r>
        <w:t xml:space="preserve"> </w:t>
      </w:r>
      <w:r>
        <w:t xml:space="preserve">the largest natural experiment in brain circulation history has</w:t>
      </w:r>
      <w:r>
        <w:t xml:space="preserve"> </w:t>
      </w:r>
      <w:r>
        <w:t xml:space="preserve">produced. For most of the 1990s and 2000s, India suffered a classical</w:t>
      </w:r>
      <w:r>
        <w:t xml:space="preserve"> </w:t>
      </w:r>
      <w:r>
        <w:t xml:space="preserve">brain drain: the best graduates of the IITs and IIMs emigrated to the</w:t>
      </w:r>
      <w:r>
        <w:t xml:space="preserve"> </w:t>
      </w:r>
      <w:r>
        <w:t xml:space="preserve">United States, the UK, and Singapore, seeking the combination of higher</w:t>
      </w:r>
      <w:r>
        <w:t xml:space="preserve"> </w:t>
      </w:r>
      <w:r>
        <w:t xml:space="preserve">salaries, better research infrastructure, and more meritocratic</w:t>
      </w:r>
      <w:r>
        <w:t xml:space="preserve"> </w:t>
      </w:r>
      <w:r>
        <w:t xml:space="preserve">opportunity evaluation that India's governance environment could not</w:t>
      </w:r>
      <w:r>
        <w:t xml:space="preserve"> </w:t>
      </w:r>
      <w:r>
        <w:t xml:space="preserve">reliably provide.</w:t>
      </w:r>
    </w:p>
    <w:p>
      <w:pPr>
        <w:pStyle w:val="BodyText"/>
      </w:pPr>
      <w:r>
        <w:t xml:space="preserve">The scale of this drain was significant. In 2022,</w:t>
      </w:r>
      <w:r>
        <w:t xml:space="preserve"> </w:t>
      </w:r>
      <w:hyperlink r:id="rId412">
        <w:r>
          <w:rPr>
            <w:rStyle w:val="Hyperlink"/>
            <w:u w:val="single"/>
          </w:rPr>
          <w:t xml:space="preserve">56% of graduates</w:t>
        </w:r>
        <w:r>
          <w:rPr>
            <w:rStyle w:val="Hyperlink"/>
            <w:u w:val="single"/>
          </w:rPr>
          <w:t xml:space="preserve"> </w:t>
        </w:r>
        <w:r>
          <w:rPr>
            <w:rStyle w:val="Hyperlink"/>
            <w:u w:val="single"/>
          </w:rPr>
          <w:t xml:space="preserve">from IIT Bombay pursued opportunities</w:t>
        </w:r>
        <w:r>
          <w:rPr>
            <w:rStyle w:val="Hyperlink"/>
            <w:u w:val="single"/>
          </w:rPr>
          <w:t xml:space="preserve"> </w:t>
        </w:r>
        <w:r>
          <w:rPr>
            <w:rStyle w:val="Hyperlink"/>
            <w:u w:val="single"/>
          </w:rPr>
          <w:t xml:space="preserve">abroad</w:t>
        </w:r>
      </w:hyperlink>
      <w:r>
        <w:t xml:space="preserve">,</w:t>
      </w:r>
      <w:r>
        <w:t xml:space="preserve"> </w:t>
      </w:r>
      <w:r>
        <w:t xml:space="preserve">with the majority being general-category students leaving primarily for</w:t>
      </w:r>
      <w:r>
        <w:t xml:space="preserve"> </w:t>
      </w:r>
      <w:r>
        <w:t xml:space="preserve">higher salaries and better research facilities. India, according to one</w:t>
      </w:r>
      <w:r>
        <w:t xml:space="preserve"> </w:t>
      </w:r>
      <w:r>
        <w:t xml:space="preserve">analysis, loses between</w:t>
      </w:r>
      <w:r>
        <w:t xml:space="preserve"> </w:t>
      </w:r>
      <w:hyperlink r:id="rId413">
        <w:r>
          <w:rPr>
            <w:rStyle w:val="Hyperlink"/>
            <w:u w:val="single"/>
          </w:rPr>
          <w:t xml:space="preserve">$35 and $50 billion</w:t>
        </w:r>
        <w:r>
          <w:rPr>
            <w:rStyle w:val="Hyperlink"/>
            <w:u w:val="single"/>
          </w:rPr>
          <w:t xml:space="preserve"> </w:t>
        </w:r>
        <w:r>
          <w:rPr>
            <w:rStyle w:val="Hyperlink"/>
            <w:u w:val="single"/>
          </w:rPr>
          <w:t xml:space="preserve">annually</w:t>
        </w:r>
      </w:hyperlink>
      <w:r>
        <w:t xml:space="preserve"> </w:t>
      </w:r>
      <w:r>
        <w:t xml:space="preserve">in lost productivity, foregone economic growth, and the return on</w:t>
      </w:r>
      <w:r>
        <w:t xml:space="preserve"> </w:t>
      </w:r>
      <w:r>
        <w:t xml:space="preserve">subsidized education that never materializes domestically.</w:t>
      </w:r>
    </w:p>
    <w:p>
      <w:pPr>
        <w:pStyle w:val="BodyText"/>
      </w:pPr>
      <w:r>
        <w:t xml:space="preserve">But the story has been changing. The growth of India's startup</w:t>
      </w:r>
      <w:r>
        <w:t xml:space="preserve"> </w:t>
      </w:r>
      <w:r>
        <w:t xml:space="preserve">ecosystem — Bangalore's emergence as a genuine technology hub, the</w:t>
      </w:r>
      <w:r>
        <w:t xml:space="preserve"> </w:t>
      </w:r>
      <w:r>
        <w:t xml:space="preserve">development of Hyderabad and Pune as secondary centers, the rise of</w:t>
      </w:r>
      <w:r>
        <w:t xml:space="preserve"> </w:t>
      </w:r>
      <w:r>
        <w:t xml:space="preserve">domestic AI research institutions — has begun to create the conditions</w:t>
      </w:r>
      <w:r>
        <w:t xml:space="preserve"> </w:t>
      </w:r>
      <w:r>
        <w:t xml:space="preserve">for brain circulation rather than unidirectional drain. Returning IIT</w:t>
      </w:r>
      <w:r>
        <w:t xml:space="preserve"> </w:t>
      </w:r>
      <w:r>
        <w:t xml:space="preserve">alumni who spent years in Silicon Valley are now founding companies in</w:t>
      </w:r>
      <w:r>
        <w:t xml:space="preserve"> </w:t>
      </w:r>
      <w:r>
        <w:t xml:space="preserve">India, bringing with them capital, networks, management practices, and</w:t>
      </w:r>
      <w:r>
        <w:t xml:space="preserve"> </w:t>
      </w:r>
      <w:r>
        <w:t xml:space="preserve">the cross-cultural competence that makes them effective in both markets.</w:t>
      </w:r>
      <w:r>
        <w:t xml:space="preserve"> </w:t>
      </w:r>
      <w:r>
        <w:t xml:space="preserve">The San Francisco–Bangalore AI Research Initiative, linking research</w:t>
      </w:r>
      <w:r>
        <w:t xml:space="preserve"> </w:t>
      </w:r>
      <w:r>
        <w:t xml:space="preserve">institutions across the two cities, is an early institutional expression</w:t>
      </w:r>
      <w:r>
        <w:t xml:space="preserve"> </w:t>
      </w:r>
      <w:r>
        <w:t xml:space="preserve">of this circuit.</w:t>
      </w:r>
    </w:p>
    <w:p>
      <w:pPr>
        <w:pStyle w:val="BodyText"/>
      </w:pPr>
      <w:r>
        <w:t xml:space="preserve">India's challenge is that the circuit remains fragile. The domestic</w:t>
      </w:r>
      <w:r>
        <w:t xml:space="preserve"> </w:t>
      </w:r>
      <w:r>
        <w:t xml:space="preserve">research infrastructure, outside a few elite institutions, does not yet</w:t>
      </w:r>
      <w:r>
        <w:t xml:space="preserve"> </w:t>
      </w:r>
      <w:r>
        <w:t xml:space="preserve">match the environment that the best Indian researchers can access in the</w:t>
      </w:r>
      <w:r>
        <w:t xml:space="preserve"> </w:t>
      </w:r>
      <w:r>
        <w:t xml:space="preserve">United States. The talent competition between nations for Indian-origin</w:t>
      </w:r>
      <w:r>
        <w:t xml:space="preserve"> </w:t>
      </w:r>
      <w:r>
        <w:t xml:space="preserve">researchers is fierce: Canada has been the most aggressive beneficiary,</w:t>
      </w:r>
      <w:r>
        <w:t xml:space="preserve"> </w:t>
      </w:r>
      <w:r>
        <w:t xml:space="preserve">with Indian citizens comprising 43,004 of the</w:t>
      </w:r>
      <w:r>
        <w:t xml:space="preserve"> </w:t>
      </w:r>
      <w:hyperlink r:id="rId393">
        <w:r>
          <w:rPr>
            <w:rStyle w:val="Hyperlink"/>
            <w:u w:val="single"/>
          </w:rPr>
          <w:t xml:space="preserve">98,903 Express Entry</w:t>
        </w:r>
        <w:r>
          <w:rPr>
            <w:rStyle w:val="Hyperlink"/>
            <w:u w:val="single"/>
          </w:rPr>
          <w:t xml:space="preserve"> </w:t>
        </w:r>
        <w:r>
          <w:rPr>
            <w:rStyle w:val="Hyperlink"/>
            <w:u w:val="single"/>
          </w:rPr>
          <w:t xml:space="preserve">invitations</w:t>
        </w:r>
      </w:hyperlink>
      <w:r>
        <w:t xml:space="preserve"> </w:t>
      </w:r>
      <w:r>
        <w:t xml:space="preserve">issued in 2024. The United States, with its large Indian diaspora and</w:t>
      </w:r>
      <w:r>
        <w:t xml:space="preserve"> </w:t>
      </w:r>
      <w:r>
        <w:t xml:space="preserve">technology sector demand, remains the primary destination.</w:t>
      </w:r>
    </w:p>
    <w:p>
      <w:pPr>
        <w:pStyle w:val="BodyText"/>
      </w:pPr>
      <w:r>
        <w:t xml:space="preserve">India's long-term strategic position in the talent competition depends</w:t>
      </w:r>
      <w:r>
        <w:t xml:space="preserve"> </w:t>
      </w:r>
      <w:r>
        <w:t xml:space="preserve">critically on whether it can build the domestic institutions —</w:t>
      </w:r>
      <w:r>
        <w:t xml:space="preserve"> </w:t>
      </w:r>
      <w:r>
        <w:t xml:space="preserve">research universities, venture capital ecosystems, administrative</w:t>
      </w:r>
      <w:r>
        <w:t xml:space="preserve"> </w:t>
      </w:r>
      <w:r>
        <w:t xml:space="preserve">environments — that make staying in India a rational choice for the</w:t>
      </w:r>
      <w:r>
        <w:t xml:space="preserve"> </w:t>
      </w:r>
      <w:r>
        <w:t xml:space="preserve">researchers it has trained at enormous public expense. This is, at its</w:t>
      </w:r>
      <w:r>
        <w:t xml:space="preserve"> </w:t>
      </w:r>
      <w:r>
        <w:t xml:space="preserve">core, a governance question: can India build a five-star hotel rather</w:t>
      </w:r>
      <w:r>
        <w:t xml:space="preserve"> </w:t>
      </w:r>
      <w:r>
        <w:t xml:space="preserve">than an obligation — a place where its best minds choose to stay</w:t>
      </w:r>
      <w:r>
        <w:t xml:space="preserve"> </w:t>
      </w:r>
      <w:r>
        <w:t xml:space="preserve">because the work is excellent, the recognition is fair, and the</w:t>
      </w:r>
      <w:r>
        <w:t xml:space="preserve"> </w:t>
      </w:r>
      <w:r>
        <w:t xml:space="preserve">environment is worthy of their talent?</w:t>
      </w:r>
    </w:p>
    <w:p>
      <w:pPr>
        <w:pStyle w:val="BodyText"/>
      </w:pPr>
      <w:r>
        <w:t xml:space="preserve">---</w:t>
      </w:r>
    </w:p>
    <w:bookmarkEnd w:id="414"/>
    <w:bookmarkStart w:id="416" w:name="X8dcbe8e61a9dced2b570663bebc67a0a02f5f2d"/>
    <w:p>
      <w:pPr>
        <w:pStyle w:val="Heading2"/>
      </w:pPr>
      <w:r>
        <w:t xml:space="preserve">The Gulf's Premium Residency: Purchasing Hearts or Building Habitat?</w:t>
      </w:r>
    </w:p>
    <w:p>
      <w:pPr>
        <w:pStyle w:val="FirstParagraph"/>
      </w:pPr>
      <w:r>
        <w:t xml:space="preserve">Saudi Arabia and the UAE have pursued the most explicitly transactional</w:t>
      </w:r>
      <w:r>
        <w:t xml:space="preserve"> </w:t>
      </w:r>
      <w:r>
        <w:t xml:space="preserve">version of the talent attraction strategy: the direct offer of residency</w:t>
      </w:r>
      <w:r>
        <w:t xml:space="preserve"> </w:t>
      </w:r>
      <w:r>
        <w:t xml:space="preserve">rights, property ownership, and business permissions to investors and</w:t>
      </w:r>
      <w:r>
        <w:t xml:space="preserve"> </w:t>
      </w:r>
      <w:r>
        <w:t xml:space="preserve">skilled professionals willing to commit to the country.</w:t>
      </w:r>
    </w:p>
    <w:p>
      <w:pPr>
        <w:pStyle w:val="BodyText"/>
      </w:pPr>
      <w:r>
        <w:t xml:space="preserve">The UAE's</w:t>
      </w:r>
      <w:r>
        <w:t xml:space="preserve"> </w:t>
      </w:r>
      <w:hyperlink r:id="rId298">
        <w:r>
          <w:rPr>
            <w:rStyle w:val="Hyperlink"/>
            <w:u w:val="single"/>
          </w:rPr>
          <w:t xml:space="preserve">Golden Visa</w:t>
        </w:r>
        <w:r>
          <w:rPr>
            <w:rStyle w:val="Hyperlink"/>
            <w:u w:val="single"/>
          </w:rPr>
          <w:t xml:space="preserve"> </w:t>
        </w:r>
        <w:r>
          <w:rPr>
            <w:rStyle w:val="Hyperlink"/>
            <w:u w:val="single"/>
          </w:rPr>
          <w:t xml:space="preserve">program</w:t>
        </w:r>
      </w:hyperlink>
      <w:r>
        <w:t xml:space="preserve"> </w:t>
      </w:r>
      <w:r>
        <w:t xml:space="preserve">issued a record 158,000 residency permits in 2023, doubling from the</w:t>
      </w:r>
      <w:r>
        <w:t xml:space="preserve"> </w:t>
      </w:r>
      <w:r>
        <w:t xml:space="preserve">prior year. The program is broadly accessible — qualifying through</w:t>
      </w:r>
      <w:r>
        <w:t xml:space="preserve"> </w:t>
      </w:r>
      <w:r>
        <w:t xml:space="preserve">real estate investment (minimum AED 2 million), significant business</w:t>
      </w:r>
      <w:r>
        <w:t xml:space="preserve"> </w:t>
      </w:r>
      <w:r>
        <w:t xml:space="preserve">ownership, or specialized talent — and reflects Dubai's deliberate</w:t>
      </w:r>
      <w:r>
        <w:t xml:space="preserve"> </w:t>
      </w:r>
      <w:r>
        <w:t xml:space="preserve">strategy of being the most frictionless high-quality environment in the</w:t>
      </w:r>
      <w:r>
        <w:t xml:space="preserve"> </w:t>
      </w:r>
      <w:r>
        <w:t xml:space="preserve">world for mobile international capital and talent.</w:t>
      </w:r>
    </w:p>
    <w:p>
      <w:pPr>
        <w:pStyle w:val="BodyText"/>
      </w:pPr>
      <w:r>
        <w:t xml:space="preserve">Saudi Arabia's</w:t>
      </w:r>
      <w:r>
        <w:t xml:space="preserve"> </w:t>
      </w:r>
      <w:hyperlink r:id="rId415">
        <w:r>
          <w:rPr>
            <w:rStyle w:val="Hyperlink"/>
            <w:u w:val="single"/>
          </w:rPr>
          <w:t xml:space="preserve">Premium Residency</w:t>
        </w:r>
        <w:r>
          <w:rPr>
            <w:rStyle w:val="Hyperlink"/>
            <w:u w:val="single"/>
          </w:rPr>
          <w:t xml:space="preserve"> </w:t>
        </w:r>
        <w:r>
          <w:rPr>
            <w:rStyle w:val="Hyperlink"/>
            <w:u w:val="single"/>
          </w:rPr>
          <w:t xml:space="preserve">program</w:t>
        </w:r>
      </w:hyperlink>
      <w:r>
        <w:t xml:space="preserve">,</w:t>
      </w:r>
      <w:r>
        <w:t xml:space="preserve"> </w:t>
      </w:r>
      <w:r>
        <w:t xml:space="preserve">which encompasses Special Talent, Investor, Gifted (arts/sports), and</w:t>
      </w:r>
      <w:r>
        <w:t xml:space="preserve"> </w:t>
      </w:r>
      <w:r>
        <w:t xml:space="preserve">forthcoming Student residency tracks, targets the specific population</w:t>
      </w:r>
      <w:r>
        <w:t xml:space="preserve"> </w:t>
      </w:r>
      <w:r>
        <w:t xml:space="preserve">groups that Vision 2030's diversification strategy requires: executives</w:t>
      </w:r>
      <w:r>
        <w:t xml:space="preserve"> </w:t>
      </w:r>
      <w:r>
        <w:t xml:space="preserve">(earning &gt;80,000 SAR/month), health and science specialists (&gt;35,000</w:t>
      </w:r>
      <w:r>
        <w:t xml:space="preserve"> </w:t>
      </w:r>
      <w:r>
        <w:t xml:space="preserve">SAR/month), and distinguished cultural and athletic performers. The</w:t>
      </w:r>
      <w:r>
        <w:t xml:space="preserve"> </w:t>
      </w:r>
      <w:r>
        <w:t xml:space="preserve">benefits — visa-free movement, no sponsor requirement, family</w:t>
      </w:r>
      <w:r>
        <w:t xml:space="preserve"> </w:t>
      </w:r>
      <w:r>
        <w:t xml:space="preserve">inclusion — remove the institutional friction that historically made</w:t>
      </w:r>
      <w:r>
        <w:t xml:space="preserve"> </w:t>
      </w:r>
      <w:r>
        <w:t xml:space="preserve">long-term residency in Saudi Arabia unattractive to skilled foreigners.</w:t>
      </w:r>
    </w:p>
    <w:p>
      <w:pPr>
        <w:pStyle w:val="BodyText"/>
      </w:pPr>
      <w:r>
        <w:t xml:space="preserve">The strategic question these programs raise is whether purchasing the</w:t>
      </w:r>
      <w:r>
        <w:t xml:space="preserve"> </w:t>
      </w:r>
      <w:r>
        <w:t xml:space="preserve">conditions of talent residence is the same as winning the hearts of</w:t>
      </w:r>
      <w:r>
        <w:t xml:space="preserve"> </w:t>
      </w:r>
      <w:r>
        <w:t xml:space="preserve">talent. The data from the UK Global Talent visa evaluation suggest that</w:t>
      </w:r>
      <w:r>
        <w:t xml:space="preserve"> </w:t>
      </w:r>
      <w:r>
        <w:t xml:space="preserve">elite researchers — the people who actually move the frontier — are</w:t>
      </w:r>
      <w:r>
        <w:t xml:space="preserve"> </w:t>
      </w:r>
      <w:r>
        <w:t xml:space="preserve">more motivated by the quality of the intellectual environment than by</w:t>
      </w:r>
      <w:r>
        <w:t xml:space="preserve"> </w:t>
      </w:r>
      <w:r>
        <w:t xml:space="preserve">the terms of their residency status. If the underlying research</w:t>
      </w:r>
      <w:r>
        <w:t xml:space="preserve"> </w:t>
      </w:r>
      <w:r>
        <w:t xml:space="preserve">infrastructure, the academic freedom, and the cultural openness are not</w:t>
      </w:r>
      <w:r>
        <w:t xml:space="preserve"> </w:t>
      </w:r>
      <w:r>
        <w:t xml:space="preserve">present, the residency visa is a necessary but insufficient condition.</w:t>
      </w:r>
    </w:p>
    <w:p>
      <w:pPr>
        <w:pStyle w:val="BodyText"/>
      </w:pPr>
      <w:r>
        <w:t xml:space="preserve">The GCC states are, in effect, running an accelerated version of the</w:t>
      </w:r>
      <w:r>
        <w:t xml:space="preserve"> </w:t>
      </w:r>
      <w:r>
        <w:t xml:space="preserve">Singapore experiment: can governance quality, institutional investment,</w:t>
      </w:r>
      <w:r>
        <w:t xml:space="preserve"> </w:t>
      </w:r>
      <w:r>
        <w:t xml:space="preserve">and deliberate talent attraction convert a resource-dependent economy</w:t>
      </w:r>
      <w:r>
        <w:t xml:space="preserve"> </w:t>
      </w:r>
      <w:r>
        <w:t xml:space="preserve">into a knowledge-intensive one within a single generation? The honest</w:t>
      </w:r>
      <w:r>
        <w:t xml:space="preserve"> </w:t>
      </w:r>
      <w:r>
        <w:t xml:space="preserve">answer is that it is possible — Singapore's example demonstrates it</w:t>
      </w:r>
      <w:r>
        <w:t xml:space="preserve"> </w:t>
      </w:r>
      <w:r>
        <w:t xml:space="preserve">can be done — but it requires building the substance of the five-star</w:t>
      </w:r>
      <w:r>
        <w:t xml:space="preserve"> </w:t>
      </w:r>
      <w:r>
        <w:t xml:space="preserve">experience, not merely advertising the suite upgrades.</w:t>
      </w:r>
    </w:p>
    <w:p>
      <w:pPr>
        <w:pStyle w:val="BodyText"/>
      </w:pPr>
      <w:r>
        <w:t xml:space="preserve">---</w:t>
      </w:r>
    </w:p>
    <w:bookmarkEnd w:id="416"/>
    <w:bookmarkStart w:id="417" w:name="Xbf5129bfd22c875f26c0a8f8762fa42f838151e"/>
    <w:p>
      <w:pPr>
        <w:pStyle w:val="Heading2"/>
      </w:pPr>
      <w:r>
        <w:t xml:space="preserve">The Five-Star Hotel Principle: What Governance Quality Actually Means</w:t>
      </w:r>
    </w:p>
    <w:p>
      <w:pPr>
        <w:pStyle w:val="FirstParagraph"/>
      </w:pPr>
      <w:r>
        <w:t xml:space="preserve">Dr. Tong's hospitality metaphor for national governance is worth</w:t>
      </w:r>
      <w:r>
        <w:t xml:space="preserve"> </w:t>
      </w:r>
      <w:r>
        <w:t xml:space="preserve">examining in its full depth, because it captures something that economic</w:t>
      </w:r>
      <w:r>
        <w:t xml:space="preserve"> </w:t>
      </w:r>
      <w:r>
        <w:t xml:space="preserve">and policy frameworks typically miss.</w:t>
      </w:r>
    </w:p>
    <w:p>
      <w:pPr>
        <w:pStyle w:val="BodyText"/>
      </w:pPr>
      <w:r>
        <w:t xml:space="preserve">A five-star hotel does not retain its best staff through rules,</w:t>
      </w:r>
      <w:r>
        <w:t xml:space="preserve"> </w:t>
      </w:r>
      <w:r>
        <w:t xml:space="preserve">surveillance, or the threat of dismissal. These tools are available to</w:t>
      </w:r>
      <w:r>
        <w:t xml:space="preserve"> </w:t>
      </w:r>
      <w:r>
        <w:t xml:space="preserve">every hotel on the market — they are the lowest common denominator of</w:t>
      </w:r>
      <w:r>
        <w:t xml:space="preserve"> </w:t>
      </w:r>
      <w:r>
        <w:t xml:space="preserve">employment management, not the source of competitive differentiation. A</w:t>
      </w:r>
      <w:r>
        <w:t xml:space="preserve"> </w:t>
      </w:r>
      <w:r>
        <w:t xml:space="preserve">five-star hotel retains its best staff through a different mechanism</w:t>
      </w:r>
      <w:r>
        <w:t xml:space="preserve"> </w:t>
      </w:r>
      <w:r>
        <w:t xml:space="preserve">entirely: by creating a working environment so excellent that the</w:t>
      </w:r>
      <w:r>
        <w:t xml:space="preserve"> </w:t>
      </w:r>
      <w:r>
        <w:t xml:space="preserve">thought of leaving feels like a self-inflicted downgrade.</w:t>
      </w:r>
    </w:p>
    <w:p>
      <w:pPr>
        <w:pStyle w:val="BodyText"/>
      </w:pPr>
      <w:r>
        <w:t xml:space="preserve">What does this environment consist of? It consists of clear standards of</w:t>
      </w:r>
      <w:r>
        <w:t xml:space="preserve"> </w:t>
      </w:r>
      <w:r>
        <w:t xml:space="preserve">excellence that everyone understands and respects. It consists of</w:t>
      </w:r>
      <w:r>
        <w:t xml:space="preserve"> </w:t>
      </w:r>
      <w:r>
        <w:t xml:space="preserve">recognition systems that ensure exceptional contribution is seen,</w:t>
      </w:r>
      <w:r>
        <w:t xml:space="preserve"> </w:t>
      </w:r>
      <w:r>
        <w:t xml:space="preserve">acknowledged, and rewarded. It consists of development pathways that</w:t>
      </w:r>
      <w:r>
        <w:t xml:space="preserve"> </w:t>
      </w:r>
      <w:r>
        <w:t xml:space="preserve">allow talented people to grow continuously, never stagnating in roles</w:t>
      </w:r>
      <w:r>
        <w:t xml:space="preserve"> </w:t>
      </w:r>
      <w:r>
        <w:t xml:space="preserve">that have become too small for their capabilities. It consists of a</w:t>
      </w:r>
      <w:r>
        <w:t xml:space="preserve"> </w:t>
      </w:r>
      <w:r>
        <w:t xml:space="preserve">leadership culture that treats staff as professionals with judgment, not</w:t>
      </w:r>
      <w:r>
        <w:t xml:space="preserve"> </w:t>
      </w:r>
      <w:r>
        <w:t xml:space="preserve">as execution machines with instructions. And it consists of a physical</w:t>
      </w:r>
      <w:r>
        <w:t xml:space="preserve"> </w:t>
      </w:r>
      <w:r>
        <w:t xml:space="preserve">and social environment — the kitchen, the front desk, the</w:t>
      </w:r>
      <w:r>
        <w:t xml:space="preserve"> </w:t>
      </w:r>
      <w:r>
        <w:t xml:space="preserve">back-of-house operations — that demonstrates to employees every day</w:t>
      </w:r>
      <w:r>
        <w:t xml:space="preserve"> </w:t>
      </w:r>
      <w:r>
        <w:t xml:space="preserve">that they are working for an organization that values quality as</w:t>
      </w:r>
      <w:r>
        <w:t xml:space="preserve"> </w:t>
      </w:r>
      <w:r>
        <w:t xml:space="preserve">intensely as they do.</w:t>
      </w:r>
    </w:p>
    <w:p>
      <w:pPr>
        <w:pStyle w:val="BodyText"/>
      </w:pPr>
      <w:r>
        <w:t xml:space="preserve">When these elements are present, talented people stay not because they</w:t>
      </w:r>
      <w:r>
        <w:t xml:space="preserve"> </w:t>
      </w:r>
      <w:r>
        <w:t xml:space="preserve">are trapped but because they are satisfied — in the deepest sense of</w:t>
      </w:r>
      <w:r>
        <w:t xml:space="preserve"> </w:t>
      </w:r>
      <w:r>
        <w:t xml:space="preserve">the word, meaning that their work is worthy of their talent, their</w:t>
      </w:r>
      <w:r>
        <w:t xml:space="preserve"> </w:t>
      </w:r>
      <w:r>
        <w:t xml:space="preserve">contribution is recognized, and their growth is continuous. The</w:t>
      </w:r>
      <w:r>
        <w:t xml:space="preserve"> </w:t>
      </w:r>
      <w:r>
        <w:t xml:space="preserve">five-star hotel is the organization where the best professionals want to</w:t>
      </w:r>
      <w:r>
        <w:t xml:space="preserve"> </w:t>
      </w:r>
      <w:r>
        <w:t xml:space="preserve">stay, not the one from which they cannot escape.</w:t>
      </w:r>
    </w:p>
    <w:p>
      <w:pPr>
        <w:pStyle w:val="BodyText"/>
      </w:pPr>
      <w:r>
        <w:t xml:space="preserve">Applied to nations: the civilizations that win the talent competition in</w:t>
      </w:r>
      <w:r>
        <w:t xml:space="preserve"> </w:t>
      </w:r>
      <w:r>
        <w:t xml:space="preserve">the AI era are those that build the five-star environment at scale —</w:t>
      </w:r>
      <w:r>
        <w:t xml:space="preserve"> </w:t>
      </w:r>
      <w:r>
        <w:t xml:space="preserve">where researchers can publish freely, where intellectual dissent is</w:t>
      </w:r>
      <w:r>
        <w:t xml:space="preserve"> </w:t>
      </w:r>
      <w:r>
        <w:t xml:space="preserve">tolerated, where work is rewarded on merit, where the rule of law</w:t>
      </w:r>
      <w:r>
        <w:t xml:space="preserve"> </w:t>
      </w:r>
      <w:r>
        <w:t xml:space="preserve">protects both the products of intellectual labor and the person who</w:t>
      </w:r>
      <w:r>
        <w:t xml:space="preserve"> </w:t>
      </w:r>
      <w:r>
        <w:t xml:space="preserve">created them, and where the social environment is rich enough, open</w:t>
      </w:r>
      <w:r>
        <w:t xml:space="preserve"> </w:t>
      </w:r>
      <w:r>
        <w:t xml:space="preserve">enough, and stimulating enough to make everyday life worthy of</w:t>
      </w:r>
      <w:r>
        <w:t xml:space="preserve"> </w:t>
      </w:r>
      <w:r>
        <w:t xml:space="preserve">exceptional people.</w:t>
      </w:r>
    </w:p>
    <w:p>
      <w:pPr>
        <w:pStyle w:val="BodyText"/>
      </w:pPr>
      <w:r>
        <w:t xml:space="preserve">Coercion is the three-star hotel that advertises as five stars. It may</w:t>
      </w:r>
      <w:r>
        <w:t xml:space="preserve"> </w:t>
      </w:r>
      <w:r>
        <w:t xml:space="preserve">hold some talent through lack of alternatives or through genuine</w:t>
      </w:r>
      <w:r>
        <w:t xml:space="preserve"> </w:t>
      </w:r>
      <w:r>
        <w:t xml:space="preserve">patriotism. But it systematically drives away the people with options</w:t>
      </w:r>
      <w:r>
        <w:t xml:space="preserve"> </w:t>
      </w:r>
      <w:r>
        <w:t xml:space="preserve">— and in the global AI competition, the people with options are</w:t>
      </w:r>
      <w:r>
        <w:t xml:space="preserve"> </w:t>
      </w:r>
      <w:r>
        <w:t xml:space="preserve">precisely the people whose work determines the outcome.</w:t>
      </w:r>
    </w:p>
    <w:p>
      <w:pPr>
        <w:pStyle w:val="BodyText"/>
      </w:pPr>
      <w:r>
        <w:t xml:space="preserve">---</w:t>
      </w:r>
    </w:p>
    <w:bookmarkEnd w:id="417"/>
    <w:bookmarkStart w:id="419" w:name="X02eea7af1feb3cfa99c9b06cd46666e1de838ee"/>
    <w:p>
      <w:pPr>
        <w:pStyle w:val="Heading2"/>
      </w:pPr>
      <w:r>
        <w:t xml:space="preserve">Why a Salary Is Not Enough: Esteem as a Retention Variable</w:t>
      </w:r>
    </w:p>
    <w:p>
      <w:pPr>
        <w:pStyle w:val="FirstParagraph"/>
      </w:pPr>
      <w:r>
        <w:t xml:space="preserve">Governance quality, in the talent competition, is usually measured in</w:t>
      </w:r>
      <w:r>
        <w:t xml:space="preserve"> </w:t>
      </w:r>
      <w:r>
        <w:t xml:space="preserve">tangible terms: compensation, housing, the ease of bringing a family, the</w:t>
      </w:r>
      <w:r>
        <w:t xml:space="preserve"> </w:t>
      </w:r>
      <w:r>
        <w:t xml:space="preserve">absence of bureaucratic friction. These matter, and this chapter has</w:t>
      </w:r>
      <w:r>
        <w:t xml:space="preserve"> </w:t>
      </w:r>
      <w:r>
        <w:t xml:space="preserve">treated them at length. But there is a less tangible variable that the</w:t>
      </w:r>
      <w:r>
        <w:t xml:space="preserve"> </w:t>
      </w:r>
      <w:r>
        <w:t xml:space="preserve">most sophisticated talent-attracting systems understand and the rest tend</w:t>
      </w:r>
      <w:r>
        <w:t xml:space="preserve"> </w:t>
      </w:r>
      <w:r>
        <w:t xml:space="preserve">to overlook: how an institution treats contribution once it has been</w:t>
      </w:r>
      <w:r>
        <w:t xml:space="preserve"> </w:t>
      </w:r>
      <w:r>
        <w:t xml:space="preserve">made. Talented people are not only calculating where they can be most</w:t>
      </w:r>
      <w:r>
        <w:t xml:space="preserve"> </w:t>
      </w:r>
      <w:r>
        <w:t xml:space="preserve">productive next year; consciously or not, they are also reading the</w:t>
      </w:r>
      <w:r>
        <w:t xml:space="preserve"> </w:t>
      </w:r>
      <w:r>
        <w:t xml:space="preserve">signals an institution sends about what happens to its members when their</w:t>
      </w:r>
      <w:r>
        <w:t xml:space="preserve"> </w:t>
      </w:r>
      <w:r>
        <w:t xml:space="preserve">most productive years are behind them.</w:t>
      </w:r>
    </w:p>
    <w:p>
      <w:pPr>
        <w:pStyle w:val="BodyText"/>
      </w:pPr>
      <w:r>
        <w:t xml:space="preserve">An institution that treats its people as components — fully resourced</w:t>
      </w:r>
      <w:r>
        <w:t xml:space="preserve"> </w:t>
      </w:r>
      <w:r>
        <w:t xml:space="preserve">while they perform, quietly discarded when their output slows — may</w:t>
      </w:r>
      <w:r>
        <w:t xml:space="preserve"> </w:t>
      </w:r>
      <w:r>
        <w:t xml:space="preserve">optimize beautifully for short-run efficiency, but it broadcasts a message</w:t>
      </w:r>
      <w:r>
        <w:t xml:space="preserve"> </w:t>
      </w:r>
      <w:r>
        <w:t xml:space="preserve">that its most discerning members eventually absorb: that loyalty here is a</w:t>
      </w:r>
      <w:r>
        <w:t xml:space="preserve"> </w:t>
      </w:r>
      <w:r>
        <w:t xml:space="preserve">one-way obligation, and that esteem is strictly a function of current</w:t>
      </w:r>
      <w:r>
        <w:t xml:space="preserve"> </w:t>
      </w:r>
      <w:r>
        <w:t xml:space="preserve">utility. An institution that instead treats accumulated contribution as</w:t>
      </w:r>
      <w:r>
        <w:t xml:space="preserve"> </w:t>
      </w:r>
      <w:r>
        <w:t xml:space="preserve">something to be honored over a lifetime sends the opposite signal, and</w:t>
      </w:r>
      <w:r>
        <w:t xml:space="preserve"> </w:t>
      </w:r>
      <w:r>
        <w:t xml:space="preserve">that signal compounds. It tells the ambitious newcomer that this is a</w:t>
      </w:r>
      <w:r>
        <w:t xml:space="preserve"> </w:t>
      </w:r>
      <w:r>
        <w:t xml:space="preserve">place worth committing a whole career to, not merely renting for its</w:t>
      </w:r>
      <w:r>
        <w:t xml:space="preserve"> </w:t>
      </w:r>
      <w:r>
        <w:t xml:space="preserve">peak-earning decade. The point is not moral but strategic: in a</w:t>
      </w:r>
      <w:r>
        <w:t xml:space="preserve"> </w:t>
      </w:r>
      <w:r>
        <w:t xml:space="preserve">competition whose decisive resource is the willingness of the most</w:t>
      </w:r>
      <w:r>
        <w:t xml:space="preserve"> </w:t>
      </w:r>
      <w:r>
        <w:t xml:space="preserve">capable minds to</w:t>
      </w:r>
      <w:r>
        <w:t xml:space="preserve"> </w:t>
      </w:r>
      <w:r>
        <w:rPr>
          <w:i/>
          <w:iCs/>
        </w:rPr>
        <w:t xml:space="preserve">stay</w:t>
      </w:r>
      <w:r>
        <w:t xml:space="preserve">, the durability of esteem is a genuine retention</w:t>
      </w:r>
      <w:r>
        <w:t xml:space="preserve"> </w:t>
      </w:r>
      <w:r>
        <w:t xml:space="preserve">asset. Systems that grasp this win a quiet, cumulative advantage in the</w:t>
      </w:r>
      <w:r>
        <w:t xml:space="preserve"> </w:t>
      </w:r>
      <w:r>
        <w:t xml:space="preserve">one contest that the AI era has made central.</w:t>
      </w:r>
    </w:p>
    <w:p>
      <w:pPr>
        <w:pStyle w:val="BodyText"/>
      </w:pPr>
      <w:r>
        <w:t xml:space="preserve">This is not merely an intuition; it is increasingly an empirical finding.</w:t>
      </w:r>
      <w:r>
        <w:t xml:space="preserve"> </w:t>
      </w:r>
      <w:r>
        <w:t xml:space="preserve">Studies of high-skilled researcher mobility consistently show that</w:t>
      </w:r>
      <w:r>
        <w:t xml:space="preserve"> </w:t>
      </w:r>
      <w:r>
        <w:t xml:space="preserve">compensation, while necessary, is a poor predictor of where elite</w:t>
      </w:r>
      <w:r>
        <w:t xml:space="preserve"> </w:t>
      </w:r>
      <w:r>
        <w:t xml:space="preserve">scientists choose to settle and remain. The OECD's work on the</w:t>
      </w:r>
      <w:r>
        <w:t xml:space="preserve"> </w:t>
      </w:r>
      <w:r>
        <w:t xml:space="preserve">international mobility of the highly skilled finds that researchers weigh</w:t>
      </w:r>
      <w:r>
        <w:t xml:space="preserve"> </w:t>
      </w:r>
      <w:hyperlink r:id="rId418">
        <w:r>
          <w:rPr>
            <w:rStyle w:val="Hyperlink"/>
            <w:u w:val="single"/>
          </w:rPr>
          <w:t xml:space="preserve">the quality of the research</w:t>
        </w:r>
        <w:r>
          <w:rPr>
            <w:rStyle w:val="Hyperlink"/>
            <w:u w:val="single"/>
          </w:rPr>
          <w:t xml:space="preserve"> </w:t>
        </w:r>
        <w:r>
          <w:rPr>
            <w:rStyle w:val="Hyperlink"/>
            <w:u w:val="single"/>
          </w:rPr>
          <w:t xml:space="preserve">environment</w:t>
        </w:r>
      </w:hyperlink>
      <w:r>
        <w:t xml:space="preserve"> </w:t>
      </w:r>
      <w:r>
        <w:t xml:space="preserve">— autonomy, access to collaborators and equipment, intellectual</w:t>
      </w:r>
      <w:r>
        <w:t xml:space="preserve"> </w:t>
      </w:r>
      <w:r>
        <w:t xml:space="preserve">freedom, and the prospect of recognition — above marginal differences</w:t>
      </w:r>
      <w:r>
        <w:t xml:space="preserve"> </w:t>
      </w:r>
      <w:r>
        <w:t xml:space="preserve">in salary, and that these non-pecuniary factors dominate the decision to</w:t>
      </w:r>
      <w:r>
        <w:t xml:space="preserve"> </w:t>
      </w:r>
      <w:r>
        <w:t xml:space="preserve">stay versus leave. Survey research by Georgetown's Center for Security</w:t>
      </w:r>
      <w:r>
        <w:t xml:space="preserve"> </w:t>
      </w:r>
      <w:r>
        <w:t xml:space="preserve">and Emerging Technology reaches a parallel conclusion about the foreign</w:t>
      </w:r>
      <w:r>
        <w:t xml:space="preserve"> </w:t>
      </w:r>
      <w:r>
        <w:t xml:space="preserve">talent inside the US science system: the</w:t>
      </w:r>
      <w:r>
        <w:t xml:space="preserve"> </w:t>
      </w:r>
      <w:hyperlink r:id="rId209">
        <w:r>
          <w:rPr>
            <w:rStyle w:val="Hyperlink"/>
            <w:u w:val="single"/>
          </w:rPr>
          <w:t xml:space="preserve">intention to remain in the</w:t>
        </w:r>
        <w:r>
          <w:rPr>
            <w:rStyle w:val="Hyperlink"/>
            <w:u w:val="single"/>
          </w:rPr>
          <w:t xml:space="preserve"> </w:t>
        </w:r>
        <w:r>
          <w:rPr>
            <w:rStyle w:val="Hyperlink"/>
            <w:u w:val="single"/>
          </w:rPr>
          <w:t xml:space="preserve">United States</w:t>
        </w:r>
      </w:hyperlink>
      <w:r>
        <w:t xml:space="preserve"> </w:t>
      </w:r>
      <w:r>
        <w:t xml:space="preserve">is driven less by wage premia than by perceived stability, openness, and</w:t>
      </w:r>
      <w:r>
        <w:t xml:space="preserve"> </w:t>
      </w:r>
      <w:r>
        <w:t xml:space="preserve">the sense that one's contribution is valued and one's future secure —</w:t>
      </w:r>
      <w:r>
        <w:t xml:space="preserve"> </w:t>
      </w:r>
      <w:r>
        <w:t xml:space="preserve">and it weakens sharply when immigration uncertainty or a hostile climate</w:t>
      </w:r>
      <w:r>
        <w:t xml:space="preserve"> </w:t>
      </w:r>
      <w:r>
        <w:t xml:space="preserve">signals the opposite. The strategic lesson is consistent across the</w:t>
      </w:r>
      <w:r>
        <w:t xml:space="preserve"> </w:t>
      </w:r>
      <w:r>
        <w:t xml:space="preserve">literature: a nation can outbid its rivals on salary and still lose the</w:t>
      </w:r>
      <w:r>
        <w:t xml:space="preserve"> </w:t>
      </w:r>
      <w:r>
        <w:t xml:space="preserve">competition for minds if it fails to supply the harder-to-replicate good</w:t>
      </w:r>
      <w:r>
        <w:t xml:space="preserve"> </w:t>
      </w:r>
      <w:r>
        <w:t xml:space="preserve">of esteem.</w:t>
      </w:r>
    </w:p>
    <w:p>
      <w:pPr>
        <w:pStyle w:val="BodyText"/>
      </w:pPr>
      <w:r>
        <w:t xml:space="preserve">---</w:t>
      </w:r>
    </w:p>
    <w:bookmarkEnd w:id="419"/>
    <w:bookmarkStart w:id="421" w:name="Xbbb05ff2874b440cbcfcfdb42599e489b8b1872"/>
    <w:p>
      <w:pPr>
        <w:pStyle w:val="Heading2"/>
      </w:pPr>
      <w:r>
        <w:t xml:space="preserve">Lee Kuan Yew and the Architecture of Attraction</w:t>
      </w:r>
    </w:p>
    <w:p>
      <w:pPr>
        <w:pStyle w:val="FirstParagraph"/>
      </w:pPr>
      <w:r>
        <w:t xml:space="preserve">No leader in the twentieth century thought more systematically about</w:t>
      </w:r>
      <w:r>
        <w:t xml:space="preserve"> </w:t>
      </w:r>
      <w:r>
        <w:t xml:space="preserve">talent attraction as national strategy than Lee Kuan Yew, Singapore's</w:t>
      </w:r>
      <w:r>
        <w:t xml:space="preserve"> </w:t>
      </w:r>
      <w:r>
        <w:t xml:space="preserve">founding Prime Minister. His approach, documented in a study by the</w:t>
      </w:r>
      <w:r>
        <w:t xml:space="preserve"> </w:t>
      </w:r>
      <w:hyperlink r:id="rId420">
        <w:r>
          <w:rPr>
            <w:rStyle w:val="Hyperlink"/>
            <w:u w:val="single"/>
          </w:rPr>
          <w:t xml:space="preserve">NTU Lee Kuan Yew School of Public</w:t>
        </w:r>
        <w:r>
          <w:rPr>
            <w:rStyle w:val="Hyperlink"/>
            <w:u w:val="single"/>
          </w:rPr>
          <w:t xml:space="preserve"> </w:t>
        </w:r>
        <w:r>
          <w:rPr>
            <w:rStyle w:val="Hyperlink"/>
            <w:u w:val="single"/>
          </w:rPr>
          <w:t xml:space="preserve">Policy</w:t>
        </w:r>
      </w:hyperlink>
      <w:r>
        <w:t xml:space="preserve">,</w:t>
      </w:r>
      <w:r>
        <w:t xml:space="preserve"> </w:t>
      </w:r>
      <w:r>
        <w:t xml:space="preserve">rested on three core elements: developing higher education, selecting</w:t>
      </w:r>
      <w:r>
        <w:t xml:space="preserve"> </w:t>
      </w:r>
      <w:r>
        <w:t xml:space="preserve">leaders on merit, and attracting foreign talent.</w:t>
      </w:r>
    </w:p>
    <w:p>
      <w:pPr>
        <w:pStyle w:val="BodyText"/>
      </w:pPr>
      <w:r>
        <w:t xml:space="preserve">Lee's philosophy was rooted in a stark assessment of Singapore's</w:t>
      </w:r>
      <w:r>
        <w:t xml:space="preserve"> </w:t>
      </w:r>
      <w:r>
        <w:t xml:space="preserve">resource situation. A city of fewer than 2 million people in 1965, with</w:t>
      </w:r>
      <w:r>
        <w:t xml:space="preserve"> </w:t>
      </w:r>
      <w:r>
        <w:t xml:space="preserve">no agricultural land, no mineral wealth, no strategic depth, and</w:t>
      </w:r>
      <w:r>
        <w:t xml:space="preserve"> </w:t>
      </w:r>
      <w:r>
        <w:t xml:space="preserve">surrounded by neighbors that were, in various periods, actively hostile</w:t>
      </w:r>
      <w:r>
        <w:t xml:space="preserve"> </w:t>
      </w:r>
      <w:r>
        <w:t xml:space="preserve">— Singapore could not afford the luxury of wasting talent, domestic or</w:t>
      </w:r>
      <w:r>
        <w:t xml:space="preserve"> </w:t>
      </w:r>
      <w:r>
        <w:t xml:space="preserve">foreign. Every capable person was a strategic asset. Every institutional</w:t>
      </w:r>
      <w:r>
        <w:t xml:space="preserve"> </w:t>
      </w:r>
      <w:r>
        <w:t xml:space="preserve">barrier to talent utilization was a national security risk.</w:t>
      </w:r>
    </w:p>
    <w:p>
      <w:pPr>
        <w:pStyle w:val="BodyText"/>
      </w:pPr>
      <w:r>
        <w:t xml:space="preserve">Lee's talent architecture operated on several levels simultaneously. At</w:t>
      </w:r>
      <w:r>
        <w:t xml:space="preserve"> </w:t>
      </w:r>
      <w:r>
        <w:t xml:space="preserve">the domestic level, Singapore's education system was designed to</w:t>
      </w:r>
      <w:r>
        <w:t xml:space="preserve"> </w:t>
      </w:r>
      <w:r>
        <w:t xml:space="preserve">identify and cultivate exceptional students from the earliest ages, with</w:t>
      </w:r>
      <w:r>
        <w:t xml:space="preserve"> </w:t>
      </w:r>
      <w:r>
        <w:t xml:space="preserve">scholarship programs that channeled the best students toward government</w:t>
      </w:r>
      <w:r>
        <w:t xml:space="preserve"> </w:t>
      </w:r>
      <w:r>
        <w:t xml:space="preserve">service, engineering, medicine, and law. The Public Service Commission</w:t>
      </w:r>
      <w:r>
        <w:t xml:space="preserve"> </w:t>
      </w:r>
      <w:r>
        <w:t xml:space="preserve">scholarship, binding its recipients to years of government service in</w:t>
      </w:r>
      <w:r>
        <w:t xml:space="preserve"> </w:t>
      </w:r>
      <w:r>
        <w:t xml:space="preserve">exchange for funded overseas education at the world's top universities,</w:t>
      </w:r>
      <w:r>
        <w:t xml:space="preserve"> </w:t>
      </w:r>
      <w:r>
        <w:t xml:space="preserve">was explicitly designed to ensure that the most capable Singaporeans had</w:t>
      </w:r>
      <w:r>
        <w:t xml:space="preserve"> </w:t>
      </w:r>
      <w:r>
        <w:t xml:space="preserve">the intellectual formation required for national leadership — and that</w:t>
      </w:r>
      <w:r>
        <w:t xml:space="preserve"> </w:t>
      </w:r>
      <w:r>
        <w:t xml:space="preserve">they returned to apply it domestically.</w:t>
      </w:r>
    </w:p>
    <w:p>
      <w:pPr>
        <w:pStyle w:val="BodyText"/>
      </w:pPr>
      <w:r>
        <w:t xml:space="preserve">At the foreign talent level, Lee was relentless and explicit about the</w:t>
      </w:r>
      <w:r>
        <w:t xml:space="preserve"> </w:t>
      </w:r>
      <w:r>
        <w:t xml:space="preserve">need to attract the world's best regardless of origin. He paid</w:t>
      </w:r>
      <w:r>
        <w:t xml:space="preserve"> </w:t>
      </w:r>
      <w:r>
        <w:t xml:space="preserve">government officials — ministers, judges, permanent secretaries — at</w:t>
      </w:r>
      <w:r>
        <w:t xml:space="preserve"> </w:t>
      </w:r>
      <w:r>
        <w:t xml:space="preserve">private-sector competitive rates, because he understood that talent has</w:t>
      </w:r>
      <w:r>
        <w:t xml:space="preserve"> </w:t>
      </w:r>
      <w:r>
        <w:t xml:space="preserve">a reservation price: below a certain level of compensation and</w:t>
      </w:r>
      <w:r>
        <w:t xml:space="preserve"> </w:t>
      </w:r>
      <w:r>
        <w:t xml:space="preserve">recognition, it will find alternatives. This was not corruption; it was</w:t>
      </w:r>
      <w:r>
        <w:t xml:space="preserve"> </w:t>
      </w:r>
      <w:r>
        <w:t xml:space="preserve">the application of market logic to the problem of institutional quality.</w:t>
      </w:r>
    </w:p>
    <w:p>
      <w:pPr>
        <w:pStyle w:val="BodyText"/>
      </w:pPr>
      <w:r>
        <w:t xml:space="preserve">Most importantly, Lee understood that Singapore could not retain talent</w:t>
      </w:r>
      <w:r>
        <w:t xml:space="preserve"> </w:t>
      </w:r>
      <w:r>
        <w:t xml:space="preserve">through cultural ties or historical affinity that it did not have. It</w:t>
      </w:r>
      <w:r>
        <w:t xml:space="preserve"> </w:t>
      </w:r>
      <w:r>
        <w:t xml:space="preserve">had to retain talent through</w:t>
      </w:r>
      <w:r>
        <w:t xml:space="preserve"> </w:t>
      </w:r>
      <w:r>
        <w:rPr>
          <w:b/>
          <w:bCs/>
        </w:rPr>
        <w:t xml:space="preserve">institutional worthiness</w:t>
      </w:r>
      <w:r>
        <w:t xml:space="preserve">: by being the</w:t>
      </w:r>
      <w:r>
        <w:t xml:space="preserve"> </w:t>
      </w:r>
      <w:r>
        <w:t xml:space="preserve">kind of place that made talented people feel their work was meaningful,</w:t>
      </w:r>
      <w:r>
        <w:t xml:space="preserve"> </w:t>
      </w:r>
      <w:r>
        <w:t xml:space="preserve">their contribution recognized, and their future secured. The five-star</w:t>
      </w:r>
      <w:r>
        <w:t xml:space="preserve"> </w:t>
      </w:r>
      <w:r>
        <w:t xml:space="preserve">hotel metaphor that Dr. Tong uses throughout this book captures</w:t>
      </w:r>
      <w:r>
        <w:t xml:space="preserve"> </w:t>
      </w:r>
      <w:r>
        <w:t xml:space="preserve">precisely what Lee was building: not a coercive apparatus for talent</w:t>
      </w:r>
      <w:r>
        <w:t xml:space="preserve"> </w:t>
      </w:r>
      <w:r>
        <w:t xml:space="preserve">retention, but an environment of such institutional quality that</w:t>
      </w:r>
      <w:r>
        <w:t xml:space="preserve"> </w:t>
      </w:r>
      <w:r>
        <w:t xml:space="preserve">departure represented a genuine sacrifice.</w:t>
      </w:r>
    </w:p>
    <w:p>
      <w:pPr>
        <w:pStyle w:val="BodyText"/>
      </w:pPr>
      <w:r>
        <w:t xml:space="preserve">Singapore's current talent architecture — the ONE Pass, the</w:t>
      </w:r>
      <w:r>
        <w:t xml:space="preserve"> </w:t>
      </w:r>
      <w:r>
        <w:t xml:space="preserve">Tech.Pass, the sophisticated visa-equivalence frameworks that allow top</w:t>
      </w:r>
      <w:r>
        <w:t xml:space="preserve"> </w:t>
      </w:r>
      <w:r>
        <w:t xml:space="preserve">professionals to switch employers without immigration precarity — is</w:t>
      </w:r>
      <w:r>
        <w:t xml:space="preserve"> </w:t>
      </w:r>
      <w:r>
        <w:t xml:space="preserve">the direct descendant of Lee's foundational philosophy. The country has</w:t>
      </w:r>
      <w:r>
        <w:t xml:space="preserve"> </w:t>
      </w:r>
      <w:r>
        <w:t xml:space="preserve">been refining the heart-winning strategy for sixty years. Its current</w:t>
      </w:r>
      <w:r>
        <w:t xml:space="preserve"> </w:t>
      </w:r>
      <w:r>
        <w:t xml:space="preserve">position as one of the most attractive high-skill destinations in the</w:t>
      </w:r>
      <w:r>
        <w:t xml:space="preserve"> </w:t>
      </w:r>
      <w:r>
        <w:t xml:space="preserve">world is not luck; it is the compound return on a consistent</w:t>
      </w:r>
      <w:r>
        <w:t xml:space="preserve"> </w:t>
      </w:r>
      <w:r>
        <w:t xml:space="preserve">civilizational bet.</w:t>
      </w:r>
    </w:p>
    <w:p>
      <w:pPr>
        <w:pStyle w:val="BodyText"/>
      </w:pPr>
      <w:r>
        <w:t xml:space="preserve">---</w:t>
      </w:r>
    </w:p>
    <w:bookmarkEnd w:id="421"/>
    <w:bookmarkStart w:id="424" w:name="X482c756aaa338a8cf59e6b1d571b8185305bd04"/>
    <w:p>
      <w:pPr>
        <w:pStyle w:val="Heading2"/>
      </w:pPr>
      <w:r>
        <w:t xml:space="preserve">The H-1B Structural Vulnerability: When Process Becomes Deterrent</w:t>
      </w:r>
    </w:p>
    <w:p>
      <w:pPr>
        <w:pStyle w:val="FirstParagraph"/>
      </w:pPr>
      <w:r>
        <w:t xml:space="preserve">The United States' talent advantage is, as noted above, genuine and</w:t>
      </w:r>
      <w:r>
        <w:t xml:space="preserve"> </w:t>
      </w:r>
      <w:r>
        <w:t xml:space="preserve">substantial. But its structural vulnerabilities in the talent</w:t>
      </w:r>
      <w:r>
        <w:t xml:space="preserve"> </w:t>
      </w:r>
      <w:r>
        <w:t xml:space="preserve">competition deserve specific attention, because they represent the most</w:t>
      </w:r>
      <w:r>
        <w:t xml:space="preserve"> </w:t>
      </w:r>
      <w:r>
        <w:t xml:space="preserve">tractable policy risks — the places where American self-interest and</w:t>
      </w:r>
      <w:r>
        <w:t xml:space="preserve"> </w:t>
      </w:r>
      <w:r>
        <w:t xml:space="preserve">American behavior are most divergent.</w:t>
      </w:r>
    </w:p>
    <w:p>
      <w:pPr>
        <w:pStyle w:val="BodyText"/>
      </w:pPr>
      <w:r>
        <w:t xml:space="preserve">The H-1B visa system is the primary mechanism through which the US</w:t>
      </w:r>
      <w:r>
        <w:t xml:space="preserve"> </w:t>
      </w:r>
      <w:r>
        <w:t xml:space="preserve">technology sector converts international talent into long-term</w:t>
      </w:r>
      <w:r>
        <w:t xml:space="preserve"> </w:t>
      </w:r>
      <w:r>
        <w:t xml:space="preserve">contributors. The system is simultaneously essential and dysfunctional.</w:t>
      </w:r>
      <w:r>
        <w:t xml:space="preserve"> </w:t>
      </w:r>
      <w:r>
        <w:t xml:space="preserve">Its annual cap of 65,000 regular H-1B visas (plus 20,000 for those with</w:t>
      </w:r>
      <w:r>
        <w:t xml:space="preserve"> </w:t>
      </w:r>
      <w:r>
        <w:t xml:space="preserve">US advanced degrees) was set in 1990, when the scale of the US</w:t>
      </w:r>
      <w:r>
        <w:t xml:space="preserve"> </w:t>
      </w:r>
      <w:r>
        <w:t xml:space="preserve">technology industry, the volume of international STEM graduates, and the</w:t>
      </w:r>
      <w:r>
        <w:t xml:space="preserve"> </w:t>
      </w:r>
      <w:r>
        <w:t xml:space="preserve">strategic importance of AI were all vastly smaller. The cap has not been</w:t>
      </w:r>
      <w:r>
        <w:t xml:space="preserve"> </w:t>
      </w:r>
      <w:r>
        <w:t xml:space="preserve">adjusted since.</w:t>
      </w:r>
    </w:p>
    <w:p>
      <w:pPr>
        <w:pStyle w:val="BodyText"/>
      </w:pPr>
      <w:r>
        <w:t xml:space="preserve">The result is a lottery that makes the US talent pipeline partially</w:t>
      </w:r>
      <w:r>
        <w:t xml:space="preserve"> </w:t>
      </w:r>
      <w:r>
        <w:t xml:space="preserve">dependent on chance. In fiscal year 2024, USCIS received approximately</w:t>
      </w:r>
      <w:r>
        <w:t xml:space="preserve"> </w:t>
      </w:r>
      <w:hyperlink r:id="rId422">
        <w:r>
          <w:rPr>
            <w:rStyle w:val="Hyperlink"/>
            <w:u w:val="single"/>
          </w:rPr>
          <w:t xml:space="preserve">780,000 registrations for the cap-subject H-1B</w:t>
        </w:r>
        <w:r>
          <w:rPr>
            <w:rStyle w:val="Hyperlink"/>
            <w:u w:val="single"/>
          </w:rPr>
          <w:t xml:space="preserve"> </w:t>
        </w:r>
        <w:r>
          <w:rPr>
            <w:rStyle w:val="Hyperlink"/>
            <w:u w:val="single"/>
          </w:rPr>
          <w:t xml:space="preserve">lottery</w:t>
        </w:r>
      </w:hyperlink>
      <w:r>
        <w:t xml:space="preserve"> </w:t>
      </w:r>
      <w:r>
        <w:t xml:space="preserve">— of which only about 120,000 were selected. The vast majority of</w:t>
      </w:r>
      <w:r>
        <w:t xml:space="preserve"> </w:t>
      </w:r>
      <w:r>
        <w:t xml:space="preserve">qualified applicants were rejected not on merit but by random draw. This</w:t>
      </w:r>
      <w:r>
        <w:t xml:space="preserve"> </w:t>
      </w:r>
      <w:r>
        <w:t xml:space="preserve">is not the immigration architecture of a country that understands talent</w:t>
      </w:r>
      <w:r>
        <w:t xml:space="preserve"> </w:t>
      </w:r>
      <w:r>
        <w:t xml:space="preserve">as a strategic priority.</w:t>
      </w:r>
    </w:p>
    <w:p>
      <w:pPr>
        <w:pStyle w:val="BodyText"/>
      </w:pPr>
      <w:r>
        <w:t xml:space="preserve">The H-1B system also creates, for those who do receive visas, a</w:t>
      </w:r>
      <w:r>
        <w:t xml:space="preserve"> </w:t>
      </w:r>
      <w:r>
        <w:t xml:space="preserve">structural condition of employer dependency that constrains career</w:t>
      </w:r>
      <w:r>
        <w:t xml:space="preserve"> </w:t>
      </w:r>
      <w:r>
        <w:t xml:space="preserve">mobility and leaves talented researchers psychologically vulnerable to</w:t>
      </w:r>
      <w:r>
        <w:t xml:space="preserve"> </w:t>
      </w:r>
      <w:r>
        <w:t xml:space="preserve">the immigration status of any single employment relationship. A</w:t>
      </w:r>
      <w:r>
        <w:t xml:space="preserve"> </w:t>
      </w:r>
      <w:r>
        <w:t xml:space="preserve">researcher who changes employers, negotiates for better conditions, or</w:t>
      </w:r>
      <w:r>
        <w:t xml:space="preserve"> </w:t>
      </w:r>
      <w:r>
        <w:t xml:space="preserve">attempts to start a company faces immigration uncertainty that a citizen</w:t>
      </w:r>
      <w:r>
        <w:t xml:space="preserve"> </w:t>
      </w:r>
      <w:r>
        <w:t xml:space="preserve">or permanent resident does not. This structural asymmetry is not merely</w:t>
      </w:r>
      <w:r>
        <w:t xml:space="preserve"> </w:t>
      </w:r>
      <w:r>
        <w:t xml:space="preserve">inconvenient — it is a signal to talented people that the country that</w:t>
      </w:r>
      <w:r>
        <w:t xml:space="preserve"> </w:t>
      </w:r>
      <w:r>
        <w:t xml:space="preserve">recruited them treats their immigration status as a constraint to be</w:t>
      </w:r>
      <w:r>
        <w:t xml:space="preserve"> </w:t>
      </w:r>
      <w:r>
        <w:t xml:space="preserve">managed rather than a person to be welcomed.</w:t>
      </w:r>
    </w:p>
    <w:p>
      <w:pPr>
        <w:pStyle w:val="BodyText"/>
      </w:pPr>
      <w:r>
        <w:t xml:space="preserve">The contrast with Singapore's ONE Pass is instructive. Singapore's</w:t>
      </w:r>
      <w:r>
        <w:t xml:space="preserve"> </w:t>
      </w:r>
      <w:r>
        <w:t xml:space="preserve">top-tier work pass explicitly enables its holders to change employers,</w:t>
      </w:r>
      <w:r>
        <w:t xml:space="preserve"> </w:t>
      </w:r>
      <w:r>
        <w:t xml:space="preserve">start companies, and maintain advisory roles — precisely because</w:t>
      </w:r>
      <w:r>
        <w:t xml:space="preserve"> </w:t>
      </w:r>
      <w:r>
        <w:t xml:space="preserve">Singapore understands that world-class professionals require career</w:t>
      </w:r>
      <w:r>
        <w:t xml:space="preserve"> </w:t>
      </w:r>
      <w:r>
        <w:t xml:space="preserve">freedom to do world-class work. The ONE Pass treats talent as an asset</w:t>
      </w:r>
      <w:r>
        <w:t xml:space="preserve"> </w:t>
      </w:r>
      <w:r>
        <w:t xml:space="preserve">that should be given the conditions to flourish, not a resource to be</w:t>
      </w:r>
      <w:r>
        <w:t xml:space="preserve"> </w:t>
      </w:r>
      <w:r>
        <w:t xml:space="preserve">allocated to a specific buyer.</w:t>
      </w:r>
    </w:p>
    <w:p>
      <w:pPr>
        <w:pStyle w:val="BodyText"/>
      </w:pPr>
      <w:r>
        <w:t xml:space="preserve">The academic green card backlog is a related and equally damaging</w:t>
      </w:r>
      <w:r>
        <w:t xml:space="preserve"> </w:t>
      </w:r>
      <w:r>
        <w:t xml:space="preserve">structural problem. Indian and Chinese nationals who receive science and</w:t>
      </w:r>
      <w:r>
        <w:t xml:space="preserve"> </w:t>
      </w:r>
      <w:r>
        <w:t xml:space="preserve">engineering PhDs from US universities and enter the workforce face green</w:t>
      </w:r>
      <w:r>
        <w:t xml:space="preserve"> </w:t>
      </w:r>
      <w:r>
        <w:t xml:space="preserve">card waiting periods measured not in years but in decades, due to</w:t>
      </w:r>
      <w:r>
        <w:t xml:space="preserve"> </w:t>
      </w:r>
      <w:r>
        <w:t xml:space="preserve">per-country caps that do not distinguish between family-based and</w:t>
      </w:r>
      <w:r>
        <w:t xml:space="preserve"> </w:t>
      </w:r>
      <w:r>
        <w:t xml:space="preserve">employment-based immigration. An Indian software engineer who receives</w:t>
      </w:r>
      <w:r>
        <w:t xml:space="preserve"> </w:t>
      </w:r>
      <w:r>
        <w:t xml:space="preserve">an employment-based green card application in 2024 can, under current</w:t>
      </w:r>
      <w:r>
        <w:t xml:space="preserve"> </w:t>
      </w:r>
      <w:r>
        <w:t xml:space="preserve">projections, expect to wait</w:t>
      </w:r>
      <w:r>
        <w:t xml:space="preserve"> </w:t>
      </w:r>
      <w:hyperlink r:id="rId423">
        <w:r>
          <w:rPr>
            <w:rStyle w:val="Hyperlink"/>
            <w:u w:val="single"/>
          </w:rPr>
          <w:t xml:space="preserve">until the 2070s or</w:t>
        </w:r>
        <w:r>
          <w:rPr>
            <w:rStyle w:val="Hyperlink"/>
            <w:u w:val="single"/>
          </w:rPr>
          <w:t xml:space="preserve"> </w:t>
        </w:r>
        <w:r>
          <w:rPr>
            <w:rStyle w:val="Hyperlink"/>
            <w:u w:val="single"/>
          </w:rPr>
          <w:t xml:space="preserve">later</w:t>
        </w:r>
      </w:hyperlink>
      <w:r>
        <w:t xml:space="preserve"> </w:t>
      </w:r>
      <w:r>
        <w:t xml:space="preserve">for permanent residence — while maintaining their professional life on</w:t>
      </w:r>
      <w:r>
        <w:t xml:space="preserve"> </w:t>
      </w:r>
      <w:r>
        <w:t xml:space="preserve">a series of renewable but inherently precarious temporary visas.</w:t>
      </w:r>
    </w:p>
    <w:p>
      <w:pPr>
        <w:pStyle w:val="BodyText"/>
      </w:pPr>
      <w:r>
        <w:t xml:space="preserve">This situation represents a profound mismatch between the United</w:t>
      </w:r>
      <w:r>
        <w:t xml:space="preserve"> </w:t>
      </w:r>
      <w:r>
        <w:t xml:space="preserve">States' stated desire to attract the world's best talent and the</w:t>
      </w:r>
      <w:r>
        <w:t xml:space="preserve"> </w:t>
      </w:r>
      <w:r>
        <w:t xml:space="preserve">practical governance reality that talented people face once they arrive.</w:t>
      </w:r>
      <w:r>
        <w:t xml:space="preserve"> </w:t>
      </w:r>
      <w:r>
        <w:t xml:space="preserve">Canada, which offers clear and expedient pathways to permanent residence</w:t>
      </w:r>
      <w:r>
        <w:t xml:space="preserve"> </w:t>
      </w:r>
      <w:r>
        <w:t xml:space="preserve">through Express Entry — most successful applicants receive invitations</w:t>
      </w:r>
      <w:r>
        <w:t xml:space="preserve"> </w:t>
      </w:r>
      <w:r>
        <w:t xml:space="preserve">within months of applying — has become the rational first choice for</w:t>
      </w:r>
      <w:r>
        <w:t xml:space="preserve"> </w:t>
      </w:r>
      <w:r>
        <w:t xml:space="preserve">many highly skilled workers who might otherwise have chosen the United</w:t>
      </w:r>
      <w:r>
        <w:t xml:space="preserve"> </w:t>
      </w:r>
      <w:r>
        <w:t xml:space="preserve">States.</w:t>
      </w:r>
    </w:p>
    <w:p>
      <w:pPr>
        <w:pStyle w:val="BodyText"/>
      </w:pPr>
      <w:r>
        <w:t xml:space="preserve">---</w:t>
      </w:r>
    </w:p>
    <w:bookmarkEnd w:id="424"/>
    <w:bookmarkStart w:id="425" w:name="X01a908b09caeb5d257358ee51cd6dac49d1b706"/>
    <w:p>
      <w:pPr>
        <w:pStyle w:val="Heading2"/>
      </w:pPr>
      <w:r>
        <w:t xml:space="preserve">The Receding Tide: Openness, Belonging, and the "Perpetual Outsider"</w:t>
      </w:r>
    </w:p>
    <w:p>
      <w:pPr>
        <w:pStyle w:val="FirstParagraph"/>
      </w:pPr>
      <w:r>
        <w:t xml:space="preserve">The cost of turning inward is usually measured at the border — in visas</w:t>
      </w:r>
      <w:r>
        <w:t xml:space="preserve"> </w:t>
      </w:r>
      <w:r>
        <w:t xml:space="preserve">not issued and researchers not admitted. But there is a second-order cost</w:t>
      </w:r>
      <w:r>
        <w:t xml:space="preserve"> </w:t>
      </w:r>
      <w:r>
        <w:t xml:space="preserve">that falls inside the wall, on the skilled minorities a society has</w:t>
      </w:r>
      <w:r>
        <w:t xml:space="preserve"> </w:t>
      </w:r>
      <w:r>
        <w:t xml:space="preserve">already welcomed, and it is easy to miss precisely because its victims are</w:t>
      </w:r>
      <w:r>
        <w:t xml:space="preserve"> </w:t>
      </w:r>
      <w:r>
        <w:t xml:space="preserve">people who appear to have already arrived. When inflows of new talent</w:t>
      </w:r>
      <w:r>
        <w:t xml:space="preserve"> </w:t>
      </w:r>
      <w:r>
        <w:t xml:space="preserve">slow, an established community loses more than future colleagues; it loses</w:t>
      </w:r>
      <w:r>
        <w:t xml:space="preserve"> </w:t>
      </w:r>
      <w:r>
        <w:t xml:space="preserve">demographic weight, and with it political voice and the everyday social</w:t>
      </w:r>
      <w:r>
        <w:t xml:space="preserve"> </w:t>
      </w:r>
      <w:r>
        <w:t xml:space="preserve">standing that numbers confer. A population no longer replenished ages,</w:t>
      </w:r>
      <w:r>
        <w:t xml:space="preserve"> </w:t>
      </w:r>
      <w:r>
        <w:t xml:space="preserve">contracts as a share of the whole, and finds the channels through which</w:t>
      </w:r>
      <w:r>
        <w:t xml:space="preserve"> </w:t>
      </w:r>
      <w:r>
        <w:t xml:space="preserve">it once advanced quietly narrowing.</w:t>
      </w:r>
    </w:p>
    <w:p>
      <w:pPr>
        <w:pStyle w:val="BodyText"/>
      </w:pPr>
      <w:r>
        <w:t xml:space="preserve">History supplies a sobering illustration. In an earlier period of mutual</w:t>
      </w:r>
      <w:r>
        <w:t xml:space="preserve"> </w:t>
      </w:r>
      <w:r>
        <w:t xml:space="preserve">suspicion between major powers, a scientist of the first rank — already</w:t>
      </w:r>
      <w:r>
        <w:t xml:space="preserve"> </w:t>
      </w:r>
      <w:r>
        <w:t xml:space="preserve">recognized, already eminent within his adopted country — found his</w:t>
      </w:r>
      <w:r>
        <w:t xml:space="preserve"> </w:t>
      </w:r>
      <w:r>
        <w:t xml:space="preserve">standing abruptly fragile, subjected to surveillance and the withdrawal</w:t>
      </w:r>
      <w:r>
        <w:t xml:space="preserve"> </w:t>
      </w:r>
      <w:r>
        <w:t xml:space="preserve">of trust, not because his work had faltered but because the geopolitical</w:t>
      </w:r>
      <w:r>
        <w:t xml:space="preserve"> </w:t>
      </w:r>
      <w:r>
        <w:t xml:space="preserve">weather had changed and his origins had been recast as a liability. The</w:t>
      </w:r>
      <w:r>
        <w:t xml:space="preserve"> </w:t>
      </w:r>
      <w:r>
        <w:t xml:space="preserve">episode points to a hard truth that scholars of immigration have named</w:t>
      </w:r>
      <w:r>
        <w:t xml:space="preserve"> </w:t>
      </w:r>
      <w:r>
        <w:t xml:space="preserve">the</w:t>
      </w:r>
      <w:r>
        <w:t xml:space="preserve"> </w:t>
      </w:r>
      <w:r>
        <w:rPr>
          <w:i/>
          <w:iCs/>
        </w:rPr>
        <w:t xml:space="preserve">perpetual foreigner</w:t>
      </w:r>
      <w:r>
        <w:t xml:space="preserve"> </w:t>
      </w:r>
      <w:r>
        <w:t xml:space="preserve">phenomenon: in periods of contraction and</w:t>
      </w:r>
      <w:r>
        <w:t xml:space="preserve"> </w:t>
      </w:r>
      <w:r>
        <w:t xml:space="preserve">rivalry, an individual’s reception in society can come to depend less on</w:t>
      </w:r>
      <w:r>
        <w:t xml:space="preserve"> </w:t>
      </w:r>
      <w:r>
        <w:t xml:space="preserve">personal accomplishment than on the relationship between the society and</w:t>
      </w:r>
      <w:r>
        <w:t xml:space="preserve"> </w:t>
      </w:r>
      <w:r>
        <w:t xml:space="preserve">the individual’s place of origin. Credentials offer thinner protection</w:t>
      </w:r>
      <w:r>
        <w:t xml:space="preserve"> </w:t>
      </w:r>
      <w:r>
        <w:t xml:space="preserve">than their holders expect.</w:t>
      </w:r>
    </w:p>
    <w:p>
      <w:pPr>
        <w:pStyle w:val="BodyText"/>
      </w:pPr>
      <w:r>
        <w:t xml:space="preserve">For strategy, the implication reinforces the central argument of this</w:t>
      </w:r>
      <w:r>
        <w:t xml:space="preserve"> </w:t>
      </w:r>
      <w:r>
        <w:t xml:space="preserve">chapter. A nation cannot win the contest for minds by walling itself in,</w:t>
      </w:r>
      <w:r>
        <w:t xml:space="preserve"> </w:t>
      </w:r>
      <w:r>
        <w:t xml:space="preserve">because the wall does not merely deter new arrivals — it degrades the</w:t>
      </w:r>
      <w:r>
        <w:t xml:space="preserve"> </w:t>
      </w:r>
      <w:r>
        <w:t xml:space="preserve">conditions of belonging for the talented people already inside, and word</w:t>
      </w:r>
      <w:r>
        <w:t xml:space="preserve"> </w:t>
      </w:r>
      <w:r>
        <w:t xml:space="preserve">of that degradation travels. The magnetism that attracts elite cognition</w:t>
      </w:r>
      <w:r>
        <w:t xml:space="preserve"> </w:t>
      </w:r>
      <w:r>
        <w:t xml:space="preserve">and the security that retains it are produced by the same posture of</w:t>
      </w:r>
      <w:r>
        <w:t xml:space="preserve"> </w:t>
      </w:r>
      <w:r>
        <w:t xml:space="preserve">openness. Withdraw the one and the other erodes with it.</w:t>
      </w:r>
    </w:p>
    <w:p>
      <w:pPr>
        <w:pStyle w:val="BodyText"/>
      </w:pPr>
      <w:r>
        <w:t xml:space="preserve">---</w:t>
      </w:r>
    </w:p>
    <w:bookmarkEnd w:id="425"/>
    <w:bookmarkStart w:id="426" w:name="the-academic-freedom-dividend"/>
    <w:p>
      <w:pPr>
        <w:pStyle w:val="Heading2"/>
      </w:pPr>
      <w:r>
        <w:t xml:space="preserve">The Academic Freedom Dividend</w:t>
      </w:r>
    </w:p>
    <w:p>
      <w:pPr>
        <w:pStyle w:val="FirstParagraph"/>
      </w:pPr>
      <w:r>
        <w:t xml:space="preserve">One dimension of the heart-winning strategy that economic policy</w:t>
      </w:r>
      <w:r>
        <w:t xml:space="preserve"> </w:t>
      </w:r>
      <w:r>
        <w:t xml:space="preserve">frameworks consistently underweight is the role of academic freedom in</w:t>
      </w:r>
      <w:r>
        <w:t xml:space="preserve"> </w:t>
      </w:r>
      <w:r>
        <w:t xml:space="preserve">attracting and retaining frontier researchers. This is not a cultural</w:t>
      </w:r>
      <w:r>
        <w:t xml:space="preserve"> </w:t>
      </w:r>
      <w:r>
        <w:t xml:space="preserve">preference external to strategic calculation. It is a structural</w:t>
      </w:r>
      <w:r>
        <w:t xml:space="preserve"> </w:t>
      </w:r>
      <w:r>
        <w:t xml:space="preserve">requirement of the knowledge production process that determines national</w:t>
      </w:r>
      <w:r>
        <w:t xml:space="preserve"> </w:t>
      </w:r>
      <w:r>
        <w:t xml:space="preserve">AI capability.</w:t>
      </w:r>
    </w:p>
    <w:p>
      <w:pPr>
        <w:pStyle w:val="BodyText"/>
      </w:pPr>
      <w:r>
        <w:t xml:space="preserve">The argument is straightforward. Frontier research — the kind that</w:t>
      </w:r>
      <w:r>
        <w:t xml:space="preserve"> </w:t>
      </w:r>
      <w:r>
        <w:t xml:space="preserve">shifts paradigms rather than extends them — requires intellectual</w:t>
      </w:r>
      <w:r>
        <w:t xml:space="preserve"> </w:t>
      </w:r>
      <w:r>
        <w:t xml:space="preserve">risk-taking: the willingness to pursue ideas that contradict existing</w:t>
      </w:r>
      <w:r>
        <w:t xml:space="preserve"> </w:t>
      </w:r>
      <w:r>
        <w:t xml:space="preserve">theories, to publish results that challenge established institutions, to</w:t>
      </w:r>
      <w:r>
        <w:t xml:space="preserve"> </w:t>
      </w:r>
      <w:r>
        <w:t xml:space="preserve">follow empirical evidence wherever it leads regardless of whether that</w:t>
      </w:r>
      <w:r>
        <w:t xml:space="preserve"> </w:t>
      </w:r>
      <w:r>
        <w:t xml:space="preserve">destination is politically comfortable. These are not optional features</w:t>
      </w:r>
      <w:r>
        <w:t xml:space="preserve"> </w:t>
      </w:r>
      <w:r>
        <w:t xml:space="preserve">of excellent research; they are constitutive of it. Research conducted</w:t>
      </w:r>
      <w:r>
        <w:t xml:space="preserve"> </w:t>
      </w:r>
      <w:r>
        <w:t xml:space="preserve">under the constraint that certain conclusions are impermissible is not</w:t>
      </w:r>
      <w:r>
        <w:t xml:space="preserve"> </w:t>
      </w:r>
      <w:r>
        <w:t xml:space="preserve">genuinely frontier research. It may be technically sophisticated, but it</w:t>
      </w:r>
      <w:r>
        <w:t xml:space="preserve"> </w:t>
      </w:r>
      <w:r>
        <w:t xml:space="preserve">cannot achieve the creative leaps that redefine fields.</w:t>
      </w:r>
    </w:p>
    <w:p>
      <w:pPr>
        <w:pStyle w:val="BodyText"/>
      </w:pPr>
      <w:r>
        <w:t xml:space="preserve">Nations that restrict what researchers can investigate, publish, or</w:t>
      </w:r>
      <w:r>
        <w:t xml:space="preserve"> </w:t>
      </w:r>
      <w:r>
        <w:t xml:space="preserve">discuss are not merely limiting individual freedom — they are</w:t>
      </w:r>
      <w:r>
        <w:t xml:space="preserve"> </w:t>
      </w:r>
      <w:r>
        <w:t xml:space="preserve">degrading the quality of the research output that those individuals can</w:t>
      </w:r>
      <w:r>
        <w:t xml:space="preserve"> </w:t>
      </w:r>
      <w:r>
        <w:t xml:space="preserve">produce. The constraint imposed is not symmetric across the research</w:t>
      </w:r>
      <w:r>
        <w:t xml:space="preserve"> </w:t>
      </w:r>
      <w:r>
        <w:t xml:space="preserve">quality distribution. Good-to-excellent researchers who can find</w:t>
      </w:r>
      <w:r>
        <w:t xml:space="preserve"> </w:t>
      </w:r>
      <w:r>
        <w:t xml:space="preserve">comparable positions in freer environments will do so, leaving primarily</w:t>
      </w:r>
      <w:r>
        <w:t xml:space="preserve"> </w:t>
      </w:r>
      <w:r>
        <w:t xml:space="preserve">those who cannot leave. The most exceptional researchers — the people</w:t>
      </w:r>
      <w:r>
        <w:t xml:space="preserve"> </w:t>
      </w:r>
      <w:r>
        <w:t xml:space="preserve">with the most options globally — are the most sensitive to the quality</w:t>
      </w:r>
      <w:r>
        <w:t xml:space="preserve"> </w:t>
      </w:r>
      <w:r>
        <w:t xml:space="preserve">of the intellectual environment and the most likely to relocate in</w:t>
      </w:r>
      <w:r>
        <w:t xml:space="preserve"> </w:t>
      </w:r>
      <w:r>
        <w:t xml:space="preserve">response to its deterioration.</w:t>
      </w:r>
    </w:p>
    <w:p>
      <w:pPr>
        <w:pStyle w:val="BodyText"/>
      </w:pPr>
      <w:r>
        <w:t xml:space="preserve">This is why the United States' research universities have, for eighty</w:t>
      </w:r>
      <w:r>
        <w:t xml:space="preserve"> </w:t>
      </w:r>
      <w:r>
        <w:t xml:space="preserve">years, served as extraordinary talent attractors despite not always</w:t>
      </w:r>
      <w:r>
        <w:t xml:space="preserve"> </w:t>
      </w:r>
      <w:r>
        <w:t xml:space="preserve">offering the world's highest salaries or the most comfortable</w:t>
      </w:r>
      <w:r>
        <w:t xml:space="preserve"> </w:t>
      </w:r>
      <w:r>
        <w:t xml:space="preserve">immigration processes. The combination of academic freedom — the real,</w:t>
      </w:r>
      <w:r>
        <w:t xml:space="preserve"> </w:t>
      </w:r>
      <w:r>
        <w:t xml:space="preserve">institutionally protected freedom to investigate anything and publish</w:t>
      </w:r>
      <w:r>
        <w:t xml:space="preserve"> </w:t>
      </w:r>
      <w:r>
        <w:t xml:space="preserve">the results — with access to world-class research infrastructure and</w:t>
      </w:r>
      <w:r>
        <w:t xml:space="preserve"> </w:t>
      </w:r>
      <w:r>
        <w:t xml:space="preserve">the density of intellectual community in major research centers has</w:t>
      </w:r>
      <w:r>
        <w:t xml:space="preserve"> </w:t>
      </w:r>
      <w:r>
        <w:t xml:space="preserve">created an environment that the world's best researchers found</w:t>
      </w:r>
      <w:r>
        <w:t xml:space="preserve"> </w:t>
      </w:r>
      <w:r>
        <w:t xml:space="preserve">irresistible. The CSET data confirming that 70% of America's leading AI</w:t>
      </w:r>
      <w:r>
        <w:t xml:space="preserve"> </w:t>
      </w:r>
      <w:r>
        <w:t xml:space="preserve">researchers are foreign-born or foreign-educated is largely a testimony</w:t>
      </w:r>
      <w:r>
        <w:t xml:space="preserve"> </w:t>
      </w:r>
      <w:r>
        <w:t xml:space="preserve">to this academic freedom dividend.</w:t>
      </w:r>
    </w:p>
    <w:p>
      <w:pPr>
        <w:pStyle w:val="BodyText"/>
      </w:pPr>
      <w:r>
        <w:t xml:space="preserve">The strategic lesson for any nation competing for AI talent: academic</w:t>
      </w:r>
      <w:r>
        <w:t xml:space="preserve"> </w:t>
      </w:r>
      <w:r>
        <w:t xml:space="preserve">freedom is not a luxury that wealthy countries can afford and developing</w:t>
      </w:r>
      <w:r>
        <w:t xml:space="preserve"> </w:t>
      </w:r>
      <w:r>
        <w:t xml:space="preserve">countries must defer. It is a functional requirement of the knowledge</w:t>
      </w:r>
      <w:r>
        <w:t xml:space="preserve"> </w:t>
      </w:r>
      <w:r>
        <w:t xml:space="preserve">production process that any nation serious about frontier AI capability</w:t>
      </w:r>
      <w:r>
        <w:t xml:space="preserve"> </w:t>
      </w:r>
      <w:r>
        <w:t xml:space="preserve">must build and defend. Nations that sacrifice academic freedom for</w:t>
      </w:r>
      <w:r>
        <w:t xml:space="preserve"> </w:t>
      </w:r>
      <w:r>
        <w:t xml:space="preserve">control over research directions are sacrificing the very thing that</w:t>
      </w:r>
      <w:r>
        <w:t xml:space="preserve"> </w:t>
      </w:r>
      <w:r>
        <w:t xml:space="preserve">makes elite research talent want to work within their institutions.</w:t>
      </w:r>
    </w:p>
    <w:p>
      <w:pPr>
        <w:pStyle w:val="BodyText"/>
      </w:pPr>
      <w:r>
        <w:t xml:space="preserve">---</w:t>
      </w:r>
    </w:p>
    <w:bookmarkEnd w:id="426"/>
    <w:bookmarkStart w:id="427" w:name="Xf5cdde12468dfe17c1e66a767cad675160dd5d6"/>
    <w:p>
      <w:pPr>
        <w:pStyle w:val="Heading2"/>
      </w:pPr>
      <w:r>
        <w:t xml:space="preserve">The Mobility Compact: Why Nations Cannot Compete by Walling In</w:t>
      </w:r>
    </w:p>
    <w:p>
      <w:pPr>
        <w:pStyle w:val="FirstParagraph"/>
      </w:pPr>
      <w:r>
        <w:t xml:space="preserve">One final implication of the heart-winning strategy requires emphasis,</w:t>
      </w:r>
      <w:r>
        <w:t xml:space="preserve"> </w:t>
      </w:r>
      <w:r>
        <w:t xml:space="preserve">because it cuts against the political instincts of many governments</w:t>
      </w:r>
      <w:r>
        <w:t xml:space="preserve"> </w:t>
      </w:r>
      <w:r>
        <w:t xml:space="preserve">facing the talent competition.</w:t>
      </w:r>
    </w:p>
    <w:p>
      <w:pPr>
        <w:pStyle w:val="BodyText"/>
      </w:pPr>
      <w:r>
        <w:t xml:space="preserve">The temptation, when a nation observes that its best researchers are</w:t>
      </w:r>
      <w:r>
        <w:t xml:space="preserve"> </w:t>
      </w:r>
      <w:r>
        <w:t xml:space="preserve">being attracted by foreign institutions, is to restrict their mobility.</w:t>
      </w:r>
      <w:r>
        <w:t xml:space="preserve"> </w:t>
      </w:r>
      <w:r>
        <w:t xml:space="preserve">To build walls. To make emigration administratively difficult, to</w:t>
      </w:r>
      <w:r>
        <w:t xml:space="preserve"> </w:t>
      </w:r>
      <w:r>
        <w:t xml:space="preserve">require long service commitments before researchers can move, or to</w:t>
      </w:r>
      <w:r>
        <w:t xml:space="preserve"> </w:t>
      </w:r>
      <w:r>
        <w:t xml:space="preserve">withhold career-relevant information from those who might be recruited</w:t>
      </w:r>
      <w:r>
        <w:t xml:space="preserve"> </w:t>
      </w:r>
      <w:r>
        <w:t xml:space="preserve">abroad. These tactics exist, in various forms, in many national research</w:t>
      </w:r>
      <w:r>
        <w:t xml:space="preserve"> </w:t>
      </w:r>
      <w:r>
        <w:t xml:space="preserve">systems.</w:t>
      </w:r>
    </w:p>
    <w:p>
      <w:pPr>
        <w:pStyle w:val="BodyText"/>
      </w:pPr>
      <w:r>
        <w:t xml:space="preserve">The Saxenian research — and the MacroPolo data — show that these</w:t>
      </w:r>
      <w:r>
        <w:t xml:space="preserve"> </w:t>
      </w:r>
      <w:r>
        <w:t xml:space="preserve">tactics are self-defeating in the long run. The researchers who are most</w:t>
      </w:r>
      <w:r>
        <w:t xml:space="preserve"> </w:t>
      </w:r>
      <w:r>
        <w:t xml:space="preserve">valuable internationally are the researchers with the most options.</w:t>
      </w:r>
      <w:r>
        <w:t xml:space="preserve"> </w:t>
      </w:r>
      <w:r>
        <w:t xml:space="preserve">Restriction that successfully prevents them from leaving does not</w:t>
      </w:r>
      <w:r>
        <w:t xml:space="preserve"> </w:t>
      </w:r>
      <w:r>
        <w:t xml:space="preserve">transform them into happy contributors; it transforms them into</w:t>
      </w:r>
      <w:r>
        <w:t xml:space="preserve"> </w:t>
      </w:r>
      <w:r>
        <w:t xml:space="preserve">resentful hostages. And resentful hostages do not produce the kind of</w:t>
      </w:r>
      <w:r>
        <w:t xml:space="preserve"> </w:t>
      </w:r>
      <w:r>
        <w:t xml:space="preserve">open, curious, risk-tolerant intellectual work that generates frontier</w:t>
      </w:r>
      <w:r>
        <w:t xml:space="preserve"> </w:t>
      </w:r>
      <w:r>
        <w:t xml:space="preserve">breakthroughs.</w:t>
      </w:r>
    </w:p>
    <w:p>
      <w:pPr>
        <w:pStyle w:val="BodyText"/>
      </w:pPr>
      <w:r>
        <w:t xml:space="preserve">Moreover, restriction signals to the world — and to the next</w:t>
      </w:r>
      <w:r>
        <w:t xml:space="preserve"> </w:t>
      </w:r>
      <w:r>
        <w:t xml:space="preserve">generation of domestic researchers — that the nation's institutions</w:t>
      </w:r>
      <w:r>
        <w:t xml:space="preserve"> </w:t>
      </w:r>
      <w:r>
        <w:t xml:space="preserve">cannot retain talent through quality alone and must therefore resort to</w:t>
      </w:r>
      <w:r>
        <w:t xml:space="preserve"> </w:t>
      </w:r>
      <w:r>
        <w:t xml:space="preserve">compulsion. This signal is extraordinarily damaging to long-term</w:t>
      </w:r>
      <w:r>
        <w:t xml:space="preserve"> </w:t>
      </w:r>
      <w:r>
        <w:t xml:space="preserve">recruitment. The five-star hotel that locks its doors to departing</w:t>
      </w:r>
      <w:r>
        <w:t xml:space="preserve"> </w:t>
      </w:r>
      <w:r>
        <w:t xml:space="preserve">employees is not signaling confidence. It is signaling desperation.</w:t>
      </w:r>
    </w:p>
    <w:p>
      <w:pPr>
        <w:pStyle w:val="BodyText"/>
      </w:pPr>
      <w:r>
        <w:t xml:space="preserve">The mobility compact of the heart-winning strategy is this: nations that</w:t>
      </w:r>
      <w:r>
        <w:t xml:space="preserve"> </w:t>
      </w:r>
      <w:r>
        <w:t xml:space="preserve">build the conditions for excellent work can afford to let talented</w:t>
      </w:r>
      <w:r>
        <w:t xml:space="preserve"> </w:t>
      </w:r>
      <w:r>
        <w:t xml:space="preserve">people move freely, because the excellent people who choose to stay are</w:t>
      </w:r>
      <w:r>
        <w:t xml:space="preserve"> </w:t>
      </w:r>
      <w:r>
        <w:t xml:space="preserve">worth far more than the good people who are compelled to remain. And the</w:t>
      </w:r>
      <w:r>
        <w:t xml:space="preserve"> </w:t>
      </w:r>
      <w:r>
        <w:t xml:space="preserve">diaspora that is built by alumni who leave freely, retain positive</w:t>
      </w:r>
      <w:r>
        <w:t xml:space="preserve"> </w:t>
      </w:r>
      <w:r>
        <w:t xml:space="preserve">feelings about their home institutions, and form international networks</w:t>
      </w:r>
      <w:r>
        <w:t xml:space="preserve"> </w:t>
      </w:r>
      <w:r>
        <w:t xml:space="preserve">is an asset — the "New Argonauts" of Saxenian's framework — that</w:t>
      </w:r>
      <w:r>
        <w:t xml:space="preserve"> </w:t>
      </w:r>
      <w:r>
        <w:t xml:space="preserve">compulsion could never create.</w:t>
      </w:r>
    </w:p>
    <w:p>
      <w:pPr>
        <w:pStyle w:val="BodyText"/>
      </w:pPr>
      <w:r>
        <w:t xml:space="preserve">---</w:t>
      </w:r>
    </w:p>
    <w:bookmarkEnd w:id="427"/>
    <w:bookmarkStart w:id="428" w:name="X492090daf92cebbdbc39b339f084e28882db839"/>
    <w:p>
      <w:pPr>
        <w:pStyle w:val="Heading2"/>
      </w:pPr>
      <w:r>
        <w:t xml:space="preserve">The Marshall Plan Parallel: Winning Minds Rather Than Controlling Bodies</w:t>
      </w:r>
    </w:p>
    <w:p>
      <w:pPr>
        <w:pStyle w:val="FirstParagraph"/>
      </w:pPr>
      <w:r>
        <w:t xml:space="preserve">The heart-winning strategy at the civilizational level has a historical</w:t>
      </w:r>
      <w:r>
        <w:t xml:space="preserve"> </w:t>
      </w:r>
      <w:r>
        <w:t xml:space="preserve">precedent that Dr. Tong returns to throughout this book: the Marshall</w:t>
      </w:r>
      <w:r>
        <w:t xml:space="preserve"> </w:t>
      </w:r>
      <w:r>
        <w:t xml:space="preserve">Plan. It is worth examining the Marshall Plan's talent dimension in</w:t>
      </w:r>
      <w:r>
        <w:t xml:space="preserve"> </w:t>
      </w:r>
      <w:r>
        <w:t xml:space="preserve">detail, because it illustrates the mechanism by which a civilization can</w:t>
      </w:r>
      <w:r>
        <w:t xml:space="preserve"> </w:t>
      </w:r>
      <w:r>
        <w:t xml:space="preserve">win the long-term loyalty of others not through domination but through</w:t>
      </w:r>
      <w:r>
        <w:t xml:space="preserve"> </w:t>
      </w:r>
      <w:r>
        <w:t xml:space="preserve">genuine benefit.</w:t>
      </w:r>
    </w:p>
    <w:p>
      <w:pPr>
        <w:pStyle w:val="BodyText"/>
      </w:pPr>
      <w:r>
        <w:t xml:space="preserve">The European Recovery Program, launched in 1948, provided approximately</w:t>
      </w:r>
      <w:r>
        <w:t xml:space="preserve"> </w:t>
      </w:r>
      <w:r>
        <w:t xml:space="preserve">$13 billion (roughly $150 billion in current values) in economic and</w:t>
      </w:r>
      <w:r>
        <w:t xml:space="preserve"> </w:t>
      </w:r>
      <w:r>
        <w:t xml:space="preserve">technical assistance to Western European countries rebuilding after</w:t>
      </w:r>
      <w:r>
        <w:t xml:space="preserve"> </w:t>
      </w:r>
      <w:r>
        <w:t xml:space="preserve">World War II. It is usually analyzed as economic history — an</w:t>
      </w:r>
      <w:r>
        <w:t xml:space="preserve"> </w:t>
      </w:r>
      <w:r>
        <w:t xml:space="preserve">extraordinarily successful intervention that restored European</w:t>
      </w:r>
      <w:r>
        <w:t xml:space="preserve"> </w:t>
      </w:r>
      <w:r>
        <w:t xml:space="preserve">productive capacity and prevented economic collapse that might have</w:t>
      </w:r>
      <w:r>
        <w:t xml:space="preserve"> </w:t>
      </w:r>
      <w:r>
        <w:t xml:space="preserve">driven European populations toward communism. This interpretation is</w:t>
      </w:r>
      <w:r>
        <w:t xml:space="preserve"> </w:t>
      </w:r>
      <w:r>
        <w:t xml:space="preserve">correct but incomplete.</w:t>
      </w:r>
    </w:p>
    <w:p>
      <w:pPr>
        <w:pStyle w:val="BodyText"/>
      </w:pPr>
      <w:r>
        <w:t xml:space="preserve">The deeper effect of the Marshall Plan was</w:t>
      </w:r>
      <w:r>
        <w:t xml:space="preserve"> </w:t>
      </w:r>
      <w:r>
        <w:rPr>
          <w:b/>
          <w:bCs/>
        </w:rPr>
        <w:t xml:space="preserve">civilizational</w:t>
      </w:r>
      <w:r>
        <w:rPr>
          <w:b/>
          <w:bCs/>
        </w:rPr>
        <w:t xml:space="preserve"> </w:t>
      </w:r>
      <w:r>
        <w:rPr>
          <w:b/>
          <w:bCs/>
        </w:rPr>
        <w:t xml:space="preserve">enrollment</w:t>
      </w:r>
      <w:r>
        <w:t xml:space="preserve">. A generation of European scientists, engineers,</w:t>
      </w:r>
      <w:r>
        <w:t xml:space="preserve"> </w:t>
      </w:r>
      <w:r>
        <w:t xml:space="preserve">administrators, and politicians who could have developed profound</w:t>
      </w:r>
      <w:r>
        <w:t xml:space="preserve"> </w:t>
      </w:r>
      <w:r>
        <w:t xml:space="preserve">resentment toward the United States — the country that had, after all,</w:t>
      </w:r>
      <w:r>
        <w:t xml:space="preserve"> </w:t>
      </w:r>
      <w:r>
        <w:t xml:space="preserve">dropped two atomic bombs and whose industrial power had dwarfed</w:t>
      </w:r>
      <w:r>
        <w:t xml:space="preserve"> </w:t>
      </w:r>
      <w:r>
        <w:t xml:space="preserve">Europe's for decades — instead developed lasting professional and</w:t>
      </w:r>
      <w:r>
        <w:t xml:space="preserve"> </w:t>
      </w:r>
      <w:r>
        <w:t xml:space="preserve">personal relationships with American counterparts, deep familiarity with</w:t>
      </w:r>
      <w:r>
        <w:t xml:space="preserve"> </w:t>
      </w:r>
      <w:r>
        <w:t xml:space="preserve">American institutional models, and often genuine admiration for American</w:t>
      </w:r>
      <w:r>
        <w:t xml:space="preserve"> </w:t>
      </w:r>
      <w:r>
        <w:t xml:space="preserve">research universities and their culture of open inquiry. The educational</w:t>
      </w:r>
      <w:r>
        <w:t xml:space="preserve"> </w:t>
      </w:r>
      <w:r>
        <w:t xml:space="preserve">exchange programs that accompanied the Marshall Plan — bringing</w:t>
      </w:r>
      <w:r>
        <w:t xml:space="preserve"> </w:t>
      </w:r>
      <w:r>
        <w:t xml:space="preserve">European scholars to American universities and sending American</w:t>
      </w:r>
      <w:r>
        <w:t xml:space="preserve"> </w:t>
      </w:r>
      <w:r>
        <w:t xml:space="preserve">researchers to European institutions — created networks of personal</w:t>
      </w:r>
      <w:r>
        <w:t xml:space="preserve"> </w:t>
      </w:r>
      <w:r>
        <w:t xml:space="preserve">relationship and intellectual influence that proved far more durable</w:t>
      </w:r>
      <w:r>
        <w:t xml:space="preserve"> </w:t>
      </w:r>
      <w:r>
        <w:t xml:space="preserve">than any military alliance.</w:t>
      </w:r>
    </w:p>
    <w:p>
      <w:pPr>
        <w:pStyle w:val="BodyText"/>
      </w:pPr>
      <w:r>
        <w:t xml:space="preserve">The same logic applies to the United States' postwar scientific</w:t>
      </w:r>
      <w:r>
        <w:t xml:space="preserve"> </w:t>
      </w:r>
      <w:r>
        <w:t xml:space="preserve">patronage. The expansion of the National Science Foundation, the</w:t>
      </w:r>
      <w:r>
        <w:t xml:space="preserve"> </w:t>
      </w:r>
      <w:r>
        <w:t xml:space="preserve">National Institutes of Health, and the major research universities in</w:t>
      </w:r>
      <w:r>
        <w:t xml:space="preserve"> </w:t>
      </w:r>
      <w:r>
        <w:t xml:space="preserve">the 1950s and 1960s — funded heavily by Cold War competition anxiety</w:t>
      </w:r>
      <w:r>
        <w:t xml:space="preserve"> </w:t>
      </w:r>
      <w:r>
        <w:t xml:space="preserve">— created institutional attractors of extraordinary power. The</w:t>
      </w:r>
      <w:r>
        <w:t xml:space="preserve"> </w:t>
      </w:r>
      <w:r>
        <w:t xml:space="preserve">researcher who came to MIT or Berkeley or Caltech in the 1960s and 1970s</w:t>
      </w:r>
      <w:r>
        <w:t xml:space="preserve"> </w:t>
      </w:r>
      <w:r>
        <w:t xml:space="preserve">came to the most well-funded, most intellectually free, most</w:t>
      </w:r>
      <w:r>
        <w:t xml:space="preserve"> </w:t>
      </w:r>
      <w:r>
        <w:t xml:space="preserve">internationally connected research environment on earth. Many came from</w:t>
      </w:r>
      <w:r>
        <w:t xml:space="preserve"> </w:t>
      </w:r>
      <w:r>
        <w:t xml:space="preserve">Japan, from India, from Taiwan, from European countries recovering from</w:t>
      </w:r>
      <w:r>
        <w:t xml:space="preserve"> </w:t>
      </w:r>
      <w:r>
        <w:t xml:space="preserve">war. They came as graduate students and stayed as faculty, as founders,</w:t>
      </w:r>
      <w:r>
        <w:t xml:space="preserve"> </w:t>
      </w:r>
      <w:r>
        <w:t xml:space="preserve">as contributors to American institutions that became the institutions of</w:t>
      </w:r>
      <w:r>
        <w:t xml:space="preserve"> </w:t>
      </w:r>
      <w:r>
        <w:t xml:space="preserve">global science.</w:t>
      </w:r>
    </w:p>
    <w:p>
      <w:pPr>
        <w:pStyle w:val="BodyText"/>
      </w:pPr>
      <w:r>
        <w:t xml:space="preserve">This is the Marshall Plan principle applied to the talent competition:</w:t>
      </w:r>
      <w:r>
        <w:t xml:space="preserve"> </w:t>
      </w:r>
      <w:r>
        <w:rPr>
          <w:b/>
          <w:bCs/>
        </w:rPr>
        <w:t xml:space="preserve">the nation that invests in the conditions that make it genuinely the</w:t>
      </w:r>
      <w:r>
        <w:rPr>
          <w:b/>
          <w:bCs/>
        </w:rPr>
        <w:t xml:space="preserve"> </w:t>
      </w:r>
      <w:r>
        <w:rPr>
          <w:b/>
          <w:bCs/>
        </w:rPr>
        <w:t xml:space="preserve">best place to do excellent work wins the loyalty of the people who do</w:t>
      </w:r>
      <w:r>
        <w:rPr>
          <w:b/>
          <w:bCs/>
        </w:rPr>
        <w:t xml:space="preserve"> </w:t>
      </w:r>
      <w:r>
        <w:rPr>
          <w:b/>
          <w:bCs/>
        </w:rPr>
        <w:t xml:space="preserve">excellent work</w:t>
      </w:r>
      <w:r>
        <w:t xml:space="preserve"> </w:t>
      </w:r>
      <w:r>
        <w:t xml:space="preserve">— not through treaty or compulsion, but through the</w:t>
      </w:r>
      <w:r>
        <w:t xml:space="preserve"> </w:t>
      </w:r>
      <w:r>
        <w:t xml:space="preserve">accumulated evidence of a thousand daily institutional choices that</w:t>
      </w:r>
      <w:r>
        <w:t xml:space="preserve"> </w:t>
      </w:r>
      <w:r>
        <w:t xml:space="preserve">signal: "Your work matters here. Your judgment is respected here. Your</w:t>
      </w:r>
      <w:r>
        <w:t xml:space="preserve"> </w:t>
      </w:r>
      <w:r>
        <w:t xml:space="preserve">future is secure here."</w:t>
      </w:r>
    </w:p>
    <w:p>
      <w:pPr>
        <w:pStyle w:val="BodyText"/>
      </w:pPr>
      <w:r>
        <w:t xml:space="preserve">Nations that want to implement the heart-winning strategy must ask</w:t>
      </w:r>
      <w:r>
        <w:t xml:space="preserve"> </w:t>
      </w:r>
      <w:r>
        <w:t xml:space="preserve">themselves whether they are building the civilian equivalent of what</w:t>
      </w:r>
      <w:r>
        <w:t xml:space="preserve"> </w:t>
      </w:r>
      <w:r>
        <w:t xml:space="preserve">America built in its postwar scientific institutions — environments so</w:t>
      </w:r>
      <w:r>
        <w:t xml:space="preserve"> </w:t>
      </w:r>
      <w:r>
        <w:t xml:space="preserve">genuinely excellent that the world's best researchers choose them</w:t>
      </w:r>
      <w:r>
        <w:t xml:space="preserve"> </w:t>
      </w:r>
      <w:r>
        <w:t xml:space="preserve">freely, contribute to them fully, and carry their affiliation as a</w:t>
      </w:r>
      <w:r>
        <w:t xml:space="preserve"> </w:t>
      </w:r>
      <w:r>
        <w:t xml:space="preserve">professional identity for the rest of their careers. The answer to that</w:t>
      </w:r>
      <w:r>
        <w:t xml:space="preserve"> </w:t>
      </w:r>
      <w:r>
        <w:t xml:space="preserve">question, tested against honest comparison with the best institutions in</w:t>
      </w:r>
      <w:r>
        <w:t xml:space="preserve"> </w:t>
      </w:r>
      <w:r>
        <w:t xml:space="preserve">the world, is the most precise available diagnostic of a nation's</w:t>
      </w:r>
      <w:r>
        <w:t xml:space="preserve"> </w:t>
      </w:r>
      <w:r>
        <w:t xml:space="preserve">current strategic position in the competition for intellectual</w:t>
      </w:r>
      <w:r>
        <w:t xml:space="preserve"> </w:t>
      </w:r>
      <w:r>
        <w:t xml:space="preserve">sovereignty.</w:t>
      </w:r>
    </w:p>
    <w:p>
      <w:pPr>
        <w:pStyle w:val="BodyText"/>
      </w:pPr>
      <w:r>
        <w:t xml:space="preserve">---</w:t>
      </w:r>
    </w:p>
    <w:bookmarkEnd w:id="428"/>
    <w:bookmarkStart w:id="429" w:name="strategic-takeaway-8"/>
    <w:p>
      <w:pPr>
        <w:pStyle w:val="Heading2"/>
      </w:pPr>
      <w:r>
        <w:t xml:space="preserve">Strategic Takeaway</w:t>
      </w:r>
    </w:p>
    <w:p>
      <w:pPr>
        <w:pStyle w:val="BlockText"/>
      </w:pPr>
      <w:r>
        <w:rPr>
          <w:b/>
          <w:bCs/>
          <w:i/>
          <w:iCs/>
        </w:rPr>
        <w:t xml:space="preserve">The heart-winning strategy in the AI era:</w:t>
      </w:r>
    </w:p>
    <w:p>
      <w:pPr>
        <w:pStyle w:val="FirstParagraph"/>
      </w:pPr>
      <w:r>
        <w:t xml:space="preserve">&gt;</w:t>
      </w:r>
    </w:p>
    <w:p>
      <w:pPr>
        <w:pStyle w:val="BlockText"/>
      </w:pPr>
      <w:r>
        <w:rPr>
          <w:i/>
          <w:iCs/>
        </w:rPr>
        <w:t xml:space="preserve">-</w:t>
      </w:r>
      <w:r>
        <w:rPr>
          <w:i/>
          <w:iCs/>
        </w:rPr>
        <w:t xml:space="preserve"> </w:t>
      </w:r>
      <w:r>
        <w:rPr>
          <w:b/>
          <w:bCs/>
          <w:i/>
          <w:iCs/>
        </w:rPr>
        <w:t xml:space="preserve">Coercion and attraction are incompatible strategies.</w:t>
      </w:r>
      <w:r>
        <w:rPr>
          <w:i/>
          <w:iCs/>
        </w:rPr>
        <w:t xml:space="preserve"> </w:t>
      </w:r>
      <w:r>
        <w:rPr>
          <w:i/>
          <w:iCs/>
        </w:rPr>
        <w:t xml:space="preserve">Nations</w:t>
      </w:r>
      <w:r>
        <w:rPr>
          <w:i/>
          <w:iCs/>
        </w:rPr>
        <w:t xml:space="preserve"> </w:t>
      </w:r>
      <w:r>
        <w:rPr>
          <w:i/>
          <w:iCs/>
        </w:rPr>
        <w:t xml:space="preserve">that attempt to retain talent through restriction and surveillance</w:t>
      </w:r>
      <w:r>
        <w:rPr>
          <w:i/>
          <w:iCs/>
        </w:rPr>
        <w:t xml:space="preserve"> </w:t>
      </w:r>
      <w:r>
        <w:rPr>
          <w:i/>
          <w:iCs/>
        </w:rPr>
        <w:t xml:space="preserve">signal to the world that their institutions cannot compete on quality.</w:t>
      </w:r>
      <w:r>
        <w:rPr>
          <w:i/>
          <w:iCs/>
        </w:rPr>
        <w:t xml:space="preserve"> </w:t>
      </w:r>
      <w:r>
        <w:rPr>
          <w:i/>
          <w:iCs/>
        </w:rPr>
        <w:t xml:space="preserve">This signal damages long-term recruitment more than any emigration it</w:t>
      </w:r>
      <w:r>
        <w:rPr>
          <w:i/>
          <w:iCs/>
        </w:rPr>
        <w:t xml:space="preserve"> </w:t>
      </w:r>
      <w:r>
        <w:rPr>
          <w:i/>
          <w:iCs/>
        </w:rPr>
        <w:t xml:space="preserve">prevents. The five-star hotel retains staff by being the best place to</w:t>
      </w:r>
      <w:r>
        <w:rPr>
          <w:i/>
          <w:iCs/>
        </w:rPr>
        <w:t xml:space="preserve"> </w:t>
      </w:r>
      <w:r>
        <w:rPr>
          <w:i/>
          <w:iCs/>
        </w:rPr>
        <w:t xml:space="preserve">work, not by locking the doors.</w:t>
      </w:r>
    </w:p>
    <w:p>
      <w:pPr>
        <w:pStyle w:val="FirstParagraph"/>
      </w:pPr>
      <w:r>
        <w:t xml:space="preserve">&gt;</w:t>
      </w:r>
    </w:p>
    <w:p>
      <w:pPr>
        <w:pStyle w:val="BlockText"/>
      </w:pPr>
      <w:r>
        <w:rPr>
          <w:i/>
          <w:iCs/>
        </w:rPr>
        <w:t xml:space="preserve">-</w:t>
      </w:r>
      <w:r>
        <w:rPr>
          <w:i/>
          <w:iCs/>
        </w:rPr>
        <w:t xml:space="preserve"> </w:t>
      </w:r>
      <w:r>
        <w:rPr>
          <w:b/>
          <w:bCs/>
          <w:i/>
          <w:iCs/>
        </w:rPr>
        <w:t xml:space="preserve">The US lead is real but narrowing.</w:t>
      </w:r>
      <w:r>
        <w:rPr>
          <w:i/>
          <w:iCs/>
        </w:rPr>
        <w:t xml:space="preserve"> </w:t>
      </w:r>
      <w:r>
        <w:rPr>
          <w:i/>
          <w:iCs/>
        </w:rPr>
        <w:t xml:space="preserve">At 73-86% short-term stay</w:t>
      </w:r>
      <w:r>
        <w:rPr>
          <w:i/>
          <w:iCs/>
        </w:rPr>
        <w:t xml:space="preserve"> </w:t>
      </w:r>
      <w:r>
        <w:rPr>
          <w:i/>
          <w:iCs/>
        </w:rPr>
        <w:t xml:space="preserve">rates for S&amp;E doctorates and 59% of global elite AI talent working in</w:t>
      </w:r>
      <w:r>
        <w:rPr>
          <w:i/>
          <w:iCs/>
        </w:rPr>
        <w:t xml:space="preserve"> </w:t>
      </w:r>
      <w:r>
        <w:rPr>
          <w:i/>
          <w:iCs/>
        </w:rPr>
        <w:t xml:space="preserve">US institutions, the United States retains the strongest talent</w:t>
      </w:r>
      <w:r>
        <w:rPr>
          <w:i/>
          <w:iCs/>
        </w:rPr>
        <w:t xml:space="preserve"> </w:t>
      </w:r>
      <w:r>
        <w:rPr>
          <w:i/>
          <w:iCs/>
        </w:rPr>
        <w:t xml:space="preserve">position in the world. But the structural advantage rests on</w:t>
      </w:r>
      <w:r>
        <w:rPr>
          <w:i/>
          <w:iCs/>
        </w:rPr>
        <w:t xml:space="preserve"> </w:t>
      </w:r>
      <w:r>
        <w:rPr>
          <w:i/>
          <w:iCs/>
        </w:rPr>
        <w:t xml:space="preserve">institutional quality — academic freedom, research openness,</w:t>
      </w:r>
      <w:r>
        <w:rPr>
          <w:i/>
          <w:iCs/>
        </w:rPr>
        <w:t xml:space="preserve"> </w:t>
      </w:r>
      <w:r>
        <w:rPr>
          <w:i/>
          <w:iCs/>
        </w:rPr>
        <w:t xml:space="preserve">immigration accessibility — that is not a permanent fixture. Policy</w:t>
      </w:r>
      <w:r>
        <w:rPr>
          <w:i/>
          <w:iCs/>
        </w:rPr>
        <w:t xml:space="preserve"> </w:t>
      </w:r>
      <w:r>
        <w:rPr>
          <w:i/>
          <w:iCs/>
        </w:rPr>
        <w:t xml:space="preserve">choices that degrade these foundations erode the margin.</w:t>
      </w:r>
    </w:p>
    <w:p>
      <w:pPr>
        <w:pStyle w:val="FirstParagraph"/>
      </w:pPr>
      <w:r>
        <w:t xml:space="preserve">&gt;</w:t>
      </w:r>
    </w:p>
    <w:p>
      <w:pPr>
        <w:pStyle w:val="BlockText"/>
      </w:pPr>
      <w:r>
        <w:rPr>
          <w:i/>
          <w:iCs/>
        </w:rPr>
        <w:t xml:space="preserve">-</w:t>
      </w:r>
      <w:r>
        <w:rPr>
          <w:i/>
          <w:iCs/>
        </w:rPr>
        <w:t xml:space="preserve"> </w:t>
      </w:r>
      <w:r>
        <w:rPr>
          <w:b/>
          <w:bCs/>
          <w:i/>
          <w:iCs/>
        </w:rPr>
        <w:t xml:space="preserve">The most effective talent policies remove friction rather than</w:t>
      </w:r>
      <w:r>
        <w:rPr>
          <w:b/>
          <w:bCs/>
          <w:i/>
          <w:iCs/>
        </w:rPr>
        <w:t xml:space="preserve"> </w:t>
      </w:r>
      <w:r>
        <w:rPr>
          <w:b/>
          <w:bCs/>
          <w:i/>
          <w:iCs/>
        </w:rPr>
        <w:t xml:space="preserve">add incentives.</w:t>
      </w:r>
      <w:r>
        <w:rPr>
          <w:i/>
          <w:iCs/>
        </w:rPr>
        <w:t xml:space="preserve"> </w:t>
      </w:r>
      <w:r>
        <w:rPr>
          <w:i/>
          <w:iCs/>
        </w:rPr>
        <w:t xml:space="preserve">Singapore's ONE Pass, the UK Global Talent visa,</w:t>
      </w:r>
      <w:r>
        <w:rPr>
          <w:i/>
          <w:iCs/>
        </w:rPr>
        <w:t xml:space="preserve"> </w:t>
      </w:r>
      <w:r>
        <w:rPr>
          <w:i/>
          <w:iCs/>
        </w:rPr>
        <w:t xml:space="preserve">and Canada's Express Entry succeed not primarily through salary or</w:t>
      </w:r>
      <w:r>
        <w:rPr>
          <w:i/>
          <w:iCs/>
        </w:rPr>
        <w:t xml:space="preserve"> </w:t>
      </w:r>
      <w:r>
        <w:rPr>
          <w:i/>
          <w:iCs/>
        </w:rPr>
        <w:t xml:space="preserve">benefit packages but through removing the administrative barriers —</w:t>
      </w:r>
      <w:r>
        <w:rPr>
          <w:i/>
          <w:iCs/>
        </w:rPr>
        <w:t xml:space="preserve"> </w:t>
      </w:r>
      <w:r>
        <w:rPr>
          <w:i/>
          <w:iCs/>
        </w:rPr>
        <w:t xml:space="preserve">employer dependency, long processing times, unclear pathways to</w:t>
      </w:r>
      <w:r>
        <w:rPr>
          <w:i/>
          <w:iCs/>
        </w:rPr>
        <w:t xml:space="preserve"> </w:t>
      </w:r>
      <w:r>
        <w:rPr>
          <w:i/>
          <w:iCs/>
        </w:rPr>
        <w:t xml:space="preserve">permanence — that cause talented people to choose elsewhere. Dignity</w:t>
      </w:r>
      <w:r>
        <w:rPr>
          <w:i/>
          <w:iCs/>
        </w:rPr>
        <w:t xml:space="preserve"> </w:t>
      </w:r>
      <w:r>
        <w:rPr>
          <w:i/>
          <w:iCs/>
        </w:rPr>
        <w:t xml:space="preserve">in the immigration process is itself a signal of the governance</w:t>
      </w:r>
      <w:r>
        <w:rPr>
          <w:i/>
          <w:iCs/>
        </w:rPr>
        <w:t xml:space="preserve"> </w:t>
      </w:r>
      <w:r>
        <w:rPr>
          <w:i/>
          <w:iCs/>
        </w:rPr>
        <w:t xml:space="preserve">quality that elite researchers are evaluating.</w:t>
      </w:r>
    </w:p>
    <w:p>
      <w:pPr>
        <w:pStyle w:val="FirstParagraph"/>
      </w:pPr>
      <w:r>
        <w:t xml:space="preserve">&gt;</w:t>
      </w:r>
    </w:p>
    <w:p>
      <w:pPr>
        <w:pStyle w:val="BlockText"/>
      </w:pPr>
      <w:r>
        <w:rPr>
          <w:i/>
          <w:iCs/>
        </w:rPr>
        <w:t xml:space="preserve">-</w:t>
      </w:r>
      <w:r>
        <w:rPr>
          <w:i/>
          <w:iCs/>
        </w:rPr>
        <w:t xml:space="preserve"> </w:t>
      </w:r>
      <w:r>
        <w:rPr>
          <w:b/>
          <w:bCs/>
          <w:i/>
          <w:iCs/>
        </w:rPr>
        <w:t xml:space="preserve">Brain circulation beats brain capture.</w:t>
      </w:r>
      <w:r>
        <w:rPr>
          <w:i/>
          <w:iCs/>
        </w:rPr>
        <w:t xml:space="preserve"> </w:t>
      </w:r>
      <w:r>
        <w:rPr>
          <w:i/>
          <w:iCs/>
        </w:rPr>
        <w:t xml:space="preserve">The nations that build</w:t>
      </w:r>
      <w:r>
        <w:rPr>
          <w:i/>
          <w:iCs/>
        </w:rPr>
        <w:t xml:space="preserve"> </w:t>
      </w:r>
      <w:r>
        <w:rPr>
          <w:i/>
          <w:iCs/>
        </w:rPr>
        <w:t xml:space="preserve">the best research environments — like the US, and increasingly</w:t>
      </w:r>
      <w:r>
        <w:rPr>
          <w:i/>
          <w:iCs/>
        </w:rPr>
        <w:t xml:space="preserve"> </w:t>
      </w:r>
      <w:r>
        <w:rPr>
          <w:i/>
          <w:iCs/>
        </w:rPr>
        <w:t xml:space="preserve">China's domestic AI ecosystem — do not need to prevent their alumni</w:t>
      </w:r>
      <w:r>
        <w:rPr>
          <w:i/>
          <w:iCs/>
        </w:rPr>
        <w:t xml:space="preserve"> </w:t>
      </w:r>
      <w:r>
        <w:rPr>
          <w:i/>
          <w:iCs/>
        </w:rPr>
        <w:t xml:space="preserve">from moving internationally. Their alumni circulate, build networks,</w:t>
      </w:r>
      <w:r>
        <w:rPr>
          <w:i/>
          <w:iCs/>
        </w:rPr>
        <w:t xml:space="preserve"> </w:t>
      </w:r>
      <w:r>
        <w:rPr>
          <w:i/>
          <w:iCs/>
        </w:rPr>
        <w:t xml:space="preserve">and often return enriched. Nations that wall in their talent produce</w:t>
      </w:r>
      <w:r>
        <w:rPr>
          <w:i/>
          <w:iCs/>
        </w:rPr>
        <w:t xml:space="preserve"> </w:t>
      </w:r>
      <w:r>
        <w:rPr>
          <w:i/>
          <w:iCs/>
        </w:rPr>
        <w:t xml:space="preserve">stagnation; nations that build excellence retain talent through</w:t>
      </w:r>
      <w:r>
        <w:rPr>
          <w:i/>
          <w:iCs/>
        </w:rPr>
        <w:t xml:space="preserve"> </w:t>
      </w:r>
      <w:r>
        <w:rPr>
          <w:i/>
          <w:iCs/>
        </w:rPr>
        <w:t xml:space="preserve">merit.</w:t>
      </w:r>
    </w:p>
    <w:p>
      <w:pPr>
        <w:pStyle w:val="FirstParagraph"/>
      </w:pPr>
      <w:r>
        <w:t xml:space="preserve">&gt;</w:t>
      </w:r>
    </w:p>
    <w:p>
      <w:pPr>
        <w:pStyle w:val="BlockText"/>
      </w:pPr>
      <w:r>
        <w:rPr>
          <w:i/>
          <w:iCs/>
        </w:rPr>
        <w:t xml:space="preserve">-</w:t>
      </w:r>
      <w:r>
        <w:rPr>
          <w:i/>
          <w:iCs/>
        </w:rPr>
        <w:t xml:space="preserve"> </w:t>
      </w:r>
      <w:r>
        <w:rPr>
          <w:b/>
          <w:bCs/>
          <w:i/>
          <w:iCs/>
        </w:rPr>
        <w:t xml:space="preserve">Governance quality is the deepest competitive advantage.</w:t>
      </w:r>
      <w:r>
        <w:rPr>
          <w:i/>
          <w:iCs/>
        </w:rPr>
        <w:t xml:space="preserve"> </w:t>
      </w:r>
      <w:r>
        <w:rPr>
          <w:i/>
          <w:iCs/>
        </w:rPr>
        <w:t xml:space="preserve">Joseph</w:t>
      </w:r>
      <w:r>
        <w:rPr>
          <w:i/>
          <w:iCs/>
        </w:rPr>
        <w:t xml:space="preserve"> </w:t>
      </w:r>
      <w:r>
        <w:rPr>
          <w:i/>
          <w:iCs/>
        </w:rPr>
        <w:t xml:space="preserve">Nye's soft power and Richard Florida's creative class theory</w:t>
      </w:r>
      <w:r>
        <w:rPr>
          <w:i/>
          <w:iCs/>
        </w:rPr>
        <w:t xml:space="preserve"> </w:t>
      </w:r>
      <w:r>
        <w:rPr>
          <w:i/>
          <w:iCs/>
        </w:rPr>
        <w:t xml:space="preserve">converge on the same conclusion: elite minds choose places that are</w:t>
      </w:r>
      <w:r>
        <w:rPr>
          <w:i/>
          <w:iCs/>
        </w:rPr>
        <w:t xml:space="preserve"> </w:t>
      </w:r>
      <w:r>
        <w:rPr>
          <w:i/>
          <w:iCs/>
        </w:rPr>
        <w:t xml:space="preserve">institutionally worthy of them. Rule of law, meritocratic recognition,</w:t>
      </w:r>
      <w:r>
        <w:rPr>
          <w:i/>
          <w:iCs/>
        </w:rPr>
        <w:t xml:space="preserve"> </w:t>
      </w:r>
      <w:r>
        <w:rPr>
          <w:i/>
          <w:iCs/>
        </w:rPr>
        <w:t xml:space="preserve">intellectual freedom, and cultural openness are not soft</w:t>
      </w:r>
      <w:r>
        <w:rPr>
          <w:i/>
          <w:iCs/>
        </w:rPr>
        <w:t xml:space="preserve"> </w:t>
      </w:r>
      <w:r>
        <w:rPr>
          <w:i/>
          <w:iCs/>
        </w:rPr>
        <w:t xml:space="preserve">considerations subordinate to hard economic policy. They are the</w:t>
      </w:r>
      <w:r>
        <w:rPr>
          <w:i/>
          <w:iCs/>
        </w:rPr>
        <w:t xml:space="preserve"> </w:t>
      </w:r>
      <w:r>
        <w:rPr>
          <w:i/>
          <w:iCs/>
        </w:rPr>
        <w:t xml:space="preserve">competitive infrastructure of the knowledge economy — and the</w:t>
      </w:r>
      <w:r>
        <w:rPr>
          <w:i/>
          <w:iCs/>
        </w:rPr>
        <w:t xml:space="preserve"> </w:t>
      </w:r>
      <w:r>
        <w:rPr>
          <w:i/>
          <w:iCs/>
        </w:rPr>
        <w:t xml:space="preserve">nations that build them will attract the talent that decides the AI</w:t>
      </w:r>
      <w:r>
        <w:rPr>
          <w:i/>
          <w:iCs/>
        </w:rPr>
        <w:t xml:space="preserve"> </w:t>
      </w:r>
      <w:r>
        <w:rPr>
          <w:i/>
          <w:iCs/>
        </w:rPr>
        <w:t xml:space="preserve">frontier.</w:t>
      </w:r>
    </w:p>
    <w:p>
      <w:pPr>
        <w:pStyle w:val="FirstParagraph"/>
      </w:pPr>
      <w:r>
        <w:t xml:space="preserve">---</w:t>
      </w:r>
    </w:p>
    <w:p>
      <w:pPr>
        <w:pStyle w:val="BodyText"/>
      </w:pPr>
      <w:r>
        <w:rPr>
          <w:i/>
          <w:iCs/>
        </w:rPr>
        <w:t xml:space="preserve">Part III has argued that the brain is the new oil; that mid-sized</w:t>
      </w:r>
      <w:r>
        <w:rPr>
          <w:i/>
          <w:iCs/>
        </w:rPr>
        <w:t xml:space="preserve"> </w:t>
      </w:r>
      <w:r>
        <w:rPr>
          <w:i/>
          <w:iCs/>
        </w:rPr>
        <w:t xml:space="preserve">nations' power comes from depth, not breadth; and that winning the</w:t>
      </w:r>
      <w:r>
        <w:rPr>
          <w:i/>
          <w:iCs/>
        </w:rPr>
        <w:t xml:space="preserve"> </w:t>
      </w:r>
      <w:r>
        <w:rPr>
          <w:i/>
          <w:iCs/>
        </w:rPr>
        <w:t xml:space="preserve">talent competition requires building civilizations where elite minds</w:t>
      </w:r>
      <w:r>
        <w:rPr>
          <w:i/>
          <w:iCs/>
        </w:rPr>
        <w:t xml:space="preserve"> </w:t>
      </w:r>
      <w:r>
        <w:rPr>
          <w:i/>
          <w:iCs/>
        </w:rPr>
        <w:t xml:space="preserve">choose to stay. Part IV examines the internal disciplines — above all,</w:t>
      </w:r>
      <w:r>
        <w:rPr>
          <w:i/>
          <w:iCs/>
        </w:rPr>
        <w:t xml:space="preserve"> </w:t>
      </w:r>
      <w:r>
        <w:rPr>
          <w:i/>
          <w:iCs/>
        </w:rPr>
        <w:t xml:space="preserve">the capacity for self-correction — that allow these strategies to be</w:t>
      </w:r>
      <w:r>
        <w:rPr>
          <w:i/>
          <w:iCs/>
        </w:rPr>
        <w:t xml:space="preserve"> </w:t>
      </w:r>
      <w:r>
        <w:rPr>
          <w:i/>
          <w:iCs/>
        </w:rPr>
        <w:t xml:space="preserve">sustained through time.</w:t>
      </w:r>
    </w:p>
    <w:p>
      <w:pPr>
        <w:pStyle w:val="BodyText"/>
      </w:pPr>
      <w:r>
        <w:rPr>
          <w:b/>
          <w:bCs/>
        </w:rPr>
        <w:t xml:space="preserve">PART IV</w:t>
      </w:r>
    </w:p>
    <w:p>
      <w:pPr>
        <w:pStyle w:val="BodyText"/>
      </w:pPr>
      <w:r>
        <w:rPr>
          <w:i/>
          <w:iCs/>
        </w:rPr>
        <w:t xml:space="preserve">Civilizational Resilience and Self-Correction</w:t>
      </w:r>
    </w:p>
    <w:bookmarkEnd w:id="429"/>
    <w:bookmarkEnd w:id="430"/>
    <w:bookmarkStart w:id="467" w:name="X0ee86d6211fa5894e129e04d6450ab75e2c9e8d"/>
    <w:p>
      <w:pPr>
        <w:pStyle w:val="Heading1"/>
      </w:pPr>
      <w:r>
        <w:t xml:space="preserve">Chapter 11. The Strategic Cost of Extreme Individualism</w:t>
      </w:r>
    </w:p>
    <w:p>
      <w:pPr>
        <w:pStyle w:val="FirstParagraph"/>
      </w:pPr>
      <w:r>
        <w:t xml:space="preserve">---</w:t>
      </w:r>
    </w:p>
    <w:bookmarkStart w:id="431" w:name="the-ship-and-its-passengers"/>
    <w:p>
      <w:pPr>
        <w:pStyle w:val="Heading2"/>
      </w:pPr>
      <w:r>
        <w:t xml:space="preserve">The Ship and Its Passengers</w:t>
      </w:r>
    </w:p>
    <w:p>
      <w:pPr>
        <w:pStyle w:val="FirstParagraph"/>
      </w:pPr>
      <w:r>
        <w:t xml:space="preserve">Imagine a large passenger vessel crossing deep ocean. The crossing will</w:t>
      </w:r>
      <w:r>
        <w:t xml:space="preserve"> </w:t>
      </w:r>
      <w:r>
        <w:t xml:space="preserve">take weeks. Food and fresh water are distributed by the ship's stores.</w:t>
      </w:r>
      <w:r>
        <w:t xml:space="preserve"> </w:t>
      </w:r>
      <w:r>
        <w:t xml:space="preserve">The hull is sound, the engines maintained by a shared crew. Individual</w:t>
      </w:r>
      <w:r>
        <w:t xml:space="preserve"> </w:t>
      </w:r>
      <w:r>
        <w:t xml:space="preserve">cabins vary in quality — some passengers travel first class, others in</w:t>
      </w:r>
      <w:r>
        <w:t xml:space="preserve"> </w:t>
      </w:r>
      <w:r>
        <w:t xml:space="preserve">steerage — but all depend absolutely on the same keel, the same hull,</w:t>
      </w:r>
      <w:r>
        <w:t xml:space="preserve"> </w:t>
      </w:r>
      <w:r>
        <w:t xml:space="preserve">the same boilers.</w:t>
      </w:r>
    </w:p>
    <w:p>
      <w:pPr>
        <w:pStyle w:val="BodyText"/>
      </w:pPr>
      <w:r>
        <w:t xml:space="preserve">Now introduce a cultural norm: every passenger is told, emphatically and</w:t>
      </w:r>
      <w:r>
        <w:t xml:space="preserve"> </w:t>
      </w:r>
      <w:r>
        <w:t xml:space="preserve">repeatedly, that self-interest is the supreme virtue. That the rational</w:t>
      </w:r>
      <w:r>
        <w:t xml:space="preserve"> </w:t>
      </w:r>
      <w:r>
        <w:t xml:space="preserve">actor maximizes personal gain at every opportunity. That any sacrifice</w:t>
      </w:r>
      <w:r>
        <w:t xml:space="preserve"> </w:t>
      </w:r>
      <w:r>
        <w:t xml:space="preserve">for a stranger is naïve. That the commons — the shared deck, the</w:t>
      </w:r>
      <w:r>
        <w:t xml:space="preserve"> </w:t>
      </w:r>
      <w:r>
        <w:t xml:space="preserve">communal kitchen, the hull below the waterline — is someone else's</w:t>
      </w:r>
      <w:r>
        <w:t xml:space="preserve"> </w:t>
      </w:r>
      <w:r>
        <w:t xml:space="preserve">problem. You have paid for your cabin; optimize your cabin.</w:t>
      </w:r>
    </w:p>
    <w:p>
      <w:pPr>
        <w:pStyle w:val="BodyText"/>
      </w:pPr>
      <w:r>
        <w:t xml:space="preserve">Quietly, in pursuit of warmer cabins, passengers begin prying off</w:t>
      </w:r>
      <w:r>
        <w:t xml:space="preserve"> </w:t>
      </w:r>
      <w:r>
        <w:t xml:space="preserve">planks. Not many planks, and not all at once. Each individual act seems</w:t>
      </w:r>
      <w:r>
        <w:t xml:space="preserve"> </w:t>
      </w:r>
      <w:r>
        <w:t xml:space="preserve">rational from the perspective of the actor. But the ship takes on water.</w:t>
      </w:r>
      <w:r>
        <w:t xml:space="preserve"> </w:t>
      </w:r>
      <w:r>
        <w:t xml:space="preserve">The engineers are overworked because cooperative maintenance has broken</w:t>
      </w:r>
      <w:r>
        <w:t xml:space="preserve"> </w:t>
      </w:r>
      <w:r>
        <w:t xml:space="preserve">down — why help fix a problem that lives beneath someone else's feet?</w:t>
      </w:r>
      <w:r>
        <w:t xml:space="preserve"> </w:t>
      </w:r>
      <w:r>
        <w:t xml:space="preserve">The communal kitchen deteriorates because no one claims ownership of</w:t>
      </w:r>
      <w:r>
        <w:t xml:space="preserve"> </w:t>
      </w:r>
      <w:r>
        <w:t xml:space="preserve">shared spaces. And when the storm comes — it always comes — there is</w:t>
      </w:r>
      <w:r>
        <w:t xml:space="preserve"> </w:t>
      </w:r>
      <w:r>
        <w:t xml:space="preserve">no practiced social reflex for collective action. Every passenger faces</w:t>
      </w:r>
      <w:r>
        <w:t xml:space="preserve"> </w:t>
      </w:r>
      <w:r>
        <w:t xml:space="preserve">the crisis alone, with a slightly warmer cabin and no vessel to sail it</w:t>
      </w:r>
      <w:r>
        <w:t xml:space="preserve"> </w:t>
      </w:r>
      <w:r>
        <w:t xml:space="preserve">in.</w:t>
      </w:r>
    </w:p>
    <w:p>
      <w:pPr>
        <w:pStyle w:val="BodyText"/>
      </w:pPr>
      <w:r>
        <w:t xml:space="preserve">This is not a metaphor. It is a structural description of what happens</w:t>
      </w:r>
      <w:r>
        <w:t xml:space="preserve"> </w:t>
      </w:r>
      <w:r>
        <w:t xml:space="preserve">to advanced democracies when the cultural operating system rewards</w:t>
      </w:r>
      <w:r>
        <w:t xml:space="preserve"> </w:t>
      </w:r>
      <w:r>
        <w:t xml:space="preserve">short-term, atomized self-interest and punishes long-term investment in</w:t>
      </w:r>
      <w:r>
        <w:t xml:space="preserve"> </w:t>
      </w:r>
      <w:r>
        <w:t xml:space="preserve">collective capacity. The individuals pursuing their rational advantage</w:t>
      </w:r>
      <w:r>
        <w:t xml:space="preserve"> </w:t>
      </w:r>
      <w:r>
        <w:t xml:space="preserve">end up poorer, sicker, and shorter-lived than residents of societies</w:t>
      </w:r>
      <w:r>
        <w:t xml:space="preserve"> </w:t>
      </w:r>
      <w:r>
        <w:t xml:space="preserve">that managed the balance between personal freedom and collective</w:t>
      </w:r>
      <w:r>
        <w:t xml:space="preserve"> </w:t>
      </w:r>
      <w:r>
        <w:t xml:space="preserve">obligation more deliberately. The refined self-interested individual</w:t>
      </w:r>
      <w:r>
        <w:t xml:space="preserve"> </w:t>
      </w:r>
      <w:r>
        <w:t xml:space="preserve">does not survive the sinking of the ship.</w:t>
      </w:r>
    </w:p>
    <w:p>
      <w:pPr>
        <w:pStyle w:val="BodyText"/>
      </w:pPr>
      <w:r>
        <w:t xml:space="preserve">This chapter examines the evidence for that structural collapse,</w:t>
      </w:r>
      <w:r>
        <w:t xml:space="preserve"> </w:t>
      </w:r>
      <w:r>
        <w:t xml:space="preserve">documents its dimensions in the world's most prominent example, and</w:t>
      </w:r>
      <w:r>
        <w:t xml:space="preserve"> </w:t>
      </w:r>
      <w:r>
        <w:t xml:space="preserve">draws the strategic conclusion: extreme individualism is not a</w:t>
      </w:r>
      <w:r>
        <w:t xml:space="preserve"> </w:t>
      </w:r>
      <w:r>
        <w:t xml:space="preserve">philosophy of liberty. It is a slow-motion strategy for civilizational</w:t>
      </w:r>
      <w:r>
        <w:t xml:space="preserve"> </w:t>
      </w:r>
      <w:r>
        <w:t xml:space="preserve">defeat.</w:t>
      </w:r>
    </w:p>
    <w:p>
      <w:pPr>
        <w:pStyle w:val="BodyText"/>
      </w:pPr>
      <w:r>
        <w:t xml:space="preserve">---</w:t>
      </w:r>
    </w:p>
    <w:bookmarkEnd w:id="431"/>
    <w:bookmarkStart w:id="433" w:name="Xaf42a0383b8193a12c239d424ecc02ea18fd338"/>
    <w:p>
      <w:pPr>
        <w:pStyle w:val="Heading2"/>
      </w:pPr>
      <w:r>
        <w:t xml:space="preserve">I. Social Capital and Its Destruction: What Putnam Measured</w:t>
      </w:r>
    </w:p>
    <w:p>
      <w:pPr>
        <w:pStyle w:val="FirstParagraph"/>
      </w:pPr>
      <w:r>
        <w:t xml:space="preserve">Robert Putnam's</w:t>
      </w:r>
      <w:r>
        <w:t xml:space="preserve"> </w:t>
      </w:r>
      <w:r>
        <w:rPr>
          <w:i/>
          <w:iCs/>
        </w:rPr>
        <w:t xml:space="preserve">Bowling Alone: The Collapse and Revival of American</w:t>
      </w:r>
      <w:r>
        <w:rPr>
          <w:i/>
          <w:iCs/>
        </w:rPr>
        <w:t xml:space="preserve"> </w:t>
      </w:r>
      <w:r>
        <w:rPr>
          <w:i/>
          <w:iCs/>
        </w:rPr>
        <w:t xml:space="preserve">Community</w:t>
      </w:r>
      <w:r>
        <w:t xml:space="preserve"> </w:t>
      </w:r>
      <w:r>
        <w:t xml:space="preserve">(2000) remains, a quarter-century after publication, the most</w:t>
      </w:r>
      <w:r>
        <w:t xml:space="preserve"> </w:t>
      </w:r>
      <w:r>
        <w:t xml:space="preserve">comprehensive empirical autopsy of a society eating its own connective</w:t>
      </w:r>
      <w:r>
        <w:t xml:space="preserve"> </w:t>
      </w:r>
      <w:r>
        <w:t xml:space="preserve">tissue. Putnam measured social capital — defined as "the connections</w:t>
      </w:r>
      <w:r>
        <w:t xml:space="preserve"> </w:t>
      </w:r>
      <w:r>
        <w:t xml:space="preserve">among individuals' social networks and the norms of reciprocity and</w:t>
      </w:r>
      <w:r>
        <w:t xml:space="preserve"> </w:t>
      </w:r>
      <w:r>
        <w:t xml:space="preserve">trustworthiness that arise from them" — across seven distinct</w:t>
      </w:r>
      <w:r>
        <w:t xml:space="preserve"> </w:t>
      </w:r>
      <w:r>
        <w:t xml:space="preserve">dimensions: political participation, civic participation, religious</w:t>
      </w:r>
      <w:r>
        <w:t xml:space="preserve"> </w:t>
      </w:r>
      <w:r>
        <w:t xml:space="preserve">participation, workplace networks, informal networks, mutual trust, and</w:t>
      </w:r>
      <w:r>
        <w:t xml:space="preserve"> </w:t>
      </w:r>
      <w:r>
        <w:t xml:space="preserve">altruism. Across all seven, the trajectory since roughly 1965 was the</w:t>
      </w:r>
      <w:r>
        <w:t xml:space="preserve"> </w:t>
      </w:r>
      <w:r>
        <w:t xml:space="preserve">same: down, persistently and in most cases dramatically.</w:t>
      </w:r>
    </w:p>
    <w:p>
      <w:pPr>
        <w:pStyle w:val="BodyText"/>
      </w:pPr>
      <w:r>
        <w:t xml:space="preserve">The numbers are not soft. Between 1973 and 1993, the share of Americans</w:t>
      </w:r>
      <w:r>
        <w:t xml:space="preserve"> </w:t>
      </w:r>
      <w:r>
        <w:t xml:space="preserve">who reported attending a public meeting on town or school affairs in the</w:t>
      </w:r>
      <w:r>
        <w:t xml:space="preserve"> </w:t>
      </w:r>
      <w:r>
        <w:t xml:space="preserve">past year fell from 22 percent to 13 percent — a decline of more than</w:t>
      </w:r>
      <w:r>
        <w:t xml:space="preserve"> </w:t>
      </w:r>
      <w:r>
        <w:t xml:space="preserve">a third in two decades (</w:t>
      </w:r>
      <w:hyperlink r:id="rId432">
        <w:r>
          <w:rPr>
            <w:rStyle w:val="Hyperlink"/>
            <w:u w:val="single"/>
          </w:rPr>
          <w:t xml:space="preserve">Putnam,</w:t>
        </w:r>
        <w:r>
          <w:rPr>
            <w:rStyle w:val="Hyperlink"/>
            <w:u w:val="single"/>
          </w:rPr>
          <w:t xml:space="preserve"> </w:t>
        </w:r>
        <w:r>
          <w:rPr>
            <w:rStyle w:val="Hyperlink"/>
            <w:u w:val="single"/>
          </w:rPr>
          <w:t xml:space="preserve">1995</w:t>
        </w:r>
      </w:hyperlink>
      <w:r>
        <w:t xml:space="preserve">).</w:t>
      </w:r>
      <w:r>
        <w:t xml:space="preserve"> </w:t>
      </w:r>
      <w:r>
        <w:t xml:space="preserve">Americans were signing 30 percent fewer petitions than a decade or two</w:t>
      </w:r>
      <w:r>
        <w:t xml:space="preserve"> </w:t>
      </w:r>
      <w:r>
        <w:t xml:space="preserve">earlier, and were 40 percent less likely to join a consumer boycott. The</w:t>
      </w:r>
      <w:r>
        <w:t xml:space="preserve"> </w:t>
      </w:r>
      <w:r>
        <w:t xml:space="preserve">League of Women Voters had lost 42 percent of its membership since 1969.</w:t>
      </w:r>
      <w:r>
        <w:t xml:space="preserve"> </w:t>
      </w:r>
      <w:r>
        <w:t xml:space="preserve">The Federation of Women's Clubs was down 59 percent since 1964.</w:t>
      </w:r>
    </w:p>
    <w:p>
      <w:pPr>
        <w:pStyle w:val="BodyText"/>
      </w:pPr>
      <w:r>
        <w:t xml:space="preserve">Bowling captures the spirit of the diagnosis with precision: between</w:t>
      </w:r>
      <w:r>
        <w:t xml:space="preserve"> </w:t>
      </w:r>
      <w:r>
        <w:t xml:space="preserve">1980 and 1993, total bowling participation in America actually increased</w:t>
      </w:r>
      <w:r>
        <w:t xml:space="preserve"> </w:t>
      </w:r>
      <w:r>
        <w:t xml:space="preserve">— but bowling in organized leagues plummeted. More Americans were</w:t>
      </w:r>
      <w:r>
        <w:t xml:space="preserve"> </w:t>
      </w:r>
      <w:r>
        <w:t xml:space="preserve">doing the physical activity; fewer were doing the social activity. The</w:t>
      </w:r>
      <w:r>
        <w:t xml:space="preserve"> </w:t>
      </w:r>
      <w:r>
        <w:t xml:space="preserve">act became individualized. The connection, the casual civic conversation</w:t>
      </w:r>
      <w:r>
        <w:t xml:space="preserve"> </w:t>
      </w:r>
      <w:r>
        <w:t xml:space="preserve">over beer and pizza, the reciprocity built by shared repeated</w:t>
      </w:r>
      <w:r>
        <w:t xml:space="preserve"> </w:t>
      </w:r>
      <w:r>
        <w:t xml:space="preserve">interaction — all of this was being surrendered without anyone</w:t>
      </w:r>
      <w:r>
        <w:t xml:space="preserve"> </w:t>
      </w:r>
      <w:r>
        <w:t xml:space="preserve">consciously choosing to surrender it. And crucially, Putnam demonstrates</w:t>
      </w:r>
      <w:r>
        <w:t xml:space="preserve"> </w:t>
      </w:r>
      <w:r>
        <w:t xml:space="preserve">that this loss of social capital was not a neutral transfer. It was a</w:t>
      </w:r>
      <w:r>
        <w:t xml:space="preserve"> </w:t>
      </w:r>
      <w:r>
        <w:t xml:space="preserve">degradation of a genuine public good that had made American democracy</w:t>
      </w:r>
      <w:r>
        <w:t xml:space="preserve"> </w:t>
      </w:r>
      <w:r>
        <w:t xml:space="preserve">functional.</w:t>
      </w:r>
    </w:p>
    <w:p>
      <w:pPr>
        <w:pStyle w:val="BodyText"/>
      </w:pPr>
      <w:r>
        <w:t xml:space="preserve">Putnam's analysis is careful about causation. He assigns the collapse</w:t>
      </w:r>
      <w:r>
        <w:t xml:space="preserve"> </w:t>
      </w:r>
      <w:r>
        <w:t xml:space="preserve">of civic engagement approximately as follows: 50 percent to generational</w:t>
      </w:r>
      <w:r>
        <w:t xml:space="preserve"> </w:t>
      </w:r>
      <w:r>
        <w:t xml:space="preserve">succession (the extraordinarily civic generation born in the first third</w:t>
      </w:r>
      <w:r>
        <w:t xml:space="preserve"> </w:t>
      </w:r>
      <w:r>
        <w:t xml:space="preserve">of the 20th century was passing from the scene, unreplaced by successors</w:t>
      </w:r>
      <w:r>
        <w:t xml:space="preserve"> </w:t>
      </w:r>
      <w:r>
        <w:t xml:space="preserve">with equivalent habits); 25 percent to the expansion of electronic</w:t>
      </w:r>
      <w:r>
        <w:t xml:space="preserve"> </w:t>
      </w:r>
      <w:r>
        <w:t xml:space="preserve">entertainment, particularly television; 10 percent each to suburban</w:t>
      </w:r>
      <w:r>
        <w:t xml:space="preserve"> </w:t>
      </w:r>
      <w:r>
        <w:t xml:space="preserve">sprawl/commuting and to the pressure of two-income families. The result</w:t>
      </w:r>
      <w:r>
        <w:t xml:space="preserve"> </w:t>
      </w:r>
      <w:r>
        <w:t xml:space="preserve">was a society increasingly composed of parallel private lives, touching</w:t>
      </w:r>
      <w:r>
        <w:t xml:space="preserve"> </w:t>
      </w:r>
      <w:r>
        <w:t xml:space="preserve">at the edges but no longer constituting a community capable of</w:t>
      </w:r>
      <w:r>
        <w:t xml:space="preserve"> </w:t>
      </w:r>
      <w:r>
        <w:t xml:space="preserve">coordinated action.</w:t>
      </w:r>
    </w:p>
    <w:p>
      <w:pPr>
        <w:pStyle w:val="BodyText"/>
      </w:pPr>
      <w:r>
        <w:t xml:space="preserve">The strategic implication was already visible in 2000. A democracy</w:t>
      </w:r>
      <w:r>
        <w:t xml:space="preserve"> </w:t>
      </w:r>
      <w:r>
        <w:t xml:space="preserve">requires trust — trust between citizens, and trust between citizens</w:t>
      </w:r>
      <w:r>
        <w:t xml:space="preserve"> </w:t>
      </w:r>
      <w:r>
        <w:t xml:space="preserve">and institutions — as surely as an army requires logistics. You cannot</w:t>
      </w:r>
      <w:r>
        <w:t xml:space="preserve"> </w:t>
      </w:r>
      <w:r>
        <w:t xml:space="preserve">mobilize people in the national interest if they have no habit of</w:t>
      </w:r>
      <w:r>
        <w:t xml:space="preserve"> </w:t>
      </w:r>
      <w:r>
        <w:t xml:space="preserve">mobilized cooperation. You cannot execute a long-term strategy if no one</w:t>
      </w:r>
      <w:r>
        <w:t xml:space="preserve"> </w:t>
      </w:r>
      <w:r>
        <w:t xml:space="preserve">believes anyone else will honor their part of the bargain. Putnam had</w:t>
      </w:r>
      <w:r>
        <w:t xml:space="preserve"> </w:t>
      </w:r>
      <w:r>
        <w:t xml:space="preserve">documented not merely a sociological curiosity but an erosion of the</w:t>
      </w:r>
      <w:r>
        <w:t xml:space="preserve"> </w:t>
      </w:r>
      <w:r>
        <w:t xml:space="preserve">operational infrastructure of self-governance.</w:t>
      </w:r>
    </w:p>
    <w:p>
      <w:pPr>
        <w:pStyle w:val="BodyText"/>
      </w:pPr>
      <w:r>
        <w:t xml:space="preserve">---</w:t>
      </w:r>
    </w:p>
    <w:bookmarkEnd w:id="433"/>
    <w:bookmarkStart w:id="439" w:name="X386a4ed4581b215f48f114ee09810add78306e6"/>
    <w:p>
      <w:pPr>
        <w:pStyle w:val="Heading2"/>
      </w:pPr>
      <w:r>
        <w:t xml:space="preserve">II. The Opportunity Gap: When the Ship Sinks for the Children Below Deck</w:t>
      </w:r>
    </w:p>
    <w:p>
      <w:pPr>
        <w:pStyle w:val="FirstParagraph"/>
      </w:pPr>
      <w:r>
        <w:t xml:space="preserve">Putnam returned to these questions in</w:t>
      </w:r>
      <w:r>
        <w:t xml:space="preserve"> </w:t>
      </w:r>
      <w:r>
        <w:rPr>
          <w:i/>
          <w:iCs/>
        </w:rPr>
        <w:t xml:space="preserve">Our Kids: The American Dream in</w:t>
      </w:r>
      <w:r>
        <w:rPr>
          <w:i/>
          <w:iCs/>
        </w:rPr>
        <w:t xml:space="preserve"> </w:t>
      </w:r>
      <w:r>
        <w:rPr>
          <w:i/>
          <w:iCs/>
        </w:rPr>
        <w:t xml:space="preserve">Crisis</w:t>
      </w:r>
      <w:r>
        <w:t xml:space="preserve"> </w:t>
      </w:r>
      <w:r>
        <w:t xml:space="preserve">(2015), and the finding was more disturbing for being more</w:t>
      </w:r>
      <w:r>
        <w:t xml:space="preserve"> </w:t>
      </w:r>
      <w:r>
        <w:t xml:space="preserve">specific. The opportunity gap — the divergence in life prospects</w:t>
      </w:r>
      <w:r>
        <w:t xml:space="preserve"> </w:t>
      </w:r>
      <w:r>
        <w:t xml:space="preserve">between children of well-educated, high-income families and children of</w:t>
      </w:r>
      <w:r>
        <w:t xml:space="preserve"> </w:t>
      </w:r>
      <w:r>
        <w:t xml:space="preserve">less-educated, lower-income families — had been widening for thirty</w:t>
      </w:r>
      <w:r>
        <w:t xml:space="preserve"> </w:t>
      </w:r>
      <w:r>
        <w:t xml:space="preserve">years, across virtually every measurable dimension of childhood</w:t>
      </w:r>
      <w:r>
        <w:t xml:space="preserve"> </w:t>
      </w:r>
      <w:r>
        <w:t xml:space="preserve">experience (</w:t>
      </w:r>
      <w:hyperlink r:id="rId434">
        <w:r>
          <w:rPr>
            <w:rStyle w:val="Hyperlink"/>
            <w:u w:val="single"/>
          </w:rPr>
          <w:t xml:space="preserve">Harvard Weatherhead Center,</w:t>
        </w:r>
        <w:r>
          <w:rPr>
            <w:rStyle w:val="Hyperlink"/>
            <w:u w:val="single"/>
          </w:rPr>
          <w:t xml:space="preserve"> </w:t>
        </w:r>
        <w:r>
          <w:rPr>
            <w:rStyle w:val="Hyperlink"/>
            <w:u w:val="single"/>
          </w:rPr>
          <w:t xml:space="preserve">2015</w:t>
        </w:r>
      </w:hyperlink>
      <w:r>
        <w:t xml:space="preserve">).</w:t>
      </w:r>
    </w:p>
    <w:p>
      <w:pPr>
        <w:pStyle w:val="BodyText"/>
      </w:pPr>
      <w:r>
        <w:t xml:space="preserve">The data Putnam assembled is not about inequality of income between</w:t>
      </w:r>
      <w:r>
        <w:t xml:space="preserve"> </w:t>
      </w:r>
      <w:r>
        <w:t xml:space="preserve">adults. It is about the quality of preparation children receive before</w:t>
      </w:r>
      <w:r>
        <w:t xml:space="preserve"> </w:t>
      </w:r>
      <w:r>
        <w:t xml:space="preserve">they even enter the labor market. Rich kids and poor kids in</w:t>
      </w:r>
      <w:r>
        <w:t xml:space="preserve"> </w:t>
      </w:r>
      <w:r>
        <w:t xml:space="preserve">contemporary America do not merely attend different schools. They grow</w:t>
      </w:r>
      <w:r>
        <w:t xml:space="preserve"> </w:t>
      </w:r>
      <w:r>
        <w:t xml:space="preserve">up in different neighborhoods, with different levels of neighborhood</w:t>
      </w:r>
      <w:r>
        <w:t xml:space="preserve"> </w:t>
      </w:r>
      <w:r>
        <w:t xml:space="preserve">stability, different access to extracurricular activities, different</w:t>
      </w:r>
      <w:r>
        <w:t xml:space="preserve"> </w:t>
      </w:r>
      <w:r>
        <w:t xml:space="preserve">quantities of parental time and attention, different probabilities of a</w:t>
      </w:r>
      <w:r>
        <w:t xml:space="preserve"> </w:t>
      </w:r>
      <w:r>
        <w:t xml:space="preserve">two-parent home, different networks of adults who can serve as mentors</w:t>
      </w:r>
      <w:r>
        <w:t xml:space="preserve"> </w:t>
      </w:r>
      <w:r>
        <w:t xml:space="preserve">and navigators. The divergence is structural, cumulative, and</w:t>
      </w:r>
      <w:r>
        <w:t xml:space="preserve"> </w:t>
      </w:r>
      <w:r>
        <w:t xml:space="preserve">accelerating.</w:t>
      </w:r>
    </w:p>
    <w:p>
      <w:pPr>
        <w:pStyle w:val="BodyText"/>
      </w:pPr>
      <w:r>
        <w:t xml:space="preserve">The sharpest illustration: high-test-scoring children from poor</w:t>
      </w:r>
      <w:r>
        <w:t xml:space="preserve"> </w:t>
      </w:r>
      <w:r>
        <w:t xml:space="preserve">backgrounds are now less likely to complete a college degree than</w:t>
      </w:r>
      <w:r>
        <w:t xml:space="preserve"> </w:t>
      </w:r>
      <w:r>
        <w:t xml:space="preserve">low-test-scoring children from wealthy families. Measured academic</w:t>
      </w:r>
      <w:r>
        <w:t xml:space="preserve"> </w:t>
      </w:r>
      <w:r>
        <w:t xml:space="preserve">ability, in the America of the early 21st century, has become a weaker</w:t>
      </w:r>
      <w:r>
        <w:t xml:space="preserve"> </w:t>
      </w:r>
      <w:r>
        <w:t xml:space="preserve">predictor of economic outcome than family wealth — which is to say,</w:t>
      </w:r>
      <w:r>
        <w:t xml:space="preserve"> </w:t>
      </w:r>
      <w:r>
        <w:t xml:space="preserve">the country that built its self-understanding on meritocratic</w:t>
      </w:r>
      <w:r>
        <w:t xml:space="preserve"> </w:t>
      </w:r>
      <w:r>
        <w:t xml:space="preserve">possibility had allowed that self-understanding to become fiction</w:t>
      </w:r>
      <w:r>
        <w:t xml:space="preserve"> </w:t>
      </w:r>
      <w:r>
        <w:t xml:space="preserve">(</w:t>
      </w:r>
      <w:hyperlink r:id="rId435">
        <w:r>
          <w:rPr>
            <w:rStyle w:val="Hyperlink"/>
            <w:u w:val="single"/>
          </w:rPr>
          <w:t xml:space="preserve">Putnam, 2015, CSU</w:t>
        </w:r>
        <w:r>
          <w:rPr>
            <w:rStyle w:val="Hyperlink"/>
            <w:u w:val="single"/>
          </w:rPr>
          <w:t xml:space="preserve"> </w:t>
        </w:r>
        <w:r>
          <w:rPr>
            <w:rStyle w:val="Hyperlink"/>
            <w:u w:val="single"/>
          </w:rPr>
          <w:t xml:space="preserve">Chico</w:t>
        </w:r>
      </w:hyperlink>
      <w:r>
        <w:t xml:space="preserve">).</w:t>
      </w:r>
    </w:p>
    <w:p>
      <w:pPr>
        <w:pStyle w:val="BodyText"/>
      </w:pPr>
      <w:r>
        <w:t xml:space="preserve">Raj Chetty's Opportunity Insights project, using administrative tax</w:t>
      </w:r>
      <w:r>
        <w:t xml:space="preserve"> </w:t>
      </w:r>
      <w:r>
        <w:t xml:space="preserve">data across the full population, offers the cleanest single statistic:</w:t>
      </w:r>
      <w:r>
        <w:t xml:space="preserve"> </w:t>
      </w:r>
      <w:r>
        <w:t xml:space="preserve">more than 90 percent of Americans born in 1940 went on to earn more than</w:t>
      </w:r>
      <w:r>
        <w:t xml:space="preserve"> </w:t>
      </w:r>
      <w:r>
        <w:t xml:space="preserve">their parents — the literal fulfillment of the American Dream. Among</w:t>
      </w:r>
      <w:r>
        <w:t xml:space="preserve"> </w:t>
      </w:r>
      <w:r>
        <w:t xml:space="preserve">children born in the mid-1980s, that probability had fallen to</w:t>
      </w:r>
      <w:r>
        <w:t xml:space="preserve"> </w:t>
      </w:r>
      <w:r>
        <w:t xml:space="preserve">approximately 50 percent (</w:t>
      </w:r>
      <w:hyperlink r:id="rId436">
        <w:r>
          <w:rPr>
            <w:rStyle w:val="Hyperlink"/>
            <w:u w:val="single"/>
          </w:rPr>
          <w:t xml:space="preserve">Yale News, February</w:t>
        </w:r>
        <w:r>
          <w:rPr>
            <w:rStyle w:val="Hyperlink"/>
            <w:u w:val="single"/>
          </w:rPr>
          <w:t xml:space="preserve"> </w:t>
        </w:r>
        <w:r>
          <w:rPr>
            <w:rStyle w:val="Hyperlink"/>
            <w:u w:val="single"/>
          </w:rPr>
          <w:t xml:space="preserve">2025</w:t>
        </w:r>
      </w:hyperlink>
      <w:r>
        <w:t xml:space="preserve">).</w:t>
      </w:r>
      <w:r>
        <w:t xml:space="preserve"> </w:t>
      </w:r>
      <w:r>
        <w:t xml:space="preserve">Within two generations, the country's central promise had become a coin</w:t>
      </w:r>
      <w:r>
        <w:t xml:space="preserve"> </w:t>
      </w:r>
      <w:r>
        <w:t xml:space="preserve">flip.</w:t>
      </w:r>
    </w:p>
    <w:p>
      <w:pPr>
        <w:pStyle w:val="BodyText"/>
      </w:pPr>
      <w:r>
        <w:t xml:space="preserve">The OECD confirms that this is not an inevitable outcome of market</w:t>
      </w:r>
      <w:r>
        <w:t xml:space="preserve"> </w:t>
      </w:r>
      <w:r>
        <w:t xml:space="preserve">capitalism. In European OECD countries, children with the greatest</w:t>
      </w:r>
      <w:r>
        <w:t xml:space="preserve"> </w:t>
      </w:r>
      <w:r>
        <w:t xml:space="preserve">socio-economic disadvantage grow up to earn as much as 20 percent less</w:t>
      </w:r>
      <w:r>
        <w:t xml:space="preserve"> </w:t>
      </w:r>
      <w:r>
        <w:t xml:space="preserve">as adults than those from more favorable childhoods — but this penalty</w:t>
      </w:r>
      <w:r>
        <w:t xml:space="preserve"> </w:t>
      </w:r>
      <w:r>
        <w:t xml:space="preserve">is substantially larger in the United States than in Nordic societies,</w:t>
      </w:r>
      <w:r>
        <w:t xml:space="preserve"> </w:t>
      </w:r>
      <w:r>
        <w:t xml:space="preserve">where educational systems and social safety nets significantly compress</w:t>
      </w:r>
      <w:r>
        <w:t xml:space="preserve"> </w:t>
      </w:r>
      <w:r>
        <w:t xml:space="preserve">the gap (</w:t>
      </w:r>
      <w:hyperlink r:id="rId437">
        <w:r>
          <w:rPr>
            <w:rStyle w:val="Hyperlink"/>
            <w:u w:val="single"/>
          </w:rPr>
          <w:t xml:space="preserve">OECD Social</w:t>
        </w:r>
        <w:r>
          <w:rPr>
            <w:rStyle w:val="Hyperlink"/>
            <w:u w:val="single"/>
          </w:rPr>
          <w:t xml:space="preserve"> </w:t>
        </w:r>
        <w:r>
          <w:rPr>
            <w:rStyle w:val="Hyperlink"/>
            <w:u w:val="single"/>
          </w:rPr>
          <w:t xml:space="preserve">Mobility</w:t>
        </w:r>
      </w:hyperlink>
      <w:r>
        <w:t xml:space="preserve">).</w:t>
      </w:r>
      <w:r>
        <w:t xml:space="preserve"> </w:t>
      </w:r>
      <w:r>
        <w:t xml:space="preserve">All of the Nordic countries, as well as Germany, France, Spain, Japan,</w:t>
      </w:r>
      <w:r>
        <w:t xml:space="preserve"> </w:t>
      </w:r>
      <w:r>
        <w:t xml:space="preserve">Canada, Australia, and New Zealand, have higher rates of</w:t>
      </w:r>
      <w:r>
        <w:t xml:space="preserve"> </w:t>
      </w:r>
      <w:r>
        <w:t xml:space="preserve">intergenerational mobility than the United States (</w:t>
      </w:r>
      <w:hyperlink r:id="rId438">
        <w:r>
          <w:rPr>
            <w:rStyle w:val="Hyperlink"/>
            <w:u w:val="single"/>
          </w:rPr>
          <w:t xml:space="preserve">Chicago Federal</w:t>
        </w:r>
        <w:r>
          <w:rPr>
            <w:rStyle w:val="Hyperlink"/>
            <w:u w:val="single"/>
          </w:rPr>
          <w:t xml:space="preserve"> </w:t>
        </w:r>
        <w:r>
          <w:rPr>
            <w:rStyle w:val="Hyperlink"/>
            <w:u w:val="single"/>
          </w:rPr>
          <w:t xml:space="preserve">Reserve</w:t>
        </w:r>
        <w:r>
          <w:rPr>
            <w:rStyle w:val="Hyperlink"/>
            <w:u w:val="single"/>
          </w:rPr>
          <w:t xml:space="preserve"> </w:t>
        </w:r>
        <w:r>
          <w:rPr>
            <w:rStyle w:val="Hyperlink"/>
            <w:u w:val="single"/>
          </w:rPr>
          <w:t xml:space="preserve">brief</w:t>
        </w:r>
      </w:hyperlink>
      <w:r>
        <w:t xml:space="preserve">).</w:t>
      </w:r>
    </w:p>
    <w:p>
      <w:pPr>
        <w:pStyle w:val="BodyText"/>
      </w:pPr>
      <w:r>
        <w:t xml:space="preserve">The strategic cost of this is not merely moral. A society in which a</w:t>
      </w:r>
      <w:r>
        <w:t xml:space="preserve"> </w:t>
      </w:r>
      <w:r>
        <w:t xml:space="preserve">child's trajectory is more powerfully determined by the wealth of their</w:t>
      </w:r>
      <w:r>
        <w:t xml:space="preserve"> </w:t>
      </w:r>
      <w:r>
        <w:t xml:space="preserve">family of birth than by their own cognitive capacity is a society</w:t>
      </w:r>
      <w:r>
        <w:t xml:space="preserve"> </w:t>
      </w:r>
      <w:r>
        <w:t xml:space="preserve">systematically wasting its human capital endowment. It is destroying,</w:t>
      </w:r>
      <w:r>
        <w:t xml:space="preserve"> </w:t>
      </w:r>
      <w:r>
        <w:t xml:space="preserve">voluntarily, the renewable resource that this book argues is the only</w:t>
      </w:r>
      <w:r>
        <w:t xml:space="preserve"> </w:t>
      </w:r>
      <w:r>
        <w:t xml:space="preserve">form of national power that matters in the 21st century.</w:t>
      </w:r>
    </w:p>
    <w:p>
      <w:pPr>
        <w:pStyle w:val="BodyText"/>
      </w:pPr>
      <w:r>
        <w:t xml:space="preserve">---</w:t>
      </w:r>
    </w:p>
    <w:bookmarkEnd w:id="439"/>
    <w:bookmarkStart w:id="445" w:name="iii.-the-collapse-of-institutional-trust"/>
    <w:p>
      <w:pPr>
        <w:pStyle w:val="Heading2"/>
      </w:pPr>
      <w:r>
        <w:t xml:space="preserve">III. The Collapse of Institutional Trust</w:t>
      </w:r>
    </w:p>
    <w:p>
      <w:pPr>
        <w:pStyle w:val="FirstParagraph"/>
      </w:pPr>
      <w:r>
        <w:t xml:space="preserve">The most measurable symptom of extreme individualism's strategic cost</w:t>
      </w:r>
      <w:r>
        <w:t xml:space="preserve"> </w:t>
      </w:r>
      <w:r>
        <w:t xml:space="preserve">is the collapse of trust in shared institutions. Without trust,</w:t>
      </w:r>
      <w:r>
        <w:t xml:space="preserve"> </w:t>
      </w:r>
      <w:r>
        <w:t xml:space="preserve">coordination becomes impossible; without coordination, complex strategy</w:t>
      </w:r>
      <w:r>
        <w:t xml:space="preserve"> </w:t>
      </w:r>
      <w:r>
        <w:t xml:space="preserve">cannot be executed; without complex strategy, the only tool remaining is</w:t>
      </w:r>
      <w:r>
        <w:t xml:space="preserve"> </w:t>
      </w:r>
      <w:r>
        <w:t xml:space="preserve">brute force — which, as we argued in Chapter 2, is precisely the</w:t>
      </w:r>
      <w:r>
        <w:t xml:space="preserve"> </w:t>
      </w:r>
      <w:r>
        <w:t xml:space="preserve">19th-century medicine being administered to 21st-century diseases.</w:t>
      </w:r>
    </w:p>
    <w:p>
      <w:pPr>
        <w:pStyle w:val="BodyText"/>
      </w:pPr>
      <w:r>
        <w:t xml:space="preserve">The trajectory in the United States is documented with unusual precision</w:t>
      </w:r>
      <w:r>
        <w:t xml:space="preserve"> </w:t>
      </w:r>
      <w:r>
        <w:t xml:space="preserve">by the Pew Research Center's long-running survey series on trust in</w:t>
      </w:r>
      <w:r>
        <w:t xml:space="preserve"> </w:t>
      </w:r>
      <w:r>
        <w:t xml:space="preserve">government. In 1958, when the National Election Study first asked the</w:t>
      </w:r>
      <w:r>
        <w:t xml:space="preserve"> </w:t>
      </w:r>
      <w:r>
        <w:t xml:space="preserve">question, 73 percent of Americans said they trusted the federal</w:t>
      </w:r>
      <w:r>
        <w:t xml:space="preserve"> </w:t>
      </w:r>
      <w:r>
        <w:t xml:space="preserve">government to do the right thing "just about always" or "most of the</w:t>
      </w:r>
      <w:r>
        <w:t xml:space="preserve"> </w:t>
      </w:r>
      <w:r>
        <w:t xml:space="preserve">time." By 2024, that figure stood at 22 percent (</w:t>
      </w:r>
      <w:hyperlink r:id="rId440">
        <w:r>
          <w:rPr>
            <w:rStyle w:val="Hyperlink"/>
            <w:u w:val="single"/>
          </w:rPr>
          <w:t xml:space="preserve">Pew Research Center,</w:t>
        </w:r>
        <w:r>
          <w:rPr>
            <w:rStyle w:val="Hyperlink"/>
            <w:u w:val="single"/>
          </w:rPr>
          <w:t xml:space="preserve"> </w:t>
        </w:r>
        <w:r>
          <w:rPr>
            <w:rStyle w:val="Hyperlink"/>
            <w:u w:val="single"/>
          </w:rPr>
          <w:t xml:space="preserve">June</w:t>
        </w:r>
        <w:r>
          <w:rPr>
            <w:rStyle w:val="Hyperlink"/>
            <w:u w:val="single"/>
          </w:rPr>
          <w:t xml:space="preserve"> </w:t>
        </w:r>
        <w:r>
          <w:rPr>
            <w:rStyle w:val="Hyperlink"/>
            <w:u w:val="single"/>
          </w:rPr>
          <w:t xml:space="preserve">2024</w:t>
        </w:r>
      </w:hyperlink>
      <w:r>
        <w:t xml:space="preserve">).</w:t>
      </w:r>
      <w:r>
        <w:t xml:space="preserve"> </w:t>
      </w:r>
      <w:r>
        <w:t xml:space="preserve">Since 2007, it has never exceeded 30 percent. In June 2023, it touched</w:t>
      </w:r>
      <w:r>
        <w:t xml:space="preserve"> </w:t>
      </w:r>
      <w:r>
        <w:t xml:space="preserve">16 percent — one of the lowest readings in six decades of polling. A</w:t>
      </w:r>
      <w:r>
        <w:t xml:space="preserve"> </w:t>
      </w:r>
      <w:r>
        <w:t xml:space="preserve">majority of Americans (59 percent) say they trust government "only some</w:t>
      </w:r>
      <w:r>
        <w:t xml:space="preserve"> </w:t>
      </w:r>
      <w:r>
        <w:t xml:space="preserve">of the time," while 17 percent say they never trust it at all.</w:t>
      </w:r>
    </w:p>
    <w:p>
      <w:pPr>
        <w:pStyle w:val="BodyText"/>
      </w:pPr>
      <w:r>
        <w:t xml:space="preserve">This is not partisan noise. The number moves when party control of the</w:t>
      </w:r>
      <w:r>
        <w:t xml:space="preserve"> </w:t>
      </w:r>
      <w:r>
        <w:t xml:space="preserve">White House changes — members of the governing party trust more, the</w:t>
      </w:r>
      <w:r>
        <w:t xml:space="preserve"> </w:t>
      </w:r>
      <w:r>
        <w:t xml:space="preserve">opposition trusts less. But the structural floor has been sinking for</w:t>
      </w:r>
      <w:r>
        <w:t xml:space="preserve"> </w:t>
      </w:r>
      <w:r>
        <w:t xml:space="preserve">half a century regardless of which party governs. The long-term trend is</w:t>
      </w:r>
      <w:r>
        <w:t xml:space="preserve"> </w:t>
      </w:r>
      <w:r>
        <w:t xml:space="preserve">unmistakable: the infrastructure of shared civic confidence that makes</w:t>
      </w:r>
      <w:r>
        <w:t xml:space="preserve"> </w:t>
      </w:r>
      <w:r>
        <w:t xml:space="preserve">democratic strategy executable has been collapsing across five decades</w:t>
      </w:r>
      <w:r>
        <w:t xml:space="preserve"> </w:t>
      </w:r>
      <w:r>
        <w:t xml:space="preserve">of bipartisan management.</w:t>
      </w:r>
    </w:p>
    <w:p>
      <w:pPr>
        <w:pStyle w:val="BodyText"/>
      </w:pPr>
      <w:r>
        <w:t xml:space="preserve">The international comparative picture is even more clarifying. The</w:t>
      </w:r>
      <w:r>
        <w:t xml:space="preserve"> </w:t>
      </w:r>
      <w:r>
        <w:t xml:space="preserve">OECD's 2024 survey on trust in public institutions found that, across</w:t>
      </w:r>
      <w:r>
        <w:t xml:space="preserve"> </w:t>
      </w:r>
      <w:r>
        <w:t xml:space="preserve">30 OECD countries, approximately 39 percent of adults report high or</w:t>
      </w:r>
      <w:r>
        <w:t xml:space="preserve"> </w:t>
      </w:r>
      <w:r>
        <w:t xml:space="preserve">moderately high trust in their national government (</w:t>
      </w:r>
      <w:hyperlink r:id="rId441">
        <w:r>
          <w:rPr>
            <w:rStyle w:val="Hyperlink"/>
            <w:u w:val="single"/>
          </w:rPr>
          <w:t xml:space="preserve">OECD Government at</w:t>
        </w:r>
        <w:r>
          <w:rPr>
            <w:rStyle w:val="Hyperlink"/>
            <w:u w:val="single"/>
          </w:rPr>
          <w:t xml:space="preserve"> </w:t>
        </w:r>
        <w:r>
          <w:rPr>
            <w:rStyle w:val="Hyperlink"/>
            <w:u w:val="single"/>
          </w:rPr>
          <w:t xml:space="preserve">a Glance</w:t>
        </w:r>
        <w:r>
          <w:rPr>
            <w:rStyle w:val="Hyperlink"/>
            <w:u w:val="single"/>
          </w:rPr>
          <w:t xml:space="preserve"> </w:t>
        </w:r>
        <w:r>
          <w:rPr>
            <w:rStyle w:val="Hyperlink"/>
            <w:u w:val="single"/>
          </w:rPr>
          <w:t xml:space="preserve">2025</w:t>
        </w:r>
      </w:hyperlink>
      <w:r>
        <w:t xml:space="preserve">).</w:t>
      </w:r>
      <w:r>
        <w:t xml:space="preserve"> </w:t>
      </w:r>
      <w:r>
        <w:t xml:space="preserve">The United States, at effectively 22 percent by comparable measures,</w:t>
      </w:r>
      <w:r>
        <w:t xml:space="preserve"> </w:t>
      </w:r>
      <w:r>
        <w:t xml:space="preserve">sits far below this average. Compare this to Switzerland at 61.9</w:t>
      </w:r>
      <w:r>
        <w:t xml:space="preserve"> </w:t>
      </w:r>
      <w:r>
        <w:t xml:space="preserve">percent, Norway at 47.6 percent, Denmark at 44.0 percent, Sweden at 42.9</w:t>
      </w:r>
      <w:r>
        <w:t xml:space="preserve"> </w:t>
      </w:r>
      <w:r>
        <w:t xml:space="preserve">percent, and the Netherlands at 43.9 percent (</w:t>
      </w:r>
      <w:hyperlink r:id="rId442">
        <w:r>
          <w:rPr>
            <w:rStyle w:val="Hyperlink"/>
            <w:u w:val="single"/>
          </w:rPr>
          <w:t xml:space="preserve">Ireland CSO</w:t>
        </w:r>
        <w:r>
          <w:rPr>
            <w:rStyle w:val="Hyperlink"/>
            <w:u w:val="single"/>
          </w:rPr>
          <w:t xml:space="preserve"> </w:t>
        </w:r>
        <w:r>
          <w:rPr>
            <w:rStyle w:val="Hyperlink"/>
            <w:u w:val="single"/>
          </w:rPr>
          <w:t xml:space="preserve">International Comparisons,</w:t>
        </w:r>
        <w:r>
          <w:rPr>
            <w:rStyle w:val="Hyperlink"/>
            <w:u w:val="single"/>
          </w:rPr>
          <w:t xml:space="preserve"> </w:t>
        </w:r>
        <w:r>
          <w:rPr>
            <w:rStyle w:val="Hyperlink"/>
            <w:u w:val="single"/>
          </w:rPr>
          <w:t xml:space="preserve">2023</w:t>
        </w:r>
      </w:hyperlink>
      <w:r>
        <w:t xml:space="preserve">).</w:t>
      </w:r>
    </w:p>
    <w:p>
      <w:pPr>
        <w:pStyle w:val="BodyText"/>
      </w:pPr>
      <w:r>
        <w:t xml:space="preserve">The Nordic numbers are not an accident of governance or natural resource</w:t>
      </w:r>
      <w:r>
        <w:t xml:space="preserve"> </w:t>
      </w:r>
      <w:r>
        <w:t xml:space="preserve">wealth. They reflect the sustained cultivation of what political</w:t>
      </w:r>
      <w:r>
        <w:t xml:space="preserve"> </w:t>
      </w:r>
      <w:r>
        <w:t xml:space="preserve">scientists call a "high-trust equilibrium" — a self-reinforcing</w:t>
      </w:r>
      <w:r>
        <w:t xml:space="preserve"> </w:t>
      </w:r>
      <w:r>
        <w:t xml:space="preserve">social environment in which citizens invest in public institutions</w:t>
      </w:r>
      <w:r>
        <w:t xml:space="preserve"> </w:t>
      </w:r>
      <w:r>
        <w:t xml:space="preserve">because they expect those institutions to perform, and those</w:t>
      </w:r>
      <w:r>
        <w:t xml:space="preserve"> </w:t>
      </w:r>
      <w:r>
        <w:t xml:space="preserve">institutions perform (or at least perform better) because citizens</w:t>
      </w:r>
      <w:r>
        <w:t xml:space="preserve"> </w:t>
      </w:r>
      <w:r>
        <w:t xml:space="preserve">invest in them. Survey data on interpersonal trust — the basic</w:t>
      </w:r>
      <w:r>
        <w:t xml:space="preserve"> </w:t>
      </w:r>
      <w:r>
        <w:t xml:space="preserve">question of whether you believe most people can be trusted — shows</w:t>
      </w:r>
      <w:r>
        <w:t xml:space="preserve"> </w:t>
      </w:r>
      <w:r>
        <w:t xml:space="preserve">Denmark at 74 percent, Norway at 72 percent, Finland at 68 percent,</w:t>
      </w:r>
      <w:r>
        <w:t xml:space="preserve"> </w:t>
      </w:r>
      <w:r>
        <w:t xml:space="preserve">Sweden at 63 percent. The United States is nowhere near this range.</w:t>
      </w:r>
    </w:p>
    <w:p>
      <w:pPr>
        <w:pStyle w:val="BodyText"/>
      </w:pPr>
      <w:r>
        <w:t xml:space="preserve">The argument that trust is a strategic and not merely a moral asset is</w:t>
      </w:r>
      <w:r>
        <w:t xml:space="preserve"> </w:t>
      </w:r>
      <w:r>
        <w:t xml:space="preserve">increasingly quantified. Analysis prepared for the New Zealand Treasury</w:t>
      </w:r>
      <w:r>
        <w:t xml:space="preserve"> </w:t>
      </w:r>
      <w:r>
        <w:t xml:space="preserve">finds that interpersonal trust operates as a measurable input to economic</w:t>
      </w:r>
      <w:r>
        <w:t xml:space="preserve"> </w:t>
      </w:r>
      <w:r>
        <w:t xml:space="preserve">performance: its modelling suggests that a</w:t>
      </w:r>
      <w:r>
        <w:t xml:space="preserve"> </w:t>
      </w:r>
      <w:hyperlink r:id="rId443">
        <w:r>
          <w:rPr>
            <w:rStyle w:val="Hyperlink"/>
            <w:u w:val="single"/>
          </w:rPr>
          <w:t xml:space="preserve">ten-percentage-point rise in</w:t>
        </w:r>
        <w:r>
          <w:rPr>
            <w:rStyle w:val="Hyperlink"/>
            <w:u w:val="single"/>
          </w:rPr>
          <w:t xml:space="preserve"> </w:t>
        </w:r>
        <w:r>
          <w:rPr>
            <w:rStyle w:val="Hyperlink"/>
            <w:u w:val="single"/>
          </w:rPr>
          <w:t xml:space="preserve">generalized trust</w:t>
        </w:r>
      </w:hyperlink>
      <w:r>
        <w:t xml:space="preserve"> </w:t>
      </w:r>
      <w:r>
        <w:t xml:space="preserve">is associated with an increase in total factor productivity on the order</w:t>
      </w:r>
      <w:r>
        <w:t xml:space="preserve"> </w:t>
      </w:r>
      <w:r>
        <w:t xml:space="preserve">of half a percentage point — a non-trivial effect compounded over</w:t>
      </w:r>
      <w:r>
        <w:t xml:space="preserve"> </w:t>
      </w:r>
      <w:r>
        <w:t xml:space="preserve">decades. Trust lowers the transaction costs of every contract, every</w:t>
      </w:r>
      <w:r>
        <w:t xml:space="preserve"> </w:t>
      </w:r>
      <w:r>
        <w:t xml:space="preserve">hiring decision, every act of cooperation between strangers; a society</w:t>
      </w:r>
      <w:r>
        <w:t xml:space="preserve"> </w:t>
      </w:r>
      <w:r>
        <w:t xml:space="preserve">that depletes it is, in the most literal economic sense, raising the</w:t>
      </w:r>
      <w:r>
        <w:t xml:space="preserve"> </w:t>
      </w:r>
      <w:r>
        <w:t xml:space="preserve">friction coefficient on all of its own activity. The erosion documented</w:t>
      </w:r>
      <w:r>
        <w:t xml:space="preserve"> </w:t>
      </w:r>
      <w:r>
        <w:t xml:space="preserve">in the American data is therefore not a soft cultural lament but a direct</w:t>
      </w:r>
      <w:r>
        <w:t xml:space="preserve"> </w:t>
      </w:r>
      <w:r>
        <w:t xml:space="preserve">tax on future growth and adaptive capacity.</w:t>
      </w:r>
    </w:p>
    <w:p>
      <w:pPr>
        <w:pStyle w:val="BodyText"/>
      </w:pPr>
      <w:r>
        <w:t xml:space="preserve">The 2024 Edelman Trust Barometer, surveying 32,000 respondents across 28</w:t>
      </w:r>
      <w:r>
        <w:t xml:space="preserve"> </w:t>
      </w:r>
      <w:r>
        <w:t xml:space="preserve">countries, finds that developing countries now have higher aggregate</w:t>
      </w:r>
      <w:r>
        <w:t xml:space="preserve"> </w:t>
      </w:r>
      <w:r>
        <w:t xml:space="preserve">institutional trust than developed countries — a remarkable inversion</w:t>
      </w:r>
      <w:r>
        <w:t xml:space="preserve"> </w:t>
      </w:r>
      <w:r>
        <w:t xml:space="preserve">that reflects not an increase in trust in the developing world but a</w:t>
      </w:r>
      <w:r>
        <w:t xml:space="preserve"> </w:t>
      </w:r>
      <w:r>
        <w:t xml:space="preserve">continuing erosion in the advanced democracies (</w:t>
      </w:r>
      <w:hyperlink r:id="rId444">
        <w:r>
          <w:rPr>
            <w:rStyle w:val="Hyperlink"/>
            <w:u w:val="single"/>
          </w:rPr>
          <w:t xml:space="preserve">Edelman Trust</w:t>
        </w:r>
        <w:r>
          <w:rPr>
            <w:rStyle w:val="Hyperlink"/>
            <w:u w:val="single"/>
          </w:rPr>
          <w:t xml:space="preserve"> </w:t>
        </w:r>
        <w:r>
          <w:rPr>
            <w:rStyle w:val="Hyperlink"/>
            <w:u w:val="single"/>
          </w:rPr>
          <w:t xml:space="preserve">Barometer</w:t>
        </w:r>
        <w:r>
          <w:rPr>
            <w:rStyle w:val="Hyperlink"/>
            <w:u w:val="single"/>
          </w:rPr>
          <w:t xml:space="preserve"> </w:t>
        </w:r>
        <w:r>
          <w:rPr>
            <w:rStyle w:val="Hyperlink"/>
            <w:u w:val="single"/>
          </w:rPr>
          <w:t xml:space="preserve">2024</w:t>
        </w:r>
      </w:hyperlink>
      <w:r>
        <w:t xml:space="preserve">).</w:t>
      </w:r>
      <w:r>
        <w:t xml:space="preserve"> </w:t>
      </w:r>
      <w:r>
        <w:t xml:space="preserve">Government is rated below 50 percent trusted globally. Media is actively</w:t>
      </w:r>
      <w:r>
        <w:t xml:space="preserve"> </w:t>
      </w:r>
      <w:r>
        <w:t xml:space="preserve">distrusted. The institutions through which coordinated social action has</w:t>
      </w:r>
      <w:r>
        <w:t xml:space="preserve"> </w:t>
      </w:r>
      <w:r>
        <w:t xml:space="preserve">historically been channeled are increasingly perceived as adversaries by</w:t>
      </w:r>
      <w:r>
        <w:t xml:space="preserve"> </w:t>
      </w:r>
      <w:r>
        <w:t xml:space="preserve">the populations they nominally serve.</w:t>
      </w:r>
    </w:p>
    <w:p>
      <w:pPr>
        <w:pStyle w:val="BodyText"/>
      </w:pPr>
      <w:r>
        <w:t xml:space="preserve">---</w:t>
      </w:r>
    </w:p>
    <w:bookmarkEnd w:id="445"/>
    <w:bookmarkStart w:id="449" w:name="X5c35aae4bea11d20852b8b3a7d276ddc668027e"/>
    <w:p>
      <w:pPr>
        <w:pStyle w:val="Heading2"/>
      </w:pPr>
      <w:r>
        <w:t xml:space="preserve">IV. Deaths of Despair: The Body Count of Individualism Unbound</w:t>
      </w:r>
    </w:p>
    <w:p>
      <w:pPr>
        <w:pStyle w:val="FirstParagraph"/>
      </w:pPr>
      <w:r>
        <w:t xml:space="preserve">Extreme individualism extracts a biological cost, not merely a social or</w:t>
      </w:r>
      <w:r>
        <w:t xml:space="preserve"> </w:t>
      </w:r>
      <w:r>
        <w:t xml:space="preserve">political one. This is the thesis Anne Case and Angus Deaton advanced in</w:t>
      </w:r>
      <w:r>
        <w:t xml:space="preserve"> </w:t>
      </w:r>
      <w:r>
        <w:t xml:space="preserve">their landmark 2015 paper and elaborated in</w:t>
      </w:r>
      <w:r>
        <w:t xml:space="preserve"> </w:t>
      </w:r>
      <w:r>
        <w:rPr>
          <w:i/>
          <w:iCs/>
        </w:rPr>
        <w:t xml:space="preserve">Deaths of Despair and the</w:t>
      </w:r>
      <w:r>
        <w:rPr>
          <w:i/>
          <w:iCs/>
        </w:rPr>
        <w:t xml:space="preserve"> </w:t>
      </w:r>
      <w:r>
        <w:rPr>
          <w:i/>
          <w:iCs/>
        </w:rPr>
        <w:t xml:space="preserve">Future of Capitalism</w:t>
      </w:r>
      <w:r>
        <w:t xml:space="preserve"> </w:t>
      </w:r>
      <w:r>
        <w:t xml:space="preserve">(2020). Their argument is that the rising</w:t>
      </w:r>
      <w:r>
        <w:t xml:space="preserve"> </w:t>
      </w:r>
      <w:r>
        <w:t xml:space="preserve">mortality among working-class Americans — from suicide, drug overdose,</w:t>
      </w:r>
      <w:r>
        <w:t xml:space="preserve"> </w:t>
      </w:r>
      <w:r>
        <w:t xml:space="preserve">and alcoholic liver disease — represents something more than a public</w:t>
      </w:r>
      <w:r>
        <w:t xml:space="preserve"> </w:t>
      </w:r>
      <w:r>
        <w:t xml:space="preserve">health problem. It is the physiological manifestation of cumulative</w:t>
      </w:r>
      <w:r>
        <w:t xml:space="preserve"> </w:t>
      </w:r>
      <w:r>
        <w:t xml:space="preserve">social and economic disadvantage compounded by the destruction of the</w:t>
      </w:r>
      <w:r>
        <w:t xml:space="preserve"> </w:t>
      </w:r>
      <w:r>
        <w:t xml:space="preserve">social structures that historically buffered such disadvantage.</w:t>
      </w:r>
    </w:p>
    <w:p>
      <w:pPr>
        <w:pStyle w:val="BodyText"/>
      </w:pPr>
      <w:r>
        <w:t xml:space="preserve">The numbers are stark. In 2000, the overall age-adjusted rate of deaths</w:t>
      </w:r>
      <w:r>
        <w:t xml:space="preserve"> </w:t>
      </w:r>
      <w:r>
        <w:t xml:space="preserve">of despair stood at 22.7 per 100,000 Americans — roughly comparable to</w:t>
      </w:r>
      <w:r>
        <w:t xml:space="preserve"> </w:t>
      </w:r>
      <w:r>
        <w:t xml:space="preserve">the 1970 rate of 21.5. By 2017, this rate had nearly doubled, reaching</w:t>
      </w:r>
      <w:r>
        <w:t xml:space="preserve"> </w:t>
      </w:r>
      <w:r>
        <w:t xml:space="preserve">45.8 per 100,000 (</w:t>
      </w:r>
      <w:hyperlink r:id="rId446">
        <w:r>
          <w:rPr>
            <w:rStyle w:val="Hyperlink"/>
            <w:u w:val="single"/>
          </w:rPr>
          <w:t xml:space="preserve">Joint Economic Committee, Senate,</w:t>
        </w:r>
        <w:r>
          <w:rPr>
            <w:rStyle w:val="Hyperlink"/>
            <w:u w:val="single"/>
          </w:rPr>
          <w:t xml:space="preserve"> </w:t>
        </w:r>
        <w:r>
          <w:rPr>
            <w:rStyle w:val="Hyperlink"/>
            <w:u w:val="single"/>
          </w:rPr>
          <w:t xml:space="preserve">2019</w:t>
        </w:r>
      </w:hyperlink>
      <w:r>
        <w:t xml:space="preserve">).</w:t>
      </w:r>
      <w:r>
        <w:t xml:space="preserve"> </w:t>
      </w:r>
      <w:r>
        <w:t xml:space="preserve">In 2018, approximately 158,000 Americans died from these causes,</w:t>
      </w:r>
      <w:r>
        <w:t xml:space="preserve"> </w:t>
      </w:r>
      <w:r>
        <w:t xml:space="preserve">compared to 65,000 in 1995. In 2022, US suicides alone reached a record</w:t>
      </w:r>
      <w:r>
        <w:t xml:space="preserve"> </w:t>
      </w:r>
      <w:r>
        <w:t xml:space="preserve">49,369 deaths. Since 2011, roughly 540,000 Americans have died by</w:t>
      </w:r>
      <w:r>
        <w:t xml:space="preserve"> </w:t>
      </w:r>
      <w:r>
        <w:t xml:space="preserve">suicide.</w:t>
      </w:r>
    </w:p>
    <w:p>
      <w:pPr>
        <w:pStyle w:val="BodyText"/>
      </w:pPr>
      <w:r>
        <w:t xml:space="preserve">For middle-aged white Americans without a college degree — the</w:t>
      </w:r>
      <w:r>
        <w:t xml:space="preserve"> </w:t>
      </w:r>
      <w:r>
        <w:t xml:space="preserve">demographic at the epicenter of this crisis — the age-adjusted</w:t>
      </w:r>
      <w:r>
        <w:t xml:space="preserve"> </w:t>
      </w:r>
      <w:r>
        <w:t xml:space="preserve">mortality rate for deaths of despair in the cohort aged 45–54 rose from</w:t>
      </w:r>
      <w:r>
        <w:t xml:space="preserve"> </w:t>
      </w:r>
      <w:r>
        <w:t xml:space="preserve">a low of 32.6 per 100,000 in 1988 to 91.6 per 100,000 in 2017. Among</w:t>
      </w:r>
      <w:r>
        <w:t xml:space="preserve"> </w:t>
      </w:r>
      <w:r>
        <w:t xml:space="preserve">this group, overall life expectancy peaked in 2010 and has been</w:t>
      </w:r>
      <w:r>
        <w:t xml:space="preserve"> </w:t>
      </w:r>
      <w:r>
        <w:t xml:space="preserve">declining since — the only major demographic in a wealthy nation to</w:t>
      </w:r>
      <w:r>
        <w:t xml:space="preserve"> </w:t>
      </w:r>
      <w:r>
        <w:t xml:space="preserve">experience such a reversal outside of wartime or epidemic.</w:t>
      </w:r>
    </w:p>
    <w:p>
      <w:pPr>
        <w:pStyle w:val="BodyText"/>
      </w:pPr>
      <w:r>
        <w:t xml:space="preserve">Life expectancy in the United States as a whole fell to 76.4 years in</w:t>
      </w:r>
      <w:r>
        <w:t xml:space="preserve"> </w:t>
      </w:r>
      <w:r>
        <w:t xml:space="preserve">2021, driven by COVID-19 deaths compounded by the pre-existing trend of</w:t>
      </w:r>
      <w:r>
        <w:t xml:space="preserve"> </w:t>
      </w:r>
      <w:r>
        <w:t xml:space="preserve">drug overdoses, suicides, and liver disease (</w:t>
      </w:r>
      <w:hyperlink r:id="rId447">
        <w:r>
          <w:rPr>
            <w:rStyle w:val="Hyperlink"/>
            <w:u w:val="single"/>
          </w:rPr>
          <w:t xml:space="preserve">Wikipedia: Disease of</w:t>
        </w:r>
        <w:r>
          <w:rPr>
            <w:rStyle w:val="Hyperlink"/>
            <w:u w:val="single"/>
          </w:rPr>
          <w:t xml:space="preserve"> </w:t>
        </w:r>
        <w:r>
          <w:rPr>
            <w:rStyle w:val="Hyperlink"/>
            <w:u w:val="single"/>
          </w:rPr>
          <w:t xml:space="preserve">Despair</w:t>
        </w:r>
      </w:hyperlink>
      <w:r>
        <w:t xml:space="preserve">).</w:t>
      </w:r>
      <w:r>
        <w:t xml:space="preserve"> </w:t>
      </w:r>
      <w:r>
        <w:t xml:space="preserve">This placed the United States at the bottom of comparable wealthy</w:t>
      </w:r>
      <w:r>
        <w:t xml:space="preserve"> </w:t>
      </w:r>
      <w:r>
        <w:t xml:space="preserve">nations on a metric that is among the most comprehensive summaries of</w:t>
      </w:r>
      <w:r>
        <w:t xml:space="preserve"> </w:t>
      </w:r>
      <w:r>
        <w:t xml:space="preserve">national health.</w:t>
      </w:r>
    </w:p>
    <w:p>
      <w:pPr>
        <w:pStyle w:val="BodyText"/>
      </w:pPr>
      <w:r>
        <w:t xml:space="preserve">Case and Deaton attribute this crisis not to poverty per se — European</w:t>
      </w:r>
      <w:r>
        <w:t xml:space="preserve"> </w:t>
      </w:r>
      <w:r>
        <w:t xml:space="preserve">countries with similar or lower incomes do not show this pattern — but</w:t>
      </w:r>
      <w:r>
        <w:t xml:space="preserve"> </w:t>
      </w:r>
      <w:r>
        <w:t xml:space="preserve">to the cumulative destruction of the social, community, and</w:t>
      </w:r>
      <w:r>
        <w:t xml:space="preserve"> </w:t>
      </w:r>
      <w:r>
        <w:t xml:space="preserve">institutional structures that gave working-class life meaning and</w:t>
      </w:r>
      <w:r>
        <w:t xml:space="preserve"> </w:t>
      </w:r>
      <w:r>
        <w:t xml:space="preserve">protection. The union hall, the bowling league, the civic association,</w:t>
      </w:r>
      <w:r>
        <w:t xml:space="preserve"> </w:t>
      </w:r>
      <w:r>
        <w:t xml:space="preserve">the stable neighborhood, the predictable career path — all of the</w:t>
      </w:r>
      <w:r>
        <w:t xml:space="preserve"> </w:t>
      </w:r>
      <w:r>
        <w:t xml:space="preserve">institutions Putnam documented as collapsing — provided not just</w:t>
      </w:r>
      <w:r>
        <w:t xml:space="preserve"> </w:t>
      </w:r>
      <w:r>
        <w:t xml:space="preserve">material insurance but existential scaffolding. When they were stripped</w:t>
      </w:r>
      <w:r>
        <w:t xml:space="preserve"> </w:t>
      </w:r>
      <w:r>
        <w:t xml:space="preserve">away by a combination of deindustrialization, social atomization, and a</w:t>
      </w:r>
      <w:r>
        <w:t xml:space="preserve"> </w:t>
      </w:r>
      <w:r>
        <w:t xml:space="preserve">cultural contempt for collective structures, what remained was</w:t>
      </w:r>
      <w:r>
        <w:t xml:space="preserve"> </w:t>
      </w:r>
      <w:r>
        <w:t xml:space="preserve">individuals facing a capricious market and an opioid supply chain</w:t>
      </w:r>
      <w:r>
        <w:t xml:space="preserve"> </w:t>
      </w:r>
      <w:r>
        <w:t xml:space="preserve">without the social infrastructure to absorb the shocks.</w:t>
      </w:r>
    </w:p>
    <w:p>
      <w:pPr>
        <w:pStyle w:val="BodyText"/>
      </w:pPr>
      <w:r>
        <w:t xml:space="preserve">The public-health establishment has now named this condition directly. In</w:t>
      </w:r>
      <w:r>
        <w:t xml:space="preserve"> </w:t>
      </w:r>
      <w:r>
        <w:t xml:space="preserve">2023 the U.S. Surgeon General issued a formal advisory on what it termed</w:t>
      </w:r>
      <w:r>
        <w:t xml:space="preserve"> </w:t>
      </w:r>
      <w:r>
        <w:t xml:space="preserve">an</w:t>
      </w:r>
      <w:r>
        <w:t xml:space="preserve"> </w:t>
      </w:r>
      <w:hyperlink r:id="rId448">
        <w:r>
          <w:rPr>
            <w:rStyle w:val="Hyperlink"/>
            <w:u w:val="single"/>
          </w:rPr>
          <w:t xml:space="preserve">epidemic of loneliness and</w:t>
        </w:r>
        <w:r>
          <w:rPr>
            <w:rStyle w:val="Hyperlink"/>
            <w:u w:val="single"/>
          </w:rPr>
          <w:t xml:space="preserve"> </w:t>
        </w:r>
        <w:r>
          <w:rPr>
            <w:rStyle w:val="Hyperlink"/>
            <w:u w:val="single"/>
          </w:rPr>
          <w:t xml:space="preserve">isolation</w:t>
        </w:r>
      </w:hyperlink>
      <w:r>
        <w:t xml:space="preserve">,</w:t>
      </w:r>
      <w:r>
        <w:t xml:space="preserve"> </w:t>
      </w:r>
      <w:r>
        <w:t xml:space="preserve">concluding that social disconnection carries health consequences</w:t>
      </w:r>
      <w:r>
        <w:t xml:space="preserve"> </w:t>
      </w:r>
      <w:r>
        <w:t xml:space="preserve">comparable to smoking up to fifteen cigarettes a day and is associated</w:t>
      </w:r>
      <w:r>
        <w:t xml:space="preserve"> </w:t>
      </w:r>
      <w:r>
        <w:t xml:space="preserve">with markedly elevated risks of heart disease, stroke, dementia, and</w:t>
      </w:r>
      <w:r>
        <w:t xml:space="preserve"> </w:t>
      </w:r>
      <w:r>
        <w:t xml:space="preserve">premature death. The advisory framed social connection not as a private</w:t>
      </w:r>
      <w:r>
        <w:t xml:space="preserve"> </w:t>
      </w:r>
      <w:r>
        <w:t xml:space="preserve">amenity but as a public good with measurable economic and health returns</w:t>
      </w:r>
      <w:r>
        <w:t xml:space="preserve"> </w:t>
      </w:r>
      <w:r>
        <w:t xml:space="preserve">— precisely the reframing this chapter argues for. When the highest</w:t>
      </w:r>
      <w:r>
        <w:t xml:space="preserve"> </w:t>
      </w:r>
      <w:r>
        <w:t xml:space="preserve">medical office in a nation classifies the absence of community as a</w:t>
      </w:r>
      <w:r>
        <w:t xml:space="preserve"> </w:t>
      </w:r>
      <w:r>
        <w:t xml:space="preserve">clinical risk factor on the order of a major addiction, the strategic</w:t>
      </w:r>
      <w:r>
        <w:t xml:space="preserve"> </w:t>
      </w:r>
      <w:r>
        <w:t xml:space="preserve">cost of extreme individualism has stopped being a matter of</w:t>
      </w:r>
      <w:r>
        <w:t xml:space="preserve"> </w:t>
      </w:r>
      <w:r>
        <w:t xml:space="preserve">interpretation and become a matter of epidemiology.</w:t>
      </w:r>
    </w:p>
    <w:p>
      <w:pPr>
        <w:pStyle w:val="BodyText"/>
      </w:pPr>
      <w:r>
        <w:t xml:space="preserve">This is the ship taking on water. The passengers who pried off the</w:t>
      </w:r>
      <w:r>
        <w:t xml:space="preserve"> </w:t>
      </w:r>
      <w:r>
        <w:t xml:space="preserve">planks thought they were optimizing their individual situation. They</w:t>
      </w:r>
      <w:r>
        <w:t xml:space="preserve"> </w:t>
      </w:r>
      <w:r>
        <w:t xml:space="preserve">were optimizing their way to drowning.</w:t>
      </w:r>
    </w:p>
    <w:p>
      <w:pPr>
        <w:pStyle w:val="BodyText"/>
      </w:pPr>
      <w:r>
        <w:t xml:space="preserve">---</w:t>
      </w:r>
    </w:p>
    <w:bookmarkEnd w:id="449"/>
    <w:bookmarkStart w:id="452" w:name="Xecc5f24f2aa22ad2e19461ac7338c0c16690369"/>
    <w:p>
      <w:pPr>
        <w:pStyle w:val="Heading2"/>
      </w:pPr>
      <w:r>
        <w:t xml:space="preserve">V. The Gini and the Great Gatsby Curve: Inequality Compounds</w:t>
      </w:r>
    </w:p>
    <w:p>
      <w:pPr>
        <w:pStyle w:val="FirstParagraph"/>
      </w:pPr>
      <w:r>
        <w:t xml:space="preserve">The economic dimensions of this collapse deserve precise quantification.</w:t>
      </w:r>
      <w:r>
        <w:t xml:space="preserve"> </w:t>
      </w:r>
      <w:r>
        <w:t xml:space="preserve">The Gini coefficient — the standard measure of income inequality,</w:t>
      </w:r>
      <w:r>
        <w:t xml:space="preserve"> </w:t>
      </w:r>
      <w:r>
        <w:t xml:space="preserve">ranging from 0 (perfect equality) to 1 (perfect inequality) — stood at</w:t>
      </w:r>
      <w:r>
        <w:t xml:space="preserve"> </w:t>
      </w:r>
      <w:r>
        <w:t xml:space="preserve">41.8 for the United States in 2023–2024, per World Bank data</w:t>
      </w:r>
      <w:r>
        <w:t xml:space="preserve"> </w:t>
      </w:r>
      <w:r>
        <w:t xml:space="preserve">(</w:t>
      </w:r>
      <w:hyperlink r:id="rId450">
        <w:r>
          <w:rPr>
            <w:rStyle w:val="Hyperlink"/>
            <w:u w:val="single"/>
          </w:rPr>
          <w:t xml:space="preserve">FRED/World Bank,</w:t>
        </w:r>
        <w:r>
          <w:rPr>
            <w:rStyle w:val="Hyperlink"/>
            <w:u w:val="single"/>
          </w:rPr>
          <w:t xml:space="preserve"> </w:t>
        </w:r>
        <w:r>
          <w:rPr>
            <w:rStyle w:val="Hyperlink"/>
            <w:u w:val="single"/>
          </w:rPr>
          <w:t xml:space="preserve">2026</w:t>
        </w:r>
      </w:hyperlink>
      <w:r>
        <w:t xml:space="preserve">).</w:t>
      </w:r>
      <w:r>
        <w:t xml:space="preserve"> </w:t>
      </w:r>
      <w:r>
        <w:t xml:space="preserve">This is the highest among all G-7 nations; France stands at 0.326,</w:t>
      </w:r>
      <w:r>
        <w:t xml:space="preserve"> </w:t>
      </w:r>
      <w:r>
        <w:t xml:space="preserve">Germany at around 0.31, the United Kingdom at 0.392. Income inequality</w:t>
      </w:r>
      <w:r>
        <w:t xml:space="preserve"> </w:t>
      </w:r>
      <w:r>
        <w:t xml:space="preserve">in the United States increased approximately 20 percent between 1980 and</w:t>
      </w:r>
      <w:r>
        <w:t xml:space="preserve"> </w:t>
      </w:r>
      <w:r>
        <w:t xml:space="preserve">2016, measured in Gini terms.</w:t>
      </w:r>
    </w:p>
    <w:p>
      <w:pPr>
        <w:pStyle w:val="BodyText"/>
      </w:pPr>
      <w:r>
        <w:t xml:space="preserve">The distribution of the gains has been even more concentrated than the</w:t>
      </w:r>
      <w:r>
        <w:t xml:space="preserve"> </w:t>
      </w:r>
      <w:r>
        <w:t xml:space="preserve">aggregate figures suggest. From 1970 to 2018, the share of aggregate US</w:t>
      </w:r>
      <w:r>
        <w:t xml:space="preserve"> </w:t>
      </w:r>
      <w:r>
        <w:t xml:space="preserve">income going to middle-class households fell from 62 percent to 43</w:t>
      </w:r>
      <w:r>
        <w:t xml:space="preserve"> </w:t>
      </w:r>
      <w:r>
        <w:t xml:space="preserve">percent. The share held by upper-income households rose from 29 percent</w:t>
      </w:r>
      <w:r>
        <w:t xml:space="preserve"> </w:t>
      </w:r>
      <w:r>
        <w:t xml:space="preserve">to 48 percent (</w:t>
      </w:r>
      <w:hyperlink r:id="rId451">
        <w:r>
          <w:rPr>
            <w:rStyle w:val="Hyperlink"/>
            <w:u w:val="single"/>
          </w:rPr>
          <w:t xml:space="preserve">Pew Research Center,</w:t>
        </w:r>
        <w:r>
          <w:rPr>
            <w:rStyle w:val="Hyperlink"/>
            <w:u w:val="single"/>
          </w:rPr>
          <w:t xml:space="preserve"> </w:t>
        </w:r>
        <w:r>
          <w:rPr>
            <w:rStyle w:val="Hyperlink"/>
            <w:u w:val="single"/>
          </w:rPr>
          <w:t xml:space="preserve">2020</w:t>
        </w:r>
      </w:hyperlink>
      <w:r>
        <w:t xml:space="preserve">).</w:t>
      </w:r>
    </w:p>
    <w:p>
      <w:pPr>
        <w:pStyle w:val="BodyText"/>
      </w:pPr>
      <w:r>
        <w:t xml:space="preserve">Research has established what economists call the "Great Gatsby Curve"</w:t>
      </w:r>
      <w:r>
        <w:t xml:space="preserve"> </w:t>
      </w:r>
      <w:r>
        <w:t xml:space="preserve">— a strong positive correlation between a country's level of income</w:t>
      </w:r>
      <w:r>
        <w:t xml:space="preserve"> </w:t>
      </w:r>
      <w:r>
        <w:t xml:space="preserve">inequality and the rigidity of its intergenerational mobility. The more</w:t>
      </w:r>
      <w:r>
        <w:t xml:space="preserve"> </w:t>
      </w:r>
      <w:r>
        <w:t xml:space="preserve">unequal a society, the more a child's economic fate is determined by</w:t>
      </w:r>
      <w:r>
        <w:t xml:space="preserve"> </w:t>
      </w:r>
      <w:r>
        <w:t xml:space="preserve">the wealth of their parents. The United States, with the highest</w:t>
      </w:r>
      <w:r>
        <w:t xml:space="preserve"> </w:t>
      </w:r>
      <w:r>
        <w:t xml:space="preserve">inequality among G-7 nations, also has among the lowest rates of</w:t>
      </w:r>
      <w:r>
        <w:t xml:space="preserve"> </w:t>
      </w:r>
      <w:r>
        <w:t xml:space="preserve">intergenerational mobility in the developed world (</w:t>
      </w:r>
      <w:hyperlink r:id="rId438">
        <w:r>
          <w:rPr>
            <w:rStyle w:val="Hyperlink"/>
            <w:u w:val="single"/>
          </w:rPr>
          <w:t xml:space="preserve">Chicago Federal</w:t>
        </w:r>
        <w:r>
          <w:rPr>
            <w:rStyle w:val="Hyperlink"/>
            <w:u w:val="single"/>
          </w:rPr>
          <w:t xml:space="preserve"> </w:t>
        </w:r>
        <w:r>
          <w:rPr>
            <w:rStyle w:val="Hyperlink"/>
            <w:u w:val="single"/>
          </w:rPr>
          <w:t xml:space="preserve">Reserve</w:t>
        </w:r>
      </w:hyperlink>
      <w:r>
        <w:t xml:space="preserve">).</w:t>
      </w:r>
      <w:r>
        <w:t xml:space="preserve"> </w:t>
      </w:r>
      <w:r>
        <w:t xml:space="preserve">A family living in poverty might require five generations to approach</w:t>
      </w:r>
      <w:r>
        <w:t xml:space="preserve"> </w:t>
      </w:r>
      <w:r>
        <w:t xml:space="preserve">the national income average — not because of individual failure but</w:t>
      </w:r>
      <w:r>
        <w:t xml:space="preserve"> </w:t>
      </w:r>
      <w:r>
        <w:t xml:space="preserve">because of structural rigidity.</w:t>
      </w:r>
    </w:p>
    <w:p>
      <w:pPr>
        <w:pStyle w:val="BodyText"/>
      </w:pPr>
      <w:r>
        <w:t xml:space="preserve">Extreme individualism does not produce a meritocracy. It produces an</w:t>
      </w:r>
      <w:r>
        <w:t xml:space="preserve"> </w:t>
      </w:r>
      <w:r>
        <w:t xml:space="preserve">aristocracy that dresses in the language of meritocracy.</w:t>
      </w:r>
    </w:p>
    <w:p>
      <w:pPr>
        <w:pStyle w:val="BodyText"/>
      </w:pPr>
      <w:r>
        <w:t xml:space="preserve">---</w:t>
      </w:r>
    </w:p>
    <w:bookmarkEnd w:id="452"/>
    <w:bookmarkStart w:id="454" w:name="Xace1ffe9c144ea3976ac701b7aa984d33aa208b"/>
    <w:p>
      <w:pPr>
        <w:pStyle w:val="Heading2"/>
      </w:pPr>
      <w:r>
        <w:t xml:space="preserve">VI. Mancur Olson and the Long Entropy of Self-Interest</w:t>
      </w:r>
    </w:p>
    <w:p>
      <w:pPr>
        <w:pStyle w:val="FirstParagraph"/>
      </w:pPr>
      <w:r>
        <w:t xml:space="preserve">The theoretical foundation for understanding why this happens — why a</w:t>
      </w:r>
      <w:r>
        <w:t xml:space="preserve"> </w:t>
      </w:r>
      <w:r>
        <w:t xml:space="preserve">culture of extreme individualism leads, paradoxically, to worse outcomes</w:t>
      </w:r>
      <w:r>
        <w:t xml:space="preserve"> </w:t>
      </w:r>
      <w:r>
        <w:t xml:space="preserve">for most of its practitioners — was provided by the economist Mancur</w:t>
      </w:r>
      <w:r>
        <w:t xml:space="preserve"> </w:t>
      </w:r>
      <w:r>
        <w:t xml:space="preserve">Olson in</w:t>
      </w:r>
      <w:r>
        <w:t xml:space="preserve"> </w:t>
      </w:r>
      <w:r>
        <w:rPr>
          <w:i/>
          <w:iCs/>
        </w:rPr>
        <w:t xml:space="preserve">The Rise and Decline of Nations</w:t>
      </w:r>
      <w:r>
        <w:t xml:space="preserve"> </w:t>
      </w:r>
      <w:r>
        <w:t xml:space="preserve">(1982), perhaps the most</w:t>
      </w:r>
      <w:r>
        <w:t xml:space="preserve"> </w:t>
      </w:r>
      <w:r>
        <w:t xml:space="preserve">underappreciated work of political economy in the 20th century.</w:t>
      </w:r>
    </w:p>
    <w:p>
      <w:pPr>
        <w:pStyle w:val="BodyText"/>
      </w:pPr>
      <w:r>
        <w:t xml:space="preserve">Olson's central thesis is disarmingly simple: stable societies, over</w:t>
      </w:r>
      <w:r>
        <w:t xml:space="preserve"> </w:t>
      </w:r>
      <w:r>
        <w:t xml:space="preserve">time, accumulate powerful special interest groups — what he called</w:t>
      </w:r>
      <w:r>
        <w:t xml:space="preserve"> </w:t>
      </w:r>
      <w:r>
        <w:t xml:space="preserve">"distributional coalitions" — that gradually capture the</w:t>
      </w:r>
      <w:r>
        <w:t xml:space="preserve"> </w:t>
      </w:r>
      <w:r>
        <w:t xml:space="preserve">institutions through which economic and political decisions are made</w:t>
      </w:r>
      <w:r>
        <w:t xml:space="preserve"> </w:t>
      </w:r>
      <w:r>
        <w:t xml:space="preserve">(</w:t>
      </w:r>
      <w:hyperlink r:id="rId453">
        <w:r>
          <w:rPr>
            <w:rStyle w:val="Hyperlink"/>
            <w:u w:val="single"/>
          </w:rPr>
          <w:t xml:space="preserve">Wikipedia: Institutional</w:t>
        </w:r>
        <w:r>
          <w:rPr>
            <w:rStyle w:val="Hyperlink"/>
            <w:u w:val="single"/>
          </w:rPr>
          <w:t xml:space="preserve"> </w:t>
        </w:r>
        <w:r>
          <w:rPr>
            <w:rStyle w:val="Hyperlink"/>
            <w:u w:val="single"/>
          </w:rPr>
          <w:t xml:space="preserve">Sclerosis</w:t>
        </w:r>
      </w:hyperlink>
      <w:r>
        <w:t xml:space="preserve">).</w:t>
      </w:r>
      <w:r>
        <w:t xml:space="preserve"> </w:t>
      </w:r>
      <w:r>
        <w:t xml:space="preserve">These groups are rational actors. Each lobbies for protection, seeks</w:t>
      </w:r>
      <w:r>
        <w:t xml:space="preserve"> </w:t>
      </w:r>
      <w:r>
        <w:t xml:space="preserve">regulatory capture, and blocks reforms that would reduce its members'</w:t>
      </w:r>
      <w:r>
        <w:t xml:space="preserve"> </w:t>
      </w:r>
      <w:r>
        <w:t xml:space="preserve">privileged position. Each individual act of self-interest is, from the</w:t>
      </w:r>
      <w:r>
        <w:t xml:space="preserve"> </w:t>
      </w:r>
      <w:r>
        <w:t xml:space="preserve">coalition's perspective, entirely logical. The aggregate result is</w:t>
      </w:r>
      <w:r>
        <w:t xml:space="preserve"> </w:t>
      </w:r>
      <w:r>
        <w:t xml:space="preserve">institutional sclerosis — rigidity, reduced efficiency, slower growth,</w:t>
      </w:r>
      <w:r>
        <w:t xml:space="preserve"> </w:t>
      </w:r>
      <w:r>
        <w:t xml:space="preserve">and an economy increasingly organized around the redistribution of</w:t>
      </w:r>
      <w:r>
        <w:t xml:space="preserve"> </w:t>
      </w:r>
      <w:r>
        <w:t xml:space="preserve">existing wealth rather than the creation of new wealth.</w:t>
      </w:r>
    </w:p>
    <w:p>
      <w:pPr>
        <w:pStyle w:val="BodyText"/>
      </w:pPr>
      <w:r>
        <w:t xml:space="preserve">Olson's empirical illustration was the divergent postwar trajectories</w:t>
      </w:r>
      <w:r>
        <w:t xml:space="preserve"> </w:t>
      </w:r>
      <w:r>
        <w:t xml:space="preserve">of Germany, Japan, and Britain. Germany and Japan had their</w:t>
      </w:r>
      <w:r>
        <w:t xml:space="preserve"> </w:t>
      </w:r>
      <w:r>
        <w:t xml:space="preserve">institutional structures destroyed by defeat. Their distributional</w:t>
      </w:r>
      <w:r>
        <w:t xml:space="preserve"> </w:t>
      </w:r>
      <w:r>
        <w:t xml:space="preserve">coalitions — the cartels, guild protections, and entrenched interest</w:t>
      </w:r>
      <w:r>
        <w:t xml:space="preserve"> </w:t>
      </w:r>
      <w:r>
        <w:t xml:space="preserve">group structures — were swept away. This created the conditions for</w:t>
      </w:r>
      <w:r>
        <w:t xml:space="preserve"> </w:t>
      </w:r>
      <w:r>
        <w:t xml:space="preserve">the "economic miracles" of the 1950s and 1960s. Britain, the victor,</w:t>
      </w:r>
      <w:r>
        <w:t xml:space="preserve"> </w:t>
      </w:r>
      <w:r>
        <w:t xml:space="preserve">retained its institutional structures intact — the strong unions, the</w:t>
      </w:r>
      <w:r>
        <w:t xml:space="preserve"> </w:t>
      </w:r>
      <w:r>
        <w:t xml:space="preserve">industry cartels, the rigid labor markets — and experienced a</w:t>
      </w:r>
      <w:r>
        <w:t xml:space="preserve"> </w:t>
      </w:r>
      <w:r>
        <w:t xml:space="preserve">corresponding stagnation.</w:t>
      </w:r>
    </w:p>
    <w:p>
      <w:pPr>
        <w:pStyle w:val="BodyText"/>
      </w:pPr>
      <w:r>
        <w:t xml:space="preserve">The broader pattern is historical: societies that, for whatever reason,</w:t>
      </w:r>
      <w:r>
        <w:t xml:space="preserve"> </w:t>
      </w:r>
      <w:r>
        <w:t xml:space="preserve">cannot break up entrenched coalitions of self-interest gradually lose</w:t>
      </w:r>
      <w:r>
        <w:t xml:space="preserve"> </w:t>
      </w:r>
      <w:r>
        <w:t xml:space="preserve">the adaptability required to meet new challenges. The coalitions are not</w:t>
      </w:r>
      <w:r>
        <w:t xml:space="preserve"> </w:t>
      </w:r>
      <w:r>
        <w:t xml:space="preserve">evil. They are doing precisely what rational self-interest recommends.</w:t>
      </w:r>
      <w:r>
        <w:t xml:space="preserve"> </w:t>
      </w:r>
      <w:r>
        <w:t xml:space="preserve">But the collective outcome of their rational self-interest is a ship</w:t>
      </w:r>
      <w:r>
        <w:t xml:space="preserve"> </w:t>
      </w:r>
      <w:r>
        <w:t xml:space="preserve">that cannot maneuver.</w:t>
      </w:r>
    </w:p>
    <w:p>
      <w:pPr>
        <w:pStyle w:val="BodyText"/>
      </w:pPr>
      <w:r>
        <w:t xml:space="preserve">This is the paradox at the core of extreme individualism as a national</w:t>
      </w:r>
      <w:r>
        <w:t xml:space="preserve"> </w:t>
      </w:r>
      <w:r>
        <w:t xml:space="preserve">strategy: the maximization of self-interest by each constituent unit</w:t>
      </w:r>
      <w:r>
        <w:t xml:space="preserve"> </w:t>
      </w:r>
      <w:r>
        <w:t xml:space="preserve">does not maximize aggregate outcomes. It degrades them. This is not a</w:t>
      </w:r>
      <w:r>
        <w:t xml:space="preserve"> </w:t>
      </w:r>
      <w:r>
        <w:t xml:space="preserve">novel insight — it is, in essence, the logic of the prisoner's</w:t>
      </w:r>
      <w:r>
        <w:t xml:space="preserve"> </w:t>
      </w:r>
      <w:r>
        <w:t xml:space="preserve">dilemma, the tragedy of the commons, and the theory of public goods, all</w:t>
      </w:r>
      <w:r>
        <w:t xml:space="preserve"> </w:t>
      </w:r>
      <w:r>
        <w:t xml:space="preserve">expressing the same underlying structural truth. Individual rationality</w:t>
      </w:r>
      <w:r>
        <w:t xml:space="preserve"> </w:t>
      </w:r>
      <w:r>
        <w:t xml:space="preserve">and collective rationality diverge. A culture that refuses to</w:t>
      </w:r>
      <w:r>
        <w:t xml:space="preserve"> </w:t>
      </w:r>
      <w:r>
        <w:t xml:space="preserve">acknowledge this divergence — that insists the invisible hand will</w:t>
      </w:r>
      <w:r>
        <w:t xml:space="preserve"> </w:t>
      </w:r>
      <w:r>
        <w:t xml:space="preserve">resolve all coordination problems — is a culture that has chosen, in</w:t>
      </w:r>
      <w:r>
        <w:t xml:space="preserve"> </w:t>
      </w:r>
      <w:r>
        <w:t xml:space="preserve">effect, to be governed by the prisoner's dilemma's losing equilibrium.</w:t>
      </w:r>
    </w:p>
    <w:p>
      <w:pPr>
        <w:pStyle w:val="BodyText"/>
      </w:pPr>
      <w:r>
        <w:t xml:space="preserve">---</w:t>
      </w:r>
    </w:p>
    <w:bookmarkEnd w:id="454"/>
    <w:bookmarkStart w:id="455" w:name="X7cd489f9e2bf0a8a8f33a7c5308c6d7a450a91a"/>
    <w:p>
      <w:pPr>
        <w:pStyle w:val="Heading2"/>
      </w:pPr>
      <w:r>
        <w:t xml:space="preserve">VII. The Hotel Analogy: When Departments Optimize Against Each Other</w:t>
      </w:r>
    </w:p>
    <w:p>
      <w:pPr>
        <w:pStyle w:val="FirstParagraph"/>
      </w:pPr>
      <w:r>
        <w:t xml:space="preserve">The author spent more than two decades in the management of 4- and</w:t>
      </w:r>
      <w:r>
        <w:t xml:space="preserve"> </w:t>
      </w:r>
      <w:r>
        <w:t xml:space="preserve">5-star hospitality properties, and has observed a pattern so consistent</w:t>
      </w:r>
      <w:r>
        <w:t xml:space="preserve"> </w:t>
      </w:r>
      <w:r>
        <w:t xml:space="preserve">it might be called a law of organizational behavior: the fastest route</w:t>
      </w:r>
      <w:r>
        <w:t xml:space="preserve"> </w:t>
      </w:r>
      <w:r>
        <w:t xml:space="preserve">to a property's decline is to allow its departments to optimize</w:t>
      </w:r>
      <w:r>
        <w:t xml:space="preserve"> </w:t>
      </w:r>
      <w:r>
        <w:t xml:space="preserve">independently against their own KPIs, with no mechanism for integrating</w:t>
      </w:r>
      <w:r>
        <w:t xml:space="preserve"> </w:t>
      </w:r>
      <w:r>
        <w:t xml:space="preserve">the guest experience as a systemic whole.</w:t>
      </w:r>
    </w:p>
    <w:p>
      <w:pPr>
        <w:pStyle w:val="BodyText"/>
      </w:pPr>
      <w:r>
        <w:t xml:space="preserve">The rooms division optimizes occupancy rates. The food and beverage</w:t>
      </w:r>
      <w:r>
        <w:t xml:space="preserve"> </w:t>
      </w:r>
      <w:r>
        <w:t xml:space="preserve">division optimizes per-cover revenue. The spa optimizes treatment</w:t>
      </w:r>
      <w:r>
        <w:t xml:space="preserve"> </w:t>
      </w:r>
      <w:r>
        <w:t xml:space="preserve">uptake. The events team optimizes function booking density. Each</w:t>
      </w:r>
      <w:r>
        <w:t xml:space="preserve"> </w:t>
      </w:r>
      <w:r>
        <w:t xml:space="preserve">department produces metrics that satisfy its manager and satisfy the</w:t>
      </w:r>
      <w:r>
        <w:t xml:space="preserve"> </w:t>
      </w:r>
      <w:r>
        <w:t xml:space="preserve">ownership dashboard. And the guest, moving through this property as a</w:t>
      </w:r>
      <w:r>
        <w:t xml:space="preserve"> </w:t>
      </w:r>
      <w:r>
        <w:t xml:space="preserve">human being with a unified experience rather than a segmented</w:t>
      </w:r>
      <w:r>
        <w:t xml:space="preserve"> </w:t>
      </w:r>
      <w:r>
        <w:t xml:space="preserve">transaction set, encounters a series of micro-optimizations that</w:t>
      </w:r>
      <w:r>
        <w:t xml:space="preserve"> </w:t>
      </w:r>
      <w:r>
        <w:t xml:space="preserve">individually make sense and collectively produce a baffling,</w:t>
      </w:r>
      <w:r>
        <w:t xml:space="preserve"> </w:t>
      </w:r>
      <w:r>
        <w:t xml:space="preserve">inconsistent, and unsatisfying experience.</w:t>
      </w:r>
    </w:p>
    <w:p>
      <w:pPr>
        <w:pStyle w:val="BodyText"/>
      </w:pPr>
      <w:r>
        <w:t xml:space="preserve">The check-in is efficient; the rooms division has invested in digital</w:t>
      </w:r>
      <w:r>
        <w:t xml:space="preserve"> </w:t>
      </w:r>
      <w:r>
        <w:t xml:space="preserve">tools. But the restaurant is overbooked because F&amp;B optimized revenue</w:t>
      </w:r>
      <w:r>
        <w:t xml:space="preserve"> </w:t>
      </w:r>
      <w:r>
        <w:t xml:space="preserve">over ambience; the room smells faintly of cleaning product because</w:t>
      </w:r>
      <w:r>
        <w:t xml:space="preserve"> </w:t>
      </w:r>
      <w:r>
        <w:t xml:space="preserve">housekeeping is executing a cost-reduction initiative; the spa</w:t>
      </w:r>
      <w:r>
        <w:t xml:space="preserve"> </w:t>
      </w:r>
      <w:r>
        <w:t xml:space="preserve">receptionist is dismissive because her metrics are tied to repeat</w:t>
      </w:r>
      <w:r>
        <w:t xml:space="preserve"> </w:t>
      </w:r>
      <w:r>
        <w:t xml:space="preserve">bookings, not first impressions. The property has been optimized in</w:t>
      </w:r>
      <w:r>
        <w:t xml:space="preserve"> </w:t>
      </w:r>
      <w:r>
        <w:t xml:space="preserve">every department and destroyed as a destination.</w:t>
      </w:r>
    </w:p>
    <w:p>
      <w:pPr>
        <w:pStyle w:val="BodyText"/>
      </w:pPr>
      <w:r>
        <w:t xml:space="preserve">This is not a flaw in the department heads' intelligence. It is a</w:t>
      </w:r>
      <w:r>
        <w:t xml:space="preserve"> </w:t>
      </w:r>
      <w:r>
        <w:t xml:space="preserve">design failure in the governance architecture. The property is running</w:t>
      </w:r>
      <w:r>
        <w:t xml:space="preserve"> </w:t>
      </w:r>
      <w:r>
        <w:t xml:space="preserve">an extreme individualism protocol at the departmental level — each</w:t>
      </w:r>
      <w:r>
        <w:t xml:space="preserve"> </w:t>
      </w:r>
      <w:r>
        <w:t xml:space="preserve">rational actor maximizing their own metrics — in the absence of an</w:t>
      </w:r>
      <w:r>
        <w:t xml:space="preserve"> </w:t>
      </w:r>
      <w:r>
        <w:t xml:space="preserve">integrating signal that says: the guest experience is the ship.</w:t>
      </w:r>
      <w:r>
        <w:t xml:space="preserve"> </w:t>
      </w:r>
      <w:r>
        <w:t xml:space="preserve">Everything else is a plank.</w:t>
      </w:r>
    </w:p>
    <w:p>
      <w:pPr>
        <w:pStyle w:val="BodyText"/>
      </w:pPr>
      <w:r>
        <w:t xml:space="preserve">Societies work precisely the same way. When a culture removes the</w:t>
      </w:r>
      <w:r>
        <w:t xml:space="preserve"> </w:t>
      </w:r>
      <w:r>
        <w:t xml:space="preserve">integrating signal — call it civic duty, collective obligation, or</w:t>
      </w:r>
      <w:r>
        <w:t xml:space="preserve"> </w:t>
      </w:r>
      <w:r>
        <w:t xml:space="preserve">simply the awareness that the ship's integrity is prior to the comfort</w:t>
      </w:r>
      <w:r>
        <w:t xml:space="preserve"> </w:t>
      </w:r>
      <w:r>
        <w:t xml:space="preserve">of any cabin — what remains is department-level optimization and</w:t>
      </w:r>
      <w:r>
        <w:t xml:space="preserve"> </w:t>
      </w:r>
      <w:r>
        <w:t xml:space="preserve">system-level collapse. The American case is the hotel metaphor at</w:t>
      </w:r>
      <w:r>
        <w:t xml:space="preserve"> </w:t>
      </w:r>
      <w:r>
        <w:t xml:space="preserve">civilizational scale.</w:t>
      </w:r>
    </w:p>
    <w:p>
      <w:pPr>
        <w:pStyle w:val="BodyText"/>
      </w:pPr>
      <w:r>
        <w:t xml:space="preserve">---</w:t>
      </w:r>
    </w:p>
    <w:bookmarkEnd w:id="455"/>
    <w:bookmarkStart w:id="457" w:name="Xfb4019d72561a422d267f37c5f4e6d1cdef8ad9"/>
    <w:p>
      <w:pPr>
        <w:pStyle w:val="Heading2"/>
      </w:pPr>
      <w:r>
        <w:t xml:space="preserve">VIII. Nordic Divergence: What High-Trust Societies Actually Produce</w:t>
      </w:r>
    </w:p>
    <w:p>
      <w:pPr>
        <w:pStyle w:val="FirstParagraph"/>
      </w:pPr>
      <w:r>
        <w:t xml:space="preserve">The contrast with the Nordic societies is instructive not because those</w:t>
      </w:r>
      <w:r>
        <w:t xml:space="preserve"> </w:t>
      </w:r>
      <w:r>
        <w:t xml:space="preserve">societies are utopian but because they represent deliberate, sustained</w:t>
      </w:r>
      <w:r>
        <w:t xml:space="preserve"> </w:t>
      </w:r>
      <w:r>
        <w:t xml:space="preserve">policy choices to maintain the balance that extreme individualism</w:t>
      </w:r>
      <w:r>
        <w:t xml:space="preserve"> </w:t>
      </w:r>
      <w:r>
        <w:t xml:space="preserve">destroys.</w:t>
      </w:r>
    </w:p>
    <w:p>
      <w:pPr>
        <w:pStyle w:val="BodyText"/>
      </w:pPr>
      <w:r>
        <w:t xml:space="preserve">Denmark, Norway, Sweden, and Finland consistently occupy the top</w:t>
      </w:r>
      <w:r>
        <w:t xml:space="preserve"> </w:t>
      </w:r>
      <w:r>
        <w:t xml:space="preserve">positions in multiple indices: social trust, happiness,</w:t>
      </w:r>
      <w:r>
        <w:t xml:space="preserve"> </w:t>
      </w:r>
      <w:r>
        <w:t xml:space="preserve">intergenerational mobility, human development, and quality of</w:t>
      </w:r>
      <w:r>
        <w:t xml:space="preserve"> </w:t>
      </w:r>
      <w:r>
        <w:t xml:space="preserve">government. These are not accidental correlations. They reflect an</w:t>
      </w:r>
      <w:r>
        <w:t xml:space="preserve"> </w:t>
      </w:r>
      <w:r>
        <w:t xml:space="preserve">underlying governance philosophy that treats the social contract as a</w:t>
      </w:r>
      <w:r>
        <w:t xml:space="preserve"> </w:t>
      </w:r>
      <w:r>
        <w:t xml:space="preserve">genuine contract — not as a concession extorted from the productive</w:t>
      </w:r>
      <w:r>
        <w:t xml:space="preserve"> </w:t>
      </w:r>
      <w:r>
        <w:t xml:space="preserve">class by the dependent class, but as the foundation on which individual</w:t>
      </w:r>
      <w:r>
        <w:t xml:space="preserve"> </w:t>
      </w:r>
      <w:r>
        <w:t xml:space="preserve">flourishing itself depends.</w:t>
      </w:r>
    </w:p>
    <w:p>
      <w:pPr>
        <w:pStyle w:val="BodyText"/>
      </w:pPr>
      <w:r>
        <w:t xml:space="preserve">Nordic citizens accept high levels of taxation — effective rates in</w:t>
      </w:r>
      <w:r>
        <w:t xml:space="preserve"> </w:t>
      </w:r>
      <w:r>
        <w:t xml:space="preserve">the 45–55 percent range for middle and upper incomes — in exchange</w:t>
      </w:r>
      <w:r>
        <w:t xml:space="preserve"> </w:t>
      </w:r>
      <w:r>
        <w:t xml:space="preserve">for comprehensive social insurance, high-quality public education,</w:t>
      </w:r>
      <w:r>
        <w:t xml:space="preserve"> </w:t>
      </w:r>
      <w:r>
        <w:t xml:space="preserve">universal healthcare, and a labor market policy called "flexicurity"</w:t>
      </w:r>
      <w:r>
        <w:t xml:space="preserve"> </w:t>
      </w:r>
      <w:r>
        <w:t xml:space="preserve">that provides both high mobility between jobs and generous income</w:t>
      </w:r>
      <w:r>
        <w:t xml:space="preserve"> </w:t>
      </w:r>
      <w:r>
        <w:t xml:space="preserve">protection during transitions. This is not altruism. It is a</w:t>
      </w:r>
      <w:r>
        <w:t xml:space="preserve"> </w:t>
      </w:r>
      <w:r>
        <w:t xml:space="preserve">sophisticated recognition that the security of the collective makes the</w:t>
      </w:r>
      <w:r>
        <w:t xml:space="preserve"> </w:t>
      </w:r>
      <w:r>
        <w:t xml:space="preserve">individual's risk-taking possible. Nordic entrepreneurs take larger</w:t>
      </w:r>
      <w:r>
        <w:t xml:space="preserve"> </w:t>
      </w:r>
      <w:r>
        <w:t xml:space="preserve">business risks than their American counterparts partly because failure</w:t>
      </w:r>
      <w:r>
        <w:t xml:space="preserve"> </w:t>
      </w:r>
      <w:r>
        <w:t xml:space="preserve">does not mean medical bankruptcy or educational deprivation for their</w:t>
      </w:r>
      <w:r>
        <w:t xml:space="preserve"> </w:t>
      </w:r>
      <w:r>
        <w:t xml:space="preserve">children.</w:t>
      </w:r>
    </w:p>
    <w:p>
      <w:pPr>
        <w:pStyle w:val="BodyText"/>
      </w:pPr>
      <w:r>
        <w:t xml:space="preserve">The interpersonal trust data captures this equilibrium: Denmark at 74</w:t>
      </w:r>
      <w:r>
        <w:t xml:space="preserve"> </w:t>
      </w:r>
      <w:r>
        <w:t xml:space="preserve">percent, Norway at 72 percent, Finland at 68 percent of adults who</w:t>
      </w:r>
      <w:r>
        <w:t xml:space="preserve"> </w:t>
      </w:r>
      <w:r>
        <w:t xml:space="preserve">believe most people can be trusted. The OECD found trust in national</w:t>
      </w:r>
      <w:r>
        <w:t xml:space="preserve"> </w:t>
      </w:r>
      <w:r>
        <w:t xml:space="preserve">government at 47.6 percent in Norway, 44.0 percent in Denmark, 42.9</w:t>
      </w:r>
      <w:r>
        <w:t xml:space="preserve"> </w:t>
      </w:r>
      <w:r>
        <w:t xml:space="preserve">percent in Sweden — all substantially above the OECD average of 39</w:t>
      </w:r>
      <w:r>
        <w:t xml:space="preserve"> </w:t>
      </w:r>
      <w:r>
        <w:t xml:space="preserve">percent and more than double the American figure (</w:t>
      </w:r>
      <w:hyperlink r:id="rId456">
        <w:r>
          <w:rPr>
            <w:rStyle w:val="Hyperlink"/>
            <w:u w:val="single"/>
          </w:rPr>
          <w:t xml:space="preserve">OECD Survey on</w:t>
        </w:r>
        <w:r>
          <w:rPr>
            <w:rStyle w:val="Hyperlink"/>
            <w:u w:val="single"/>
          </w:rPr>
          <w:t xml:space="preserve"> </w:t>
        </w:r>
        <w:r>
          <w:rPr>
            <w:rStyle w:val="Hyperlink"/>
            <w:u w:val="single"/>
          </w:rPr>
          <w:t xml:space="preserve">Drivers of Trust,</w:t>
        </w:r>
        <w:r>
          <w:rPr>
            <w:rStyle w:val="Hyperlink"/>
            <w:u w:val="single"/>
          </w:rPr>
          <w:t xml:space="preserve"> </w:t>
        </w:r>
        <w:r>
          <w:rPr>
            <w:rStyle w:val="Hyperlink"/>
            <w:u w:val="single"/>
          </w:rPr>
          <w:t xml:space="preserve">2024</w:t>
        </w:r>
      </w:hyperlink>
      <w:r>
        <w:t xml:space="preserve">).</w:t>
      </w:r>
    </w:p>
    <w:p>
      <w:pPr>
        <w:pStyle w:val="BodyText"/>
      </w:pPr>
      <w:r>
        <w:t xml:space="preserve">This is not an argument for any particular tax rate or welfare</w:t>
      </w:r>
      <w:r>
        <w:t xml:space="preserve"> </w:t>
      </w:r>
      <w:r>
        <w:t xml:space="preserve">architecture. It is an argument about the structural relationship</w:t>
      </w:r>
      <w:r>
        <w:t xml:space="preserve"> </w:t>
      </w:r>
      <w:r>
        <w:t xml:space="preserve">between social cohesion and strategic capacity. Nordic societies can</w:t>
      </w:r>
      <w:r>
        <w:t xml:space="preserve"> </w:t>
      </w:r>
      <w:r>
        <w:t xml:space="preserve">execute complex long-term strategies — on climate transition,</w:t>
      </w:r>
      <w:r>
        <w:t xml:space="preserve"> </w:t>
      </w:r>
      <w:r>
        <w:t xml:space="preserve">demographic management, industrial positioning, and talent investment</w:t>
      </w:r>
      <w:r>
        <w:t xml:space="preserve"> </w:t>
      </w:r>
      <w:r>
        <w:t xml:space="preserve">— because they possess the civic infrastructure that makes</w:t>
      </w:r>
      <w:r>
        <w:t xml:space="preserve"> </w:t>
      </w:r>
      <w:r>
        <w:t xml:space="preserve">multi-decade commitments credible. American society, with its collapsing</w:t>
      </w:r>
      <w:r>
        <w:t xml:space="preserve"> </w:t>
      </w:r>
      <w:r>
        <w:t xml:space="preserve">trust and fragmenting social capital, struggles to execute strategies</w:t>
      </w:r>
      <w:r>
        <w:t xml:space="preserve"> </w:t>
      </w:r>
      <w:r>
        <w:t xml:space="preserve">that require more than a single political cycle.</w:t>
      </w:r>
    </w:p>
    <w:p>
      <w:pPr>
        <w:pStyle w:val="BodyText"/>
      </w:pPr>
      <w:r>
        <w:t xml:space="preserve">From the perspective of this book's central thesis — that</w:t>
      </w:r>
      <w:r>
        <w:t xml:space="preserve"> </w:t>
      </w:r>
      <w:r>
        <w:t xml:space="preserve">intellectual sovereignty depends on the density and renewability of</w:t>
      </w:r>
      <w:r>
        <w:t xml:space="preserve"> </w:t>
      </w:r>
      <w:r>
        <w:t xml:space="preserve">high-quality cognition — a society that produces an excess of deaths</w:t>
      </w:r>
      <w:r>
        <w:t xml:space="preserve"> </w:t>
      </w:r>
      <w:r>
        <w:t xml:space="preserve">of despair and a deficit of intergenerational mobility is not merely</w:t>
      </w:r>
      <w:r>
        <w:t xml:space="preserve"> </w:t>
      </w:r>
      <w:r>
        <w:t xml:space="preserve">failing its citizens ethically. It is destroying the human capital stock</w:t>
      </w:r>
      <w:r>
        <w:t xml:space="preserve"> </w:t>
      </w:r>
      <w:r>
        <w:t xml:space="preserve">on which any 21st-century competitive strategy must be built.</w:t>
      </w:r>
    </w:p>
    <w:p>
      <w:pPr>
        <w:pStyle w:val="BodyText"/>
      </w:pPr>
      <w:r>
        <w:t xml:space="preserve">---</w:t>
      </w:r>
    </w:p>
    <w:bookmarkEnd w:id="457"/>
    <w:bookmarkStart w:id="458" w:name="Xe280d3224927698389298d2f884fe10beff6f02"/>
    <w:p>
      <w:pPr>
        <w:pStyle w:val="Heading2"/>
      </w:pPr>
      <w:r>
        <w:t xml:space="preserve">IX. The Paradox of the Hyper-Individualist's Self-Destruction</w:t>
      </w:r>
    </w:p>
    <w:p>
      <w:pPr>
        <w:pStyle w:val="FirstParagraph"/>
      </w:pPr>
      <w:r>
        <w:t xml:space="preserve">There is a deeper philosophical point here, and it deserves precise</w:t>
      </w:r>
      <w:r>
        <w:t xml:space="preserve"> </w:t>
      </w:r>
      <w:r>
        <w:t xml:space="preserve">statement because it tends to be obscured in ideologically charged</w:t>
      </w:r>
      <w:r>
        <w:t xml:space="preserve"> </w:t>
      </w:r>
      <w:r>
        <w:t xml:space="preserve">debates about the welfare state.</w:t>
      </w:r>
    </w:p>
    <w:p>
      <w:pPr>
        <w:pStyle w:val="BodyText"/>
      </w:pPr>
      <w:r>
        <w:t xml:space="preserve">The case against extreme individualism is not a case against individual</w:t>
      </w:r>
      <w:r>
        <w:t xml:space="preserve"> </w:t>
      </w:r>
      <w:r>
        <w:t xml:space="preserve">achievement, personal responsibility, or market mechanisms. Markets</w:t>
      </w:r>
      <w:r>
        <w:t xml:space="preserve"> </w:t>
      </w:r>
      <w:r>
        <w:t xml:space="preserve">remain, when properly embedded in institutional frameworks that prevent</w:t>
      </w:r>
      <w:r>
        <w:t xml:space="preserve"> </w:t>
      </w:r>
      <w:r>
        <w:t xml:space="preserve">monopoly, regulatory capture, and the externalization of costs, the most</w:t>
      </w:r>
      <w:r>
        <w:t xml:space="preserve"> </w:t>
      </w:r>
      <w:r>
        <w:t xml:space="preserve">effective known mechanism for allocating resources and driving</w:t>
      </w:r>
      <w:r>
        <w:t xml:space="preserve"> </w:t>
      </w:r>
      <w:r>
        <w:t xml:space="preserve">innovation. Personal responsibility is not a fiction. Individual talent,</w:t>
      </w:r>
      <w:r>
        <w:t xml:space="preserve"> </w:t>
      </w:r>
      <w:r>
        <w:t xml:space="preserve">effort, and will genuinely matter.</w:t>
      </w:r>
    </w:p>
    <w:p>
      <w:pPr>
        <w:pStyle w:val="BodyText"/>
      </w:pPr>
      <w:r>
        <w:t xml:space="preserve">The case against extreme individualism is specifically against</w:t>
      </w:r>
      <w:r>
        <w:t xml:space="preserve"> </w:t>
      </w:r>
      <w:r>
        <w:rPr>
          <w:b/>
          <w:bCs/>
        </w:rPr>
        <w:t xml:space="preserve">extreme</w:t>
      </w:r>
      <w:r>
        <w:t xml:space="preserve"> </w:t>
      </w:r>
      <w:r>
        <w:t xml:space="preserve">individualism — the ideological position that no</w:t>
      </w:r>
      <w:r>
        <w:t xml:space="preserve"> </w:t>
      </w:r>
      <w:r>
        <w:t xml:space="preserve">legitimate claims exist on the individual beyond voluntary contract,</w:t>
      </w:r>
      <w:r>
        <w:t xml:space="preserve"> </w:t>
      </w:r>
      <w:r>
        <w:t xml:space="preserve">that collective obligations are fraudulent impositions, and that a</w:t>
      </w:r>
      <w:r>
        <w:t xml:space="preserve"> </w:t>
      </w:r>
      <w:r>
        <w:t xml:space="preserve">society of pure self-interested maximizers is both possible and</w:t>
      </w:r>
      <w:r>
        <w:t xml:space="preserve"> </w:t>
      </w:r>
      <w:r>
        <w:t xml:space="preserve">desirable. This position fails, empirically and theoretically, for a</w:t>
      </w:r>
      <w:r>
        <w:t xml:space="preserve"> </w:t>
      </w:r>
      <w:r>
        <w:t xml:space="preserve">reason that should appeal precisely to the self-interested rational</w:t>
      </w:r>
      <w:r>
        <w:t xml:space="preserve"> </w:t>
      </w:r>
      <w:r>
        <w:t xml:space="preserve">actor it fetishizes: the social capital, institutional trust, and civic</w:t>
      </w:r>
      <w:r>
        <w:t xml:space="preserve"> </w:t>
      </w:r>
      <w:r>
        <w:t xml:space="preserve">coordination capacity that extreme individualism destroys are themselves</w:t>
      </w:r>
      <w:r>
        <w:t xml:space="preserve"> </w:t>
      </w:r>
      <w:r>
        <w:rPr>
          <w:b/>
          <w:bCs/>
        </w:rPr>
        <w:t xml:space="preserve">productive inputs</w:t>
      </w:r>
      <w:r>
        <w:t xml:space="preserve"> </w:t>
      </w:r>
      <w:r>
        <w:t xml:space="preserve">into the individual's economic outcomes.</w:t>
      </w:r>
    </w:p>
    <w:p>
      <w:pPr>
        <w:pStyle w:val="BodyText"/>
      </w:pPr>
      <w:r>
        <w:t xml:space="preserve">You cannot earn high returns in a collapsing society. You cannot build a</w:t>
      </w:r>
      <w:r>
        <w:t xml:space="preserve"> </w:t>
      </w:r>
      <w:r>
        <w:t xml:space="preserve">business in a context where contracts are unreliable, talent is</w:t>
      </w:r>
      <w:r>
        <w:t xml:space="preserve"> </w:t>
      </w:r>
      <w:r>
        <w:t xml:space="preserve">suppressed by poor education, workers are decimated by deaths of</w:t>
      </w:r>
      <w:r>
        <w:t xml:space="preserve"> </w:t>
      </w:r>
      <w:r>
        <w:t xml:space="preserve">despair, and the infrastructure of civic trust has been eroded to the</w:t>
      </w:r>
      <w:r>
        <w:t xml:space="preserve"> </w:t>
      </w:r>
      <w:r>
        <w:t xml:space="preserve">point where collective action on any complex challenge becomes</w:t>
      </w:r>
      <w:r>
        <w:t xml:space="preserve"> </w:t>
      </w:r>
      <w:r>
        <w:t xml:space="preserve">impossible. The rational self-interested actor, fully informed, would</w:t>
      </w:r>
      <w:r>
        <w:t xml:space="preserve"> </w:t>
      </w:r>
      <w:r>
        <w:t xml:space="preserve">invest in maintaining the social infrastructure that makes their own</w:t>
      </w:r>
      <w:r>
        <w:t xml:space="preserve"> </w:t>
      </w:r>
      <w:r>
        <w:t xml:space="preserve">enterprise possible. The tragedy of extreme individualism is that it</w:t>
      </w:r>
      <w:r>
        <w:t xml:space="preserve"> </w:t>
      </w:r>
      <w:r>
        <w:t xml:space="preserve">systematically destroys the rational actor's ability to take the long</w:t>
      </w:r>
      <w:r>
        <w:t xml:space="preserve"> </w:t>
      </w:r>
      <w:r>
        <w:t xml:space="preserve">view.</w:t>
      </w:r>
    </w:p>
    <w:p>
      <w:pPr>
        <w:pStyle w:val="BodyText"/>
      </w:pPr>
      <w:r>
        <w:t xml:space="preserve">Mancur Olson saw this clearly in 1982. Each distributional coalition</w:t>
      </w:r>
      <w:r>
        <w:t xml:space="preserve"> </w:t>
      </w:r>
      <w:r>
        <w:t xml:space="preserve">acts rationally from its own perspective; the aggregate is institutional</w:t>
      </w:r>
      <w:r>
        <w:t xml:space="preserve"> </w:t>
      </w:r>
      <w:r>
        <w:t xml:space="preserve">death. The passengers prying off planks are rational; the ship sinks.</w:t>
      </w:r>
    </w:p>
    <w:p>
      <w:pPr>
        <w:pStyle w:val="BodyText"/>
      </w:pPr>
      <w:r>
        <w:t xml:space="preserve">---</w:t>
      </w:r>
    </w:p>
    <w:bookmarkEnd w:id="458"/>
    <w:bookmarkStart w:id="459" w:name="Xbf0c21b95232cd21e76ff95c08a143739acae6d"/>
    <w:p>
      <w:pPr>
        <w:pStyle w:val="Heading2"/>
      </w:pPr>
      <w:r>
        <w:t xml:space="preserve">X. The Inequality-Democracy Feedback Loop</w:t>
      </w:r>
    </w:p>
    <w:p>
      <w:pPr>
        <w:pStyle w:val="FirstParagraph"/>
      </w:pPr>
      <w:r>
        <w:t xml:space="preserve">There is a dimension of the extreme individualism problem that the</w:t>
      </w:r>
      <w:r>
        <w:t xml:space="preserve"> </w:t>
      </w:r>
      <w:r>
        <w:t xml:space="preserve">preceding sections have addressed separately but not yet synthesized:</w:t>
      </w:r>
      <w:r>
        <w:t xml:space="preserve"> </w:t>
      </w:r>
      <w:r>
        <w:t xml:space="preserve">the way in which economic inequality and social fragmentation create a</w:t>
      </w:r>
      <w:r>
        <w:t xml:space="preserve"> </w:t>
      </w:r>
      <w:r>
        <w:t xml:space="preserve">self-reinforcing political dynamic that makes correction progressively</w:t>
      </w:r>
      <w:r>
        <w:t xml:space="preserve"> </w:t>
      </w:r>
      <w:r>
        <w:t xml:space="preserve">harder to achieve.</w:t>
      </w:r>
    </w:p>
    <w:p>
      <w:pPr>
        <w:pStyle w:val="BodyText"/>
      </w:pPr>
      <w:r>
        <w:t xml:space="preserve">The mechanism operates as follows. Rising economic inequality</w:t>
      </w:r>
      <w:r>
        <w:t xml:space="preserve"> </w:t>
      </w:r>
      <w:r>
        <w:t xml:space="preserve">concentrates political influence in proportion to the concentration of</w:t>
      </w:r>
      <w:r>
        <w:t xml:space="preserve"> </w:t>
      </w:r>
      <w:r>
        <w:t xml:space="preserve">economic resources, since political influence — through lobbying,</w:t>
      </w:r>
      <w:r>
        <w:t xml:space="preserve"> </w:t>
      </w:r>
      <w:r>
        <w:t xml:space="preserve">media ownership, campaign finance, and the cultural production of ideas</w:t>
      </w:r>
      <w:r>
        <w:t xml:space="preserve"> </w:t>
      </w:r>
      <w:r>
        <w:t xml:space="preserve">— requires money to exercise at scale. Concentrated political</w:t>
      </w:r>
      <w:r>
        <w:t xml:space="preserve"> </w:t>
      </w:r>
      <w:r>
        <w:t xml:space="preserve">influence is then used to protect and extend the economic arrangements</w:t>
      </w:r>
      <w:r>
        <w:t xml:space="preserve"> </w:t>
      </w:r>
      <w:r>
        <w:t xml:space="preserve">that produced the concentration in the first place: lower effective tax</w:t>
      </w:r>
      <w:r>
        <w:t xml:space="preserve"> </w:t>
      </w:r>
      <w:r>
        <w:t xml:space="preserve">rates on capital income relative to labor income, regulatory frameworks</w:t>
      </w:r>
      <w:r>
        <w:t xml:space="preserve"> </w:t>
      </w:r>
      <w:r>
        <w:t xml:space="preserve">that favor incumbents over entrants, trade agreements designed with the</w:t>
      </w:r>
      <w:r>
        <w:t xml:space="preserve"> </w:t>
      </w:r>
      <w:r>
        <w:t xml:space="preserve">participation of large corporate interests and without the participation</w:t>
      </w:r>
      <w:r>
        <w:t xml:space="preserve"> </w:t>
      </w:r>
      <w:r>
        <w:t xml:space="preserve">of workers, and public investment decisions that favor the</w:t>
      </w:r>
      <w:r>
        <w:t xml:space="preserve"> </w:t>
      </w:r>
      <w:r>
        <w:t xml:space="preserve">infrastructure of the wealthy over the infrastructure of the common.</w:t>
      </w:r>
    </w:p>
    <w:p>
      <w:pPr>
        <w:pStyle w:val="BodyText"/>
      </w:pPr>
      <w:r>
        <w:t xml:space="preserve">This is not a conspiracy. It is a structural dynamic that operates</w:t>
      </w:r>
      <w:r>
        <w:t xml:space="preserve"> </w:t>
      </w:r>
      <w:r>
        <w:t xml:space="preserve">through thousands of individually defensible decisions by actors</w:t>
      </w:r>
      <w:r>
        <w:t xml:space="preserve"> </w:t>
      </w:r>
      <w:r>
        <w:t xml:space="preserve">pursuing their legitimate interests. The economist's term for it is</w:t>
      </w:r>
      <w:r>
        <w:t xml:space="preserve"> </w:t>
      </w:r>
      <w:r>
        <w:t xml:space="preserve">"regulatory capture." The political scientist's term is</w:t>
      </w:r>
      <w:r>
        <w:t xml:space="preserve"> </w:t>
      </w:r>
      <w:r>
        <w:t xml:space="preserve">"repatrimonialization" — Fukuyama's concept from Chapter 12, applied</w:t>
      </w:r>
      <w:r>
        <w:t xml:space="preserve"> </w:t>
      </w:r>
      <w:r>
        <w:t xml:space="preserve">here to the feedback loop between economic and political power. The</w:t>
      </w:r>
      <w:r>
        <w:t xml:space="preserve"> </w:t>
      </w:r>
      <w:r>
        <w:t xml:space="preserve">common observation is simply: in a democracy, the wealthy have always</w:t>
      </w:r>
      <w:r>
        <w:t xml:space="preserve"> </w:t>
      </w:r>
      <w:r>
        <w:t xml:space="preserve">had more political influence than the poor; when the wealth gap is</w:t>
      </w:r>
      <w:r>
        <w:t xml:space="preserve"> </w:t>
      </w:r>
      <w:r>
        <w:t xml:space="preserve">small, this distortion is manageable; when the wealth gap is large, it</w:t>
      </w:r>
      <w:r>
        <w:t xml:space="preserve"> </w:t>
      </w:r>
      <w:r>
        <w:t xml:space="preserve">becomes self-perpetuating.</w:t>
      </w:r>
    </w:p>
    <w:p>
      <w:pPr>
        <w:pStyle w:val="BodyText"/>
      </w:pPr>
      <w:r>
        <w:t xml:space="preserve">The OECD has documented this distortion with considerable precision.</w:t>
      </w:r>
      <w:r>
        <w:t xml:space="preserve"> </w:t>
      </w:r>
      <w:r>
        <w:t xml:space="preserve">Across its member countries, individuals in the top income quintile are</w:t>
      </w:r>
      <w:r>
        <w:t xml:space="preserve"> </w:t>
      </w:r>
      <w:r>
        <w:t xml:space="preserve">substantially more likely to report trusting their government than</w:t>
      </w:r>
      <w:r>
        <w:t xml:space="preserve"> </w:t>
      </w:r>
      <w:r>
        <w:t xml:space="preserve">individuals in the bottom quintile — and the gap is larger in</w:t>
      </w:r>
      <w:r>
        <w:t xml:space="preserve"> </w:t>
      </w:r>
      <w:r>
        <w:t xml:space="preserve">countries with higher economic inequality (</w:t>
      </w:r>
      <w:hyperlink r:id="rId441">
        <w:r>
          <w:rPr>
            <w:rStyle w:val="Hyperlink"/>
            <w:u w:val="single"/>
          </w:rPr>
          <w:t xml:space="preserve">OECD Government at a Glance</w:t>
        </w:r>
        <w:r>
          <w:rPr>
            <w:rStyle w:val="Hyperlink"/>
            <w:u w:val="single"/>
          </w:rPr>
          <w:t xml:space="preserve"> </w:t>
        </w:r>
        <w:r>
          <w:rPr>
            <w:rStyle w:val="Hyperlink"/>
            <w:u w:val="single"/>
          </w:rPr>
          <w:t xml:space="preserve">2025</w:t>
        </w:r>
      </w:hyperlink>
      <w:r>
        <w:t xml:space="preserve">).</w:t>
      </w:r>
      <w:r>
        <w:t xml:space="preserve"> </w:t>
      </w:r>
      <w:r>
        <w:t xml:space="preserve">In highly unequal societies, large portions of the population have</w:t>
      </w:r>
      <w:r>
        <w:t xml:space="preserve"> </w:t>
      </w:r>
      <w:r>
        <w:t xml:space="preserve">rational grounds to distrust a government that has been structurally</w:t>
      </w:r>
      <w:r>
        <w:t xml:space="preserve"> </w:t>
      </w:r>
      <w:r>
        <w:t xml:space="preserve">organized around the interests of a small minority. Their distrust is</w:t>
      </w:r>
      <w:r>
        <w:t xml:space="preserve"> </w:t>
      </w:r>
      <w:r>
        <w:t xml:space="preserve">not irrationality. It is an accurate reading of their situation.</w:t>
      </w:r>
    </w:p>
    <w:p>
      <w:pPr>
        <w:pStyle w:val="BodyText"/>
      </w:pPr>
      <w:r>
        <w:t xml:space="preserve">The political consequences of this dynamic are now clearly visible in</w:t>
      </w:r>
      <w:r>
        <w:t xml:space="preserve"> </w:t>
      </w:r>
      <w:r>
        <w:t xml:space="preserve">virtually every advanced democracy: the rise of populist movements, from</w:t>
      </w:r>
      <w:r>
        <w:t xml:space="preserve"> </w:t>
      </w:r>
      <w:r>
        <w:t xml:space="preserve">left and right, that draw their energy from the legitimate grievances of</w:t>
      </w:r>
      <w:r>
        <w:t xml:space="preserve"> </w:t>
      </w:r>
      <w:r>
        <w:t xml:space="preserve">populations that feel — correctly — that the institutions nominally</w:t>
      </w:r>
      <w:r>
        <w:t xml:space="preserve"> </w:t>
      </w:r>
      <w:r>
        <w:t xml:space="preserve">serving them have been captured by interests that are not their own.</w:t>
      </w:r>
      <w:r>
        <w:t xml:space="preserve"> </w:t>
      </w:r>
      <w:r>
        <w:t xml:space="preserve">These movements offer the emotional satisfaction of denunciation but</w:t>
      </w:r>
      <w:r>
        <w:t xml:space="preserve"> </w:t>
      </w:r>
      <w:r>
        <w:t xml:space="preserve">rarely the technical sophistication to redesign the institutions they</w:t>
      </w:r>
      <w:r>
        <w:t xml:space="preserve"> </w:t>
      </w:r>
      <w:r>
        <w:t xml:space="preserve">correctly identify as failing. The energy of legitimate grievance is</w:t>
      </w:r>
      <w:r>
        <w:t xml:space="preserve"> </w:t>
      </w:r>
      <w:r>
        <w:t xml:space="preserve">channeled into political disruption rather than institutional repair —</w:t>
      </w:r>
      <w:r>
        <w:t xml:space="preserve"> </w:t>
      </w:r>
      <w:r>
        <w:t xml:space="preserve">which benefits precisely the interests that profit from institutional</w:t>
      </w:r>
      <w:r>
        <w:t xml:space="preserve"> </w:t>
      </w:r>
      <w:r>
        <w:t xml:space="preserve">dysfunction.</w:t>
      </w:r>
    </w:p>
    <w:p>
      <w:pPr>
        <w:pStyle w:val="BodyText"/>
      </w:pPr>
      <w:r>
        <w:t xml:space="preserve">Niall Ferguson's</w:t>
      </w:r>
      <w:r>
        <w:t xml:space="preserve"> </w:t>
      </w:r>
      <w:r>
        <w:rPr>
          <w:i/>
          <w:iCs/>
        </w:rPr>
        <w:t xml:space="preserve">The Great Degeneration</w:t>
      </w:r>
      <w:r>
        <w:t xml:space="preserve"> </w:t>
      </w:r>
      <w:r>
        <w:t xml:space="preserve">(2013) identified this</w:t>
      </w:r>
      <w:r>
        <w:t xml:space="preserve"> </w:t>
      </w:r>
      <w:r>
        <w:t xml:space="preserve">dynamic across four dimensions: democracy weakening into short-termist,</w:t>
      </w:r>
      <w:r>
        <w:t xml:space="preserve"> </w:t>
      </w:r>
      <w:r>
        <w:t xml:space="preserve">interest-group-captured decision-making; market capitalism degenerating</w:t>
      </w:r>
      <w:r>
        <w:t xml:space="preserve"> </w:t>
      </w:r>
      <w:r>
        <w:t xml:space="preserve">into rent-seeking; civil society hollowing out; and the rule of law</w:t>
      </w:r>
      <w:r>
        <w:t xml:space="preserve"> </w:t>
      </w:r>
      <w:r>
        <w:t xml:space="preserve">degenerating into a labyrinthine accumulation of regulation that</w:t>
      </w:r>
      <w:r>
        <w:t xml:space="preserve"> </w:t>
      </w:r>
      <w:r>
        <w:t xml:space="preserve">protects incumbents while creating barriers to entry for challengers.</w:t>
      </w:r>
      <w:r>
        <w:t xml:space="preserve"> </w:t>
      </w:r>
      <w:r>
        <w:t xml:space="preserve">Ferguson's diagnosis was too conservative in its prescriptions, but his</w:t>
      </w:r>
      <w:r>
        <w:t xml:space="preserve"> </w:t>
      </w:r>
      <w:r>
        <w:t xml:space="preserve">analysis of the self-reinforcing nature of institutional decay was</w:t>
      </w:r>
      <w:r>
        <w:t xml:space="preserve"> </w:t>
      </w:r>
      <w:r>
        <w:t xml:space="preserve">precise. Each dimension of degeneration weakens the others, accelerating</w:t>
      </w:r>
      <w:r>
        <w:t xml:space="preserve"> </w:t>
      </w:r>
      <w:r>
        <w:t xml:space="preserve">the spiral.</w:t>
      </w:r>
    </w:p>
    <w:p>
      <w:pPr>
        <w:pStyle w:val="BodyText"/>
      </w:pPr>
      <w:r>
        <w:t xml:space="preserve">The implication for national strategy is sobering: once a society enters</w:t>
      </w:r>
      <w:r>
        <w:t xml:space="preserve"> </w:t>
      </w:r>
      <w:r>
        <w:t xml:space="preserve">this dynamic — high inequality, low trust, captured institutions,</w:t>
      </w:r>
      <w:r>
        <w:t xml:space="preserve"> </w:t>
      </w:r>
      <w:r>
        <w:t xml:space="preserve">fragmented civil society — the corrective forces available are weaker</w:t>
      </w:r>
      <w:r>
        <w:t xml:space="preserve"> </w:t>
      </w:r>
      <w:r>
        <w:t xml:space="preserve">precisely because they depend on the institutional infrastructure that</w:t>
      </w:r>
      <w:r>
        <w:t xml:space="preserve"> </w:t>
      </w:r>
      <w:r>
        <w:t xml:space="preserve">has been degraded. Rebuilding social capital in a low-trust environment</w:t>
      </w:r>
      <w:r>
        <w:t xml:space="preserve"> </w:t>
      </w:r>
      <w:r>
        <w:t xml:space="preserve">is like trying to repair a ship that is already taking on water. Not</w:t>
      </w:r>
      <w:r>
        <w:t xml:space="preserve"> </w:t>
      </w:r>
      <w:r>
        <w:t xml:space="preserve">impossible, but considerably harder than maintenance would have been.</w:t>
      </w:r>
    </w:p>
    <w:p>
      <w:pPr>
        <w:pStyle w:val="BodyText"/>
      </w:pPr>
      <w:r>
        <w:t xml:space="preserve">This is why the argument of this chapter is not merely normative — not</w:t>
      </w:r>
      <w:r>
        <w:t xml:space="preserve"> </w:t>
      </w:r>
      <w:r>
        <w:t xml:space="preserve">simply that extreme individualism is unjust, though it is. It is</w:t>
      </w:r>
      <w:r>
        <w:t xml:space="preserve"> </w:t>
      </w:r>
      <w:r>
        <w:t xml:space="preserve">strategic: the inequality-democracy feedback loop represents a</w:t>
      </w:r>
      <w:r>
        <w:t xml:space="preserve"> </w:t>
      </w:r>
      <w:r>
        <w:t xml:space="preserve">compounding structural risk that, if left unaddressed, makes the</w:t>
      </w:r>
      <w:r>
        <w:t xml:space="preserve"> </w:t>
      </w:r>
      <w:r>
        <w:t xml:space="preserve">execution of any complex national strategy progressively less feasible.</w:t>
      </w:r>
      <w:r>
        <w:t xml:space="preserve"> </w:t>
      </w:r>
      <w:r>
        <w:t xml:space="preserve">A government that only 22 percent of its citizens trust cannot execute a</w:t>
      </w:r>
      <w:r>
        <w:t xml:space="preserve"> </w:t>
      </w:r>
      <w:r>
        <w:t xml:space="preserve">twenty-year technology strategy, a multi-decade energy transition, or a</w:t>
      </w:r>
      <w:r>
        <w:t xml:space="preserve"> </w:t>
      </w:r>
      <w:r>
        <w:t xml:space="preserve">generational investment in human capital development. The legitimacy</w:t>
      </w:r>
      <w:r>
        <w:t xml:space="preserve"> </w:t>
      </w:r>
      <w:r>
        <w:t xml:space="preserve">deficit is a strategic deficit.</w:t>
      </w:r>
    </w:p>
    <w:p>
      <w:pPr>
        <w:pStyle w:val="BodyText"/>
      </w:pPr>
      <w:r>
        <w:t xml:space="preserve">---</w:t>
      </w:r>
    </w:p>
    <w:bookmarkEnd w:id="459"/>
    <w:bookmarkStart w:id="460" w:name="Xb4b747cbd5b11f3bee4e78134759551147cd719"/>
    <w:p>
      <w:pPr>
        <w:pStyle w:val="Heading2"/>
      </w:pPr>
      <w:r>
        <w:t xml:space="preserve">XI. Singapore and the Alternative Model: A Deliberate Social Contract</w:t>
      </w:r>
    </w:p>
    <w:p>
      <w:pPr>
        <w:pStyle w:val="FirstParagraph"/>
      </w:pPr>
      <w:r>
        <w:t xml:space="preserve">The most instructive counterpoint to the American social fragmentation</w:t>
      </w:r>
      <w:r>
        <w:t xml:space="preserve"> </w:t>
      </w:r>
      <w:r>
        <w:t xml:space="preserve">described in the preceding sections is not the Nordic welfare states —</w:t>
      </w:r>
      <w:r>
        <w:t xml:space="preserve"> </w:t>
      </w:r>
      <w:r>
        <w:t xml:space="preserve">which critics can dismiss as products of small, homogeneous societies</w:t>
      </w:r>
      <w:r>
        <w:t xml:space="preserve"> </w:t>
      </w:r>
      <w:r>
        <w:t xml:space="preserve">with specific historical circumstances — but Singapore: a diverse,</w:t>
      </w:r>
      <w:r>
        <w:t xml:space="preserve"> </w:t>
      </w:r>
      <w:r>
        <w:t xml:space="preserve">post-colonial, resource-poor city-state that explicitly designed its</w:t>
      </w:r>
      <w:r>
        <w:t xml:space="preserve"> </w:t>
      </w:r>
      <w:r>
        <w:t xml:space="preserve">social contract as a competitive strategy, and has maintained it with</w:t>
      </w:r>
      <w:r>
        <w:t xml:space="preserve"> </w:t>
      </w:r>
      <w:r>
        <w:t xml:space="preserve">sufficient discipline to produce one of the highest quality of life</w:t>
      </w:r>
      <w:r>
        <w:t xml:space="preserve"> </w:t>
      </w:r>
      <w:r>
        <w:t xml:space="preserve">measures in the world.</w:t>
      </w:r>
    </w:p>
    <w:p>
      <w:pPr>
        <w:pStyle w:val="BodyText"/>
      </w:pPr>
      <w:r>
        <w:t xml:space="preserve">Singapore's governance philosophy, associated most directly with Lee</w:t>
      </w:r>
      <w:r>
        <w:t xml:space="preserve"> </w:t>
      </w:r>
      <w:r>
        <w:t xml:space="preserve">Kuan Yew and elaborated in the strategies of successive administrations,</w:t>
      </w:r>
      <w:r>
        <w:t xml:space="preserve"> </w:t>
      </w:r>
      <w:r>
        <w:t xml:space="preserve">is built on a set of premises that are the direct inverse of extreme</w:t>
      </w:r>
      <w:r>
        <w:t xml:space="preserve"> </w:t>
      </w:r>
      <w:r>
        <w:t xml:space="preserve">individualism. The first premise: social cohesion is not a natural state</w:t>
      </w:r>
      <w:r>
        <w:t xml:space="preserve"> </w:t>
      </w:r>
      <w:r>
        <w:t xml:space="preserve">that emerges from the voluntary choices of free individuals. It is an</w:t>
      </w:r>
      <w:r>
        <w:t xml:space="preserve"> </w:t>
      </w:r>
      <w:r>
        <w:t xml:space="preserve">artifact of deliberate institutional design, requiring continuous</w:t>
      </w:r>
      <w:r>
        <w:t xml:space="preserve"> </w:t>
      </w:r>
      <w:r>
        <w:t xml:space="preserve">maintenance and active cultivation. The second premise: the quality of</w:t>
      </w:r>
      <w:r>
        <w:t xml:space="preserve"> </w:t>
      </w:r>
      <w:r>
        <w:t xml:space="preserve">the collective environment — the rule of law, the reliability of</w:t>
      </w:r>
      <w:r>
        <w:t xml:space="preserve"> </w:t>
      </w:r>
      <w:r>
        <w:t xml:space="preserve">public services, the integrity of institutions, the social trust that</w:t>
      </w:r>
      <w:r>
        <w:t xml:space="preserve"> </w:t>
      </w:r>
      <w:r>
        <w:t xml:space="preserve">allows complex economic activity to proceed without prohibitive</w:t>
      </w:r>
      <w:r>
        <w:t xml:space="preserve"> </w:t>
      </w:r>
      <w:r>
        <w:t xml:space="preserve">transaction costs — is the foundation on which individual economic</w:t>
      </w:r>
      <w:r>
        <w:t xml:space="preserve"> </w:t>
      </w:r>
      <w:r>
        <w:t xml:space="preserve">success is built, not the other way around. The third premise:</w:t>
      </w:r>
      <w:r>
        <w:t xml:space="preserve"> </w:t>
      </w:r>
      <w:r>
        <w:t xml:space="preserve">meritocracy works as a social strategy only when it is embedded in</w:t>
      </w:r>
      <w:r>
        <w:t xml:space="preserve"> </w:t>
      </w:r>
      <w:r>
        <w:t xml:space="preserve">genuine equality of opportunity; a meritocracy that selects from a</w:t>
      </w:r>
      <w:r>
        <w:t xml:space="preserve"> </w:t>
      </w:r>
      <w:r>
        <w:t xml:space="preserve">structurally unequal starting field is not meritocracy but hereditary</w:t>
      </w:r>
      <w:r>
        <w:t xml:space="preserve"> </w:t>
      </w:r>
      <w:r>
        <w:t xml:space="preserve">privilege with better branding.</w:t>
      </w:r>
    </w:p>
    <w:p>
      <w:pPr>
        <w:pStyle w:val="BodyText"/>
      </w:pPr>
      <w:r>
        <w:t xml:space="preserve">These premises are operationalized in Singapore's approach to public</w:t>
      </w:r>
      <w:r>
        <w:t xml:space="preserve"> </w:t>
      </w:r>
      <w:r>
        <w:t xml:space="preserve">housing, where the Housing Development Board has, since 1964, housed</w:t>
      </w:r>
      <w:r>
        <w:t xml:space="preserve"> </w:t>
      </w:r>
      <w:r>
        <w:t xml:space="preserve">approximately 80 percent of the population in high-quality, ethnically</w:t>
      </w:r>
      <w:r>
        <w:t xml:space="preserve"> </w:t>
      </w:r>
      <w:r>
        <w:t xml:space="preserve">integrated public developments — deliberately maintaining mixing</w:t>
      </w:r>
      <w:r>
        <w:t xml:space="preserve"> </w:t>
      </w:r>
      <w:r>
        <w:t xml:space="preserve">ratios across Chinese, Malay, Indian, and other communities to prevent</w:t>
      </w:r>
      <w:r>
        <w:t xml:space="preserve"> </w:t>
      </w:r>
      <w:r>
        <w:t xml:space="preserve">the residential segregation that Putnam documents as one of the primary</w:t>
      </w:r>
      <w:r>
        <w:t xml:space="preserve"> </w:t>
      </w:r>
      <w:r>
        <w:t xml:space="preserve">drivers of social capital collapse in the United States. They are</w:t>
      </w:r>
      <w:r>
        <w:t xml:space="preserve"> </w:t>
      </w:r>
      <w:r>
        <w:t xml:space="preserve">operationalized in the Central Provident Fund system, which compulsorily</w:t>
      </w:r>
      <w:r>
        <w:t xml:space="preserve"> </w:t>
      </w:r>
      <w:r>
        <w:t xml:space="preserve">channels a portion of every worker's income into savings for housing,</w:t>
      </w:r>
      <w:r>
        <w:t xml:space="preserve"> </w:t>
      </w:r>
      <w:r>
        <w:t xml:space="preserve">healthcare, and retirement — making long-term investment in individual</w:t>
      </w:r>
      <w:r>
        <w:t xml:space="preserve"> </w:t>
      </w:r>
      <w:r>
        <w:t xml:space="preserve">security automatic rather than dependent on individual discipline. They</w:t>
      </w:r>
      <w:r>
        <w:t xml:space="preserve"> </w:t>
      </w:r>
      <w:r>
        <w:t xml:space="preserve">are operationalized in education investments that have consistently</w:t>
      </w:r>
      <w:r>
        <w:t xml:space="preserve"> </w:t>
      </w:r>
      <w:r>
        <w:t xml:space="preserve">prioritized quality and access over prestige, with the result that</w:t>
      </w:r>
      <w:r>
        <w:t xml:space="preserve"> </w:t>
      </w:r>
      <w:r>
        <w:t xml:space="preserve">Singapore's PISA scores rank among the highest in the world.</w:t>
      </w:r>
    </w:p>
    <w:p>
      <w:pPr>
        <w:pStyle w:val="BodyText"/>
      </w:pPr>
      <w:r>
        <w:t xml:space="preserve">The strategic insight is not that Singapore's model is transferable in</w:t>
      </w:r>
      <w:r>
        <w:t xml:space="preserve"> </w:t>
      </w:r>
      <w:r>
        <w:t xml:space="preserve">its specifics — different political cultures, legal traditions, and</w:t>
      </w:r>
      <w:r>
        <w:t xml:space="preserve"> </w:t>
      </w:r>
      <w:r>
        <w:t xml:space="preserve">historical circumstances produce different optimal forms of the social</w:t>
      </w:r>
      <w:r>
        <w:t xml:space="preserve"> </w:t>
      </w:r>
      <w:r>
        <w:t xml:space="preserve">contract. The strategic insight is that social cohesion, high-quality</w:t>
      </w:r>
      <w:r>
        <w:t xml:space="preserve"> </w:t>
      </w:r>
      <w:r>
        <w:t xml:space="preserve">public institutions, and genuine equality of opportunity are</w:t>
      </w:r>
      <w:r>
        <w:t xml:space="preserve"> </w:t>
      </w:r>
      <w:r>
        <w:rPr>
          <w:b/>
          <w:bCs/>
        </w:rPr>
        <w:t xml:space="preserve">policy</w:t>
      </w:r>
      <w:r>
        <w:rPr>
          <w:b/>
          <w:bCs/>
        </w:rPr>
        <w:t xml:space="preserve"> </w:t>
      </w:r>
      <w:r>
        <w:rPr>
          <w:b/>
          <w:bCs/>
        </w:rPr>
        <w:t xml:space="preserve">choices</w:t>
      </w:r>
      <w:r>
        <w:t xml:space="preserve">, not inevitable outcomes of market forces or cultural</w:t>
      </w:r>
      <w:r>
        <w:t xml:space="preserve"> </w:t>
      </w:r>
      <w:r>
        <w:t xml:space="preserve">inheritance. They require active, sustained investment and deliberate</w:t>
      </w:r>
      <w:r>
        <w:t xml:space="preserve"> </w:t>
      </w:r>
      <w:r>
        <w:t xml:space="preserve">institutional design. Societies that choose to make this investment —</w:t>
      </w:r>
      <w:r>
        <w:t xml:space="preserve"> </w:t>
      </w:r>
      <w:r>
        <w:t xml:space="preserve">Singapore, the Nordics, Germany — reap compounding strategic returns.</w:t>
      </w:r>
      <w:r>
        <w:t xml:space="preserve"> </w:t>
      </w:r>
      <w:r>
        <w:t xml:space="preserve">Societies that choose not to — or that do not choose at all, allowing</w:t>
      </w:r>
      <w:r>
        <w:t xml:space="preserve"> </w:t>
      </w:r>
      <w:r>
        <w:t xml:space="preserve">the default logic of extreme individualism to erode their social</w:t>
      </w:r>
      <w:r>
        <w:t xml:space="preserve"> </w:t>
      </w:r>
      <w:r>
        <w:t xml:space="preserve">infrastructure passively — pay compounding strategic costs.</w:t>
      </w:r>
    </w:p>
    <w:p>
      <w:pPr>
        <w:pStyle w:val="BodyText"/>
      </w:pPr>
      <w:r>
        <w:t xml:space="preserve">The ship can be maintained. But it requires a crew that understands that</w:t>
      </w:r>
      <w:r>
        <w:t xml:space="preserve"> </w:t>
      </w:r>
      <w:r>
        <w:t xml:space="preserve">the ship belongs to all its passengers, and that the integrity of the</w:t>
      </w:r>
      <w:r>
        <w:t xml:space="preserve"> </w:t>
      </w:r>
      <w:r>
        <w:t xml:space="preserve">hull is prior to the comfort of any cabin.</w:t>
      </w:r>
    </w:p>
    <w:p>
      <w:pPr>
        <w:pStyle w:val="BodyText"/>
      </w:pPr>
      <w:r>
        <w:t xml:space="preserve">---</w:t>
      </w:r>
    </w:p>
    <w:p>
      <w:pPr>
        <w:pStyle w:val="BodyText"/>
      </w:pPr>
      <w:r>
        <w:t xml:space="preserve">---</w:t>
      </w:r>
    </w:p>
    <w:bookmarkEnd w:id="460"/>
    <w:bookmarkStart w:id="463" w:name="Xe56babcaf536e1488731d870daf63eb56c2eaa6"/>
    <w:p>
      <w:pPr>
        <w:pStyle w:val="Heading2"/>
      </w:pPr>
      <w:r>
        <w:t xml:space="preserve">XII. The Demographic and Health Dividend of Social Investment</w:t>
      </w:r>
    </w:p>
    <w:p>
      <w:pPr>
        <w:pStyle w:val="FirstParagraph"/>
      </w:pPr>
      <w:r>
        <w:t xml:space="preserve">The argument for social cohesion over extreme individualism has a</w:t>
      </w:r>
      <w:r>
        <w:t xml:space="preserve"> </w:t>
      </w:r>
      <w:r>
        <w:t xml:space="preserve">dimension that tends to be underweighted in strategic discussions: the</w:t>
      </w:r>
      <w:r>
        <w:t xml:space="preserve"> </w:t>
      </w:r>
      <w:r>
        <w:t xml:space="preserve">direct biological and demographic payoffs of high-trust, high-investment</w:t>
      </w:r>
      <w:r>
        <w:t xml:space="preserve"> </w:t>
      </w:r>
      <w:r>
        <w:t xml:space="preserve">social environments.</w:t>
      </w:r>
    </w:p>
    <w:p>
      <w:pPr>
        <w:pStyle w:val="BodyText"/>
      </w:pPr>
      <w:r>
        <w:t xml:space="preserve">The United States' declining life expectancy — to 76.4 years in 2021,</w:t>
      </w:r>
      <w:r>
        <w:t xml:space="preserve"> </w:t>
      </w:r>
      <w:r>
        <w:t xml:space="preserve">driven by deaths of despair, drug overdoses, and inadequate healthcare</w:t>
      </w:r>
      <w:r>
        <w:t xml:space="preserve"> </w:t>
      </w:r>
      <w:r>
        <w:t xml:space="preserve">access for lower-income populations — represents a human capital loss</w:t>
      </w:r>
      <w:r>
        <w:t xml:space="preserve"> </w:t>
      </w:r>
      <w:r>
        <w:t xml:space="preserve">that is entirely preventable. Every premature death from drug overdose</w:t>
      </w:r>
      <w:r>
        <w:t xml:space="preserve"> </w:t>
      </w:r>
      <w:r>
        <w:t xml:space="preserve">among a 35-year-old worker is the destruction of potentially three</w:t>
      </w:r>
      <w:r>
        <w:t xml:space="preserve"> </w:t>
      </w:r>
      <w:r>
        <w:t xml:space="preserve">decades of productive contribution. Every child born into poverty</w:t>
      </w:r>
      <w:r>
        <w:t xml:space="preserve"> </w:t>
      </w:r>
      <w:r>
        <w:t xml:space="preserve">without access to quality early childhood development loses significant</w:t>
      </w:r>
      <w:r>
        <w:t xml:space="preserve"> </w:t>
      </w:r>
      <w:r>
        <w:t xml:space="preserve">cognitive potential that no subsequent intervention can fully recover.</w:t>
      </w:r>
      <w:r>
        <w:t xml:space="preserve"> </w:t>
      </w:r>
      <w:r>
        <w:t xml:space="preserve">These are not abstract inequities; they are concrete losses from the</w:t>
      </w:r>
      <w:r>
        <w:t xml:space="preserve"> </w:t>
      </w:r>
      <w:r>
        <w:t xml:space="preserve">national stock of intellectual and productive capacity.</w:t>
      </w:r>
    </w:p>
    <w:p>
      <w:pPr>
        <w:pStyle w:val="BodyText"/>
      </w:pPr>
      <w:r>
        <w:t xml:space="preserve">The contrast with high-trust societies is not merely a matter of</w:t>
      </w:r>
      <w:r>
        <w:t xml:space="preserve"> </w:t>
      </w:r>
      <w:r>
        <w:t xml:space="preserve">political preference. Japan, despite its own structural challenges, has</w:t>
      </w:r>
      <w:r>
        <w:t xml:space="preserve"> </w:t>
      </w:r>
      <w:r>
        <w:t xml:space="preserve">a life expectancy of approximately 84 years — nearly 8 years longer</w:t>
      </w:r>
      <w:r>
        <w:t xml:space="preserve"> </w:t>
      </w:r>
      <w:r>
        <w:t xml:space="preserve">than the United States. Switzerland, 83.8 years. Sweden, Norway, and</w:t>
      </w:r>
      <w:r>
        <w:t xml:space="preserve"> </w:t>
      </w:r>
      <w:r>
        <w:t xml:space="preserve">Denmark all exceed 83 years. The United Kingdom, despite its National</w:t>
      </w:r>
      <w:r>
        <w:t xml:space="preserve"> </w:t>
      </w:r>
      <w:r>
        <w:t xml:space="preserve">Health Service's well-documented funding pressures, exceeds 82 years</w:t>
      </w:r>
      <w:r>
        <w:t xml:space="preserve"> </w:t>
      </w:r>
      <w:r>
        <w:t xml:space="preserve">(</w:t>
      </w:r>
      <w:hyperlink r:id="rId461">
        <w:r>
          <w:rPr>
            <w:rStyle w:val="Hyperlink"/>
            <w:u w:val="single"/>
          </w:rPr>
          <w:t xml:space="preserve">World Health Organization</w:t>
        </w:r>
        <w:r>
          <w:rPr>
            <w:rStyle w:val="Hyperlink"/>
            <w:u w:val="single"/>
          </w:rPr>
          <w:t xml:space="preserve"> </w:t>
        </w:r>
        <w:r>
          <w:rPr>
            <w:rStyle w:val="Hyperlink"/>
            <w:u w:val="single"/>
          </w:rPr>
          <w:t xml:space="preserve">data</w:t>
        </w:r>
      </w:hyperlink>
      <w:r>
        <w:t xml:space="preserve">).</w:t>
      </w:r>
      <w:r>
        <w:t xml:space="preserve"> </w:t>
      </w:r>
      <w:r>
        <w:t xml:space="preserve">These differentials are not primarily explained by genetics or</w:t>
      </w:r>
      <w:r>
        <w:t xml:space="preserve"> </w:t>
      </w:r>
      <w:r>
        <w:t xml:space="preserve">geography. They are explained by social investment: healthcare access,</w:t>
      </w:r>
      <w:r>
        <w:t xml:space="preserve"> </w:t>
      </w:r>
      <w:r>
        <w:t xml:space="preserve">early childhood programs, housing stability, and the social scaffolding</w:t>
      </w:r>
      <w:r>
        <w:t xml:space="preserve"> </w:t>
      </w:r>
      <w:r>
        <w:t xml:space="preserve">that reduces chronic stress, which is itself one of the most potent</w:t>
      </w:r>
      <w:r>
        <w:t xml:space="preserve"> </w:t>
      </w:r>
      <w:r>
        <w:t xml:space="preserve">predictors of premature mortality.</w:t>
      </w:r>
    </w:p>
    <w:p>
      <w:pPr>
        <w:pStyle w:val="BodyText"/>
      </w:pPr>
      <w:r>
        <w:t xml:space="preserve">From a purely strategic perspective, this represents an enormous and</w:t>
      </w:r>
      <w:r>
        <w:t xml:space="preserve"> </w:t>
      </w:r>
      <w:r>
        <w:t xml:space="preserve">sustained underperformance of American human capital relative to its</w:t>
      </w:r>
      <w:r>
        <w:t xml:space="preserve"> </w:t>
      </w:r>
      <w:r>
        <w:t xml:space="preserve">potential. If the United States achieved the life expectancy of</w:t>
      </w:r>
      <w:r>
        <w:t xml:space="preserve"> </w:t>
      </w:r>
      <w:r>
        <w:t xml:space="preserve">Switzerland — a country with comparable per capita income and similar</w:t>
      </w:r>
      <w:r>
        <w:t xml:space="preserve"> </w:t>
      </w:r>
      <w:r>
        <w:t xml:space="preserve">cultural heritage in many respects — it would add nearly 7 years of</w:t>
      </w:r>
      <w:r>
        <w:t xml:space="preserve"> </w:t>
      </w:r>
      <w:r>
        <w:t xml:space="preserve">productive contribution per worker to the national human capital stock.</w:t>
      </w:r>
      <w:r>
        <w:t xml:space="preserve"> </w:t>
      </w:r>
      <w:r>
        <w:t xml:space="preserve">At scale, this is a larger productivity gain than any currently</w:t>
      </w:r>
      <w:r>
        <w:t xml:space="preserve"> </w:t>
      </w:r>
      <w:r>
        <w:t xml:space="preserve">contemplated technology policy.</w:t>
      </w:r>
    </w:p>
    <w:p>
      <w:pPr>
        <w:pStyle w:val="BodyText"/>
      </w:pPr>
      <w:r>
        <w:t xml:space="preserve">The evidence from early childhood investment is equally striking.</w:t>
      </w:r>
      <w:r>
        <w:t xml:space="preserve"> </w:t>
      </w:r>
      <w:r>
        <w:t xml:space="preserve">Research by Nobel laureate James Heckman and colleagues consistently</w:t>
      </w:r>
      <w:r>
        <w:t xml:space="preserve"> </w:t>
      </w:r>
      <w:r>
        <w:t xml:space="preserve">finds that quality early childhood programs for disadvantaged children</w:t>
      </w:r>
      <w:r>
        <w:t xml:space="preserve"> </w:t>
      </w:r>
      <w:r>
        <w:t xml:space="preserve">produce returns in the range of 7-13 percent per year through reduced</w:t>
      </w:r>
      <w:r>
        <w:t xml:space="preserve"> </w:t>
      </w:r>
      <w:r>
        <w:t xml:space="preserve">crime, higher educational attainment, increased labor force</w:t>
      </w:r>
      <w:r>
        <w:t xml:space="preserve"> </w:t>
      </w:r>
      <w:r>
        <w:t xml:space="preserve">participation, and lower healthcare costs — among the highest-return</w:t>
      </w:r>
      <w:r>
        <w:t xml:space="preserve"> </w:t>
      </w:r>
      <w:r>
        <w:t xml:space="preserve">investments available to any government (</w:t>
      </w:r>
      <w:hyperlink r:id="rId462">
        <w:r>
          <w:rPr>
            <w:rStyle w:val="Hyperlink"/>
            <w:u w:val="single"/>
          </w:rPr>
          <w:t xml:space="preserve">Heckman Equation,</w:t>
        </w:r>
        <w:r>
          <w:rPr>
            <w:rStyle w:val="Hyperlink"/>
            <w:u w:val="single"/>
          </w:rPr>
          <w:t xml:space="preserve"> </w:t>
        </w:r>
        <w:r>
          <w:rPr>
            <w:rStyle w:val="Hyperlink"/>
            <w:u w:val="single"/>
          </w:rPr>
          <w:t xml:space="preserve">heckmanequation.org</w:t>
        </w:r>
      </w:hyperlink>
      <w:r>
        <w:t xml:space="preserve">).</w:t>
      </w:r>
      <w:r>
        <w:t xml:space="preserve"> </w:t>
      </w:r>
      <w:r>
        <w:t xml:space="preserve">The children who benefit from these programs contribute more, cost less,</w:t>
      </w:r>
      <w:r>
        <w:t xml:space="preserve"> </w:t>
      </w:r>
      <w:r>
        <w:t xml:space="preserve">and build the social capital that compounds over generations.</w:t>
      </w:r>
    </w:p>
    <w:p>
      <w:pPr>
        <w:pStyle w:val="BodyText"/>
      </w:pPr>
      <w:r>
        <w:t xml:space="preserve">This is the positive case for social investment, stated in the language</w:t>
      </w:r>
      <w:r>
        <w:t xml:space="preserve"> </w:t>
      </w:r>
      <w:r>
        <w:t xml:space="preserve">of this book's central framework: investing in social cohesion, early</w:t>
      </w:r>
      <w:r>
        <w:t xml:space="preserve"> </w:t>
      </w:r>
      <w:r>
        <w:t xml:space="preserve">childhood development, healthcare access, and the other components of a</w:t>
      </w:r>
      <w:r>
        <w:t xml:space="preserve"> </w:t>
      </w:r>
      <w:r>
        <w:t xml:space="preserve">high-trust social environment is investing in the density and</w:t>
      </w:r>
      <w:r>
        <w:t xml:space="preserve"> </w:t>
      </w:r>
      <w:r>
        <w:t xml:space="preserve">renewability of high-quality cognition. It is not charity. It is</w:t>
      </w:r>
      <w:r>
        <w:t xml:space="preserve"> </w:t>
      </w:r>
      <w:r>
        <w:t xml:space="preserve">infrastructure maintenance of the most strategically consequential kind.</w:t>
      </w:r>
    </w:p>
    <w:p>
      <w:pPr>
        <w:pStyle w:val="BodyText"/>
      </w:pPr>
      <w:r>
        <w:t xml:space="preserve">The ship's hull, maintained continuously, is cheap. The same ship,</w:t>
      </w:r>
      <w:r>
        <w:t xml:space="preserve"> </w:t>
      </w:r>
      <w:r>
        <w:t xml:space="preserve">retrieved from the ocean floor, is expensive — if it can be retrieved</w:t>
      </w:r>
      <w:r>
        <w:t xml:space="preserve"> </w:t>
      </w:r>
      <w:r>
        <w:t xml:space="preserve">at all.</w:t>
      </w:r>
    </w:p>
    <w:p>
      <w:pPr>
        <w:pStyle w:val="BodyText"/>
      </w:pPr>
      <w:r>
        <w:t xml:space="preserve">---</w:t>
      </w:r>
    </w:p>
    <w:p>
      <w:pPr>
        <w:pStyle w:val="BodyText"/>
      </w:pPr>
      <w:r>
        <w:t xml:space="preserve">---</w:t>
      </w:r>
    </w:p>
    <w:bookmarkEnd w:id="463"/>
    <w:bookmarkStart w:id="464" w:name="X2ea5483d1e9f9f612095632634ac22b9b59f819"/>
    <w:p>
      <w:pPr>
        <w:pStyle w:val="Heading2"/>
      </w:pPr>
      <w:r>
        <w:t xml:space="preserve">XIII. East Asia's Trust Architecture: A Different Path to Cohesion</w:t>
      </w:r>
    </w:p>
    <w:p>
      <w:pPr>
        <w:pStyle w:val="FirstParagraph"/>
      </w:pPr>
      <w:r>
        <w:t xml:space="preserve">The Nordic model is sometimes dismissed in non-Western contexts as</w:t>
      </w:r>
      <w:r>
        <w:t xml:space="preserve"> </w:t>
      </w:r>
      <w:r>
        <w:t xml:space="preserve">culturally specific — a product of small, historically homogeneous</w:t>
      </w:r>
      <w:r>
        <w:t xml:space="preserve"> </w:t>
      </w:r>
      <w:r>
        <w:t xml:space="preserve">societies with particular Protestant-derived norms of civic</w:t>
      </w:r>
      <w:r>
        <w:t xml:space="preserve"> </w:t>
      </w:r>
      <w:r>
        <w:t xml:space="preserve">responsibility and egalitarianism. This dismissal, even if partially</w:t>
      </w:r>
      <w:r>
        <w:t xml:space="preserve"> </w:t>
      </w:r>
      <w:r>
        <w:t xml:space="preserve">valid as a description of origins, misses the more important point: the</w:t>
      </w:r>
      <w:r>
        <w:t xml:space="preserve"> </w:t>
      </w:r>
      <w:r>
        <w:t xml:space="preserve">underlying architecture of high social trust and strong collective</w:t>
      </w:r>
      <w:r>
        <w:t xml:space="preserve"> </w:t>
      </w:r>
      <w:r>
        <w:t xml:space="preserve">investment is not culturally exclusive. East Asian societies, operating</w:t>
      </w:r>
      <w:r>
        <w:t xml:space="preserve"> </w:t>
      </w:r>
      <w:r>
        <w:t xml:space="preserve">from quite different cultural premises, have achieved comparable or in</w:t>
      </w:r>
      <w:r>
        <w:t xml:space="preserve"> </w:t>
      </w:r>
      <w:r>
        <w:t xml:space="preserve">some metrics superior results through different institutional</w:t>
      </w:r>
      <w:r>
        <w:t xml:space="preserve"> </w:t>
      </w:r>
      <w:r>
        <w:t xml:space="preserve">mechanisms.</w:t>
      </w:r>
    </w:p>
    <w:p>
      <w:pPr>
        <w:pStyle w:val="BodyText"/>
      </w:pPr>
      <w:r>
        <w:t xml:space="preserve">Japan, South Korea, and Singapore all rank significantly above the</w:t>
      </w:r>
      <w:r>
        <w:t xml:space="preserve"> </w:t>
      </w:r>
      <w:r>
        <w:t xml:space="preserve">United States on measures of intergenerational social mobility, despite</w:t>
      </w:r>
      <w:r>
        <w:t xml:space="preserve"> </w:t>
      </w:r>
      <w:r>
        <w:t xml:space="preserve">operating under market-oriented economic systems. The key differentiator</w:t>
      </w:r>
      <w:r>
        <w:t xml:space="preserve"> </w:t>
      </w:r>
      <w:r>
        <w:t xml:space="preserve">is not the specific form of social provision — Japan's company-based</w:t>
      </w:r>
      <w:r>
        <w:t xml:space="preserve"> </w:t>
      </w:r>
      <w:r>
        <w:t xml:space="preserve">welfare system, South Korea's rapid investment in public education,</w:t>
      </w:r>
      <w:r>
        <w:t xml:space="preserve"> </w:t>
      </w:r>
      <w:r>
        <w:t xml:space="preserve">Singapore's CPF-based forced savings — but the underlying premise</w:t>
      </w:r>
      <w:r>
        <w:t xml:space="preserve"> </w:t>
      </w:r>
      <w:r>
        <w:t xml:space="preserve">that the social contract is a productive input into economic</w:t>
      </w:r>
      <w:r>
        <w:t xml:space="preserve"> </w:t>
      </w:r>
      <w:r>
        <w:t xml:space="preserve">performance, not merely a political concession to constituencies.</w:t>
      </w:r>
    </w:p>
    <w:p>
      <w:pPr>
        <w:pStyle w:val="BodyText"/>
      </w:pPr>
      <w:r>
        <w:t xml:space="preserve">Japan's postwar educational consensus, which created one of the</w:t>
      </w:r>
      <w:r>
        <w:t xml:space="preserve"> </w:t>
      </w:r>
      <w:r>
        <w:t xml:space="preserve">world's most literate and numerate general populations from a position</w:t>
      </w:r>
      <w:r>
        <w:t xml:space="preserve"> </w:t>
      </w:r>
      <w:r>
        <w:t xml:space="preserve">of wartime devastation, was not primarily driven by egalitarian</w:t>
      </w:r>
      <w:r>
        <w:t xml:space="preserve"> </w:t>
      </w:r>
      <w:r>
        <w:t xml:space="preserve">ideology. It was driven by the explicitly strategic calculation of the</w:t>
      </w:r>
      <w:r>
        <w:t xml:space="preserve"> </w:t>
      </w:r>
      <w:r>
        <w:t xml:space="preserve">postwar developmental state: that Japan's competitive advantage in a</w:t>
      </w:r>
      <w:r>
        <w:t xml:space="preserve"> </w:t>
      </w:r>
      <w:r>
        <w:t xml:space="preserve">resource-scarce economy with no natural monopolies had to be built on</w:t>
      </w:r>
      <w:r>
        <w:t xml:space="preserve"> </w:t>
      </w:r>
      <w:r>
        <w:t xml:space="preserve">the quality of its human capital across the full population</w:t>
      </w:r>
      <w:r>
        <w:t xml:space="preserve"> </w:t>
      </w:r>
      <w:r>
        <w:t xml:space="preserve">distribution. The result was, by the 1970s, one of the most compressed</w:t>
      </w:r>
      <w:r>
        <w:t xml:space="preserve"> </w:t>
      </w:r>
      <w:r>
        <w:t xml:space="preserve">income distributions among industrialized nations and a manufacturing</w:t>
      </w:r>
      <w:r>
        <w:t xml:space="preserve"> </w:t>
      </w:r>
      <w:r>
        <w:t xml:space="preserve">workforce capable of executing the continuous improvement processes —</w:t>
      </w:r>
      <w:r>
        <w:t xml:space="preserve"> </w:t>
      </w:r>
      <w:r>
        <w:rPr>
          <w:i/>
          <w:iCs/>
        </w:rPr>
        <w:t xml:space="preserve">kaizen</w:t>
      </w:r>
      <w:r>
        <w:t xml:space="preserve">, statistical process control, quality circles — that drove</w:t>
      </w:r>
      <w:r>
        <w:t xml:space="preserve"> </w:t>
      </w:r>
      <w:r>
        <w:t xml:space="preserve">Japanese industrial dominance.</w:t>
      </w:r>
    </w:p>
    <w:p>
      <w:pPr>
        <w:pStyle w:val="BodyText"/>
      </w:pPr>
      <w:r>
        <w:t xml:space="preserve">South Korea's investment in education — from near-universal</w:t>
      </w:r>
      <w:r>
        <w:t xml:space="preserve"> </w:t>
      </w:r>
      <w:r>
        <w:t xml:space="preserve">illiteracy at the end of Japanese colonialism in 1945 to among the</w:t>
      </w:r>
      <w:r>
        <w:t xml:space="preserve"> </w:t>
      </w:r>
      <w:r>
        <w:t xml:space="preserve">world's highest university enrollment rates within two generations —</w:t>
      </w:r>
      <w:r>
        <w:t xml:space="preserve"> </w:t>
      </w:r>
      <w:r>
        <w:t xml:space="preserve">was similarly strategic. The chaebols and government ministries that</w:t>
      </w:r>
      <w:r>
        <w:t xml:space="preserve"> </w:t>
      </w:r>
      <w:r>
        <w:t xml:space="preserve">drove South Korea's economic miracle were staffed by graduates of an</w:t>
      </w:r>
      <w:r>
        <w:t xml:space="preserve"> </w:t>
      </w:r>
      <w:r>
        <w:t xml:space="preserve">educational system that was explicitly national in its ambition and</w:t>
      </w:r>
      <w:r>
        <w:t xml:space="preserve"> </w:t>
      </w:r>
      <w:r>
        <w:t xml:space="preserve">universalist in its provision. This was not individualism at work. It</w:t>
      </w:r>
      <w:r>
        <w:t xml:space="preserve"> </w:t>
      </w:r>
      <w:r>
        <w:t xml:space="preserve">was coordinated collective investment in a shared human capital</w:t>
      </w:r>
      <w:r>
        <w:t xml:space="preserve"> </w:t>
      </w:r>
      <w:r>
        <w:t xml:space="preserve">infrastructure, producing returns that accrued to both individuals and</w:t>
      </w:r>
      <w:r>
        <w:t xml:space="preserve"> </w:t>
      </w:r>
      <w:r>
        <w:t xml:space="preserve">the national competitive position.</w:t>
      </w:r>
    </w:p>
    <w:p>
      <w:pPr>
        <w:pStyle w:val="BodyText"/>
      </w:pPr>
      <w:r>
        <w:t xml:space="preserve">The pattern suggests a more general principle: high-trust,</w:t>
      </w:r>
      <w:r>
        <w:t xml:space="preserve"> </w:t>
      </w:r>
      <w:r>
        <w:t xml:space="preserve">high-social-investment societies take different institutional forms in</w:t>
      </w:r>
      <w:r>
        <w:t xml:space="preserve"> </w:t>
      </w:r>
      <w:r>
        <w:t xml:space="preserve">different cultural contexts, but they share a common premise that is the</w:t>
      </w:r>
      <w:r>
        <w:t xml:space="preserve"> </w:t>
      </w:r>
      <w:r>
        <w:t xml:space="preserve">direct inverse of extreme individualism. The ship belongs to all its</w:t>
      </w:r>
      <w:r>
        <w:t xml:space="preserve"> </w:t>
      </w:r>
      <w:r>
        <w:t xml:space="preserve">passengers; the integrity of the hull is everyone's responsibility; and</w:t>
      </w:r>
      <w:r>
        <w:t xml:space="preserve"> </w:t>
      </w:r>
      <w:r>
        <w:t xml:space="preserve">the social surplus available for individual pursuit is larger in a</w:t>
      </w:r>
      <w:r>
        <w:t xml:space="preserve"> </w:t>
      </w:r>
      <w:r>
        <w:t xml:space="preserve">maintained vessel than in a deteriorating one.</w:t>
      </w:r>
    </w:p>
    <w:p>
      <w:pPr>
        <w:pStyle w:val="BodyText"/>
      </w:pPr>
      <w:r>
        <w:t xml:space="preserve">This premise is available to any society willing to act on it. It does</w:t>
      </w:r>
      <w:r>
        <w:t xml:space="preserve"> </w:t>
      </w:r>
      <w:r>
        <w:t xml:space="preserve">not require particular cultural heritage, geographic endowment, or</w:t>
      </w:r>
      <w:r>
        <w:t xml:space="preserve"> </w:t>
      </w:r>
      <w:r>
        <w:t xml:space="preserve">population size. It requires political will, institutional capacity, and</w:t>
      </w:r>
      <w:r>
        <w:t xml:space="preserve"> </w:t>
      </w:r>
      <w:r>
        <w:t xml:space="preserve">the strategic intelligence to recognize that short-term individual</w:t>
      </w:r>
      <w:r>
        <w:t xml:space="preserve"> </w:t>
      </w:r>
      <w:r>
        <w:t xml:space="preserve">maximization and long-term collective prosperity are not the same</w:t>
      </w:r>
      <w:r>
        <w:t xml:space="preserve"> </w:t>
      </w:r>
      <w:r>
        <w:t xml:space="preserve">project — and that confusing them has been the most expensive</w:t>
      </w:r>
      <w:r>
        <w:t xml:space="preserve"> </w:t>
      </w:r>
      <w:r>
        <w:t xml:space="preserve">strategic error of the early 21st century.</w:t>
      </w:r>
    </w:p>
    <w:p>
      <w:pPr>
        <w:pStyle w:val="BodyText"/>
      </w:pPr>
      <w:r>
        <w:t xml:space="preserve">---</w:t>
      </w:r>
    </w:p>
    <w:bookmarkEnd w:id="464"/>
    <w:bookmarkStart w:id="465" w:name="Xa3995a16ec99ccf5261fd097298bd29d3bf0f15"/>
    <w:p>
      <w:pPr>
        <w:pStyle w:val="Heading2"/>
      </w:pPr>
      <w:r>
        <w:t xml:space="preserve">XIV. The Strategic Calculation: Cohesion as a Competitive Asset</w:t>
      </w:r>
    </w:p>
    <w:p>
      <w:pPr>
        <w:pStyle w:val="FirstParagraph"/>
      </w:pPr>
      <w:r>
        <w:t xml:space="preserve">This chapter's argument can now be summarized in competitive, strategic</w:t>
      </w:r>
      <w:r>
        <w:t xml:space="preserve"> </w:t>
      </w:r>
      <w:r>
        <w:t xml:space="preserve">terms — the language this book has deployed throughout.</w:t>
      </w:r>
    </w:p>
    <w:p>
      <w:pPr>
        <w:pStyle w:val="BodyText"/>
      </w:pPr>
      <w:r>
        <w:t xml:space="preserve">In the 21st century, complex national strategy — building a</w:t>
      </w:r>
      <w:r>
        <w:t xml:space="preserve"> </w:t>
      </w:r>
      <w:r>
        <w:t xml:space="preserve">competitive position in AI, managing the energy transition, sustaining</w:t>
      </w:r>
      <w:r>
        <w:t xml:space="preserve"> </w:t>
      </w:r>
      <w:r>
        <w:t xml:space="preserve">leadership in precision industries, attracting and retaining global</w:t>
      </w:r>
      <w:r>
        <w:t xml:space="preserve"> </w:t>
      </w:r>
      <w:r>
        <w:t xml:space="preserve">talent — requires the execution of multi-decade commitments across</w:t>
      </w:r>
      <w:r>
        <w:t xml:space="preserve"> </w:t>
      </w:r>
      <w:r>
        <w:t xml:space="preserve">institutional contexts. These commitments cannot be executed by atomized</w:t>
      </w:r>
      <w:r>
        <w:t xml:space="preserve"> </w:t>
      </w:r>
      <w:r>
        <w:t xml:space="preserve">actors each optimizing their own position. They require social trust,</w:t>
      </w:r>
      <w:r>
        <w:t xml:space="preserve"> </w:t>
      </w:r>
      <w:r>
        <w:t xml:space="preserve">civic infrastructure, and the willingness to accept short-term costs for</w:t>
      </w:r>
      <w:r>
        <w:t xml:space="preserve"> </w:t>
      </w:r>
      <w:r>
        <w:t xml:space="preserve">long-term collective benefit.</w:t>
      </w:r>
    </w:p>
    <w:p>
      <w:pPr>
        <w:pStyle w:val="BodyText"/>
      </w:pPr>
      <w:r>
        <w:t xml:space="preserve">Nations that maintain this capacity — the Nordics, Japan despite its</w:t>
      </w:r>
      <w:r>
        <w:t xml:space="preserve"> </w:t>
      </w:r>
      <w:r>
        <w:t xml:space="preserve">challenges, Germany with its Mittelstand ecosystem, Singapore with its</w:t>
      </w:r>
      <w:r>
        <w:t xml:space="preserve"> </w:t>
      </w:r>
      <w:r>
        <w:t xml:space="preserve">explicit state-society compact — have a competitive advantage in</w:t>
      </w:r>
      <w:r>
        <w:t xml:space="preserve"> </w:t>
      </w:r>
      <w:r>
        <w:t xml:space="preserve">executing complex strategy that is every bit as real as a comparative</w:t>
      </w:r>
      <w:r>
        <w:t xml:space="preserve"> </w:t>
      </w:r>
      <w:r>
        <w:t xml:space="preserve">advantage in natural resources or industrial capacity. It is, in some</w:t>
      </w:r>
      <w:r>
        <w:t xml:space="preserve"> </w:t>
      </w:r>
      <w:r>
        <w:t xml:space="preserve">ways, more valuable because it is harder to replicate quickly. You</w:t>
      </w:r>
      <w:r>
        <w:t xml:space="preserve"> </w:t>
      </w:r>
      <w:r>
        <w:t xml:space="preserve">cannot import social trust from a supplier. You cannot manufacture civic</w:t>
      </w:r>
      <w:r>
        <w:t xml:space="preserve"> </w:t>
      </w:r>
      <w:r>
        <w:t xml:space="preserve">engagement through a tax credit. These are stocks that accumulate over</w:t>
      </w:r>
      <w:r>
        <w:t xml:space="preserve"> </w:t>
      </w:r>
      <w:r>
        <w:t xml:space="preserve">decades and deplete over decades — which is precisely why their</w:t>
      </w:r>
      <w:r>
        <w:t xml:space="preserve"> </w:t>
      </w:r>
      <w:r>
        <w:t xml:space="preserve">destruction is so strategically dangerous.</w:t>
      </w:r>
    </w:p>
    <w:p>
      <w:pPr>
        <w:pStyle w:val="BodyText"/>
      </w:pPr>
      <w:r>
        <w:t xml:space="preserve">The United States built a substantial endowment of social capital in the</w:t>
      </w:r>
      <w:r>
        <w:t xml:space="preserve"> </w:t>
      </w:r>
      <w:r>
        <w:t xml:space="preserve">first two-thirds of the 20th century. The New Deal, the GI Bill, the</w:t>
      </w:r>
      <w:r>
        <w:t xml:space="preserve"> </w:t>
      </w:r>
      <w:r>
        <w:t xml:space="preserve">postwar industrial compact, the mid-century surge in civic participation</w:t>
      </w:r>
      <w:r>
        <w:t xml:space="preserve"> </w:t>
      </w:r>
      <w:r>
        <w:t xml:space="preserve">that Putnam documents as the peak of American social capital — all of</w:t>
      </w:r>
      <w:r>
        <w:t xml:space="preserve"> </w:t>
      </w:r>
      <w:r>
        <w:t xml:space="preserve">this created the cohesion that made possible the strategic mobilization</w:t>
      </w:r>
      <w:r>
        <w:t xml:space="preserve"> </w:t>
      </w:r>
      <w:r>
        <w:t xml:space="preserve">of the Cold War, the expansion of higher education, and the</w:t>
      </w:r>
      <w:r>
        <w:t xml:space="preserve"> </w:t>
      </w:r>
      <w:r>
        <w:t xml:space="preserve">technological achievements of the Space Race. That endowment has been</w:t>
      </w:r>
      <w:r>
        <w:t xml:space="preserve"> </w:t>
      </w:r>
      <w:r>
        <w:t xml:space="preserve">spent. Deaths of despair, a 50-50 chance of social mobility, a Gini</w:t>
      </w:r>
      <w:r>
        <w:t xml:space="preserve"> </w:t>
      </w:r>
      <w:r>
        <w:t xml:space="preserve">coefficient higher than any other G-7 nation, and 22 percent trust in</w:t>
      </w:r>
      <w:r>
        <w:t xml:space="preserve"> </w:t>
      </w:r>
      <w:r>
        <w:t xml:space="preserve">government — these are the balance sheet of a social capital drawdown</w:t>
      </w:r>
      <w:r>
        <w:t xml:space="preserve"> </w:t>
      </w:r>
      <w:r>
        <w:t xml:space="preserve">that has been running for fifty years.</w:t>
      </w:r>
    </w:p>
    <w:p>
      <w:pPr>
        <w:pStyle w:val="BodyText"/>
      </w:pPr>
      <w:r>
        <w:t xml:space="preserve">The question is whether the diagnosis can catalyze a correction. That is</w:t>
      </w:r>
      <w:r>
        <w:t xml:space="preserve"> </w:t>
      </w:r>
      <w:r>
        <w:t xml:space="preserve">not the subject of this chapter. This chapter's purpose is to establish</w:t>
      </w:r>
      <w:r>
        <w:t xml:space="preserve"> </w:t>
      </w:r>
      <w:r>
        <w:t xml:space="preserve">the diagnosis with the precision the evidence warrants: extreme</w:t>
      </w:r>
      <w:r>
        <w:t xml:space="preserve"> </w:t>
      </w:r>
      <w:r>
        <w:t xml:space="preserve">individualism is not a philosophy of strength. It is a strategy for</w:t>
      </w:r>
      <w:r>
        <w:t xml:space="preserve"> </w:t>
      </w:r>
      <w:r>
        <w:t xml:space="preserve">self-impoverishment — individual and collective, material and</w:t>
      </w:r>
      <w:r>
        <w:t xml:space="preserve"> </w:t>
      </w:r>
      <w:r>
        <w:t xml:space="preserve">cognitive.</w:t>
      </w:r>
    </w:p>
    <w:p>
      <w:pPr>
        <w:pStyle w:val="BodyText"/>
      </w:pPr>
      <w:r>
        <w:t xml:space="preserve">The passengers who pried off the planks thought they were protecting</w:t>
      </w:r>
      <w:r>
        <w:t xml:space="preserve"> </w:t>
      </w:r>
      <w:r>
        <w:t xml:space="preserve">their cabins. They were dismantling the ship.</w:t>
      </w:r>
    </w:p>
    <w:p>
      <w:pPr>
        <w:pStyle w:val="BodyText"/>
      </w:pPr>
      <w:r>
        <w:t xml:space="preserve">---</w:t>
      </w:r>
    </w:p>
    <w:bookmarkEnd w:id="465"/>
    <w:bookmarkStart w:id="466" w:name="strategic-takeaway-9"/>
    <w:p>
      <w:pPr>
        <w:pStyle w:val="Heading2"/>
      </w:pPr>
      <w:r>
        <w:t xml:space="preserve">Strategic Takeaway</w:t>
      </w:r>
    </w:p>
    <w:p>
      <w:pPr>
        <w:pStyle w:val="BlockText"/>
      </w:pPr>
      <w:r>
        <w:rPr>
          <w:b/>
          <w:bCs/>
          <w:i/>
          <w:iCs/>
        </w:rPr>
        <w:t xml:space="preserve">The social cohesion required to execute complex, multi-decade</w:t>
      </w:r>
      <w:r>
        <w:rPr>
          <w:b/>
          <w:bCs/>
          <w:i/>
          <w:iCs/>
        </w:rPr>
        <w:t xml:space="preserve"> </w:t>
      </w:r>
      <w:r>
        <w:rPr>
          <w:b/>
          <w:bCs/>
          <w:i/>
          <w:iCs/>
        </w:rPr>
        <w:t xml:space="preserve">national strategy is a competitive asset — and it is being</w:t>
      </w:r>
      <w:r>
        <w:rPr>
          <w:b/>
          <w:bCs/>
          <w:i/>
          <w:iCs/>
        </w:rPr>
        <w:t xml:space="preserve"> </w:t>
      </w:r>
      <w:r>
        <w:rPr>
          <w:b/>
          <w:bCs/>
          <w:i/>
          <w:iCs/>
        </w:rPr>
        <w:t xml:space="preserve">systematically destroyed by cultures that reward short-term, atomized</w:t>
      </w:r>
      <w:r>
        <w:rPr>
          <w:b/>
          <w:bCs/>
          <w:i/>
          <w:iCs/>
        </w:rPr>
        <w:t xml:space="preserve"> </w:t>
      </w:r>
      <w:r>
        <w:rPr>
          <w:b/>
          <w:bCs/>
          <w:i/>
          <w:iCs/>
        </w:rPr>
        <w:t xml:space="preserve">self-interest.</w:t>
      </w:r>
    </w:p>
    <w:p>
      <w:pPr>
        <w:numPr>
          <w:ilvl w:val="0"/>
          <w:numId w:val="1005"/>
        </w:numPr>
      </w:pPr>
      <w:r>
        <w:rPr>
          <w:b/>
          <w:bCs/>
        </w:rPr>
        <w:t xml:space="preserve">Trust collapse is measurable and strategic:</w:t>
      </w:r>
      <w:r>
        <w:t xml:space="preserve"> </w:t>
      </w:r>
      <w:r>
        <w:t xml:space="preserve">From 73% in 1958 to</w:t>
      </w:r>
      <w:r>
        <w:t xml:space="preserve"> </w:t>
      </w:r>
      <w:r>
        <w:t xml:space="preserve">22% in 2024, American trust in federal government has been in</w:t>
      </w:r>
      <w:r>
        <w:t xml:space="preserve"> </w:t>
      </w:r>
      <w:r>
        <w:t xml:space="preserve">structural decline for fifty years — not a partisan fluctuation</w:t>
      </w:r>
      <w:r>
        <w:t xml:space="preserve"> </w:t>
      </w:r>
      <w:r>
        <w:t xml:space="preserve">but a long-term erosion of the infrastructure of coordinated action.</w:t>
      </w:r>
      <w:r>
        <w:t xml:space="preserve"> </w:t>
      </w:r>
      <w:r>
        <w:t xml:space="preserve">Nations that maintain 40–60% institutional trust (Nordic countries,</w:t>
      </w:r>
      <w:r>
        <w:t xml:space="preserve"> </w:t>
      </w:r>
      <w:r>
        <w:t xml:space="preserve">Switzerland) retain the civic infrastructure to execute multi-decade</w:t>
      </w:r>
      <w:r>
        <w:t xml:space="preserve"> </w:t>
      </w:r>
      <w:r>
        <w:t xml:space="preserve">strategies.</w:t>
      </w:r>
    </w:p>
    <w:p>
      <w:pPr>
        <w:numPr>
          <w:ilvl w:val="0"/>
          <w:numId w:val="1005"/>
        </w:numPr>
      </w:pPr>
      <w:r>
        <w:rPr>
          <w:b/>
          <w:bCs/>
        </w:rPr>
        <w:t xml:space="preserve">Extreme individualism produces an aristocracy, not a</w:t>
      </w:r>
      <w:r>
        <w:rPr>
          <w:b/>
          <w:bCs/>
        </w:rPr>
        <w:t xml:space="preserve"> </w:t>
      </w:r>
      <w:r>
        <w:rPr>
          <w:b/>
          <w:bCs/>
        </w:rPr>
        <w:t xml:space="preserve">meritocracy:</w:t>
      </w:r>
      <w:r>
        <w:t xml:space="preserve"> </w:t>
      </w:r>
      <w:r>
        <w:t xml:space="preserve">When a child's family income predicts their college</w:t>
      </w:r>
      <w:r>
        <w:t xml:space="preserve"> </w:t>
      </w:r>
      <w:r>
        <w:t xml:space="preserve">completion better than their measured academic ability (Putnam), and</w:t>
      </w:r>
      <w:r>
        <w:t xml:space="preserve"> </w:t>
      </w:r>
      <w:r>
        <w:t xml:space="preserve">when only 50% of children born in the 1980s earn more than their</w:t>
      </w:r>
      <w:r>
        <w:t xml:space="preserve"> </w:t>
      </w:r>
      <w:r>
        <w:t xml:space="preserve">parents (Chetty) versus 90%+ for those born in 1940, the society has</w:t>
      </w:r>
      <w:r>
        <w:t xml:space="preserve"> </w:t>
      </w:r>
      <w:r>
        <w:t xml:space="preserve">lost its renewable human capital machinery.</w:t>
      </w:r>
    </w:p>
    <w:p>
      <w:pPr>
        <w:numPr>
          <w:ilvl w:val="0"/>
          <w:numId w:val="1005"/>
        </w:numPr>
      </w:pPr>
      <w:r>
        <w:rPr>
          <w:b/>
          <w:bCs/>
        </w:rPr>
        <w:t xml:space="preserve">Deaths of despair are a civilizational symptom:</w:t>
      </w:r>
      <w:r>
        <w:t xml:space="preserve"> </w:t>
      </w:r>
      <w:r>
        <w:t xml:space="preserve">158,000</w:t>
      </w:r>
      <w:r>
        <w:t xml:space="preserve"> </w:t>
      </w:r>
      <w:r>
        <w:t xml:space="preserve">Americans died from suicide, drug overdose, and alcoholic liver</w:t>
      </w:r>
      <w:r>
        <w:t xml:space="preserve"> </w:t>
      </w:r>
      <w:r>
        <w:t xml:space="preserve">disease in 2018 — more than double the 65,000 who died from these</w:t>
      </w:r>
      <w:r>
        <w:t xml:space="preserve"> </w:t>
      </w:r>
      <w:r>
        <w:t xml:space="preserve">causes in 1995. This is not a public health statistic. It is the</w:t>
      </w:r>
      <w:r>
        <w:t xml:space="preserve"> </w:t>
      </w:r>
      <w:r>
        <w:t xml:space="preserve">body count of destroyed social scaffolding. A nation that fails to</w:t>
      </w:r>
      <w:r>
        <w:t xml:space="preserve"> </w:t>
      </w:r>
      <w:r>
        <w:t xml:space="preserve">maintain the social structures that give working-class life meaning</w:t>
      </w:r>
      <w:r>
        <w:t xml:space="preserve"> </w:t>
      </w:r>
      <w:r>
        <w:t xml:space="preserve">is destroying its own workforce.</w:t>
      </w:r>
    </w:p>
    <w:p>
      <w:pPr>
        <w:numPr>
          <w:ilvl w:val="0"/>
          <w:numId w:val="1005"/>
        </w:numPr>
      </w:pPr>
      <w:r>
        <w:rPr>
          <w:b/>
          <w:bCs/>
        </w:rPr>
        <w:t xml:space="preserve">Mancur Olson's warning stands:</w:t>
      </w:r>
      <w:r>
        <w:t xml:space="preserve"> </w:t>
      </w:r>
      <w:r>
        <w:t xml:space="preserve">Stable societies accumulate</w:t>
      </w:r>
      <w:r>
        <w:t xml:space="preserve"> </w:t>
      </w:r>
      <w:r>
        <w:t xml:space="preserve">distributional coalitions that rationalize their self-interest into</w:t>
      </w:r>
      <w:r>
        <w:t xml:space="preserve"> </w:t>
      </w:r>
      <w:r>
        <w:t xml:space="preserve">institutional sclerosis. The aggregate of individual rationality,</w:t>
      </w:r>
      <w:r>
        <w:t xml:space="preserve"> </w:t>
      </w:r>
      <w:r>
        <w:t xml:space="preserve">without integrating mechanisms for collective interest, produces</w:t>
      </w:r>
      <w:r>
        <w:t xml:space="preserve"> </w:t>
      </w:r>
      <w:r>
        <w:t xml:space="preserve">decline. Germany and Japan rebuilt their institutional capacity</w:t>
      </w:r>
      <w:r>
        <w:t xml:space="preserve"> </w:t>
      </w:r>
      <w:r>
        <w:t xml:space="preserve">after defeat; countries that avoid this forced reset must find</w:t>
      </w:r>
      <w:r>
        <w:t xml:space="preserve"> </w:t>
      </w:r>
      <w:r>
        <w:t xml:space="preserve">deliberate institutional reform mechanisms instead.</w:t>
      </w:r>
    </w:p>
    <w:p>
      <w:pPr>
        <w:numPr>
          <w:ilvl w:val="0"/>
          <w:numId w:val="1005"/>
        </w:numPr>
      </w:pPr>
      <w:r>
        <w:rPr>
          <w:b/>
          <w:bCs/>
        </w:rPr>
        <w:t xml:space="preserve">The hotel lesson applies nationally:</w:t>
      </w:r>
      <w:r>
        <w:t xml:space="preserve"> </w:t>
      </w:r>
      <w:r>
        <w:t xml:space="preserve">A property where every</w:t>
      </w:r>
      <w:r>
        <w:t xml:space="preserve"> </w:t>
      </w:r>
      <w:r>
        <w:t xml:space="preserve">department optimizes only its own KPIs destroys the guest</w:t>
      </w:r>
      <w:r>
        <w:t xml:space="preserve"> </w:t>
      </w:r>
      <w:r>
        <w:t xml:space="preserve">experience. A nation where every interest group optimizes only its</w:t>
      </w:r>
      <w:r>
        <w:t xml:space="preserve"> </w:t>
      </w:r>
      <w:r>
        <w:t xml:space="preserve">own position destroys the social experience of being a citizen. The</w:t>
      </w:r>
      <w:r>
        <w:t xml:space="preserve"> </w:t>
      </w:r>
      <w:r>
        <w:t xml:space="preserve">integrating signal — the awareness that the ship's structural</w:t>
      </w:r>
      <w:r>
        <w:t xml:space="preserve"> </w:t>
      </w:r>
      <w:r>
        <w:t xml:space="preserve">integrity is prior to any cabin's comfort — must be rebuilt</w:t>
      </w:r>
      <w:r>
        <w:t xml:space="preserve"> </w:t>
      </w:r>
      <w:r>
        <w:t xml:space="preserve">deliberately, because extreme individualism will not rebuild it by</w:t>
      </w:r>
      <w:r>
        <w:t xml:space="preserve"> </w:t>
      </w:r>
      <w:r>
        <w:t xml:space="preserve">itself.</w:t>
      </w:r>
    </w:p>
    <w:p>
      <w:pPr>
        <w:pStyle w:val="FirstParagraph"/>
      </w:pPr>
      <w:r>
        <w:t xml:space="preserve">---</w:t>
      </w:r>
    </w:p>
    <w:p>
      <w:pPr>
        <w:pStyle w:val="BodyText"/>
      </w:pPr>
      <w:r>
        <w:rPr>
          <w:i/>
          <w:iCs/>
        </w:rPr>
        <w:t xml:space="preserve">Dr. Tong Yin is the founder of InsightBridge Global LLC and the author</w:t>
      </w:r>
      <w:r>
        <w:rPr>
          <w:i/>
          <w:iCs/>
        </w:rPr>
        <w:t xml:space="preserve"> </w:t>
      </w:r>
      <w:r>
        <w:rPr>
          <w:i/>
          <w:iCs/>
        </w:rPr>
        <w:t xml:space="preserve">of governance theory integrating Core Code (核心代码) frameworks with</w:t>
      </w:r>
      <w:r>
        <w:rPr>
          <w:i/>
          <w:iCs/>
        </w:rPr>
        <w:t xml:space="preserve"> </w:t>
      </w:r>
      <w:r>
        <w:rPr>
          <w:i/>
          <w:iCs/>
        </w:rPr>
        <w:t xml:space="preserve">strategic national positioning.</w:t>
      </w:r>
    </w:p>
    <w:bookmarkEnd w:id="466"/>
    <w:bookmarkEnd w:id="467"/>
    <w:bookmarkStart w:id="504" w:name="X95581d998070ebff8bd9946d12ab62734cd98aa"/>
    <w:p>
      <w:pPr>
        <w:pStyle w:val="Heading1"/>
      </w:pPr>
      <w:r>
        <w:t xml:space="preserve">Chapter 12. Strategic Self-Examination — The Courage to Correct Errors</w:t>
      </w:r>
    </w:p>
    <w:p>
      <w:pPr>
        <w:pStyle w:val="FirstParagraph"/>
      </w:pPr>
      <w:r>
        <w:t xml:space="preserve">---</w:t>
      </w:r>
    </w:p>
    <w:bookmarkStart w:id="472" w:name="the-problem-with-being-right"/>
    <w:p>
      <w:pPr>
        <w:pStyle w:val="Heading2"/>
      </w:pPr>
      <w:r>
        <w:t xml:space="preserve">The Problem with Being Right</w:t>
      </w:r>
    </w:p>
    <w:p>
      <w:pPr>
        <w:pStyle w:val="FirstParagraph"/>
      </w:pPr>
      <w:r>
        <w:rPr>
          <w:b/>
          <w:bCs/>
        </w:rPr>
        <w:t xml:space="preserve">Figure 9. The correction cycle: healthy vs. brittle societies</w:t>
      </w:r>
    </w:p>
    <w:p>
      <w:pPr>
        <w:pStyle w:val="CaptionedFigure"/>
      </w:pPr>
      <w:r>
        <w:drawing>
          <wp:inline>
            <wp:extent cx="5303520" cy="4055632"/>
            <wp:effectExtent b="0" l="0" r="0" t="0"/>
            <wp:docPr descr="The correction cycle: healthy vs. brittle societies" title="" id="469" name="Picture"/>
            <a:graphic>
              <a:graphicData uri="http://schemas.openxmlformats.org/drawingml/2006/picture">
                <pic:pic>
                  <pic:nvPicPr>
                    <pic:cNvPr descr="media/image9.png" id="470" name="Picture"/>
                    <pic:cNvPicPr>
                      <a:picLocks noChangeArrowheads="1" noChangeAspect="1"/>
                    </pic:cNvPicPr>
                  </pic:nvPicPr>
                  <pic:blipFill>
                    <a:blip r:embed="rId468"/>
                    <a:stretch>
                      <a:fillRect/>
                    </a:stretch>
                  </pic:blipFill>
                  <pic:spPr bwMode="auto">
                    <a:xfrm>
                      <a:off x="0" y="0"/>
                      <a:ext cx="5303520" cy="4055632"/>
                    </a:xfrm>
                    <a:prstGeom prst="rect">
                      <a:avLst/>
                    </a:prstGeom>
                    <a:noFill/>
                    <a:ln w="9525">
                      <a:noFill/>
                      <a:headEnd/>
                      <a:tailEnd/>
                    </a:ln>
                  </pic:spPr>
                </pic:pic>
              </a:graphicData>
            </a:graphic>
          </wp:inline>
        </w:drawing>
      </w:r>
    </w:p>
    <w:p>
      <w:pPr>
        <w:pStyle w:val="ImageCaption"/>
      </w:pPr>
      <w:r>
        <w:t xml:space="preserve">The correction cycle: healthy vs. brittle</w:t>
      </w:r>
      <w:r>
        <w:t xml:space="preserve"> </w:t>
      </w:r>
      <w:r>
        <w:t xml:space="preserve">societies</w:t>
      </w:r>
    </w:p>
    <w:p>
      <w:pPr>
        <w:pStyle w:val="BodyText"/>
      </w:pPr>
      <w:r>
        <w:t xml:space="preserve">In the early hours of April 26, 1986, reactor No. 4 at the Chernobyl</w:t>
      </w:r>
      <w:r>
        <w:t xml:space="preserve"> </w:t>
      </w:r>
      <w:r>
        <w:t xml:space="preserve">Nuclear Power Plant exploded. The physical fact was immediately</w:t>
      </w:r>
      <w:r>
        <w:t xml:space="preserve"> </w:t>
      </w:r>
      <w:r>
        <w:t xml:space="preserve">unmistakable to anyone within the facility. The explosion had destroyed</w:t>
      </w:r>
      <w:r>
        <w:t xml:space="preserve"> </w:t>
      </w:r>
      <w:r>
        <w:t xml:space="preserve">the reactor building. The graphite moderator was burning. Radiation</w:t>
      </w:r>
      <w:r>
        <w:t xml:space="preserve"> </w:t>
      </w:r>
      <w:r>
        <w:t xml:space="preserve">readings were climbing off the scale. Two plant workers died in the</w:t>
      </w:r>
      <w:r>
        <w:t xml:space="preserve"> </w:t>
      </w:r>
      <w:r>
        <w:t xml:space="preserve">initial blast; dozens more would die of acute radiation syndrome in the</w:t>
      </w:r>
      <w:r>
        <w:t xml:space="preserve"> </w:t>
      </w:r>
      <w:r>
        <w:t xml:space="preserve">weeks that followed, and the surrounding region would become</w:t>
      </w:r>
      <w:r>
        <w:t xml:space="preserve"> </w:t>
      </w:r>
      <w:r>
        <w:t xml:space="preserve">uninhabitable for decades.</w:t>
      </w:r>
    </w:p>
    <w:p>
      <w:pPr>
        <w:pStyle w:val="BodyText"/>
      </w:pPr>
      <w:r>
        <w:t xml:space="preserve">The Soviet response to this unambiguous physical reality was, initially,</w:t>
      </w:r>
      <w:r>
        <w:t xml:space="preserve"> </w:t>
      </w:r>
      <w:r>
        <w:t xml:space="preserve">to deny it. Local officials reported "minor accidents." Initial</w:t>
      </w:r>
      <w:r>
        <w:t xml:space="preserve"> </w:t>
      </w:r>
      <w:r>
        <w:t xml:space="preserve">radiation measurements were classified. The surrounding town of Pripyat,</w:t>
      </w:r>
      <w:r>
        <w:t xml:space="preserve"> </w:t>
      </w:r>
      <w:r>
        <w:t xml:space="preserve">less than three kilometers from the burning reactor, was not evacuated</w:t>
      </w:r>
      <w:r>
        <w:t xml:space="preserve"> </w:t>
      </w:r>
      <w:r>
        <w:t xml:space="preserve">for thirty-six hours, during which time 50,000 residents went about</w:t>
      </w:r>
      <w:r>
        <w:t xml:space="preserve"> </w:t>
      </w:r>
      <w:r>
        <w:t xml:space="preserve">their ordinary Saturday and Sunday activities — children playing</w:t>
      </w:r>
      <w:r>
        <w:t xml:space="preserve"> </w:t>
      </w:r>
      <w:r>
        <w:t xml:space="preserve">outdoors, workers tending gardens — in air they could not see but that</w:t>
      </w:r>
      <w:r>
        <w:t xml:space="preserve"> </w:t>
      </w:r>
      <w:r>
        <w:t xml:space="preserve">was laden with isotopes of iodine, cesium, and strontium. The political</w:t>
      </w:r>
      <w:r>
        <w:t xml:space="preserve"> </w:t>
      </w:r>
      <w:r>
        <w:t xml:space="preserve">system had developed, over seventy years, such an elaborate</w:t>
      </w:r>
      <w:r>
        <w:t xml:space="preserve"> </w:t>
      </w:r>
      <w:r>
        <w:t xml:space="preserve">infrastructure of managed perception — such a comprehensive set of</w:t>
      </w:r>
      <w:r>
        <w:t xml:space="preserve"> </w:t>
      </w:r>
      <w:r>
        <w:t xml:space="preserve">incentives for reporting upward what the hierarchy wished to hear —</w:t>
      </w:r>
      <w:r>
        <w:t xml:space="preserve"> </w:t>
      </w:r>
      <w:r>
        <w:t xml:space="preserve">that it could not process an event that was simply, physically true and</w:t>
      </w:r>
      <w:r>
        <w:t xml:space="preserve"> </w:t>
      </w:r>
      <w:r>
        <w:t xml:space="preserve">politically unacceptable simultaneously.</w:t>
      </w:r>
    </w:p>
    <w:p>
      <w:pPr>
        <w:pStyle w:val="BodyText"/>
      </w:pPr>
      <w:r>
        <w:t xml:space="preserve">The late Soviet Minister of Foreign Affairs Eduard Shevardnadze would</w:t>
      </w:r>
      <w:r>
        <w:t xml:space="preserve"> </w:t>
      </w:r>
      <w:r>
        <w:t xml:space="preserve">later observe that Chernobyl "tore the blindfold from our eyes" —</w:t>
      </w:r>
      <w:r>
        <w:t xml:space="preserve"> </w:t>
      </w:r>
      <w:r>
        <w:t xml:space="preserve">that the disaster made visible the epistemic disease that had been</w:t>
      </w:r>
      <w:r>
        <w:t xml:space="preserve"> </w:t>
      </w:r>
      <w:r>
        <w:t xml:space="preserve">quietly metastasizing through the system for decades. But the visibility</w:t>
      </w:r>
      <w:r>
        <w:t xml:space="preserve"> </w:t>
      </w:r>
      <w:r>
        <w:t xml:space="preserve">came at an appalling price. As the contemporary analysis put it: "Every</w:t>
      </w:r>
      <w:r>
        <w:t xml:space="preserve"> </w:t>
      </w:r>
      <w:r>
        <w:t xml:space="preserve">lie incurs a debt to the truth. That debt can be delayed, disguised, or</w:t>
      </w:r>
      <w:r>
        <w:t xml:space="preserve"> </w:t>
      </w:r>
      <w:r>
        <w:t xml:space="preserve">denied. But it cannot be erased. The question is not whether it will be</w:t>
      </w:r>
      <w:r>
        <w:t xml:space="preserve"> </w:t>
      </w:r>
      <w:r>
        <w:t xml:space="preserve">paid, but when, and at what cost" (</w:t>
      </w:r>
      <w:hyperlink r:id="rId471">
        <w:r>
          <w:rPr>
            <w:rStyle w:val="Hyperlink"/>
            <w:u w:val="single"/>
          </w:rPr>
          <w:t xml:space="preserve">The Cipher Brief,</w:t>
        </w:r>
        <w:r>
          <w:rPr>
            <w:rStyle w:val="Hyperlink"/>
            <w:u w:val="single"/>
          </w:rPr>
          <w:t xml:space="preserve"> </w:t>
        </w:r>
        <w:r>
          <w:rPr>
            <w:rStyle w:val="Hyperlink"/>
            <w:u w:val="single"/>
          </w:rPr>
          <w:t xml:space="preserve">2026</w:t>
        </w:r>
      </w:hyperlink>
      <w:r>
        <w:t xml:space="preserve">).</w:t>
      </w:r>
    </w:p>
    <w:p>
      <w:pPr>
        <w:pStyle w:val="BodyText"/>
      </w:pPr>
      <w:r>
        <w:t xml:space="preserve">Chernobyl was not primarily a story about nuclear physics. It was a</w:t>
      </w:r>
      <w:r>
        <w:t xml:space="preserve"> </w:t>
      </w:r>
      <w:r>
        <w:t xml:space="preserve">story about feedback — specifically, about what happens to complex</w:t>
      </w:r>
      <w:r>
        <w:t xml:space="preserve"> </w:t>
      </w:r>
      <w:r>
        <w:t xml:space="preserve">systems when the mechanisms for detecting deviation and signaling error</w:t>
      </w:r>
      <w:r>
        <w:t xml:space="preserve"> </w:t>
      </w:r>
      <w:r>
        <w:t xml:space="preserve">are systematically suppressed. The reactor was fragile precisely because</w:t>
      </w:r>
      <w:r>
        <w:t xml:space="preserve"> </w:t>
      </w:r>
      <w:r>
        <w:t xml:space="preserve">the system around it had been optimized, over decades, to eliminate the</w:t>
      </w:r>
      <w:r>
        <w:t xml:space="preserve"> </w:t>
      </w:r>
      <w:r>
        <w:t xml:space="preserve">negative signals that would have enabled correction. The result was not</w:t>
      </w:r>
      <w:r>
        <w:t xml:space="preserve"> </w:t>
      </w:r>
      <w:r>
        <w:t xml:space="preserve">safety but the illusion of safety, maintained until the moment when the</w:t>
      </w:r>
      <w:r>
        <w:t xml:space="preserve"> </w:t>
      </w:r>
      <w:r>
        <w:t xml:space="preserve">accumulated gap between illusion and reality expressed itself</w:t>
      </w:r>
      <w:r>
        <w:t xml:space="preserve"> </w:t>
      </w:r>
      <w:r>
        <w:t xml:space="preserve">catastrophically.</w:t>
      </w:r>
    </w:p>
    <w:p>
      <w:pPr>
        <w:pStyle w:val="BodyText"/>
      </w:pPr>
      <w:r>
        <w:t xml:space="preserve">This chapter is about the civilizational version of that story.</w:t>
      </w:r>
    </w:p>
    <w:p>
      <w:pPr>
        <w:pStyle w:val="BodyText"/>
      </w:pPr>
      <w:r>
        <w:t xml:space="preserve">---</w:t>
      </w:r>
    </w:p>
    <w:bookmarkEnd w:id="472"/>
    <w:bookmarkStart w:id="474" w:name="X59152bc2827b59d8ec8ee85f5ed602a735c6ef6"/>
    <w:p>
      <w:pPr>
        <w:pStyle w:val="Heading2"/>
      </w:pPr>
      <w:r>
        <w:t xml:space="preserve">I. The Philosophy of Error: Popper's Open Society</w:t>
      </w:r>
    </w:p>
    <w:p>
      <w:pPr>
        <w:pStyle w:val="FirstParagraph"/>
      </w:pPr>
      <w:r>
        <w:t xml:space="preserve">No thinker of the 20th century articulated the epistemic foundations of</w:t>
      </w:r>
      <w:r>
        <w:t xml:space="preserve"> </w:t>
      </w:r>
      <w:r>
        <w:t xml:space="preserve">healthy civilization more precisely than Karl Popper. Written in exile</w:t>
      </w:r>
      <w:r>
        <w:t xml:space="preserve"> </w:t>
      </w:r>
      <w:r>
        <w:t xml:space="preserve">during World War II — when Popper was a refugee teaching at Wellington</w:t>
      </w:r>
      <w:r>
        <w:t xml:space="preserve"> </w:t>
      </w:r>
      <w:r>
        <w:t xml:space="preserve">University in New Zealand, watching Europe being consumed by systems</w:t>
      </w:r>
      <w:r>
        <w:t xml:space="preserve"> </w:t>
      </w:r>
      <w:r>
        <w:t xml:space="preserve">that claimed perfect knowledge of where history was going —</w:t>
      </w:r>
      <w:r>
        <w:t xml:space="preserve"> </w:t>
      </w:r>
      <w:r>
        <w:rPr>
          <w:i/>
          <w:iCs/>
        </w:rPr>
        <w:t xml:space="preserve">The Open</w:t>
      </w:r>
      <w:r>
        <w:rPr>
          <w:i/>
          <w:iCs/>
        </w:rPr>
        <w:t xml:space="preserve"> </w:t>
      </w:r>
      <w:r>
        <w:rPr>
          <w:i/>
          <w:iCs/>
        </w:rPr>
        <w:t xml:space="preserve">Society and Its Enemies</w:t>
      </w:r>
      <w:r>
        <w:t xml:space="preserve"> </w:t>
      </w:r>
      <w:r>
        <w:t xml:space="preserve">(1945) is simultaneously a work of philosophy</w:t>
      </w:r>
      <w:r>
        <w:t xml:space="preserve"> </w:t>
      </w:r>
      <w:r>
        <w:t xml:space="preserve">of science and a theory of political governance.</w:t>
      </w:r>
    </w:p>
    <w:p>
      <w:pPr>
        <w:pStyle w:val="BodyText"/>
      </w:pPr>
      <w:r>
        <w:t xml:space="preserve">Popper's contribution to science philosophy was "falsificationism":</w:t>
      </w:r>
      <w:r>
        <w:t xml:space="preserve"> </w:t>
      </w:r>
      <w:r>
        <w:t xml:space="preserve">the principle that scientific progress does not proceed by accumulating</w:t>
      </w:r>
      <w:r>
        <w:t xml:space="preserve"> </w:t>
      </w:r>
      <w:r>
        <w:t xml:space="preserve">verifications of hypotheses but by subjecting hypotheses to rigorous</w:t>
      </w:r>
      <w:r>
        <w:t xml:space="preserve"> </w:t>
      </w:r>
      <w:r>
        <w:t xml:space="preserve">attempts at disproof. A hypothesis that cannot, even in principle, be</w:t>
      </w:r>
      <w:r>
        <w:t xml:space="preserve"> </w:t>
      </w:r>
      <w:r>
        <w:t xml:space="preserve">falsified is not scientific — it is ideology. Science advances by</w:t>
      </w:r>
      <w:r>
        <w:t xml:space="preserve"> </w:t>
      </w:r>
      <w:r>
        <w:t xml:space="preserve">being wrong, correcting the wrong, and being wrong again in more</w:t>
      </w:r>
      <w:r>
        <w:t xml:space="preserve"> </w:t>
      </w:r>
      <w:r>
        <w:t xml:space="preserve">sophisticated ways. The architecture of science is specifically designed</w:t>
      </w:r>
      <w:r>
        <w:t xml:space="preserve"> </w:t>
      </w:r>
      <w:r>
        <w:t xml:space="preserve">to surface error early and cheaply, before it metastasizes (</w:t>
      </w:r>
      <w:hyperlink r:id="rId473">
        <w:r>
          <w:rPr>
            <w:rStyle w:val="Hyperlink"/>
            <w:u w:val="single"/>
          </w:rPr>
          <w:t xml:space="preserve">Wikipedia:</w:t>
        </w:r>
        <w:r>
          <w:rPr>
            <w:rStyle w:val="Hyperlink"/>
            <w:u w:val="single"/>
          </w:rPr>
          <w:t xml:space="preserve"> </w:t>
        </w:r>
        <w:r>
          <w:rPr>
            <w:rStyle w:val="Hyperlink"/>
            <w:u w:val="single"/>
          </w:rPr>
          <w:t xml:space="preserve">The Open Society and Its</w:t>
        </w:r>
        <w:r>
          <w:rPr>
            <w:rStyle w:val="Hyperlink"/>
            <w:u w:val="single"/>
          </w:rPr>
          <w:t xml:space="preserve"> </w:t>
        </w:r>
        <w:r>
          <w:rPr>
            <w:rStyle w:val="Hyperlink"/>
            <w:u w:val="single"/>
          </w:rPr>
          <w:t xml:space="preserve">Enemies</w:t>
        </w:r>
      </w:hyperlink>
      <w:r>
        <w:t xml:space="preserve">).</w:t>
      </w:r>
    </w:p>
    <w:p>
      <w:pPr>
        <w:pStyle w:val="BodyText"/>
      </w:pPr>
      <w:r>
        <w:t xml:space="preserve">Popper's political insight was to apply this epistemology to</w:t>
      </w:r>
      <w:r>
        <w:t xml:space="preserve"> </w:t>
      </w:r>
      <w:r>
        <w:t xml:space="preserve">governance. An "open society," in his framework, is a society</w:t>
      </w:r>
      <w:r>
        <w:t xml:space="preserve"> </w:t>
      </w:r>
      <w:r>
        <w:t xml:space="preserve">characterized by institutions that enable the same virtues: the</w:t>
      </w:r>
      <w:r>
        <w:t xml:space="preserve"> </w:t>
      </w:r>
      <w:r>
        <w:t xml:space="preserve">institutionalized practice of criticism, the willingness to test social</w:t>
      </w:r>
      <w:r>
        <w:t xml:space="preserve"> </w:t>
      </w:r>
      <w:r>
        <w:t xml:space="preserve">and political arrangements against evidence and revise them when they</w:t>
      </w:r>
      <w:r>
        <w:t xml:space="preserve"> </w:t>
      </w:r>
      <w:r>
        <w:t xml:space="preserve">fail, what he called "piecemeal social engineering" — continuous</w:t>
      </w:r>
      <w:r>
        <w:t xml:space="preserve"> </w:t>
      </w:r>
      <w:r>
        <w:t xml:space="preserve">reform at the margins rather than revolutionary leaps toward utopia. The</w:t>
      </w:r>
      <w:r>
        <w:t xml:space="preserve"> </w:t>
      </w:r>
      <w:r>
        <w:t xml:space="preserve">enemies of the open society — Plato's guardians, Hegel's</w:t>
      </w:r>
      <w:r>
        <w:t xml:space="preserve"> </w:t>
      </w:r>
      <w:r>
        <w:t xml:space="preserve">World-Spirit, Marx's dialectical materialism — share a single</w:t>
      </w:r>
      <w:r>
        <w:t xml:space="preserve"> </w:t>
      </w:r>
      <w:r>
        <w:t xml:space="preserve">structural feature: they claim to know where history is going, and this</w:t>
      </w:r>
      <w:r>
        <w:t xml:space="preserve"> </w:t>
      </w:r>
      <w:r>
        <w:t xml:space="preserve">claimed knowledge licenses the suppression of dissent, the elimination</w:t>
      </w:r>
      <w:r>
        <w:t xml:space="preserve"> </w:t>
      </w:r>
      <w:r>
        <w:t xml:space="preserve">of error signals, and the imposition of the plan regardless of what the</w:t>
      </w:r>
      <w:r>
        <w:t xml:space="preserve"> </w:t>
      </w:r>
      <w:r>
        <w:t xml:space="preserve">evidence says.</w:t>
      </w:r>
    </w:p>
    <w:p>
      <w:pPr>
        <w:pStyle w:val="BodyText"/>
      </w:pPr>
      <w:r>
        <w:t xml:space="preserve">Popper was writing about fascism and Stalinism. But his framework is a</w:t>
      </w:r>
      <w:r>
        <w:t xml:space="preserve"> </w:t>
      </w:r>
      <w:r>
        <w:t xml:space="preserve">general theory of civilizational health. A society is epistemically</w:t>
      </w:r>
      <w:r>
        <w:t xml:space="preserve"> </w:t>
      </w:r>
      <w:r>
        <w:t xml:space="preserve">healthy to the degree that it has built institutions capable of</w:t>
      </w:r>
      <w:r>
        <w:t xml:space="preserve"> </w:t>
      </w:r>
      <w:r>
        <w:t xml:space="preserve">surfacing, processing, and acting on error signals. It is epistemically</w:t>
      </w:r>
      <w:r>
        <w:t xml:space="preserve"> </w:t>
      </w:r>
      <w:r>
        <w:t xml:space="preserve">sick to the degree that it has built institutions — whether political,</w:t>
      </w:r>
      <w:r>
        <w:t xml:space="preserve"> </w:t>
      </w:r>
      <w:r>
        <w:t xml:space="preserve">cultural, or corporate — that suppress those signals in the name of</w:t>
      </w:r>
      <w:r>
        <w:t xml:space="preserve"> </w:t>
      </w:r>
      <w:r>
        <w:t xml:space="preserve">certainty, prestige, or the protection of vested interests.</w:t>
      </w:r>
    </w:p>
    <w:p>
      <w:pPr>
        <w:pStyle w:val="BodyText"/>
      </w:pPr>
      <w:r>
        <w:t xml:space="preserve">The "frog in the well" (井底之蛙) — the ancient Chinese image of a</w:t>
      </w:r>
      <w:r>
        <w:t xml:space="preserve"> </w:t>
      </w:r>
      <w:r>
        <w:t xml:space="preserve">frog so confident in the comprehensiveness of its view from the bottom</w:t>
      </w:r>
      <w:r>
        <w:t xml:space="preserve"> </w:t>
      </w:r>
      <w:r>
        <w:t xml:space="preserve">of a well that it cannot conceive of a world beyond the circle of sky</w:t>
      </w:r>
      <w:r>
        <w:t xml:space="preserve"> </w:t>
      </w:r>
      <w:r>
        <w:t xml:space="preserve">visible from its position — is Popper's closed society in Chinese</w:t>
      </w:r>
      <w:r>
        <w:t xml:space="preserve"> </w:t>
      </w:r>
      <w:r>
        <w:t xml:space="preserve">dress. The frog's problem is not lack of intelligence. It is the</w:t>
      </w:r>
      <w:r>
        <w:t xml:space="preserve"> </w:t>
      </w:r>
      <w:r>
        <w:t xml:space="preserve">architecture of its information environment, which provides no mechanism</w:t>
      </w:r>
      <w:r>
        <w:t xml:space="preserve"> </w:t>
      </w:r>
      <w:r>
        <w:t xml:space="preserve">for the detection of deviation from its model of reality. National</w:t>
      </w:r>
      <w:r>
        <w:t xml:space="preserve"> </w:t>
      </w:r>
      <w:r>
        <w:t xml:space="preserve">self-importance of this variety is not a cultural luxury. It is</w:t>
      </w:r>
      <w:r>
        <w:t xml:space="preserve"> </w:t>
      </w:r>
      <w:r>
        <w:t xml:space="preserve">cognitive suicide — the deliberate elimination of the feedback</w:t>
      </w:r>
      <w:r>
        <w:t xml:space="preserve"> </w:t>
      </w:r>
      <w:r>
        <w:t xml:space="preserve">mechanisms that would enable survival.</w:t>
      </w:r>
    </w:p>
    <w:p>
      <w:pPr>
        <w:pStyle w:val="BodyText"/>
      </w:pPr>
      <w:r>
        <w:t xml:space="preserve">---</w:t>
      </w:r>
    </w:p>
    <w:bookmarkEnd w:id="474"/>
    <w:bookmarkStart w:id="475" w:name="X89f5796ed8d0971add9171d35d44b7213e3d558"/>
    <w:p>
      <w:pPr>
        <w:pStyle w:val="Heading2"/>
      </w:pPr>
      <w:r>
        <w:t xml:space="preserve">II. The Soviet Model: Optimizing for the Appearance of Correctness</w:t>
      </w:r>
    </w:p>
    <w:p>
      <w:pPr>
        <w:pStyle w:val="FirstParagraph"/>
      </w:pPr>
      <w:r>
        <w:t xml:space="preserve">The Soviet Union between 1917 and 1991 represents the most</w:t>
      </w:r>
      <w:r>
        <w:t xml:space="preserve"> </w:t>
      </w:r>
      <w:r>
        <w:t xml:space="preserve">comprehensively documented case study in what happens when a complex</w:t>
      </w:r>
      <w:r>
        <w:t xml:space="preserve"> </w:t>
      </w:r>
      <w:r>
        <w:t xml:space="preserve">society deliberately disables its error-detection machinery.</w:t>
      </w:r>
    </w:p>
    <w:p>
      <w:pPr>
        <w:pStyle w:val="BodyText"/>
      </w:pPr>
      <w:r>
        <w:t xml:space="preserve">The system did not begin by suppressing error for malicious reasons. The</w:t>
      </w:r>
      <w:r>
        <w:t xml:space="preserve"> </w:t>
      </w:r>
      <w:r>
        <w:t xml:space="preserve">early Bolsheviks were, many of them, idealists who genuinely believed</w:t>
      </w:r>
      <w:r>
        <w:t xml:space="preserve"> </w:t>
      </w:r>
      <w:r>
        <w:t xml:space="preserve">they possessed a scientific theory of historical development that</w:t>
      </w:r>
      <w:r>
        <w:t xml:space="preserve"> </w:t>
      </w:r>
      <w:r>
        <w:t xml:space="preserve">rendered empirical feedback secondary to theoretical correctness. The</w:t>
      </w:r>
      <w:r>
        <w:t xml:space="preserve"> </w:t>
      </w:r>
      <w:r>
        <w:t xml:space="preserve">Five-Year Plans were not set to be met; they were set to be exceeded.</w:t>
      </w:r>
      <w:r>
        <w:t xml:space="preserve"> </w:t>
      </w:r>
      <w:r>
        <w:t xml:space="preserve">Workers and managers who reported genuine shortfalls were not praised</w:t>
      </w:r>
      <w:r>
        <w:t xml:space="preserve"> </w:t>
      </w:r>
      <w:r>
        <w:t xml:space="preserve">for accuracy; they were accused of sabotage or insufficient</w:t>
      </w:r>
      <w:r>
        <w:t xml:space="preserve"> </w:t>
      </w:r>
      <w:r>
        <w:t xml:space="preserve">revolutionary commitment. The incentive was not to report what was true</w:t>
      </w:r>
      <w:r>
        <w:t xml:space="preserve"> </w:t>
      </w:r>
      <w:r>
        <w:t xml:space="preserve">but to report what was required. Over decades, this incentive structure</w:t>
      </w:r>
      <w:r>
        <w:t xml:space="preserve"> </w:t>
      </w:r>
      <w:r>
        <w:t xml:space="preserve">produced an entire civilizational apparatus for the fabrication of</w:t>
      </w:r>
      <w:r>
        <w:t xml:space="preserve"> </w:t>
      </w:r>
      <w:r>
        <w:t xml:space="preserve">positive feedback and the suppression of negative feedback.</w:t>
      </w:r>
    </w:p>
    <w:p>
      <w:pPr>
        <w:pStyle w:val="BodyText"/>
      </w:pPr>
      <w:r>
        <w:t xml:space="preserve">The result was what the analysts of the Chernobyl disaster described as</w:t>
      </w:r>
      <w:r>
        <w:t xml:space="preserve"> </w:t>
      </w:r>
      <w:r>
        <w:t xml:space="preserve">a "vast Potemkin façade — an economy and state sustained by alleged</w:t>
      </w:r>
      <w:r>
        <w:t xml:space="preserve"> </w:t>
      </w:r>
      <w:r>
        <w:t xml:space="preserve">performance rather than truth" (</w:t>
      </w:r>
      <w:hyperlink r:id="rId471">
        <w:r>
          <w:rPr>
            <w:rStyle w:val="Hyperlink"/>
            <w:u w:val="single"/>
          </w:rPr>
          <w:t xml:space="preserve">The Cipher Brief,</w:t>
        </w:r>
        <w:r>
          <w:rPr>
            <w:rStyle w:val="Hyperlink"/>
            <w:u w:val="single"/>
          </w:rPr>
          <w:t xml:space="preserve"> </w:t>
        </w:r>
        <w:r>
          <w:rPr>
            <w:rStyle w:val="Hyperlink"/>
            <w:u w:val="single"/>
          </w:rPr>
          <w:t xml:space="preserve">2026</w:t>
        </w:r>
      </w:hyperlink>
      <w:r>
        <w:t xml:space="preserve">).</w:t>
      </w:r>
      <w:r>
        <w:t xml:space="preserve"> </w:t>
      </w:r>
      <w:r>
        <w:t xml:space="preserve">By the 1980s, Soviet economic statistics bore increasingly tenuous</w:t>
      </w:r>
      <w:r>
        <w:t xml:space="preserve"> </w:t>
      </w:r>
      <w:r>
        <w:t xml:space="preserve">relationships to Soviet economic reality. Agricultural production</w:t>
      </w:r>
      <w:r>
        <w:t xml:space="preserve"> </w:t>
      </w:r>
      <w:r>
        <w:t xml:space="preserve">reports bore increasingly tenuous relationships to what was actually in</w:t>
      </w:r>
      <w:r>
        <w:t xml:space="preserve"> </w:t>
      </w:r>
      <w:r>
        <w:t xml:space="preserve">the granaries. Military readiness reports bore increasingly tenuous</w:t>
      </w:r>
      <w:r>
        <w:t xml:space="preserve"> </w:t>
      </w:r>
      <w:r>
        <w:t xml:space="preserve">relationships to what the military could actually field.</w:t>
      </w:r>
    </w:p>
    <w:p>
      <w:pPr>
        <w:pStyle w:val="BodyText"/>
      </w:pPr>
      <w:r>
        <w:t xml:space="preserve">Chernobyl exposed this dysfunction at its most acute: the reactor's</w:t>
      </w:r>
      <w:r>
        <w:t xml:space="preserve"> </w:t>
      </w:r>
      <w:r>
        <w:t xml:space="preserve">safety systems had, in a sense, been working as designed — they had</w:t>
      </w:r>
      <w:r>
        <w:t xml:space="preserve"> </w:t>
      </w:r>
      <w:r>
        <w:t xml:space="preserve">been recording true data. But the cultural and organizational</w:t>
      </w:r>
      <w:r>
        <w:t xml:space="preserve"> </w:t>
      </w:r>
      <w:r>
        <w:t xml:space="preserve">infrastructure around them had been optimized over decades to ensure</w:t>
      </w:r>
      <w:r>
        <w:t xml:space="preserve"> </w:t>
      </w:r>
      <w:r>
        <w:t xml:space="preserve">that true data were not acted upon if it was politically inconvenient.</w:t>
      </w:r>
      <w:r>
        <w:t xml:space="preserve"> </w:t>
      </w:r>
      <w:r>
        <w:t xml:space="preserve">When the deviation between the system's actual state and its officially</w:t>
      </w:r>
      <w:r>
        <w:t xml:space="preserve"> </w:t>
      </w:r>
      <w:r>
        <w:t xml:space="preserve">reported state became physically catastrophic, the gap closed</w:t>
      </w:r>
      <w:r>
        <w:t xml:space="preserve"> </w:t>
      </w:r>
      <w:r>
        <w:t xml:space="preserve">explosively.</w:t>
      </w:r>
    </w:p>
    <w:p>
      <w:pPr>
        <w:pStyle w:val="BodyText"/>
      </w:pPr>
      <w:r>
        <w:t xml:space="preserve">The strategic lesson is not specific to nuclear power or communist</w:t>
      </w:r>
      <w:r>
        <w:t xml:space="preserve"> </w:t>
      </w:r>
      <w:r>
        <w:t xml:space="preserve">governance. It is general to any complex system in which the people</w:t>
      </w:r>
      <w:r>
        <w:t xml:space="preserve"> </w:t>
      </w:r>
      <w:r>
        <w:t xml:space="preserve">responsible for operating the system are punished for reporting accurate</w:t>
      </w:r>
      <w:r>
        <w:t xml:space="preserve"> </w:t>
      </w:r>
      <w:r>
        <w:t xml:space="preserve">negative information. Such systems do not become safer through the</w:t>
      </w:r>
      <w:r>
        <w:t xml:space="preserve"> </w:t>
      </w:r>
      <w:r>
        <w:t xml:space="preserve">suppression of bad news. They become more fragile — accumulating</w:t>
      </w:r>
      <w:r>
        <w:t xml:space="preserve"> </w:t>
      </w:r>
      <w:r>
        <w:t xml:space="preserve">hidden risks until the moment when some external perturbation forces a</w:t>
      </w:r>
      <w:r>
        <w:t xml:space="preserve"> </w:t>
      </w:r>
      <w:r>
        <w:t xml:space="preserve">correction at scale.</w:t>
      </w:r>
    </w:p>
    <w:p>
      <w:pPr>
        <w:pStyle w:val="BodyText"/>
      </w:pPr>
      <w:r>
        <w:t xml:space="preserve">---</w:t>
      </w:r>
    </w:p>
    <w:bookmarkEnd w:id="475"/>
    <w:bookmarkStart w:id="478" w:name="Xf59142b737665ab65a8500793b5095debf1a010"/>
    <w:p>
      <w:pPr>
        <w:pStyle w:val="Heading2"/>
      </w:pPr>
      <w:r>
        <w:t xml:space="preserve">III. Japan's Lost Decades: The Cost of Deferred Acknowledgment</w:t>
      </w:r>
    </w:p>
    <w:p>
      <w:pPr>
        <w:pStyle w:val="FirstParagraph"/>
      </w:pPr>
      <w:r>
        <w:t xml:space="preserve">Japan's "Lost Decades" provide a case study in a subtler form of the</w:t>
      </w:r>
      <w:r>
        <w:t xml:space="preserve"> </w:t>
      </w:r>
      <w:r>
        <w:t xml:space="preserve">same disease — not the brutal suppression of error signals that</w:t>
      </w:r>
      <w:r>
        <w:t xml:space="preserve"> </w:t>
      </w:r>
      <w:r>
        <w:t xml:space="preserve">characterized the Soviet system, but the quieter, more culturally</w:t>
      </w:r>
      <w:r>
        <w:t xml:space="preserve"> </w:t>
      </w:r>
      <w:r>
        <w:t xml:space="preserve">embedded resistance to acknowledging structural failure that is perhaps</w:t>
      </w:r>
      <w:r>
        <w:t xml:space="preserve"> </w:t>
      </w:r>
      <w:r>
        <w:t xml:space="preserve">more characteristic of high-functioning societies that have lost the</w:t>
      </w:r>
      <w:r>
        <w:t xml:space="preserve"> </w:t>
      </w:r>
      <w:r>
        <w:t xml:space="preserve">capacity to see their own weaknesses clearly.</w:t>
      </w:r>
    </w:p>
    <w:p>
      <w:pPr>
        <w:pStyle w:val="BodyText"/>
      </w:pPr>
      <w:r>
        <w:t xml:space="preserve">In the late 1980s, Japan's economy experienced one of the most extreme</w:t>
      </w:r>
      <w:r>
        <w:t xml:space="preserve"> </w:t>
      </w:r>
      <w:r>
        <w:t xml:space="preserve">asset price bubbles in modern economic history. Stock prices and real</w:t>
      </w:r>
      <w:r>
        <w:t xml:space="preserve"> </w:t>
      </w:r>
      <w:r>
        <w:t xml:space="preserve">estate values reached multiples of any plausible fundamental valuation.</w:t>
      </w:r>
      <w:r>
        <w:t xml:space="preserve"> </w:t>
      </w:r>
      <w:r>
        <w:t xml:space="preserve">When the Bank of Japan raised interest rates sharply in late 1989, the</w:t>
      </w:r>
      <w:r>
        <w:t xml:space="preserve"> </w:t>
      </w:r>
      <w:r>
        <w:t xml:space="preserve">bubble burst. Equity and asset prices collapsed. Japanese banks and</w:t>
      </w:r>
      <w:r>
        <w:t xml:space="preserve"> </w:t>
      </w:r>
      <w:r>
        <w:t xml:space="preserve">insurance companies were left with balance sheets full of non-performing</w:t>
      </w:r>
      <w:r>
        <w:t xml:space="preserve"> </w:t>
      </w:r>
      <w:r>
        <w:t xml:space="preserve">loans — bad debt that by any honest reckoning should have been written</w:t>
      </w:r>
      <w:r>
        <w:t xml:space="preserve"> </w:t>
      </w:r>
      <w:r>
        <w:t xml:space="preserve">down, the institutions restructured, and the economy forced through a</w:t>
      </w:r>
      <w:r>
        <w:t xml:space="preserve"> </w:t>
      </w:r>
      <w:r>
        <w:t xml:space="preserve">painful but finite restructuring.</w:t>
      </w:r>
    </w:p>
    <w:p>
      <w:pPr>
        <w:pStyle w:val="BodyText"/>
      </w:pPr>
      <w:r>
        <w:t xml:space="preserve">This did not happen. Japan's financial authorities, corporate</w:t>
      </w:r>
      <w:r>
        <w:t xml:space="preserve"> </w:t>
      </w:r>
      <w:r>
        <w:t xml:space="preserve">leadership, and regulatory apparatus — deeply embedded in a culture of</w:t>
      </w:r>
      <w:r>
        <w:t xml:space="preserve"> </w:t>
      </w:r>
      <w:r>
        <w:t xml:space="preserve">face-saving and institutional solidarity — made a collective decision</w:t>
      </w:r>
      <w:r>
        <w:t xml:space="preserve"> </w:t>
      </w:r>
      <w:r>
        <w:t xml:space="preserve">to pretend the problem was smaller and more temporary than it was. Banks</w:t>
      </w:r>
      <w:r>
        <w:t xml:space="preserve"> </w:t>
      </w:r>
      <w:r>
        <w:t xml:space="preserve">"evergreened" bad loans — extending new credit to allow insolvent</w:t>
      </w:r>
      <w:r>
        <w:t xml:space="preserve"> </w:t>
      </w:r>
      <w:r>
        <w:t xml:space="preserve">borrowers to pay interest on existing loans, thereby avoiding formal</w:t>
      </w:r>
      <w:r>
        <w:t xml:space="preserve"> </w:t>
      </w:r>
      <w:r>
        <w:t xml:space="preserve">declaration of default. Regulatory forbearance allowed technically</w:t>
      </w:r>
      <w:r>
        <w:t xml:space="preserve"> </w:t>
      </w:r>
      <w:r>
        <w:t xml:space="preserve">insolvent institutions to continue operating. Economic policy was</w:t>
      </w:r>
      <w:r>
        <w:t xml:space="preserve"> </w:t>
      </w:r>
      <w:r>
        <w:t xml:space="preserve">calibrated on the assumption that Japan faced "a simple cyclical</w:t>
      </w:r>
      <w:r>
        <w:t xml:space="preserve"> </w:t>
      </w:r>
      <w:r>
        <w:t xml:space="preserve">problem that could be addressed with indiscriminate fiscal stimulus,"</w:t>
      </w:r>
      <w:r>
        <w:t xml:space="preserve"> </w:t>
      </w:r>
      <w:r>
        <w:t xml:space="preserve">rather than the structural crisis it actually was (</w:t>
      </w:r>
      <w:hyperlink r:id="rId476">
        <w:r>
          <w:rPr>
            <w:rStyle w:val="Hyperlink"/>
            <w:u w:val="single"/>
          </w:rPr>
          <w:t xml:space="preserve">Stanford Economist</w:t>
        </w:r>
        <w:r>
          <w:rPr>
            <w:rStyle w:val="Hyperlink"/>
            <w:u w:val="single"/>
          </w:rPr>
          <w:t xml:space="preserve"> </w:t>
        </w:r>
        <w:r>
          <w:rPr>
            <w:rStyle w:val="Hyperlink"/>
            <w:u w:val="single"/>
          </w:rPr>
          <w:t xml:space="preserve">Analysis,</w:t>
        </w:r>
        <w:r>
          <w:rPr>
            <w:rStyle w:val="Hyperlink"/>
            <w:u w:val="single"/>
          </w:rPr>
          <w:t xml:space="preserve"> </w:t>
        </w:r>
        <w:r>
          <w:rPr>
            <w:rStyle w:val="Hyperlink"/>
            <w:u w:val="single"/>
          </w:rPr>
          <w:t xml:space="preserve">2015</w:t>
        </w:r>
      </w:hyperlink>
      <w:r>
        <w:t xml:space="preserve">).</w:t>
      </w:r>
    </w:p>
    <w:p>
      <w:pPr>
        <w:pStyle w:val="BodyText"/>
      </w:pPr>
      <w:r>
        <w:t xml:space="preserve">The result was three decades of stagnation. From 1991 to 2003, Japan's</w:t>
      </w:r>
      <w:r>
        <w:t xml:space="preserve"> </w:t>
      </w:r>
      <w:r>
        <w:t xml:space="preserve">GDP grew only 1.14 percent annually, compared to 4 percent in the 1980s</w:t>
      </w:r>
      <w:r>
        <w:t xml:space="preserve"> </w:t>
      </w:r>
      <w:r>
        <w:t xml:space="preserve">(</w:t>
      </w:r>
      <w:hyperlink r:id="rId477">
        <w:r>
          <w:rPr>
            <w:rStyle w:val="Hyperlink"/>
            <w:u w:val="single"/>
          </w:rPr>
          <w:t xml:space="preserve">Wikipedia: Lost</w:t>
        </w:r>
        <w:r>
          <w:rPr>
            <w:rStyle w:val="Hyperlink"/>
            <w:u w:val="single"/>
          </w:rPr>
          <w:t xml:space="preserve"> </w:t>
        </w:r>
        <w:r>
          <w:rPr>
            <w:rStyle w:val="Hyperlink"/>
            <w:u w:val="single"/>
          </w:rPr>
          <w:t xml:space="preserve">Decades</w:t>
        </w:r>
      </w:hyperlink>
      <w:r>
        <w:t xml:space="preserve">).</w:t>
      </w:r>
      <w:r>
        <w:t xml:space="preserve"> </w:t>
      </w:r>
      <w:r>
        <w:t xml:space="preserve">Nominal GDP in 2001 was approximately the same as in 1995. Deflation</w:t>
      </w:r>
      <w:r>
        <w:t xml:space="preserve"> </w:t>
      </w:r>
      <w:r>
        <w:t xml:space="preserve">became entrenched — the economic equivalent of the boiled frog, where</w:t>
      </w:r>
      <w:r>
        <w:t xml:space="preserve"> </w:t>
      </w:r>
      <w:r>
        <w:t xml:space="preserve">each individual month of very slight negative prices seemed manageable,</w:t>
      </w:r>
      <w:r>
        <w:t xml:space="preserve"> </w:t>
      </w:r>
      <w:r>
        <w:t xml:space="preserve">but the cumulative effect was an economy trapped in a deflationary</w:t>
      </w:r>
      <w:r>
        <w:t xml:space="preserve"> </w:t>
      </w:r>
      <w:r>
        <w:t xml:space="preserve">spiral that eroded investment, wages, and confidence for a generation.</w:t>
      </w:r>
      <w:r>
        <w:t xml:space="preserve"> </w:t>
      </w:r>
      <w:r>
        <w:t xml:space="preserve">The term expanded: from the "Lost Decade" to the "Lost 20 Years" to</w:t>
      </w:r>
      <w:r>
        <w:t xml:space="preserve"> </w:t>
      </w:r>
      <w:r>
        <w:t xml:space="preserve">the "Lost 30 Years."</w:t>
      </w:r>
    </w:p>
    <w:p>
      <w:pPr>
        <w:pStyle w:val="BodyText"/>
      </w:pPr>
      <w:r>
        <w:t xml:space="preserve">Japan's case is particularly instructive because it was not a failure</w:t>
      </w:r>
      <w:r>
        <w:t xml:space="preserve"> </w:t>
      </w:r>
      <w:r>
        <w:t xml:space="preserve">of intelligence or resources. Japanese policymakers, economists, and</w:t>
      </w:r>
      <w:r>
        <w:t xml:space="preserve"> </w:t>
      </w:r>
      <w:r>
        <w:t xml:space="preserve">corporate leaders understood what was happening. Many of them said so,</w:t>
      </w:r>
      <w:r>
        <w:t xml:space="preserve"> </w:t>
      </w:r>
      <w:r>
        <w:t xml:space="preserve">in academic papers and private conversations. The failure was political</w:t>
      </w:r>
      <w:r>
        <w:t xml:space="preserve"> </w:t>
      </w:r>
      <w:r>
        <w:t xml:space="preserve">and cultural — the inability to impose on a society, in real time, the</w:t>
      </w:r>
      <w:r>
        <w:t xml:space="preserve"> </w:t>
      </w:r>
      <w:r>
        <w:t xml:space="preserve">costly corrections that the situation required, because the cultural</w:t>
      </w:r>
      <w:r>
        <w:t xml:space="preserve"> </w:t>
      </w:r>
      <w:r>
        <w:t xml:space="preserve">price of admitting failure was perceived as too high to pay. The bad</w:t>
      </w:r>
      <w:r>
        <w:t xml:space="preserve"> </w:t>
      </w:r>
      <w:r>
        <w:t xml:space="preserve">debt was real. The choice was between acknowledging it now and paying a</w:t>
      </w:r>
      <w:r>
        <w:t xml:space="preserve"> </w:t>
      </w:r>
      <w:r>
        <w:t xml:space="preserve">large finite cost, or deferring it and paying an even larger cost</w:t>
      </w:r>
      <w:r>
        <w:t xml:space="preserve"> </w:t>
      </w:r>
      <w:r>
        <w:t xml:space="preserve">compounded over decades. Japan chose deferral — and paid three</w:t>
      </w:r>
      <w:r>
        <w:t xml:space="preserve"> </w:t>
      </w:r>
      <w:r>
        <w:t xml:space="preserve">decades.</w:t>
      </w:r>
    </w:p>
    <w:p>
      <w:pPr>
        <w:pStyle w:val="BodyText"/>
      </w:pPr>
      <w:r>
        <w:t xml:space="preserve">This is the systemic risk of what we might call "denial at</w:t>
      </w:r>
      <w:r>
        <w:t xml:space="preserve"> </w:t>
      </w:r>
      <w:r>
        <w:t xml:space="preserve">civilizational scale": the longer the deviation between the official</w:t>
      </w:r>
      <w:r>
        <w:t xml:space="preserve"> </w:t>
      </w:r>
      <w:r>
        <w:t xml:space="preserve">model and actual reality is sustained, the larger the correction</w:t>
      </w:r>
      <w:r>
        <w:t xml:space="preserve"> </w:t>
      </w:r>
      <w:r>
        <w:t xml:space="preserve">required when the gap eventually closes. Small errors corrected early</w:t>
      </w:r>
      <w:r>
        <w:t xml:space="preserve"> </w:t>
      </w:r>
      <w:r>
        <w:t xml:space="preserve">are cheap. The same errors deferred compound into structural crises.</w:t>
      </w:r>
    </w:p>
    <w:p>
      <w:pPr>
        <w:pStyle w:val="BodyText"/>
      </w:pPr>
      <w:r>
        <w:t xml:space="preserve">The wage record corroborates this diagnosis with unusual clarity.</w:t>
      </w:r>
      <w:r>
        <w:t xml:space="preserve"> </w:t>
      </w:r>
      <w:r>
        <w:t xml:space="preserve">According to the OECD Employment Outlook 2024 country note for Japan,</w:t>
      </w:r>
      <w:r>
        <w:t xml:space="preserve"> </w:t>
      </w:r>
      <w:r>
        <w:t xml:space="preserve">Japanese real wages declined by approximately two percent between the</w:t>
      </w:r>
      <w:r>
        <w:t xml:space="preserve"> </w:t>
      </w:r>
      <w:r>
        <w:t xml:space="preserve">fourth quarter of 2019 and the fourth quarter of 2023, and fell for</w:t>
      </w:r>
      <w:r>
        <w:t xml:space="preserve"> </w:t>
      </w:r>
      <w:r>
        <w:t xml:space="preserve">twenty-five consecutive months through April 2024 — the longest</w:t>
      </w:r>
      <w:r>
        <w:t xml:space="preserve"> </w:t>
      </w:r>
      <w:r>
        <w:t xml:space="preserve">continuous real-wage contraction recorded among major OECD economies in</w:t>
      </w:r>
      <w:r>
        <w:t xml:space="preserve"> </w:t>
      </w:r>
      <w:r>
        <w:t xml:space="preserve">the same period (</w:t>
      </w:r>
      <w:hyperlink r:id="rId332">
        <w:r>
          <w:rPr>
            <w:rStyle w:val="Hyperlink"/>
          </w:rPr>
          <w:t xml:space="preserve">OECD Employment Outlook 2024: Japan country</w:t>
        </w:r>
        <w:r>
          <w:rPr>
            <w:rStyle w:val="Hyperlink"/>
          </w:rPr>
          <w:t xml:space="preserve"> </w:t>
        </w:r>
        <w:r>
          <w:rPr>
            <w:rStyle w:val="Hyperlink"/>
          </w:rPr>
          <w:t xml:space="preserve">note</w:t>
        </w:r>
      </w:hyperlink>
      <w:r>
        <w:t xml:space="preserve">).</w:t>
      </w:r>
      <w:r>
        <w:t xml:space="preserve"> </w:t>
      </w:r>
      <w:r>
        <w:t xml:space="preserve">The cumulative arithmetic is even more striking when stretched across</w:t>
      </w:r>
      <w:r>
        <w:t xml:space="preserve"> </w:t>
      </w:r>
      <w:r>
        <w:t xml:space="preserve">the full Lost-Decades window: Japanese household real disposable income</w:t>
      </w:r>
      <w:r>
        <w:t xml:space="preserve"> </w:t>
      </w:r>
      <w:r>
        <w:t xml:space="preserve">in 2023 was, in inflation-adjusted terms, scarcely above its level in</w:t>
      </w:r>
      <w:r>
        <w:t xml:space="preserve"> </w:t>
      </w:r>
      <w:r>
        <w:t xml:space="preserve">the early 1990s, while comparable Korean, German, and American household</w:t>
      </w:r>
      <w:r>
        <w:t xml:space="preserve"> </w:t>
      </w:r>
      <w:r>
        <w:t xml:space="preserve">incomes had at least doubled over the same period. A society does not</w:t>
      </w:r>
      <w:r>
        <w:t xml:space="preserve"> </w:t>
      </w:r>
      <w:r>
        <w:t xml:space="preserve">produce this record by accident. It produces it by repeatedly choosing,</w:t>
      </w:r>
      <w:r>
        <w:t xml:space="preserve"> </w:t>
      </w:r>
      <w:r>
        <w:t xml:space="preserve">decade after decade, to interpret structural underperformance as a</w:t>
      </w:r>
      <w:r>
        <w:t xml:space="preserve"> </w:t>
      </w:r>
      <w:r>
        <w:t xml:space="preserve">cyclical setback that does not require either an admission of error or a</w:t>
      </w:r>
      <w:r>
        <w:t xml:space="preserve"> </w:t>
      </w:r>
      <w:r>
        <w:t xml:space="preserve">rewriting of the operating model.</w:t>
      </w:r>
    </w:p>
    <w:p>
      <w:pPr>
        <w:pStyle w:val="BodyText"/>
      </w:pPr>
      <w:r>
        <w:t xml:space="preserve">The corollary that matters for this chapter’s argument is that wage</w:t>
      </w:r>
      <w:r>
        <w:t xml:space="preserve"> </w:t>
      </w:r>
      <w:r>
        <w:t xml:space="preserve">suppression is not merely an economic phenomenon to be explained by</w:t>
      </w:r>
      <w:r>
        <w:t xml:space="preserve"> </w:t>
      </w:r>
      <w:r>
        <w:t xml:space="preserve">macroeconomic variables. It is the operational signature of a national</w:t>
      </w:r>
      <w:r>
        <w:t xml:space="preserve"> </w:t>
      </w:r>
      <w:r>
        <w:t xml:space="preserve">leadership unwilling to acknowledge that the export-led,</w:t>
      </w:r>
      <w:r>
        <w:t xml:space="preserve"> </w:t>
      </w:r>
      <w:r>
        <w:t xml:space="preserve">suppressed-domestic-demand model has run its course. The signals of</w:t>
      </w:r>
      <w:r>
        <w:t xml:space="preserve"> </w:t>
      </w:r>
      <w:r>
        <w:t xml:space="preserve">failure are read every quarter — flat consumption, contracting</w:t>
      </w:r>
      <w:r>
        <w:t xml:space="preserve"> </w:t>
      </w:r>
      <w:r>
        <w:t xml:space="preserve">fertility, an eroding research base — and every quarter the policy</w:t>
      </w:r>
      <w:r>
        <w:t xml:space="preserve"> </w:t>
      </w:r>
      <w:r>
        <w:t xml:space="preserve">response affirms continuity rather than acknowledges deviation. The</w:t>
      </w:r>
      <w:r>
        <w:t xml:space="preserve"> </w:t>
      </w:r>
      <w:r>
        <w:t xml:space="preserve">deferred error is not a single bad decision; it is the cumulative cost</w:t>
      </w:r>
      <w:r>
        <w:t xml:space="preserve"> </w:t>
      </w:r>
      <w:r>
        <w:t xml:space="preserve">of thirty consecutive years of treating the signal as noise. This is the</w:t>
      </w:r>
      <w:r>
        <w:t xml:space="preserve"> </w:t>
      </w:r>
      <w:r>
        <w:t xml:space="preserve">precise pathology that the next section will show China explicitly</w:t>
      </w:r>
      <w:r>
        <w:t xml:space="preserve"> </w:t>
      </w:r>
      <w:r>
        <w:t xml:space="preserve">refusing in 1978: not the avoidance of difficult conditions, but the</w:t>
      </w:r>
      <w:r>
        <w:t xml:space="preserve"> </w:t>
      </w:r>
      <w:r>
        <w:t xml:space="preserve">willingness to name the failed model and replace it.</w:t>
      </w:r>
    </w:p>
    <w:p>
      <w:pPr>
        <w:pStyle w:val="BodyText"/>
      </w:pPr>
      <w:r>
        <w:t xml:space="preserve">---</w:t>
      </w:r>
    </w:p>
    <w:bookmarkEnd w:id="478"/>
    <w:bookmarkStart w:id="483" w:name="X6dd26a33c3dc66857badefc9e952f45ca207ce9"/>
    <w:p>
      <w:pPr>
        <w:pStyle w:val="Heading2"/>
      </w:pPr>
      <w:r>
        <w:t xml:space="preserve">IV. China 1978: A Textbook Case of Admitting Error</w:t>
      </w:r>
    </w:p>
    <w:p>
      <w:pPr>
        <w:pStyle w:val="FirstParagraph"/>
      </w:pPr>
      <w:r>
        <w:t xml:space="preserve">Against the Soviet and Japanese cautionary tales, China's Reform and</w:t>
      </w:r>
      <w:r>
        <w:t xml:space="preserve"> </w:t>
      </w:r>
      <w:r>
        <w:t xml:space="preserve">Opening of 1978 stands as one of the most instructive cases in modern</w:t>
      </w:r>
      <w:r>
        <w:t xml:space="preserve"> </w:t>
      </w:r>
      <w:r>
        <w:t xml:space="preserve">history of a political system demonstrating the courage to acknowledge</w:t>
      </w:r>
      <w:r>
        <w:t xml:space="preserve"> </w:t>
      </w:r>
      <w:r>
        <w:t xml:space="preserve">failure and reverse course — decisively, pragmatically, and without</w:t>
      </w:r>
      <w:r>
        <w:t xml:space="preserve"> </w:t>
      </w:r>
      <w:r>
        <w:t xml:space="preserve">the ideological paralysis that would have been predicted for a one-party</w:t>
      </w:r>
      <w:r>
        <w:t xml:space="preserve"> </w:t>
      </w:r>
      <w:r>
        <w:t xml:space="preserve">system defending its own historical record.</w:t>
      </w:r>
    </w:p>
    <w:p>
      <w:pPr>
        <w:pStyle w:val="BodyText"/>
      </w:pPr>
      <w:r>
        <w:t xml:space="preserve">The Mao era had produced catastrophic outcomes. The Great Leap Forward</w:t>
      </w:r>
      <w:r>
        <w:t xml:space="preserve"> </w:t>
      </w:r>
      <w:r>
        <w:t xml:space="preserve">(1958–1962) had resulted in one of the worst famines in human history,</w:t>
      </w:r>
      <w:r>
        <w:t xml:space="preserve"> </w:t>
      </w:r>
      <w:r>
        <w:t xml:space="preserve">killing tens of millions. The Cultural Revolution (1966–1976) had</w:t>
      </w:r>
      <w:r>
        <w:t xml:space="preserve"> </w:t>
      </w:r>
      <w:r>
        <w:t xml:space="preserve">shuttered universities, persecuted intellectuals, destroyed</w:t>
      </w:r>
      <w:r>
        <w:t xml:space="preserve"> </w:t>
      </w:r>
      <w:r>
        <w:t xml:space="preserve">institutional expertise, and created what some analysts have called an</w:t>
      </w:r>
      <w:r>
        <w:t xml:space="preserve"> </w:t>
      </w:r>
      <w:r>
        <w:t xml:space="preserve">entire "Lost Generation" of Chinese students (</w:t>
      </w:r>
      <w:hyperlink r:id="rId479">
        <w:r>
          <w:rPr>
            <w:rStyle w:val="Hyperlink"/>
            <w:u w:val="single"/>
          </w:rPr>
          <w:t xml:space="preserve">Asian Studies,</w:t>
        </w:r>
        <w:r>
          <w:rPr>
            <w:rStyle w:val="Hyperlink"/>
            <w:u w:val="single"/>
          </w:rPr>
          <w:t xml:space="preserve"> </w:t>
        </w:r>
        <w:r>
          <w:rPr>
            <w:rStyle w:val="Hyperlink"/>
            <w:u w:val="single"/>
          </w:rPr>
          <w:t xml:space="preserve">2015</w:t>
        </w:r>
      </w:hyperlink>
      <w:r>
        <w:t xml:space="preserve">).</w:t>
      </w:r>
      <w:r>
        <w:t xml:space="preserve"> </w:t>
      </w:r>
      <w:r>
        <w:t xml:space="preserve">By the late 1970s, China's food production was, according to government</w:t>
      </w:r>
      <w:r>
        <w:t xml:space="preserve"> </w:t>
      </w:r>
      <w:r>
        <w:t xml:space="preserve">officials' own internal assessments, approaching the threshold of a</w:t>
      </w:r>
      <w:r>
        <w:t xml:space="preserve"> </w:t>
      </w:r>
      <w:r>
        <w:t xml:space="preserve">repeat of the 1959 disaster. The industrial economy was inefficient to</w:t>
      </w:r>
      <w:r>
        <w:t xml:space="preserve"> </w:t>
      </w:r>
      <w:r>
        <w:t xml:space="preserve">the point of systemic failure.</w:t>
      </w:r>
    </w:p>
    <w:p>
      <w:pPr>
        <w:pStyle w:val="BodyText"/>
      </w:pPr>
      <w:r>
        <w:t xml:space="preserve">Deng Xiaoping's response was not to defend the record. It was to</w:t>
      </w:r>
      <w:r>
        <w:t xml:space="preserve"> </w:t>
      </w:r>
      <w:r>
        <w:t xml:space="preserve">acknowledge it and reverse course. At the Third Plenary Session of the</w:t>
      </w:r>
      <w:r>
        <w:t xml:space="preserve"> </w:t>
      </w:r>
      <w:r>
        <w:t xml:space="preserve">11th CCP Central Committee on December 18, 1978, the Party formally</w:t>
      </w:r>
      <w:r>
        <w:t xml:space="preserve"> </w:t>
      </w:r>
      <w:r>
        <w:t xml:space="preserve">shifted its primary objective from class struggle to modernization and</w:t>
      </w:r>
      <w:r>
        <w:t xml:space="preserve"> </w:t>
      </w:r>
      <w:r>
        <w:t xml:space="preserve">development — an admission, implicit but unmistakable, that the</w:t>
      </w:r>
      <w:r>
        <w:t xml:space="preserve"> </w:t>
      </w:r>
      <w:r>
        <w:t xml:space="preserve">previous framework had failed to deliver what the Chinese people</w:t>
      </w:r>
      <w:r>
        <w:t xml:space="preserve"> </w:t>
      </w:r>
      <w:r>
        <w:t xml:space="preserve">required (</w:t>
      </w:r>
      <w:hyperlink r:id="rId480">
        <w:r>
          <w:rPr>
            <w:rStyle w:val="Hyperlink"/>
            <w:u w:val="single"/>
          </w:rPr>
          <w:t xml:space="preserve">Wikipedia: Reform and Opening</w:t>
        </w:r>
        <w:r>
          <w:rPr>
            <w:rStyle w:val="Hyperlink"/>
            <w:u w:val="single"/>
          </w:rPr>
          <w:t xml:space="preserve"> </w:t>
        </w:r>
        <w:r>
          <w:rPr>
            <w:rStyle w:val="Hyperlink"/>
            <w:u w:val="single"/>
          </w:rPr>
          <w:t xml:space="preserve">Up</w:t>
        </w:r>
      </w:hyperlink>
      <w:r>
        <w:t xml:space="preserve">).</w:t>
      </w:r>
      <w:r>
        <w:t xml:space="preserve"> </w:t>
      </w:r>
      <w:r>
        <w:t xml:space="preserve">Deng recognized, explicitly, that "reform was the only way forward;</w:t>
      </w:r>
      <w:r>
        <w:t xml:space="preserve"> </w:t>
      </w:r>
      <w:r>
        <w:t xml:space="preserve">otherwise, China would drown and be ruined" (</w:t>
      </w:r>
      <w:hyperlink r:id="rId481">
        <w:r>
          <w:rPr>
            <w:rStyle w:val="Hyperlink"/>
            <w:u w:val="single"/>
          </w:rPr>
          <w:t xml:space="preserve">Policy Center for the</w:t>
        </w:r>
        <w:r>
          <w:rPr>
            <w:rStyle w:val="Hyperlink"/>
            <w:u w:val="single"/>
          </w:rPr>
          <w:t xml:space="preserve"> </w:t>
        </w:r>
        <w:r>
          <w:rPr>
            <w:rStyle w:val="Hyperlink"/>
            <w:u w:val="single"/>
          </w:rPr>
          <w:t xml:space="preserve">New South,</w:t>
        </w:r>
        <w:r>
          <w:rPr>
            <w:rStyle w:val="Hyperlink"/>
            <w:u w:val="single"/>
          </w:rPr>
          <w:t xml:space="preserve"> </w:t>
        </w:r>
        <w:r>
          <w:rPr>
            <w:rStyle w:val="Hyperlink"/>
            <w:u w:val="single"/>
          </w:rPr>
          <w:t xml:space="preserve">2019</w:t>
        </w:r>
      </w:hyperlink>
      <w:r>
        <w:t xml:space="preserve">).</w:t>
      </w:r>
    </w:p>
    <w:p>
      <w:pPr>
        <w:pStyle w:val="BodyText"/>
      </w:pPr>
      <w:r>
        <w:t xml:space="preserve">The conceptual architecture Deng deployed is worth examining in detail</w:t>
      </w:r>
      <w:r>
        <w:t xml:space="preserve"> </w:t>
      </w:r>
      <w:r>
        <w:t xml:space="preserve">because it is a near-perfect operational example of the epistemic</w:t>
      </w:r>
      <w:r>
        <w:t xml:space="preserve"> </w:t>
      </w:r>
      <w:r>
        <w:t xml:space="preserve">principles this chapter advocates. His "cat theory" — "I don't</w:t>
      </w:r>
      <w:r>
        <w:t xml:space="preserve"> </w:t>
      </w:r>
      <w:r>
        <w:t xml:space="preserve">care if a cat is black or white, so long as it catches mice" — was</w:t>
      </w:r>
      <w:r>
        <w:t xml:space="preserve"> </w:t>
      </w:r>
      <w:r>
        <w:t xml:space="preserve">not a rhetorical flourish. It was a systematic demotion of ideological</w:t>
      </w:r>
      <w:r>
        <w:t xml:space="preserve"> </w:t>
      </w:r>
      <w:r>
        <w:t xml:space="preserve">purity below empirical performance as the criterion of policy success.</w:t>
      </w:r>
      <w:r>
        <w:t xml:space="preserve"> </w:t>
      </w:r>
      <w:r>
        <w:t xml:space="preserve">His description of the reform program as "a large scale experiment</w:t>
      </w:r>
      <w:r>
        <w:t xml:space="preserve"> </w:t>
      </w:r>
      <w:r>
        <w:t xml:space="preserve">requiring thorough experimentation in practice instead of textbook</w:t>
      </w:r>
      <w:r>
        <w:t xml:space="preserve"> </w:t>
      </w:r>
      <w:r>
        <w:t xml:space="preserve">knowledge" was an explicit rejection of the closed-society model in</w:t>
      </w:r>
      <w:r>
        <w:t xml:space="preserve"> </w:t>
      </w:r>
      <w:r>
        <w:t xml:space="preserve">favor of Popperian piecemeal social engineering.</w:t>
      </w:r>
    </w:p>
    <w:p>
      <w:pPr>
        <w:pStyle w:val="BodyText"/>
      </w:pPr>
      <w:r>
        <w:t xml:space="preserve">His metaphor for the pace of reform — "crossing the river by feeling</w:t>
      </w:r>
      <w:r>
        <w:t xml:space="preserve"> </w:t>
      </w:r>
      <w:r>
        <w:t xml:space="preserve">the stones" (摸着石头过河) — elegantly captures the cybernetic logic:</w:t>
      </w:r>
      <w:r>
        <w:t xml:space="preserve"> </w:t>
      </w:r>
      <w:r>
        <w:t xml:space="preserve">advance cautiously, test each foothold, correct when the foothold proves</w:t>
      </w:r>
      <w:r>
        <w:t xml:space="preserve"> </w:t>
      </w:r>
      <w:r>
        <w:t xml:space="preserve">unstable, do not leap to the far shore based on a theoretical map of</w:t>
      </w:r>
      <w:r>
        <w:t xml:space="preserve"> </w:t>
      </w:r>
      <w:r>
        <w:t xml:space="preserve">where the stones should be. The map is not the river. The results of the</w:t>
      </w:r>
      <w:r>
        <w:t xml:space="preserve"> </w:t>
      </w:r>
      <w:r>
        <w:t xml:space="preserve">experiment are the guide.</w:t>
      </w:r>
    </w:p>
    <w:p>
      <w:pPr>
        <w:pStyle w:val="BodyText"/>
      </w:pPr>
      <w:r>
        <w:t xml:space="preserve">The outcome is historical record. From a per capita GDP of approximately</w:t>
      </w:r>
      <w:r>
        <w:t xml:space="preserve"> </w:t>
      </w:r>
      <w:r>
        <w:t xml:space="preserve">$156 in 1978 (</w:t>
      </w:r>
      <w:hyperlink r:id="rId482">
        <w:r>
          <w:rPr>
            <w:rStyle w:val="Hyperlink"/>
            <w:u w:val="single"/>
          </w:rPr>
          <w:t xml:space="preserve">World Bank</w:t>
        </w:r>
        <w:r>
          <w:rPr>
            <w:rStyle w:val="Hyperlink"/>
            <w:u w:val="single"/>
          </w:rPr>
          <w:t xml:space="preserve"> </w:t>
        </w:r>
        <w:r>
          <w:rPr>
            <w:rStyle w:val="Hyperlink"/>
            <w:u w:val="single"/>
          </w:rPr>
          <w:t xml:space="preserve">data</w:t>
        </w:r>
      </w:hyperlink>
      <w:r>
        <w:t xml:space="preserve">),</w:t>
      </w:r>
      <w:r>
        <w:t xml:space="preserve"> </w:t>
      </w:r>
      <w:r>
        <w:t xml:space="preserve">China achieved, over four decades of reform, the largest and fastest</w:t>
      </w:r>
      <w:r>
        <w:t xml:space="preserve"> </w:t>
      </w:r>
      <w:r>
        <w:t xml:space="preserve">reduction in poverty in human history. The engine was not any specific</w:t>
      </w:r>
      <w:r>
        <w:t xml:space="preserve"> </w:t>
      </w:r>
      <w:r>
        <w:t xml:space="preserve">policy; it was the institutional commitment to ongoing experimentation</w:t>
      </w:r>
      <w:r>
        <w:t xml:space="preserve"> </w:t>
      </w:r>
      <w:r>
        <w:t xml:space="preserve">and correction — the willingness to identify what was not working,</w:t>
      </w:r>
      <w:r>
        <w:t xml:space="preserve"> </w:t>
      </w:r>
      <w:r>
        <w:t xml:space="preserve">discard it without defending it, and try something else.</w:t>
      </w:r>
    </w:p>
    <w:p>
      <w:pPr>
        <w:pStyle w:val="BodyText"/>
      </w:pPr>
      <w:r>
        <w:t xml:space="preserve">This is not an uncritical endorsement of every aspect of China's</w:t>
      </w:r>
      <w:r>
        <w:t xml:space="preserve"> </w:t>
      </w:r>
      <w:r>
        <w:t xml:space="preserve">development path. The chapter is not making a political argument. It is</w:t>
      </w:r>
      <w:r>
        <w:t xml:space="preserve"> </w:t>
      </w:r>
      <w:r>
        <w:t xml:space="preserve">making an epistemic one: the single act that made China's</w:t>
      </w:r>
      <w:r>
        <w:t xml:space="preserve"> </w:t>
      </w:r>
      <w:r>
        <w:t xml:space="preserve">transformation possible was the 1978 decision to acknowledge error and</w:t>
      </w:r>
      <w:r>
        <w:t xml:space="preserve"> </w:t>
      </w:r>
      <w:r>
        <w:t xml:space="preserve">revise. Everything that followed was a consequence of that initial</w:t>
      </w:r>
      <w:r>
        <w:t xml:space="preserve"> </w:t>
      </w:r>
      <w:r>
        <w:t xml:space="preserve">willingness to be wrong.</w:t>
      </w:r>
    </w:p>
    <w:p>
      <w:pPr>
        <w:pStyle w:val="BodyText"/>
      </w:pPr>
      <w:r>
        <w:t xml:space="preserve">---</w:t>
      </w:r>
    </w:p>
    <w:bookmarkEnd w:id="483"/>
    <w:bookmarkStart w:id="484" w:name="X1f24d767486392476b159084b13a781e8b87727"/>
    <w:p>
      <w:pPr>
        <w:pStyle w:val="Heading2"/>
      </w:pPr>
      <w:r>
        <w:t xml:space="preserve">V. Germany's Reckoning: Vergangenheitsbewältigung as Strategic Asset</w:t>
      </w:r>
    </w:p>
    <w:p>
      <w:pPr>
        <w:pStyle w:val="FirstParagraph"/>
      </w:pPr>
      <w:r>
        <w:t xml:space="preserve">The German experience with</w:t>
      </w:r>
      <w:r>
        <w:t xml:space="preserve"> </w:t>
      </w:r>
      <w:r>
        <w:rPr>
          <w:i/>
          <w:iCs/>
        </w:rPr>
        <w:t xml:space="preserve">Vergangenheitsbewältigung</w:t>
      </w:r>
      <w:r>
        <w:t xml:space="preserve"> </w:t>
      </w:r>
      <w:r>
        <w:t xml:space="preserve">— the</w:t>
      </w:r>
      <w:r>
        <w:t xml:space="preserve"> </w:t>
      </w:r>
      <w:r>
        <w:t xml:space="preserve">untranslatable compound noun meaning approximately "working through the</w:t>
      </w:r>
      <w:r>
        <w:t xml:space="preserve"> </w:t>
      </w:r>
      <w:r>
        <w:t xml:space="preserve">past" or "coming to terms with the past" — offers perhaps the most</w:t>
      </w:r>
      <w:r>
        <w:t xml:space="preserve"> </w:t>
      </w:r>
      <w:r>
        <w:t xml:space="preserve">searching case study in the strategic value of national</w:t>
      </w:r>
      <w:r>
        <w:t xml:space="preserve"> </w:t>
      </w:r>
      <w:r>
        <w:t xml:space="preserve">self-examination. It is also the most demanding, because what Germany</w:t>
      </w:r>
      <w:r>
        <w:t xml:space="preserve"> </w:t>
      </w:r>
      <w:r>
        <w:t xml:space="preserve">was asked to acknowledge was not merely a policy failure or an economic</w:t>
      </w:r>
      <w:r>
        <w:t xml:space="preserve"> </w:t>
      </w:r>
      <w:r>
        <w:t xml:space="preserve">miscalculation but a moral catastrophe of the first order.</w:t>
      </w:r>
    </w:p>
    <w:p>
      <w:pPr>
        <w:pStyle w:val="BodyText"/>
      </w:pPr>
      <w:r>
        <w:t xml:space="preserve">West Germany, after 1945, faced a choice that no other modern nation has</w:t>
      </w:r>
      <w:r>
        <w:t xml:space="preserve"> </w:t>
      </w:r>
      <w:r>
        <w:t xml:space="preserve">faced at that scale: how to reconstitute a functioning state, democratic</w:t>
      </w:r>
      <w:r>
        <w:t xml:space="preserve"> </w:t>
      </w:r>
      <w:r>
        <w:t xml:space="preserve">society, and international standing in the wake of the Holocaust and the</w:t>
      </w:r>
      <w:r>
        <w:t xml:space="preserve"> </w:t>
      </w:r>
      <w:r>
        <w:t xml:space="preserve">Second World War. One path was the one East Germany took: externalize</w:t>
      </w:r>
      <w:r>
        <w:t xml:space="preserve"> </w:t>
      </w:r>
      <w:r>
        <w:t xml:space="preserve">the guilt, declare that fascism had been "irrevocably surpassed by the</w:t>
      </w:r>
      <w:r>
        <w:t xml:space="preserve"> </w:t>
      </w:r>
      <w:r>
        <w:t xml:space="preserve">introduction of a socialist system," and build a new state identity on</w:t>
      </w:r>
      <w:r>
        <w:t xml:space="preserve"> </w:t>
      </w:r>
      <w:r>
        <w:t xml:space="preserve">the fiction of clean hands (</w:t>
      </w:r>
      <w:r>
        <w:rPr>
          <w:u w:val="single"/>
        </w:rPr>
        <w:t xml:space="preserve">Vergangenheitsbewältigung,</w:t>
      </w:r>
      <w:r>
        <w:rPr>
          <w:u w:val="single"/>
        </w:rPr>
        <w:t xml:space="preserve"> </w:t>
      </w:r>
      <w:r>
        <w:rPr>
          <w:u w:val="single"/>
        </w:rPr>
        <w:t xml:space="preserve">Wikipedia</w:t>
      </w:r>
      <w:r>
        <w:t xml:space="preserve">). The other path was to internalize, acknowledge,</w:t>
      </w:r>
      <w:r>
        <w:t xml:space="preserve"> </w:t>
      </w:r>
      <w:r>
        <w:t xml:space="preserve">and build an ongoing institutional commitment to never forgetting.</w:t>
      </w:r>
    </w:p>
    <w:p>
      <w:pPr>
        <w:pStyle w:val="BodyText"/>
      </w:pPr>
      <w:r>
        <w:t xml:space="preserve">West Germany chose the harder path, initially under external compulsion</w:t>
      </w:r>
      <w:r>
        <w:t xml:space="preserve"> </w:t>
      </w:r>
      <w:r>
        <w:t xml:space="preserve">from the Allied Forces but gradually on its own terms as the process was</w:t>
      </w:r>
      <w:r>
        <w:t xml:space="preserve"> </w:t>
      </w:r>
      <w:r>
        <w:t xml:space="preserve">internalized culturally and institutionally. The process was not</w:t>
      </w:r>
      <w:r>
        <w:t xml:space="preserve"> </w:t>
      </w:r>
      <w:r>
        <w:t xml:space="preserve">immediate — the "myth of the clean Wehrmacht" was not dismantled</w:t>
      </w:r>
      <w:r>
        <w:t xml:space="preserve"> </w:t>
      </w:r>
      <w:r>
        <w:t xml:space="preserve">until the 1990s, and the Adenauer-era government was more focused on</w:t>
      </w:r>
      <w:r>
        <w:t xml:space="preserve"> </w:t>
      </w:r>
      <w:r>
        <w:t xml:space="preserve">reconstruction than on reckoning. But the long-term trajectory was</w:t>
      </w:r>
      <w:r>
        <w:t xml:space="preserve"> </w:t>
      </w:r>
      <w:r>
        <w:t xml:space="preserve">unmistakable: Holocaust education mandated from 5th grade in all German</w:t>
      </w:r>
      <w:r>
        <w:t xml:space="preserve"> </w:t>
      </w:r>
      <w:r>
        <w:t xml:space="preserve">schools; concentration camp visits as a standard component of civic</w:t>
      </w:r>
      <w:r>
        <w:t xml:space="preserve"> </w:t>
      </w:r>
      <w:r>
        <w:t xml:space="preserve">education; Holocaust denial criminalized; Nazi symbols banned; the</w:t>
      </w:r>
      <w:r>
        <w:t xml:space="preserve"> </w:t>
      </w:r>
      <w:r>
        <w:t xml:space="preserve">Holocaust Memorial positioned steps from the Bundestag as a permanent</w:t>
      </w:r>
      <w:r>
        <w:t xml:space="preserve"> </w:t>
      </w:r>
      <w:r>
        <w:t xml:space="preserve">institutional statement of accountability.</w:t>
      </w:r>
    </w:p>
    <w:p>
      <w:pPr>
        <w:pStyle w:val="BodyText"/>
      </w:pPr>
      <w:r>
        <w:t xml:space="preserve">The effect on Germany's international standing and strategic capacity</w:t>
      </w:r>
      <w:r>
        <w:t xml:space="preserve"> </w:t>
      </w:r>
      <w:r>
        <w:t xml:space="preserve">has been profound. Germany emerged from this process as arguably the</w:t>
      </w:r>
      <w:r>
        <w:t xml:space="preserve"> </w:t>
      </w:r>
      <w:r>
        <w:t xml:space="preserve">most trusted large democracy in Europe — the country that other</w:t>
      </w:r>
      <w:r>
        <w:t xml:space="preserve"> </w:t>
      </w:r>
      <w:r>
        <w:t xml:space="preserve">nations trust to exercise power without abusing it, precisely because it</w:t>
      </w:r>
      <w:r>
        <w:t xml:space="preserve"> </w:t>
      </w:r>
      <w:r>
        <w:t xml:space="preserve">has demonstrated, institutionally and culturally, that it has reckoned</w:t>
      </w:r>
      <w:r>
        <w:t xml:space="preserve"> </w:t>
      </w:r>
      <w:r>
        <w:t xml:space="preserve">with what happens when power is exercised without accountability. The</w:t>
      </w:r>
      <w:r>
        <w:t xml:space="preserve"> </w:t>
      </w:r>
      <w:r>
        <w:t xml:space="preserve">Federal Republic's "civilian power" model — relying on multilateral</w:t>
      </w:r>
      <w:r>
        <w:t xml:space="preserve"> </w:t>
      </w:r>
      <w:r>
        <w:t xml:space="preserve">institutions, rule-based international order, and the attractiveness of</w:t>
      </w:r>
      <w:r>
        <w:t xml:space="preserve"> </w:t>
      </w:r>
      <w:r>
        <w:t xml:space="preserve">its economic model rather than military projection — is built on a</w:t>
      </w:r>
      <w:r>
        <w:t xml:space="preserve"> </w:t>
      </w:r>
      <w:r>
        <w:t xml:space="preserve">foundation of acknowledged historical guilt transformed into</w:t>
      </w:r>
      <w:r>
        <w:t xml:space="preserve"> </w:t>
      </w:r>
      <w:r>
        <w:t xml:space="preserve">institutional humility.</w:t>
      </w:r>
    </w:p>
    <w:p>
      <w:pPr>
        <w:pStyle w:val="BodyText"/>
      </w:pPr>
      <w:r>
        <w:t xml:space="preserve">This is</w:t>
      </w:r>
      <w:r>
        <w:t xml:space="preserve"> </w:t>
      </w:r>
      <w:r>
        <w:rPr>
          <w:i/>
          <w:iCs/>
        </w:rPr>
        <w:t xml:space="preserve">Vergangenheitsbewältigung</w:t>
      </w:r>
      <w:r>
        <w:t xml:space="preserve"> </w:t>
      </w:r>
      <w:r>
        <w:t xml:space="preserve">as strategic asset. The nation that</w:t>
      </w:r>
      <w:r>
        <w:t xml:space="preserve"> </w:t>
      </w:r>
      <w:r>
        <w:t xml:space="preserve">acknowledges its worst self becomes, paradoxically, more trustworthy to</w:t>
      </w:r>
      <w:r>
        <w:t xml:space="preserve"> </w:t>
      </w:r>
      <w:r>
        <w:t xml:space="preserve">others and more capable of the self-examination required to adapt to</w:t>
      </w:r>
      <w:r>
        <w:t xml:space="preserve"> </w:t>
      </w:r>
      <w:r>
        <w:t xml:space="preserve">changing conditions. Germany is not immune to political dysfunction and</w:t>
      </w:r>
      <w:r>
        <w:t xml:space="preserve"> </w:t>
      </w:r>
      <w:r>
        <w:t xml:space="preserve">institutional decay — no society is. But it possesses a richer</w:t>
      </w:r>
      <w:r>
        <w:t xml:space="preserve"> </w:t>
      </w:r>
      <w:r>
        <w:t xml:space="preserve">institutional infrastructure for facing uncomfortable truths than</w:t>
      </w:r>
      <w:r>
        <w:t xml:space="preserve"> </w:t>
      </w:r>
      <w:r>
        <w:t xml:space="preserve">societies that have systematically avoided the practice.</w:t>
      </w:r>
    </w:p>
    <w:p>
      <w:pPr>
        <w:pStyle w:val="BodyText"/>
      </w:pPr>
      <w:r>
        <w:t xml:space="preserve">---</w:t>
      </w:r>
    </w:p>
    <w:bookmarkEnd w:id="484"/>
    <w:bookmarkStart w:id="486" w:name="X686fc0b09d3dcf250ad473ef766a405a7449bfa"/>
    <w:p>
      <w:pPr>
        <w:pStyle w:val="Heading2"/>
      </w:pPr>
      <w:r>
        <w:t xml:space="preserve">VI. The Volcker Moment: Error Correction at Full Cost</w:t>
      </w:r>
    </w:p>
    <w:p>
      <w:pPr>
        <w:pStyle w:val="FirstParagraph"/>
      </w:pPr>
      <w:r>
        <w:t xml:space="preserve">The episode known as the "Volcker Shock" provides a compressed and</w:t>
      </w:r>
      <w:r>
        <w:t xml:space="preserve"> </w:t>
      </w:r>
      <w:r>
        <w:t xml:space="preserve">instructive study in institutional error correction at the national</w:t>
      </w:r>
      <w:r>
        <w:t xml:space="preserve"> </w:t>
      </w:r>
      <w:r>
        <w:t xml:space="preserve">policy level — an example of a major institution explicitly</w:t>
      </w:r>
      <w:r>
        <w:t xml:space="preserve"> </w:t>
      </w:r>
      <w:r>
        <w:t xml:space="preserve">acknowledging that its previous approach was wrong, changing course</w:t>
      </w:r>
      <w:r>
        <w:t xml:space="preserve"> </w:t>
      </w:r>
      <w:r>
        <w:t xml:space="preserve">decisively, and accepting severe short-term consequences in exchange for</w:t>
      </w:r>
      <w:r>
        <w:t xml:space="preserve"> </w:t>
      </w:r>
      <w:r>
        <w:t xml:space="preserve">long-term credibility.</w:t>
      </w:r>
    </w:p>
    <w:p>
      <w:pPr>
        <w:pStyle w:val="BodyText"/>
      </w:pPr>
      <w:r>
        <w:t xml:space="preserve">By 1979, US inflation had been running at levels incompatible with</w:t>
      </w:r>
      <w:r>
        <w:t xml:space="preserve"> </w:t>
      </w:r>
      <w:r>
        <w:t xml:space="preserve">economic stability for nearly a decade. The Federal Reserve had pursued</w:t>
      </w:r>
      <w:r>
        <w:t xml:space="preserve"> </w:t>
      </w:r>
      <w:r>
        <w:t xml:space="preserve">what was called a "gradualist" approach — attempting to reduce</w:t>
      </w:r>
      <w:r>
        <w:t xml:space="preserve"> </w:t>
      </w:r>
      <w:r>
        <w:t xml:space="preserve">inflation slowly through fine-tuned adjustments in interest rates,</w:t>
      </w:r>
      <w:r>
        <w:t xml:space="preserve"> </w:t>
      </w:r>
      <w:r>
        <w:t xml:space="preserve">without accepting the unemployment that a more aggressive tightening</w:t>
      </w:r>
      <w:r>
        <w:t xml:space="preserve"> </w:t>
      </w:r>
      <w:r>
        <w:t xml:space="preserve">would impose. The approach had failed. Inflation was accelerating, not</w:t>
      </w:r>
      <w:r>
        <w:t xml:space="preserve"> </w:t>
      </w:r>
      <w:r>
        <w:t xml:space="preserve">decelerating. By the time Paul Volcker took the chairmanship in August</w:t>
      </w:r>
      <w:r>
        <w:t xml:space="preserve"> </w:t>
      </w:r>
      <w:r>
        <w:t xml:space="preserve">1979, inflation was running at approximately 9 percent annually on the</w:t>
      </w:r>
      <w:r>
        <w:t xml:space="preserve"> </w:t>
      </w:r>
      <w:r>
        <w:t xml:space="preserve">personal consumption expenditure index, and the US dollar had lost 12</w:t>
      </w:r>
      <w:r>
        <w:t xml:space="preserve"> </w:t>
      </w:r>
      <w:r>
        <w:t xml:space="preserve">percent of its value against major foreign currencies since late 1976</w:t>
      </w:r>
      <w:r>
        <w:t xml:space="preserve"> </w:t>
      </w:r>
      <w:r>
        <w:t xml:space="preserve">(</w:t>
      </w:r>
      <w:hyperlink r:id="rId485">
        <w:r>
          <w:rPr>
            <w:rStyle w:val="Hyperlink"/>
            <w:u w:val="single"/>
          </w:rPr>
          <w:t xml:space="preserve">Federal Reserve</w:t>
        </w:r>
        <w:r>
          <w:rPr>
            <w:rStyle w:val="Hyperlink"/>
            <w:u w:val="single"/>
          </w:rPr>
          <w:t xml:space="preserve"> </w:t>
        </w:r>
        <w:r>
          <w:rPr>
            <w:rStyle w:val="Hyperlink"/>
            <w:u w:val="single"/>
          </w:rPr>
          <w:t xml:space="preserve">History</w:t>
        </w:r>
      </w:hyperlink>
      <w:r>
        <w:t xml:space="preserve">).</w:t>
      </w:r>
    </w:p>
    <w:p>
      <w:pPr>
        <w:pStyle w:val="BodyText"/>
      </w:pPr>
      <w:r>
        <w:t xml:space="preserve">Volcker's action on October 6, 1979 was institutionally extraordinary.</w:t>
      </w:r>
      <w:r>
        <w:t xml:space="preserve"> </w:t>
      </w:r>
      <w:r>
        <w:t xml:space="preserve">In an unscheduled Saturday evening press conference, he announced that</w:t>
      </w:r>
      <w:r>
        <w:t xml:space="preserve"> </w:t>
      </w:r>
      <w:r>
        <w:t xml:space="preserve">the FOMC would abandon its previous operating framework — the explicit</w:t>
      </w:r>
      <w:r>
        <w:t xml:space="preserve"> </w:t>
      </w:r>
      <w:r>
        <w:t xml:space="preserve">acknowledgment that the previous approach was not working — and adopt</w:t>
      </w:r>
      <w:r>
        <w:t xml:space="preserve"> </w:t>
      </w:r>
      <w:r>
        <w:t xml:space="preserve">a fundamentally different mechanism for controlling inflation. The</w:t>
      </w:r>
      <w:r>
        <w:t xml:space="preserve"> </w:t>
      </w:r>
      <w:r>
        <w:t xml:space="preserve">federal funds rate, which had previously been managed within a narrow</w:t>
      </w:r>
      <w:r>
        <w:t xml:space="preserve"> </w:t>
      </w:r>
      <w:r>
        <w:t xml:space="preserve">target range, would be allowed to rise as high as necessary to reduce</w:t>
      </w:r>
      <w:r>
        <w:t xml:space="preserve"> </w:t>
      </w:r>
      <w:r>
        <w:t xml:space="preserve">the growth of bank reserves.</w:t>
      </w:r>
    </w:p>
    <w:p>
      <w:pPr>
        <w:pStyle w:val="BodyText"/>
      </w:pPr>
      <w:r>
        <w:t xml:space="preserve">The consequences were precisely as severe as critics predicted. The</w:t>
      </w:r>
      <w:r>
        <w:t xml:space="preserve"> </w:t>
      </w:r>
      <w:r>
        <w:t xml:space="preserve">federal funds rate reached 20 percent in late 1980. The US economy</w:t>
      </w:r>
      <w:r>
        <w:t xml:space="preserve"> </w:t>
      </w:r>
      <w:r>
        <w:t xml:space="preserve">entered two recessions within three years. Unemployment climbed to 10.8</w:t>
      </w:r>
      <w:r>
        <w:t xml:space="preserve"> </w:t>
      </w:r>
      <w:r>
        <w:t xml:space="preserve">percent. Farmers drove tractors to Washington to protest. Car dealers</w:t>
      </w:r>
      <w:r>
        <w:t xml:space="preserve"> </w:t>
      </w:r>
      <w:r>
        <w:t xml:space="preserve">mailed coffins containing the keys of unsold vehicles to the Fed.</w:t>
      </w:r>
      <w:r>
        <w:t xml:space="preserve"> </w:t>
      </w:r>
      <w:r>
        <w:t xml:space="preserve">Congressional threats to impeach Volcker were issued in committee</w:t>
      </w:r>
      <w:r>
        <w:t xml:space="preserve"> </w:t>
      </w:r>
      <w:r>
        <w:t xml:space="preserve">hearings (</w:t>
      </w:r>
      <w:hyperlink r:id="rId485">
        <w:r>
          <w:rPr>
            <w:rStyle w:val="Hyperlink"/>
            <w:u w:val="single"/>
          </w:rPr>
          <w:t xml:space="preserve">Federal Reserve History,</w:t>
        </w:r>
        <w:r>
          <w:rPr>
            <w:rStyle w:val="Hyperlink"/>
            <w:u w:val="single"/>
          </w:rPr>
          <w:t xml:space="preserve"> </w:t>
        </w:r>
        <w:r>
          <w:rPr>
            <w:rStyle w:val="Hyperlink"/>
            <w:u w:val="single"/>
          </w:rPr>
          <w:t xml:space="preserve">2023</w:t>
        </w:r>
      </w:hyperlink>
      <w:r>
        <w:t xml:space="preserve">).</w:t>
      </w:r>
    </w:p>
    <w:p>
      <w:pPr>
        <w:pStyle w:val="BodyText"/>
      </w:pPr>
      <w:r>
        <w:t xml:space="preserve">Volcker held the course. Inflation peaked at 11.6 percent in March 1980</w:t>
      </w:r>
      <w:r>
        <w:t xml:space="preserve"> </w:t>
      </w:r>
      <w:r>
        <w:t xml:space="preserve">and then fell — to 6.1 percent in early 1982, to 3.7 percent by 1983.</w:t>
      </w:r>
      <w:r>
        <w:t xml:space="preserve"> </w:t>
      </w:r>
      <w:r>
        <w:t xml:space="preserve">The Fed had re-established its credibility for price stability. The</w:t>
      </w:r>
      <w:r>
        <w:t xml:space="preserve"> </w:t>
      </w:r>
      <w:r>
        <w:t xml:space="preserve">groundwork had been laid for the two-decade expansion that followed.</w:t>
      </w:r>
    </w:p>
    <w:p>
      <w:pPr>
        <w:pStyle w:val="BodyText"/>
      </w:pPr>
      <w:r>
        <w:t xml:space="preserve">The lesson is not about monetary policy specifics. It is about what</w:t>
      </w:r>
      <w:r>
        <w:t xml:space="preserve"> </w:t>
      </w:r>
      <w:r>
        <w:t xml:space="preserve">institutional error correction requires: the explicit acknowledgment</w:t>
      </w:r>
      <w:r>
        <w:t xml:space="preserve"> </w:t>
      </w:r>
      <w:r>
        <w:t xml:space="preserve">that the previous approach was wrong; the willingness to absorb the</w:t>
      </w:r>
      <w:r>
        <w:t xml:space="preserve"> </w:t>
      </w:r>
      <w:r>
        <w:t xml:space="preserve">short-term costs of correction rather than defer them; and the</w:t>
      </w:r>
      <w:r>
        <w:t xml:space="preserve"> </w:t>
      </w:r>
      <w:r>
        <w:t xml:space="preserve">institutional fortitude to maintain the correction under intense social</w:t>
      </w:r>
      <w:r>
        <w:t xml:space="preserve"> </w:t>
      </w:r>
      <w:r>
        <w:t xml:space="preserve">and political pressure. Volcker succeeded because the Fed, having</w:t>
      </w:r>
      <w:r>
        <w:t xml:space="preserve"> </w:t>
      </w:r>
      <w:r>
        <w:t xml:space="preserve">admitted error, actually changed. Not changed slightly, not changed</w:t>
      </w:r>
      <w:r>
        <w:t xml:space="preserve"> </w:t>
      </w:r>
      <w:r>
        <w:t xml:space="preserve">rhetorically — changed the fundamental operating mechanism, accepted</w:t>
      </w:r>
      <w:r>
        <w:t xml:space="preserve"> </w:t>
      </w:r>
      <w:r>
        <w:t xml:space="preserve">the consequences, and stayed the course.</w:t>
      </w:r>
    </w:p>
    <w:p>
      <w:pPr>
        <w:pStyle w:val="BodyText"/>
      </w:pPr>
      <w:r>
        <w:t xml:space="preserve">Nations that cannot do this at the civilizational level — that cannot</w:t>
      </w:r>
      <w:r>
        <w:t xml:space="preserve"> </w:t>
      </w:r>
      <w:r>
        <w:t xml:space="preserve">acknowledge structural failures, absorb correction costs, and maintain</w:t>
      </w:r>
      <w:r>
        <w:t xml:space="preserve"> </w:t>
      </w:r>
      <w:r>
        <w:t xml:space="preserve">changed approaches under pressure — are nations that accumulate</w:t>
      </w:r>
      <w:r>
        <w:t xml:space="preserve"> </w:t>
      </w:r>
      <w:r>
        <w:t xml:space="preserve">unresolved problems until they express themselves at crisis scale. This</w:t>
      </w:r>
      <w:r>
        <w:t xml:space="preserve"> </w:t>
      </w:r>
      <w:r>
        <w:t xml:space="preserve">is not a pleasant observation. It is an accurate one.</w:t>
      </w:r>
    </w:p>
    <w:p>
      <w:pPr>
        <w:pStyle w:val="BodyText"/>
      </w:pPr>
      <w:r>
        <w:t xml:space="preserve">---</w:t>
      </w:r>
    </w:p>
    <w:bookmarkEnd w:id="486"/>
    <w:bookmarkStart w:id="490" w:name="X4a7ab265e414578c155829889364eb4039492ee"/>
    <w:p>
      <w:pPr>
        <w:pStyle w:val="Heading2"/>
      </w:pPr>
      <w:r>
        <w:t xml:space="preserve">VII. Cybernetics and the Architecture of Self-Correction</w:t>
      </w:r>
    </w:p>
    <w:p>
      <w:pPr>
        <w:pStyle w:val="FirstParagraph"/>
      </w:pPr>
      <w:r>
        <w:t xml:space="preserve">The theoretical framework for understanding why self-correction is not</w:t>
      </w:r>
      <w:r>
        <w:t xml:space="preserve"> </w:t>
      </w:r>
      <w:r>
        <w:t xml:space="preserve">merely virtuous but structurally necessary was laid out with unusual</w:t>
      </w:r>
      <w:r>
        <w:t xml:space="preserve"> </w:t>
      </w:r>
      <w:r>
        <w:t xml:space="preserve">precision by Norbert Wiener in his 1948 book</w:t>
      </w:r>
      <w:r>
        <w:t xml:space="preserve"> </w:t>
      </w:r>
      <w:r>
        <w:rPr>
          <w:i/>
          <w:iCs/>
        </w:rPr>
        <w:t xml:space="preserve">Cybernetics: Control and</w:t>
      </w:r>
      <w:r>
        <w:rPr>
          <w:i/>
          <w:iCs/>
        </w:rPr>
        <w:t xml:space="preserve"> </w:t>
      </w:r>
      <w:r>
        <w:rPr>
          <w:i/>
          <w:iCs/>
        </w:rPr>
        <w:t xml:space="preserve">Communication in the Animal and the Machine</w:t>
      </w:r>
      <w:r>
        <w:t xml:space="preserve"> </w:t>
      </w:r>
      <w:r>
        <w:t xml:space="preserve">— arguably one of the</w:t>
      </w:r>
      <w:r>
        <w:t xml:space="preserve"> </w:t>
      </w:r>
      <w:r>
        <w:t xml:space="preserve">most consequential scientific works of the 20th century, and one of the</w:t>
      </w:r>
      <w:r>
        <w:t xml:space="preserve"> </w:t>
      </w:r>
      <w:r>
        <w:t xml:space="preserve">most underappreciated in the literature on governance and institutional</w:t>
      </w:r>
      <w:r>
        <w:t xml:space="preserve"> </w:t>
      </w:r>
      <w:r>
        <w:t xml:space="preserve">design.</w:t>
      </w:r>
    </w:p>
    <w:p>
      <w:pPr>
        <w:pStyle w:val="BodyText"/>
      </w:pPr>
      <w:r>
        <w:t xml:space="preserve">Wiener's central insight was the concept of negative feedback: a</w:t>
      </w:r>
      <w:r>
        <w:t xml:space="preserve"> </w:t>
      </w:r>
      <w:r>
        <w:t xml:space="preserve">process in which the observed outcomes of a system's actions are</w:t>
      </w:r>
      <w:r>
        <w:t xml:space="preserve"> </w:t>
      </w:r>
      <w:r>
        <w:t xml:space="preserve">measured against a desired target, the deviation is detected, and</w:t>
      </w:r>
      <w:r>
        <w:t xml:space="preserve"> </w:t>
      </w:r>
      <w:r>
        <w:t xml:space="preserve">corrective actions are taken to reduce the deviation. The thermostat is</w:t>
      </w:r>
      <w:r>
        <w:t xml:space="preserve"> </w:t>
      </w:r>
      <w:r>
        <w:t xml:space="preserve">the canonical simple example — when temperature falls below the</w:t>
      </w:r>
      <w:r>
        <w:t xml:space="preserve"> </w:t>
      </w:r>
      <w:r>
        <w:t xml:space="preserve">target, the heater activates; when it exceeds the target, the heater</w:t>
      </w:r>
      <w:r>
        <w:t xml:space="preserve"> </w:t>
      </w:r>
      <w:r>
        <w:t xml:space="preserve">deactivates. The system "steers itself" not by predicting the future</w:t>
      </w:r>
      <w:r>
        <w:t xml:space="preserve"> </w:t>
      </w:r>
      <w:r>
        <w:t xml:space="preserve">but by continuously measuring the present against the goal and</w:t>
      </w:r>
      <w:r>
        <w:t xml:space="preserve"> </w:t>
      </w:r>
      <w:r>
        <w:t xml:space="preserve">correcting the gap (</w:t>
      </w:r>
      <w:hyperlink r:id="rId487">
        <w:r>
          <w:rPr>
            <w:rStyle w:val="Hyperlink"/>
            <w:u w:val="single"/>
          </w:rPr>
          <w:t xml:space="preserve">Wikipedia:</w:t>
        </w:r>
        <w:r>
          <w:rPr>
            <w:rStyle w:val="Hyperlink"/>
            <w:u w:val="single"/>
          </w:rPr>
          <w:t xml:space="preserve"> </w:t>
        </w:r>
        <w:r>
          <w:rPr>
            <w:rStyle w:val="Hyperlink"/>
            <w:u w:val="single"/>
          </w:rPr>
          <w:t xml:space="preserve">Cybernetics</w:t>
        </w:r>
      </w:hyperlink>
      <w:r>
        <w:t xml:space="preserve">).</w:t>
      </w:r>
    </w:p>
    <w:p>
      <w:pPr>
        <w:pStyle w:val="BodyText"/>
      </w:pPr>
      <w:r>
        <w:t xml:space="preserve">Wiener recognized that this principle applied universally — to</w:t>
      </w:r>
      <w:r>
        <w:t xml:space="preserve"> </w:t>
      </w:r>
      <w:r>
        <w:t xml:space="preserve">biological organisms, to machines, to economic systems, and to social</w:t>
      </w:r>
      <w:r>
        <w:t xml:space="preserve"> </w:t>
      </w:r>
      <w:r>
        <w:t xml:space="preserve">organizations. "Norbert Wiener saw intelligent behavior emerging from a</w:t>
      </w:r>
      <w:r>
        <w:t xml:space="preserve"> </w:t>
      </w:r>
      <w:r>
        <w:t xml:space="preserve">complex interaction of feedback loops" (</w:t>
      </w:r>
      <w:hyperlink r:id="rId488">
        <w:r>
          <w:rPr>
            <w:rStyle w:val="Hyperlink"/>
            <w:u w:val="single"/>
          </w:rPr>
          <w:t xml:space="preserve">Nature Machine Intelligence,</w:t>
        </w:r>
        <w:r>
          <w:rPr>
            <w:rStyle w:val="Hyperlink"/>
            <w:u w:val="single"/>
          </w:rPr>
          <w:t xml:space="preserve"> </w:t>
        </w:r>
        <w:r>
          <w:rPr>
            <w:rStyle w:val="Hyperlink"/>
            <w:u w:val="single"/>
          </w:rPr>
          <w:t xml:space="preserve">2019</w:t>
        </w:r>
      </w:hyperlink>
      <w:r>
        <w:t xml:space="preserve">).</w:t>
      </w:r>
      <w:r>
        <w:t xml:space="preserve"> </w:t>
      </w:r>
      <w:r>
        <w:t xml:space="preserve">The implication for governance is direct: a nation that has built robust</w:t>
      </w:r>
      <w:r>
        <w:t xml:space="preserve"> </w:t>
      </w:r>
      <w:r>
        <w:t xml:space="preserve">mechanisms for detecting deviation from its goals, and for triggering</w:t>
      </w:r>
      <w:r>
        <w:t xml:space="preserve"> </w:t>
      </w:r>
      <w:r>
        <w:t xml:space="preserve">corrective action when deviation is detected, is a nation that can</w:t>
      </w:r>
      <w:r>
        <w:t xml:space="preserve"> </w:t>
      </w:r>
      <w:r>
        <w:t xml:space="preserve">navigate a changing environment. A nation that has disabled these</w:t>
      </w:r>
      <w:r>
        <w:t xml:space="preserve"> </w:t>
      </w:r>
      <w:r>
        <w:t xml:space="preserve">mechanisms — whether through political suppression of bad news,</w:t>
      </w:r>
      <w:r>
        <w:t xml:space="preserve"> </w:t>
      </w:r>
      <w:r>
        <w:t xml:space="preserve">cultural aversion to admitting failure, or institutional incentives that</w:t>
      </w:r>
      <w:r>
        <w:t xml:space="preserve"> </w:t>
      </w:r>
      <w:r>
        <w:t xml:space="preserve">punish accuracy — is a nation that is flying blind.</w:t>
      </w:r>
    </w:p>
    <w:p>
      <w:pPr>
        <w:pStyle w:val="BodyText"/>
      </w:pPr>
      <w:r>
        <w:t xml:space="preserve">Donella Meadows extended this framework in</w:t>
      </w:r>
      <w:r>
        <w:t xml:space="preserve"> </w:t>
      </w:r>
      <w:r>
        <w:rPr>
          <w:i/>
          <w:iCs/>
        </w:rPr>
        <w:t xml:space="preserve">Thinking in Systems</w:t>
      </w:r>
      <w:r>
        <w:t xml:space="preserve"> </w:t>
      </w:r>
      <w:r>
        <w:t xml:space="preserve">(2008),</w:t>
      </w:r>
      <w:r>
        <w:t xml:space="preserve"> </w:t>
      </w:r>
      <w:r>
        <w:t xml:space="preserve">identifying what she called "drift to low performance" as one of the</w:t>
      </w:r>
      <w:r>
        <w:t xml:space="preserve"> </w:t>
      </w:r>
      <w:r>
        <w:t xml:space="preserve">most dangerous and common system archetypes. The mechanism is subtle:</w:t>
      </w:r>
      <w:r>
        <w:t xml:space="preserve"> </w:t>
      </w:r>
      <w:r>
        <w:t xml:space="preserve">when a system's performance degrades, the perceived state of the system</w:t>
      </w:r>
      <w:r>
        <w:t xml:space="preserve"> </w:t>
      </w:r>
      <w:r>
        <w:t xml:space="preserve">affects the desired state — goals are revised downward to match</w:t>
      </w:r>
      <w:r>
        <w:t xml:space="preserve"> </w:t>
      </w:r>
      <w:r>
        <w:t xml:space="preserve">declining performance rather than maintained to motivate recovery. The</w:t>
      </w:r>
      <w:r>
        <w:t xml:space="preserve"> </w:t>
      </w:r>
      <w:r>
        <w:t xml:space="preserve">gap between actual and desired closes not because performance improves</w:t>
      </w:r>
      <w:r>
        <w:t xml:space="preserve"> </w:t>
      </w:r>
      <w:r>
        <w:t xml:space="preserve">but because expectations fall. "Things aren't that bad" becomes the</w:t>
      </w:r>
      <w:r>
        <w:t xml:space="preserve"> </w:t>
      </w:r>
      <w:r>
        <w:t xml:space="preserve">feedback loop that prevents correction — the boiled frog, sitting in</w:t>
      </w:r>
      <w:r>
        <w:t xml:space="preserve"> </w:t>
      </w:r>
      <w:r>
        <w:t xml:space="preserve">water that has been gradually warming for so long that the frog has</w:t>
      </w:r>
      <w:r>
        <w:t xml:space="preserve"> </w:t>
      </w:r>
      <w:r>
        <w:t xml:space="preserve">recalibrated "normal" to encompass its own impending death</w:t>
      </w:r>
      <w:r>
        <w:t xml:space="preserve"> </w:t>
      </w:r>
      <w:r>
        <w:t xml:space="preserve">(</w:t>
      </w:r>
      <w:hyperlink r:id="rId489">
        <w:r>
          <w:rPr>
            <w:rStyle w:val="Hyperlink"/>
            <w:u w:val="single"/>
          </w:rPr>
          <w:t xml:space="preserve">i2insights.org,</w:t>
        </w:r>
        <w:r>
          <w:rPr>
            <w:rStyle w:val="Hyperlink"/>
            <w:u w:val="single"/>
          </w:rPr>
          <w:t xml:space="preserve"> </w:t>
        </w:r>
        <w:r>
          <w:rPr>
            <w:rStyle w:val="Hyperlink"/>
            <w:u w:val="single"/>
          </w:rPr>
          <w:t xml:space="preserve">2023</w:t>
        </w:r>
      </w:hyperlink>
      <w:r>
        <w:t xml:space="preserve">).</w:t>
      </w:r>
    </w:p>
    <w:p>
      <w:pPr>
        <w:pStyle w:val="BodyText"/>
      </w:pPr>
      <w:r>
        <w:t xml:space="preserve">Meadows' prescription is technically specific: keep standards absolute,</w:t>
      </w:r>
      <w:r>
        <w:t xml:space="preserve"> </w:t>
      </w:r>
      <w:r>
        <w:t xml:space="preserve">not relative. Measure performance against the best historically</w:t>
      </w:r>
      <w:r>
        <w:t xml:space="preserve"> </w:t>
      </w:r>
      <w:r>
        <w:t xml:space="preserve">achieved, not against recent averages. Make goals sensitive to top</w:t>
      </w:r>
      <w:r>
        <w:t xml:space="preserve"> </w:t>
      </w:r>
      <w:r>
        <w:t xml:space="preserve">performance rather than to average or declining performance. The</w:t>
      </w:r>
      <w:r>
        <w:t xml:space="preserve"> </w:t>
      </w:r>
      <w:r>
        <w:t xml:space="preserve">feedback loop must be calibrated against an accurate representation of</w:t>
      </w:r>
      <w:r>
        <w:t xml:space="preserve"> </w:t>
      </w:r>
      <w:r>
        <w:t xml:space="preserve">what is possible, not a flattering representation of what has become</w:t>
      </w:r>
      <w:r>
        <w:t xml:space="preserve"> </w:t>
      </w:r>
      <w:r>
        <w:t xml:space="preserve">normal.</w:t>
      </w:r>
    </w:p>
    <w:p>
      <w:pPr>
        <w:pStyle w:val="BodyText"/>
      </w:pPr>
      <w:r>
        <w:t xml:space="preserve">For nations, the implication is direct. The first step in strategic</w:t>
      </w:r>
      <w:r>
        <w:t xml:space="preserve"> </w:t>
      </w:r>
      <w:r>
        <w:t xml:space="preserve">self-examination is maintaining an honest baseline — not the GDP</w:t>
      </w:r>
      <w:r>
        <w:t xml:space="preserve"> </w:t>
      </w:r>
      <w:r>
        <w:t xml:space="preserve">growth rate relative to last year but relative to what the country's</w:t>
      </w:r>
      <w:r>
        <w:t xml:space="preserve"> </w:t>
      </w:r>
      <w:r>
        <w:t xml:space="preserve">human capital endowment should be capable of producing; not the</w:t>
      </w:r>
      <w:r>
        <w:t xml:space="preserve"> </w:t>
      </w:r>
      <w:r>
        <w:t xml:space="preserve">graduation rate relative to a degraded norm but relative to what a</w:t>
      </w:r>
      <w:r>
        <w:t xml:space="preserve"> </w:t>
      </w:r>
      <w:r>
        <w:t xml:space="preserve">well-functioning educational system would deliver; not the</w:t>
      </w:r>
      <w:r>
        <w:t xml:space="preserve"> </w:t>
      </w:r>
      <w:r>
        <w:t xml:space="preserve">trust-in-government figure relative to the lowest point in history but</w:t>
      </w:r>
      <w:r>
        <w:t xml:space="preserve"> </w:t>
      </w:r>
      <w:r>
        <w:t xml:space="preserve">relative to what democratic governance should be able to achieve.</w:t>
      </w:r>
      <w:r>
        <w:t xml:space="preserve"> </w:t>
      </w:r>
      <w:r>
        <w:t xml:space="preserve">Downward-revised expectations enable the drift to low performance to</w:t>
      </w:r>
      <w:r>
        <w:t xml:space="preserve"> </w:t>
      </w:r>
      <w:r>
        <w:t xml:space="preserve">proceed invisibly. They are, in Meadows' terms, the removal of the</w:t>
      </w:r>
      <w:r>
        <w:t xml:space="preserve"> </w:t>
      </w:r>
      <w:r>
        <w:t xml:space="preserve">thermostat.</w:t>
      </w:r>
    </w:p>
    <w:p>
      <w:pPr>
        <w:pStyle w:val="BodyText"/>
      </w:pPr>
      <w:r>
        <w:t xml:space="preserve">---</w:t>
      </w:r>
    </w:p>
    <w:bookmarkEnd w:id="490"/>
    <w:bookmarkStart w:id="493" w:name="X07fdcdad252c8be70d469c056eff29651e6492e"/>
    <w:p>
      <w:pPr>
        <w:pStyle w:val="Heading2"/>
      </w:pPr>
      <w:r>
        <w:t xml:space="preserve">VIII. Taleb and the Fragility of Systems That Suppress Error</w:t>
      </w:r>
    </w:p>
    <w:p>
      <w:pPr>
        <w:pStyle w:val="FirstParagraph"/>
      </w:pPr>
      <w:r>
        <w:t xml:space="preserve">Nassim Taleb's</w:t>
      </w:r>
      <w:r>
        <w:t xml:space="preserve"> </w:t>
      </w:r>
      <w:r>
        <w:rPr>
          <w:i/>
          <w:iCs/>
        </w:rPr>
        <w:t xml:space="preserve">Antifragile</w:t>
      </w:r>
      <w:r>
        <w:t xml:space="preserve"> </w:t>
      </w:r>
      <w:r>
        <w:t xml:space="preserve">(2012) adds a crucial asymmetric dimension</w:t>
      </w:r>
      <w:r>
        <w:t xml:space="preserve"> </w:t>
      </w:r>
      <w:r>
        <w:t xml:space="preserve">to the cybernetic framework. Wiener and Meadows describe the pathology</w:t>
      </w:r>
      <w:r>
        <w:t xml:space="preserve"> </w:t>
      </w:r>
      <w:r>
        <w:t xml:space="preserve">of suppressed feedback. Taleb describes the compounding nature of that</w:t>
      </w:r>
      <w:r>
        <w:t xml:space="preserve"> </w:t>
      </w:r>
      <w:r>
        <w:t xml:space="preserve">pathology: systems that suppress error do not merely fail to improve;</w:t>
      </w:r>
      <w:r>
        <w:t xml:space="preserve"> </w:t>
      </w:r>
      <w:r>
        <w:t xml:space="preserve">they become</w:t>
      </w:r>
      <w:r>
        <w:t xml:space="preserve"> </w:t>
      </w:r>
      <w:r>
        <w:rPr>
          <w:b/>
          <w:bCs/>
        </w:rPr>
        <w:t xml:space="preserve">fragile</w:t>
      </w:r>
      <w:r>
        <w:t xml:space="preserve"> </w:t>
      </w:r>
      <w:r>
        <w:t xml:space="preserve">— increasingly vulnerable to disruptions that</w:t>
      </w:r>
      <w:r>
        <w:t xml:space="preserve"> </w:t>
      </w:r>
      <w:r>
        <w:t xml:space="preserve">a properly-functioning error-correction system would have absorbed</w:t>
      </w:r>
      <w:r>
        <w:t xml:space="preserve"> </w:t>
      </w:r>
      <w:r>
        <w:t xml:space="preserve">incrementally as small, manageable stresses.</w:t>
      </w:r>
    </w:p>
    <w:p>
      <w:pPr>
        <w:pStyle w:val="BodyText"/>
      </w:pPr>
      <w:r>
        <w:t xml:space="preserve">Taleb's core distinction is between three categories of systems:</w:t>
      </w:r>
      <w:r>
        <w:t xml:space="preserve"> </w:t>
      </w:r>
      <w:r>
        <w:t xml:space="preserve">fragile systems that are harmed by disorder and volatility; robust</w:t>
      </w:r>
      <w:r>
        <w:t xml:space="preserve"> </w:t>
      </w:r>
      <w:r>
        <w:t xml:space="preserve">systems that are neutral to disorder; and antifragile systems that are</w:t>
      </w:r>
      <w:r>
        <w:t xml:space="preserve"> </w:t>
      </w:r>
      <w:r>
        <w:t xml:space="preserve">strengthened by exposure to stress, volatility, and error. The</w:t>
      </w:r>
      <w:r>
        <w:t xml:space="preserve"> </w:t>
      </w:r>
      <w:r>
        <w:t xml:space="preserve">antifragile is "beyond resilience or robustness. The resilient resists</w:t>
      </w:r>
      <w:r>
        <w:t xml:space="preserve"> </w:t>
      </w:r>
      <w:r>
        <w:t xml:space="preserve">shocks and stays the same; the antifragile gets better" (</w:t>
      </w:r>
      <w:hyperlink r:id="rId491">
        <w:r>
          <w:rPr>
            <w:rStyle w:val="Hyperlink"/>
            <w:u w:val="single"/>
          </w:rPr>
          <w:t xml:space="preserve">Wikipedia:</w:t>
        </w:r>
        <w:r>
          <w:rPr>
            <w:rStyle w:val="Hyperlink"/>
            <w:u w:val="single"/>
          </w:rPr>
          <w:t xml:space="preserve"> </w:t>
        </w:r>
        <w:r>
          <w:rPr>
            <w:rStyle w:val="Hyperlink"/>
            <w:u w:val="single"/>
          </w:rPr>
          <w:t xml:space="preserve">Antifragile</w:t>
        </w:r>
      </w:hyperlink>
      <w:r>
        <w:t xml:space="preserve">).</w:t>
      </w:r>
    </w:p>
    <w:p>
      <w:pPr>
        <w:pStyle w:val="BodyText"/>
      </w:pPr>
      <w:r>
        <w:t xml:space="preserve">The key insight for civilizational self-examination is this: "Depriving</w:t>
      </w:r>
      <w:r>
        <w:t xml:space="preserve"> </w:t>
      </w:r>
      <w:r>
        <w:t xml:space="preserve">systems of volatility, randomness, and stressors will harm them. They</w:t>
      </w:r>
      <w:r>
        <w:t xml:space="preserve"> </w:t>
      </w:r>
      <w:r>
        <w:t xml:space="preserve">will weaken, die, or blow up." A society that systematically avoids the</w:t>
      </w:r>
      <w:r>
        <w:t xml:space="preserve"> </w:t>
      </w:r>
      <w:r>
        <w:t xml:space="preserve">discomfort of confronting its errors — that suppresses bad news,</w:t>
      </w:r>
      <w:r>
        <w:t xml:space="preserve"> </w:t>
      </w:r>
      <w:r>
        <w:t xml:space="preserve">punishes those who surface problems, and constructs cultural norms</w:t>
      </w:r>
      <w:r>
        <w:t xml:space="preserve"> </w:t>
      </w:r>
      <w:r>
        <w:t xml:space="preserve">around the denial of failure — is not creating a calm, stable</w:t>
      </w:r>
      <w:r>
        <w:t xml:space="preserve"> </w:t>
      </w:r>
      <w:r>
        <w:t xml:space="preserve">environment. It is creating a fragile environment in which small errors</w:t>
      </w:r>
      <w:r>
        <w:t xml:space="preserve"> </w:t>
      </w:r>
      <w:r>
        <w:t xml:space="preserve">accumulate into catastrophic discontinuities.</w:t>
      </w:r>
    </w:p>
    <w:p>
      <w:pPr>
        <w:pStyle w:val="BodyText"/>
      </w:pPr>
      <w:r>
        <w:t xml:space="preserve">The Soviet economy appeared stable, on official metrics, for decades.</w:t>
      </w:r>
      <w:r>
        <w:t xml:space="preserve"> </w:t>
      </w:r>
      <w:r>
        <w:t xml:space="preserve">The appearance of stability was purchased at the cost of the</w:t>
      </w:r>
      <w:r>
        <w:t xml:space="preserve"> </w:t>
      </w:r>
      <w:r>
        <w:t xml:space="preserve">accumulation of unreported deviations — in agricultural output, in</w:t>
      </w:r>
      <w:r>
        <w:t xml:space="preserve"> </w:t>
      </w:r>
      <w:r>
        <w:t xml:space="preserve">industrial productivity, in military readiness. When the system could no</w:t>
      </w:r>
      <w:r>
        <w:t xml:space="preserve"> </w:t>
      </w:r>
      <w:r>
        <w:t xml:space="preserve">longer maintain the gap between official performance and actual</w:t>
      </w:r>
      <w:r>
        <w:t xml:space="preserve"> </w:t>
      </w:r>
      <w:r>
        <w:t xml:space="preserve">performance, the correction was not gradual. It was systemic collapse.</w:t>
      </w:r>
    </w:p>
    <w:p>
      <w:pPr>
        <w:pStyle w:val="BodyText"/>
      </w:pPr>
      <w:r>
        <w:t xml:space="preserve">Taleb's prescription is as operationally specific as Meadows': small,</w:t>
      </w:r>
      <w:r>
        <w:t xml:space="preserve"> </w:t>
      </w:r>
      <w:r>
        <w:t xml:space="preserve">frequent, localized failures are the immune system of a healthy system.</w:t>
      </w:r>
      <w:r>
        <w:t xml:space="preserve"> </w:t>
      </w:r>
      <w:r>
        <w:t xml:space="preserve">A military that loses exercises is learning. A government that publicly</w:t>
      </w:r>
      <w:r>
        <w:t xml:space="preserve"> </w:t>
      </w:r>
      <w:r>
        <w:t xml:space="preserve">acknowledges policy failures and corrects them is building institutional</w:t>
      </w:r>
      <w:r>
        <w:t xml:space="preserve"> </w:t>
      </w:r>
      <w:r>
        <w:t xml:space="preserve">muscle. A culture that celebrates the honest analysis of what went wrong</w:t>
      </w:r>
      <w:r>
        <w:t xml:space="preserve"> </w:t>
      </w:r>
      <w:r>
        <w:t xml:space="preserve">is investing in the capacity for what goes right. "My definition of a</w:t>
      </w:r>
      <w:r>
        <w:t xml:space="preserve"> </w:t>
      </w:r>
      <w:r>
        <w:t xml:space="preserve">loser is someone who, after making a mistake, doesn't introspect,</w:t>
      </w:r>
      <w:r>
        <w:t xml:space="preserve"> </w:t>
      </w:r>
      <w:r>
        <w:t xml:space="preserve">doesn't exploit it, feels ashamed, and tries to explain why he made it</w:t>
      </w:r>
      <w:r>
        <w:t xml:space="preserve"> </w:t>
      </w:r>
      <w:r>
        <w:t xml:space="preserve">instead of moving on" (</w:t>
      </w:r>
      <w:hyperlink r:id="rId492">
        <w:r>
          <w:rPr>
            <w:rStyle w:val="Hyperlink"/>
            <w:u w:val="single"/>
          </w:rPr>
          <w:t xml:space="preserve">Taleb, Antifragile,</w:t>
        </w:r>
        <w:r>
          <w:rPr>
            <w:rStyle w:val="Hyperlink"/>
            <w:u w:val="single"/>
          </w:rPr>
          <w:t xml:space="preserve"> </w:t>
        </w:r>
        <w:r>
          <w:rPr>
            <w:rStyle w:val="Hyperlink"/>
            <w:u w:val="single"/>
          </w:rPr>
          <w:t xml:space="preserve">2012</w:t>
        </w:r>
      </w:hyperlink>
      <w:r>
        <w:t xml:space="preserve">).</w:t>
      </w:r>
    </w:p>
    <w:p>
      <w:pPr>
        <w:pStyle w:val="BodyText"/>
      </w:pPr>
      <w:r>
        <w:t xml:space="preserve">The antifragile nation is the nation that treats error as information</w:t>
      </w:r>
      <w:r>
        <w:t xml:space="preserve"> </w:t>
      </w:r>
      <w:r>
        <w:t xml:space="preserve">— costly, sometimes painful, but ultimately more valuable than the</w:t>
      </w:r>
      <w:r>
        <w:t xml:space="preserve"> </w:t>
      </w:r>
      <w:r>
        <w:t xml:space="preserve">comfortable illusion of correctness.</w:t>
      </w:r>
    </w:p>
    <w:p>
      <w:pPr>
        <w:pStyle w:val="BodyText"/>
      </w:pPr>
      <w:r>
        <w:t xml:space="preserve">---</w:t>
      </w:r>
    </w:p>
    <w:bookmarkEnd w:id="493"/>
    <w:bookmarkStart w:id="497" w:name="Xdaca5fe278baab4f929021834c12b3befee3c9d"/>
    <w:p>
      <w:pPr>
        <w:pStyle w:val="Heading2"/>
      </w:pPr>
      <w:r>
        <w:t xml:space="preserve">IX. Fukuyama and the Decay of Institutional Self-Correction</w:t>
      </w:r>
    </w:p>
    <w:p>
      <w:pPr>
        <w:pStyle w:val="FirstParagraph"/>
      </w:pPr>
      <w:r>
        <w:t xml:space="preserve">Francis Fukuyama's</w:t>
      </w:r>
      <w:r>
        <w:t xml:space="preserve"> </w:t>
      </w:r>
      <w:r>
        <w:rPr>
          <w:i/>
          <w:iCs/>
        </w:rPr>
        <w:t xml:space="preserve">Political Order and Political Decay</w:t>
      </w:r>
      <w:r>
        <w:t xml:space="preserve"> </w:t>
      </w:r>
      <w:r>
        <w:t xml:space="preserve">(2014)</w:t>
      </w:r>
      <w:r>
        <w:t xml:space="preserve"> </w:t>
      </w:r>
      <w:r>
        <w:t xml:space="preserve">provides the political science framework that links the individual</w:t>
      </w:r>
      <w:r>
        <w:t xml:space="preserve"> </w:t>
      </w:r>
      <w:r>
        <w:t xml:space="preserve">chapters' arguments to structural institutional analysis. Fukuyama's</w:t>
      </w:r>
      <w:r>
        <w:t xml:space="preserve"> </w:t>
      </w:r>
      <w:r>
        <w:t xml:space="preserve">central concern is with the mechanisms by which otherwise successful</w:t>
      </w:r>
      <w:r>
        <w:t xml:space="preserve"> </w:t>
      </w:r>
      <w:r>
        <w:t xml:space="preserve">political systems degrade — specifically, the process he calls</w:t>
      </w:r>
      <w:r>
        <w:t xml:space="preserve"> </w:t>
      </w:r>
      <w:r>
        <w:t xml:space="preserve">"repatrimonialization": the capture of state institutions by private</w:t>
      </w:r>
      <w:r>
        <w:t xml:space="preserve"> </w:t>
      </w:r>
      <w:r>
        <w:t xml:space="preserve">interests (</w:t>
      </w:r>
      <w:hyperlink r:id="rId494">
        <w:r>
          <w:rPr>
            <w:rStyle w:val="Hyperlink"/>
            <w:u w:val="single"/>
          </w:rPr>
          <w:t xml:space="preserve">Wikipedia: Political Order and Political</w:t>
        </w:r>
        <w:r>
          <w:rPr>
            <w:rStyle w:val="Hyperlink"/>
            <w:u w:val="single"/>
          </w:rPr>
          <w:t xml:space="preserve"> </w:t>
        </w:r>
        <w:r>
          <w:rPr>
            <w:rStyle w:val="Hyperlink"/>
            <w:u w:val="single"/>
          </w:rPr>
          <w:t xml:space="preserve">Decay</w:t>
        </w:r>
      </w:hyperlink>
      <w:r>
        <w:t xml:space="preserve">).</w:t>
      </w:r>
    </w:p>
    <w:p>
      <w:pPr>
        <w:pStyle w:val="BodyText"/>
      </w:pPr>
      <w:r>
        <w:t xml:space="preserve">Fukuyama argues that patrimonialism — the tendency to favor family,</w:t>
      </w:r>
      <w:r>
        <w:t xml:space="preserve"> </w:t>
      </w:r>
      <w:r>
        <w:t xml:space="preserve">friends, and factional allies over impersonal rule-based criteria — is</w:t>
      </w:r>
      <w:r>
        <w:t xml:space="preserve"> </w:t>
      </w:r>
      <w:r>
        <w:t xml:space="preserve">not a cultural pathology of "backward" societies but a deep-wired</w:t>
      </w:r>
      <w:r>
        <w:t xml:space="preserve"> </w:t>
      </w:r>
      <w:r>
        <w:t xml:space="preserve">human default. Every functioning state requires active institutional</w:t>
      </w:r>
      <w:r>
        <w:t xml:space="preserve"> </w:t>
      </w:r>
      <w:r>
        <w:t xml:space="preserve">effort to suppress and channel this default; every successful state</w:t>
      </w:r>
      <w:r>
        <w:t xml:space="preserve"> </w:t>
      </w:r>
      <w:r>
        <w:t xml:space="preserve">rests on institutions that have, over time, developed the capacity to</w:t>
      </w:r>
      <w:r>
        <w:t xml:space="preserve"> </w:t>
      </w:r>
      <w:r>
        <w:t xml:space="preserve">override the immediate self-interest of their occupants in favor of</w:t>
      </w:r>
      <w:r>
        <w:t xml:space="preserve"> </w:t>
      </w:r>
      <w:r>
        <w:t xml:space="preserve">impersonal public service. When those institutions lose that capacity</w:t>
      </w:r>
      <w:r>
        <w:t xml:space="preserve"> </w:t>
      </w:r>
      <w:r>
        <w:t xml:space="preserve">— through the accumulation of patronage networks, the capture of</w:t>
      </w:r>
      <w:r>
        <w:t xml:space="preserve"> </w:t>
      </w:r>
      <w:r>
        <w:t xml:space="preserve">regulatory agencies by the interests they regulate, the erosion of</w:t>
      </w:r>
      <w:r>
        <w:t xml:space="preserve"> </w:t>
      </w:r>
      <w:r>
        <w:t xml:space="preserve">meritocratic norms — the state begins to decay.</w:t>
      </w:r>
    </w:p>
    <w:p>
      <w:pPr>
        <w:pStyle w:val="BodyText"/>
      </w:pPr>
      <w:r>
        <w:t xml:space="preserve">Fukuyama is explicit that the United States is in this process: "The</w:t>
      </w:r>
      <w:r>
        <w:t xml:space="preserve"> </w:t>
      </w:r>
      <w:r>
        <w:t xml:space="preserve">United States suffers from the problem of political decay in a more</w:t>
      </w:r>
      <w:r>
        <w:t xml:space="preserve"> </w:t>
      </w:r>
      <w:r>
        <w:t xml:space="preserve">acute form than other democratic political systems." The accumulation</w:t>
      </w:r>
      <w:r>
        <w:t xml:space="preserve"> </w:t>
      </w:r>
      <w:r>
        <w:t xml:space="preserve">of distributional coalitions (echoing Olson's analysis from Chapter 8),</w:t>
      </w:r>
      <w:r>
        <w:t xml:space="preserve"> </w:t>
      </w:r>
      <w:r>
        <w:t xml:space="preserve">the gridlock in legislative processes, and the capture of regulatory and</w:t>
      </w:r>
      <w:r>
        <w:t xml:space="preserve"> </w:t>
      </w:r>
      <w:r>
        <w:t xml:space="preserve">fiscal apparatus by concentrated interests have all degraded the</w:t>
      </w:r>
      <w:r>
        <w:t xml:space="preserve"> </w:t>
      </w:r>
      <w:r>
        <w:t xml:space="preserve">state's capacity for the kind of evidence-based, long-horizon</w:t>
      </w:r>
      <w:r>
        <w:t xml:space="preserve"> </w:t>
      </w:r>
      <w:r>
        <w:t xml:space="preserve">policy-making that complex challenges require. "When the American state</w:t>
      </w:r>
      <w:r>
        <w:t xml:space="preserve"> </w:t>
      </w:r>
      <w:r>
        <w:t xml:space="preserve">performs poorly, it reinforces distrust and lessens investments in the</w:t>
      </w:r>
      <w:r>
        <w:t xml:space="preserve"> </w:t>
      </w:r>
      <w:r>
        <w:t xml:space="preserve">state, which then leads to even poorer performances" — a reinforcing</w:t>
      </w:r>
      <w:r>
        <w:t xml:space="preserve"> </w:t>
      </w:r>
      <w:r>
        <w:t xml:space="preserve">negative feedback loop that Fukuyama describes with the precision of a</w:t>
      </w:r>
      <w:r>
        <w:t xml:space="preserve"> </w:t>
      </w:r>
      <w:r>
        <w:t xml:space="preserve">systems theorist.</w:t>
      </w:r>
    </w:p>
    <w:p>
      <w:pPr>
        <w:pStyle w:val="BodyText"/>
      </w:pPr>
      <w:r>
        <w:t xml:space="preserve">The specific mechanism that most reliably disables a society's</w:t>
      </w:r>
      <w:r>
        <w:t xml:space="preserve"> </w:t>
      </w:r>
      <w:r>
        <w:t xml:space="preserve">self-correcting feedback is affective polarization — the condition in</w:t>
      </w:r>
      <w:r>
        <w:t xml:space="preserve"> </w:t>
      </w:r>
      <w:r>
        <w:t xml:space="preserve">which citizens come to regard the opposing political camp not as fellow</w:t>
      </w:r>
      <w:r>
        <w:t xml:space="preserve"> </w:t>
      </w:r>
      <w:r>
        <w:t xml:space="preserve">problem-solvers but as enemies, at which point shared evidence ceases to</w:t>
      </w:r>
      <w:r>
        <w:t xml:space="preserve"> </w:t>
      </w:r>
      <w:r>
        <w:t xml:space="preserve">be a basis for adjustment. The trend is now systematically tracked. The</w:t>
      </w:r>
      <w:r>
        <w:t xml:space="preserve"> </w:t>
      </w:r>
      <w:r>
        <w:t xml:space="preserve">V-Dem Institute's</w:t>
      </w:r>
      <w:r>
        <w:t xml:space="preserve"> </w:t>
      </w:r>
      <w:hyperlink r:id="rId495">
        <w:r>
          <w:rPr>
            <w:rStyle w:val="Hyperlink"/>
            <w:u w:val="single"/>
          </w:rPr>
          <w:t xml:space="preserve">2025 Democracy</w:t>
        </w:r>
        <w:r>
          <w:rPr>
            <w:rStyle w:val="Hyperlink"/>
            <w:u w:val="single"/>
          </w:rPr>
          <w:t xml:space="preserve"> </w:t>
        </w:r>
        <w:r>
          <w:rPr>
            <w:rStyle w:val="Hyperlink"/>
            <w:u w:val="single"/>
          </w:rPr>
          <w:t xml:space="preserve">Report</w:t>
        </w:r>
      </w:hyperlink>
      <w:r>
        <w:t xml:space="preserve"> </w:t>
      </w:r>
      <w:r>
        <w:t xml:space="preserve">documents toxic polarization as one of the leading correlates of</w:t>
      </w:r>
      <w:r>
        <w:t xml:space="preserve"> </w:t>
      </w:r>
      <w:r>
        <w:t xml:space="preserve">democratic backsliding worldwide, with the United States among the</w:t>
      </w:r>
      <w:r>
        <w:t xml:space="preserve"> </w:t>
      </w:r>
      <w:r>
        <w:t xml:space="preserve">countries where polarization of society and disrespect for opponents has</w:t>
      </w:r>
      <w:r>
        <w:t xml:space="preserve"> </w:t>
      </w:r>
      <w:r>
        <w:t xml:space="preserve">risen most sharply over the past decade. And the economic price of this</w:t>
      </w:r>
      <w:r>
        <w:t xml:space="preserve"> </w:t>
      </w:r>
      <w:r>
        <w:t xml:space="preserve">condition is now being estimated: a 2025 working paper distributed</w:t>
      </w:r>
      <w:r>
        <w:t xml:space="preserve"> </w:t>
      </w:r>
      <w:r>
        <w:t xml:space="preserve">through the INFER research network finds that an increase of one standard</w:t>
      </w:r>
      <w:r>
        <w:t xml:space="preserve"> </w:t>
      </w:r>
      <w:r>
        <w:t xml:space="preserve">deviation in political polarization is associated with a reduction in</w:t>
      </w:r>
      <w:r>
        <w:t xml:space="preserve"> </w:t>
      </w:r>
      <w:r>
        <w:t xml:space="preserve">GDP growth on the order of</w:t>
      </w:r>
      <w:r>
        <w:t xml:space="preserve"> </w:t>
      </w:r>
      <w:hyperlink r:id="rId496">
        <w:r>
          <w:rPr>
            <w:rStyle w:val="Hyperlink"/>
            <w:u w:val="single"/>
          </w:rPr>
          <w:t xml:space="preserve">1.3 percentage</w:t>
        </w:r>
        <w:r>
          <w:rPr>
            <w:rStyle w:val="Hyperlink"/>
            <w:u w:val="single"/>
          </w:rPr>
          <w:t xml:space="preserve"> </w:t>
        </w:r>
        <w:r>
          <w:rPr>
            <w:rStyle w:val="Hyperlink"/>
            <w:u w:val="single"/>
          </w:rPr>
          <w:t xml:space="preserve">points</w:t>
        </w:r>
      </w:hyperlink>
      <w:r>
        <w:t xml:space="preserve">,</w:t>
      </w:r>
      <w:r>
        <w:t xml:space="preserve"> </w:t>
      </w:r>
      <w:r>
        <w:t xml:space="preserve">as polarized governance raises policy uncertainty, shortens horizons, and</w:t>
      </w:r>
      <w:r>
        <w:t xml:space="preserve"> </w:t>
      </w:r>
      <w:r>
        <w:t xml:space="preserve">blocks the very course-corrections that growth depends on. Polarization,</w:t>
      </w:r>
      <w:r>
        <w:t xml:space="preserve"> </w:t>
      </w:r>
      <w:r>
        <w:t xml:space="preserve">in other words, is not only a symptom of a feedback failure; it is</w:t>
      </w:r>
      <w:r>
        <w:t xml:space="preserve"> </w:t>
      </w:r>
      <w:r>
        <w:t xml:space="preserve">measurably expensive in the currency of national capacity.</w:t>
      </w:r>
    </w:p>
    <w:p>
      <w:pPr>
        <w:pStyle w:val="BodyText"/>
      </w:pPr>
      <w:r>
        <w:t xml:space="preserve">The deeper point Fukuyama makes is that political decay is not</w:t>
      </w:r>
      <w:r>
        <w:t xml:space="preserve"> </w:t>
      </w:r>
      <w:r>
        <w:t xml:space="preserve">inevitable. It is the result of failures of institutional design and</w:t>
      </w:r>
      <w:r>
        <w:t xml:space="preserve"> </w:t>
      </w:r>
      <w:r>
        <w:t xml:space="preserve">cultural maintenance. Societies that invest in the maintenance of</w:t>
      </w:r>
      <w:r>
        <w:t xml:space="preserve"> </w:t>
      </w:r>
      <w:r>
        <w:t xml:space="preserve">impersonal, accountable institutions — that resist the constant human</w:t>
      </w:r>
      <w:r>
        <w:t xml:space="preserve"> </w:t>
      </w:r>
      <w:r>
        <w:t xml:space="preserve">pressure toward nepotism and factional capture — can sustain the</w:t>
      </w:r>
      <w:r>
        <w:t xml:space="preserve"> </w:t>
      </w:r>
      <w:r>
        <w:t xml:space="preserve">self-correcting capacity that healthy governance requires. Those that do</w:t>
      </w:r>
      <w:r>
        <w:t xml:space="preserve"> </w:t>
      </w:r>
      <w:r>
        <w:t xml:space="preserve">not will watch their institutional machinery gradually repurposed from</w:t>
      </w:r>
      <w:r>
        <w:t xml:space="preserve"> </w:t>
      </w:r>
      <w:r>
        <w:t xml:space="preserve">national service to private benefit.</w:t>
      </w:r>
    </w:p>
    <w:p>
      <w:pPr>
        <w:pStyle w:val="BodyText"/>
      </w:pPr>
      <w:r>
        <w:t xml:space="preserve">---</w:t>
      </w:r>
    </w:p>
    <w:bookmarkEnd w:id="497"/>
    <w:bookmarkStart w:id="498" w:name="X82d0e4f0f344c1f6618a7d1b547d81233aa8541"/>
    <w:p>
      <w:pPr>
        <w:pStyle w:val="Heading2"/>
      </w:pPr>
      <w:r>
        <w:t xml:space="preserve">X. The Optimized Revenue Model: A New Metaphor for National Governance</w:t>
      </w:r>
    </w:p>
    <w:p>
      <w:pPr>
        <w:pStyle w:val="FirstParagraph"/>
      </w:pPr>
      <w:r>
        <w:t xml:space="preserve">The author has spent more than two decades deploying AI-driven revenue</w:t>
      </w:r>
      <w:r>
        <w:t xml:space="preserve"> </w:t>
      </w:r>
      <w:r>
        <w:t xml:space="preserve">optimization systems in 4- and 5-star hospitality properties. These</w:t>
      </w:r>
      <w:r>
        <w:t xml:space="preserve"> </w:t>
      </w:r>
      <w:r>
        <w:t xml:space="preserve">systems operate on a principle that is directly applicable to national</w:t>
      </w:r>
      <w:r>
        <w:t xml:space="preserve"> </w:t>
      </w:r>
      <w:r>
        <w:t xml:space="preserve">governance:</w:t>
      </w:r>
      <w:r>
        <w:t xml:space="preserve"> </w:t>
      </w:r>
      <w:r>
        <w:rPr>
          <w:b/>
          <w:bCs/>
        </w:rPr>
        <w:t xml:space="preserve">continuous deviation detection, correction, and</w:t>
      </w:r>
      <w:r>
        <w:rPr>
          <w:b/>
          <w:bCs/>
        </w:rPr>
        <w:t xml:space="preserve"> </w:t>
      </w:r>
      <w:r>
        <w:rPr>
          <w:b/>
          <w:bCs/>
        </w:rPr>
        <w:t xml:space="preserve">improvement</w:t>
      </w:r>
      <w:r>
        <w:t xml:space="preserve">.</w:t>
      </w:r>
    </w:p>
    <w:p>
      <w:pPr>
        <w:pStyle w:val="BodyText"/>
      </w:pPr>
      <w:r>
        <w:t xml:space="preserve">A modern hotel revenue management system does not operate on the</w:t>
      </w:r>
      <w:r>
        <w:t xml:space="preserve"> </w:t>
      </w:r>
      <w:r>
        <w:t xml:space="preserve">assumption that last year's pricing strategy is correct for this year.</w:t>
      </w:r>
      <w:r>
        <w:t xml:space="preserve"> </w:t>
      </w:r>
      <w:r>
        <w:t xml:space="preserve">It monitors, in real time, hundreds of variables: booking pace by</w:t>
      </w:r>
      <w:r>
        <w:t xml:space="preserve"> </w:t>
      </w:r>
      <w:r>
        <w:t xml:space="preserve">segment, competitor rate positioning, demand signals from search data,</w:t>
      </w:r>
      <w:r>
        <w:t xml:space="preserve"> </w:t>
      </w:r>
      <w:r>
        <w:t xml:space="preserve">event calendars, weather forecasts, guest mix composition. It compares</w:t>
      </w:r>
      <w:r>
        <w:t xml:space="preserve"> </w:t>
      </w:r>
      <w:r>
        <w:t xml:space="preserve">the observed state of affairs continuously against the target state,</w:t>
      </w:r>
      <w:r>
        <w:t xml:space="preserve"> </w:t>
      </w:r>
      <w:r>
        <w:t xml:space="preserve">detects deviations, and generates corrective signals — rate</w:t>
      </w:r>
      <w:r>
        <w:t xml:space="preserve"> </w:t>
      </w:r>
      <w:r>
        <w:t xml:space="preserve">adjustments, inventory decisions, package constructions — in response.</w:t>
      </w:r>
      <w:r>
        <w:t xml:space="preserve"> </w:t>
      </w:r>
      <w:r>
        <w:t xml:space="preserve">When the correction overshoots, the system detects that too and corrects</w:t>
      </w:r>
      <w:r>
        <w:t xml:space="preserve"> </w:t>
      </w:r>
      <w:r>
        <w:t xml:space="preserve">back. The system is never "right" in a static sense; it is perpetually</w:t>
      </w:r>
      <w:r>
        <w:t xml:space="preserve"> </w:t>
      </w:r>
      <w:r>
        <w:t xml:space="preserve">seeking rightness through iteration.</w:t>
      </w:r>
    </w:p>
    <w:p>
      <w:pPr>
        <w:pStyle w:val="BodyText"/>
      </w:pPr>
      <w:r>
        <w:t xml:space="preserve">The system succeeds not because it has a perfect model of future demand</w:t>
      </w:r>
      <w:r>
        <w:t xml:space="preserve"> </w:t>
      </w:r>
      <w:r>
        <w:t xml:space="preserve">— no such model exists, and the system knows it. It succeeds because</w:t>
      </w:r>
      <w:r>
        <w:t xml:space="preserve"> </w:t>
      </w:r>
      <w:r>
        <w:t xml:space="preserve">its architecture is built around the assumption of imperfect prediction</w:t>
      </w:r>
      <w:r>
        <w:t xml:space="preserve"> </w:t>
      </w:r>
      <w:r>
        <w:t xml:space="preserve">and the institutional commitment to continuous measurement and</w:t>
      </w:r>
      <w:r>
        <w:t xml:space="preserve"> </w:t>
      </w:r>
      <w:r>
        <w:t xml:space="preserve">correction. The system is antifragile, in Taleb's sense: it learns from</w:t>
      </w:r>
      <w:r>
        <w:t xml:space="preserve"> </w:t>
      </w:r>
      <w:r>
        <w:t xml:space="preserve">the deviations, incorporates them into its models, and becomes</w:t>
      </w:r>
      <w:r>
        <w:t xml:space="preserve"> </w:t>
      </w:r>
      <w:r>
        <w:t xml:space="preserve">progressively better at anticipating similar patterns in the future.</w:t>
      </w:r>
    </w:p>
    <w:p>
      <w:pPr>
        <w:pStyle w:val="BodyText"/>
      </w:pPr>
      <w:r>
        <w:t xml:space="preserve">This is the architecture a healthy nation should emulate. Not the claim</w:t>
      </w:r>
      <w:r>
        <w:t xml:space="preserve"> </w:t>
      </w:r>
      <w:r>
        <w:t xml:space="preserve">to have the correct ideology, the perfect development model, or the</w:t>
      </w:r>
      <w:r>
        <w:t xml:space="preserve"> </w:t>
      </w:r>
      <w:r>
        <w:t xml:space="preserve">definitive theory of national destiny. But the institutional commitment</w:t>
      </w:r>
      <w:r>
        <w:t xml:space="preserve"> </w:t>
      </w:r>
      <w:r>
        <w:t xml:space="preserve">to measuring the gap between current performance and target performance,</w:t>
      </w:r>
      <w:r>
        <w:t xml:space="preserve"> </w:t>
      </w:r>
      <w:r>
        <w:t xml:space="preserve">surfacing it honestly, correcting it deliberately, and repeating. The</w:t>
      </w:r>
      <w:r>
        <w:t xml:space="preserve"> </w:t>
      </w:r>
      <w:r>
        <w:t xml:space="preserve">nation that does this consistently — that has built, at every level of</w:t>
      </w:r>
      <w:r>
        <w:t xml:space="preserve"> </w:t>
      </w:r>
      <w:r>
        <w:t xml:space="preserve">its governance architecture, the habit of honest self-measurement and</w:t>
      </w:r>
      <w:r>
        <w:t xml:space="preserve"> </w:t>
      </w:r>
      <w:r>
        <w:t xml:space="preserve">the courage to act on what the measurement reveals — is the nation</w:t>
      </w:r>
      <w:r>
        <w:t xml:space="preserve"> </w:t>
      </w:r>
      <w:r>
        <w:t xml:space="preserve">that will compound its advantages over time.</w:t>
      </w:r>
    </w:p>
    <w:p>
      <w:pPr>
        <w:pStyle w:val="BodyText"/>
      </w:pPr>
      <w:r>
        <w:t xml:space="preserve">The nation that claims to need no correction — whose political culture</w:t>
      </w:r>
      <w:r>
        <w:t xml:space="preserve"> </w:t>
      </w:r>
      <w:r>
        <w:t xml:space="preserve">rewards the assertion of perfect performance and punishes the honest</w:t>
      </w:r>
      <w:r>
        <w:t xml:space="preserve"> </w:t>
      </w:r>
      <w:r>
        <w:t xml:space="preserve">reporting of failure — is accumulating the hidden fragility that will</w:t>
      </w:r>
      <w:r>
        <w:t xml:space="preserve"> </w:t>
      </w:r>
      <w:r>
        <w:t xml:space="preserve">express itself, eventually, at scale.</w:t>
      </w:r>
    </w:p>
    <w:p>
      <w:pPr>
        <w:pStyle w:val="BodyText"/>
      </w:pPr>
      <w:r>
        <w:rPr>
          <w:b/>
          <w:bCs/>
        </w:rPr>
        <w:t xml:space="preserve">The frog in the well (井底之蛙)</w:t>
      </w:r>
      <w:r>
        <w:t xml:space="preserve"> </w:t>
      </w:r>
      <w:r>
        <w:t xml:space="preserve">— the symbol of national</w:t>
      </w:r>
      <w:r>
        <w:t xml:space="preserve"> </w:t>
      </w:r>
      <w:r>
        <w:t xml:space="preserve">self-importance — is not merely intellectually limited. It is</w:t>
      </w:r>
      <w:r>
        <w:t xml:space="preserve"> </w:t>
      </w:r>
      <w:r>
        <w:t xml:space="preserve">systemically fragile. Its confidence in the completeness of its view is</w:t>
      </w:r>
      <w:r>
        <w:t xml:space="preserve"> </w:t>
      </w:r>
      <w:r>
        <w:t xml:space="preserve">the mechanism by which it becomes unable to detect, and therefore unable</w:t>
      </w:r>
      <w:r>
        <w:t xml:space="preserve"> </w:t>
      </w:r>
      <w:r>
        <w:t xml:space="preserve">to respond to, the changes in the world outside the well. This is not a</w:t>
      </w:r>
      <w:r>
        <w:t xml:space="preserve"> </w:t>
      </w:r>
      <w:r>
        <w:t xml:space="preserve">metaphor for humility as a virtue. It is a precise description of the</w:t>
      </w:r>
      <w:r>
        <w:t xml:space="preserve"> </w:t>
      </w:r>
      <w:r>
        <w:t xml:space="preserve">structural failure mode of a nation that has disabled its own</w:t>
      </w:r>
      <w:r>
        <w:t xml:space="preserve"> </w:t>
      </w:r>
      <w:r>
        <w:t xml:space="preserve">error-detection systems.</w:t>
      </w:r>
    </w:p>
    <w:p>
      <w:pPr>
        <w:pStyle w:val="BodyText"/>
      </w:pPr>
      <w:r>
        <w:t xml:space="preserve">---</w:t>
      </w:r>
    </w:p>
    <w:bookmarkEnd w:id="498"/>
    <w:bookmarkStart w:id="499" w:name="Xa4f533bed6f188f3860e7887c46ea731f12152a"/>
    <w:p>
      <w:pPr>
        <w:pStyle w:val="Heading2"/>
      </w:pPr>
      <w:r>
        <w:t xml:space="preserve">XI. The Architecture of Self-Correcting Nations</w:t>
      </w:r>
    </w:p>
    <w:p>
      <w:pPr>
        <w:pStyle w:val="FirstParagraph"/>
      </w:pPr>
      <w:r>
        <w:t xml:space="preserve">What does a self-correcting nation actually look like? The preceding</w:t>
      </w:r>
      <w:r>
        <w:t xml:space="preserve"> </w:t>
      </w:r>
      <w:r>
        <w:t xml:space="preserve">case studies suggest several structural features.</w:t>
      </w:r>
    </w:p>
    <w:p>
      <w:pPr>
        <w:pStyle w:val="BodyText"/>
      </w:pPr>
      <w:r>
        <w:rPr>
          <w:b/>
          <w:bCs/>
        </w:rPr>
        <w:t xml:space="preserve">Institutional pluralism in the production of information.</w:t>
      </w:r>
      <w:r>
        <w:t xml:space="preserve"> </w:t>
      </w:r>
      <w:r>
        <w:t xml:space="preserve">The Soviet</w:t>
      </w:r>
      <w:r>
        <w:t xml:space="preserve"> </w:t>
      </w:r>
      <w:r>
        <w:t xml:space="preserve">Union's epistemic failure was partly a consequence of monopolized</w:t>
      </w:r>
      <w:r>
        <w:t xml:space="preserve"> </w:t>
      </w:r>
      <w:r>
        <w:t xml:space="preserve">information production: every channel was controlled by the party, and</w:t>
      </w:r>
      <w:r>
        <w:t xml:space="preserve"> </w:t>
      </w:r>
      <w:r>
        <w:t xml:space="preserve">every channel therefore had the same incentive to report upward what was</w:t>
      </w:r>
      <w:r>
        <w:t xml:space="preserve"> </w:t>
      </w:r>
      <w:r>
        <w:t xml:space="preserve">desired. Healthy systems maintain multiple, structurally independent</w:t>
      </w:r>
      <w:r>
        <w:t xml:space="preserve"> </w:t>
      </w:r>
      <w:r>
        <w:t xml:space="preserve">sources of information about national performance — independent</w:t>
      </w:r>
      <w:r>
        <w:t xml:space="preserve"> </w:t>
      </w:r>
      <w:r>
        <w:t xml:space="preserve">statistical agencies, free press, academic research, civil society</w:t>
      </w:r>
      <w:r>
        <w:t xml:space="preserve"> </w:t>
      </w:r>
      <w:r>
        <w:t xml:space="preserve">organizations, opposition parties with actual access to evidence. The</w:t>
      </w:r>
      <w:r>
        <w:t xml:space="preserve"> </w:t>
      </w:r>
      <w:r>
        <w:t xml:space="preserve">diversity is not merely cosmetically democratic; it is structurally</w:t>
      </w:r>
      <w:r>
        <w:t xml:space="preserve"> </w:t>
      </w:r>
      <w:r>
        <w:t xml:space="preserve">functional. Error signals are more likely to be detected and acted on</w:t>
      </w:r>
      <w:r>
        <w:t xml:space="preserve"> </w:t>
      </w:r>
      <w:r>
        <w:t xml:space="preserve">when multiple independent agents are looking for them.</w:t>
      </w:r>
    </w:p>
    <w:p>
      <w:pPr>
        <w:pStyle w:val="BodyText"/>
      </w:pPr>
      <w:r>
        <w:rPr>
          <w:b/>
          <w:bCs/>
        </w:rPr>
        <w:t xml:space="preserve">Explicit reward systems for error detection.</w:t>
      </w:r>
      <w:r>
        <w:t xml:space="preserve"> </w:t>
      </w:r>
      <w:r>
        <w:t xml:space="preserve">Cultures that punish</w:t>
      </w:r>
      <w:r>
        <w:t xml:space="preserve"> </w:t>
      </w:r>
      <w:r>
        <w:t xml:space="preserve">the messenger suppress the message. The US military's "after-action</w:t>
      </w:r>
      <w:r>
        <w:t xml:space="preserve"> </w:t>
      </w:r>
      <w:r>
        <w:t xml:space="preserve">review" culture — the institutionalized practice of systematically</w:t>
      </w:r>
      <w:r>
        <w:t xml:space="preserve"> </w:t>
      </w:r>
      <w:r>
        <w:t xml:space="preserve">analyzing what went wrong in exercises and operations, without blame</w:t>
      </w:r>
      <w:r>
        <w:t xml:space="preserve"> </w:t>
      </w:r>
      <w:r>
        <w:t xml:space="preserve">assignment, so that lessons can be incorporated into doctrine — is an</w:t>
      </w:r>
      <w:r>
        <w:t xml:space="preserve"> </w:t>
      </w:r>
      <w:r>
        <w:t xml:space="preserve">example of deliberately building the infrastructure for honest error</w:t>
      </w:r>
      <w:r>
        <w:t xml:space="preserve"> </w:t>
      </w:r>
      <w:r>
        <w:t xml:space="preserve">analysis. Aviation's safety culture, built around anonymous incident</w:t>
      </w:r>
      <w:r>
        <w:t xml:space="preserve"> </w:t>
      </w:r>
      <w:r>
        <w:t xml:space="preserve">reporting systems that allow pilots and controllers to report</w:t>
      </w:r>
      <w:r>
        <w:t xml:space="preserve"> </w:t>
      </w:r>
      <w:r>
        <w:t xml:space="preserve">near-misses without career consequences, is another. These are not</w:t>
      </w:r>
      <w:r>
        <w:t xml:space="preserve"> </w:t>
      </w:r>
      <w:r>
        <w:t xml:space="preserve">natural consequences of good intentions. They are deliberate</w:t>
      </w:r>
      <w:r>
        <w:t xml:space="preserve"> </w:t>
      </w:r>
      <w:r>
        <w:t xml:space="preserve">architectural choices to make error-reporting safe.</w:t>
      </w:r>
    </w:p>
    <w:p>
      <w:pPr>
        <w:pStyle w:val="BodyText"/>
      </w:pPr>
      <w:r>
        <w:rPr>
          <w:b/>
          <w:bCs/>
        </w:rPr>
        <w:t xml:space="preserve">Time horizons that match the scale of the challenges.</w:t>
      </w:r>
      <w:r>
        <w:t xml:space="preserve"> </w:t>
      </w:r>
      <w:r>
        <w:t xml:space="preserve">A system that</w:t>
      </w:r>
      <w:r>
        <w:t xml:space="preserve"> </w:t>
      </w:r>
      <w:r>
        <w:t xml:space="preserve">evaluates performance on quarterly reporting cycles will optimize for</w:t>
      </w:r>
      <w:r>
        <w:t xml:space="preserve"> </w:t>
      </w:r>
      <w:r>
        <w:t xml:space="preserve">quarterly metrics and neglect long-horizon investments. A democracy that</w:t>
      </w:r>
      <w:r>
        <w:t xml:space="preserve"> </w:t>
      </w:r>
      <w:r>
        <w:t xml:space="preserve">evaluates government performance on two-to-four-year electoral cycles</w:t>
      </w:r>
      <w:r>
        <w:t xml:space="preserve"> </w:t>
      </w:r>
      <w:r>
        <w:t xml:space="preserve">will systematically underprovide long-horizon goods. Effective national</w:t>
      </w:r>
      <w:r>
        <w:t xml:space="preserve"> </w:t>
      </w:r>
      <w:r>
        <w:t xml:space="preserve">self-correction requires institutional mechanisms — constitutional</w:t>
      </w:r>
      <w:r>
        <w:t xml:space="preserve"> </w:t>
      </w:r>
      <w:r>
        <w:t xml:space="preserve">constraints, independent agencies, intergenerational funds, multi-decade</w:t>
      </w:r>
      <w:r>
        <w:t xml:space="preserve"> </w:t>
      </w:r>
      <w:r>
        <w:t xml:space="preserve">planning processes — that protect long-term investment from short-term</w:t>
      </w:r>
      <w:r>
        <w:t xml:space="preserve"> </w:t>
      </w:r>
      <w:r>
        <w:t xml:space="preserve">political erosion. Singapore's planning institutions, Germany's</w:t>
      </w:r>
      <w:r>
        <w:t xml:space="preserve"> </w:t>
      </w:r>
      <w:r>
        <w:t xml:space="preserve">constitutional debt brake, Norway's Government Pension Fund Global (the</w:t>
      </w:r>
      <w:r>
        <w:t xml:space="preserve"> </w:t>
      </w:r>
      <w:r>
        <w:t xml:space="preserve">oil fund): all represent deliberate attempts to create institutional</w:t>
      </w:r>
      <w:r>
        <w:t xml:space="preserve"> </w:t>
      </w:r>
      <w:r>
        <w:t xml:space="preserve">structures that embed long-horizon commitments in governance</w:t>
      </w:r>
      <w:r>
        <w:t xml:space="preserve"> </w:t>
      </w:r>
      <w:r>
        <w:t xml:space="preserve">architecture.</w:t>
      </w:r>
    </w:p>
    <w:p>
      <w:pPr>
        <w:pStyle w:val="BodyText"/>
      </w:pPr>
      <w:r>
        <w:rPr>
          <w:b/>
          <w:bCs/>
        </w:rPr>
        <w:t xml:space="preserve">Cultural permission to revise publicly.</w:t>
      </w:r>
      <w:r>
        <w:t xml:space="preserve"> </w:t>
      </w:r>
      <w:r>
        <w:t xml:space="preserve">The Deng Xiaoping case is</w:t>
      </w:r>
      <w:r>
        <w:t xml:space="preserve"> </w:t>
      </w:r>
      <w:r>
        <w:t xml:space="preserve">instructive not merely as economic policy but as cultural permission:</w:t>
      </w:r>
      <w:r>
        <w:t xml:space="preserve"> </w:t>
      </w:r>
      <w:r>
        <w:t xml:space="preserve">the leader of the country publicly acknowledging that the previous</w:t>
      </w:r>
      <w:r>
        <w:t xml:space="preserve"> </w:t>
      </w:r>
      <w:r>
        <w:t xml:space="preserve">framework had failed and explicitly stating that pragmatic revision —</w:t>
      </w:r>
      <w:r>
        <w:t xml:space="preserve"> </w:t>
      </w:r>
      <w:r>
        <w:t xml:space="preserve">regardless of ideological implications — was the criterion of</w:t>
      </w:r>
      <w:r>
        <w:t xml:space="preserve"> </w:t>
      </w:r>
      <w:r>
        <w:t xml:space="preserve">legitimacy. The message this sends through the entire governance system</w:t>
      </w:r>
      <w:r>
        <w:t xml:space="preserve"> </w:t>
      </w:r>
      <w:r>
        <w:t xml:space="preserve">is transformative: you will not be punished for updating your views when</w:t>
      </w:r>
      <w:r>
        <w:t xml:space="preserve"> </w:t>
      </w:r>
      <w:r>
        <w:t xml:space="preserve">the evidence changes. You will be rewarded for it. This cultural</w:t>
      </w:r>
      <w:r>
        <w:t xml:space="preserve"> </w:t>
      </w:r>
      <w:r>
        <w:t xml:space="preserve">permission is the necessary precondition for all the structural</w:t>
      </w:r>
      <w:r>
        <w:t xml:space="preserve"> </w:t>
      </w:r>
      <w:r>
        <w:t xml:space="preserve">mechanisms listed above; without it, they become formal rituals rather</w:t>
      </w:r>
      <w:r>
        <w:t xml:space="preserve"> </w:t>
      </w:r>
      <w:r>
        <w:t xml:space="preserve">than functional practices.</w:t>
      </w:r>
    </w:p>
    <w:p>
      <w:pPr>
        <w:pStyle w:val="BodyText"/>
      </w:pPr>
      <w:r>
        <w:t xml:space="preserve">---</w:t>
      </w:r>
    </w:p>
    <w:p>
      <w:pPr>
        <w:pStyle w:val="BodyText"/>
      </w:pPr>
      <w:r>
        <w:t xml:space="preserve">---</w:t>
      </w:r>
    </w:p>
    <w:bookmarkEnd w:id="499"/>
    <w:bookmarkStart w:id="500" w:name="X5d7a162110c147dc495c0e076179b6edf56d61b"/>
    <w:p>
      <w:pPr>
        <w:pStyle w:val="Heading2"/>
      </w:pPr>
      <w:r>
        <w:t xml:space="preserve">XII. The Information Architecture of Self-Deception</w:t>
      </w:r>
    </w:p>
    <w:p>
      <w:pPr>
        <w:pStyle w:val="FirstParagraph"/>
      </w:pPr>
      <w:r>
        <w:t xml:space="preserve">The preceding case studies describe what happens when self-correction</w:t>
      </w:r>
      <w:r>
        <w:t xml:space="preserve"> </w:t>
      </w:r>
      <w:r>
        <w:t xml:space="preserve">fails at the institutional level. But the mechanisms of failure are</w:t>
      </w:r>
      <w:r>
        <w:t xml:space="preserve"> </w:t>
      </w:r>
      <w:r>
        <w:t xml:space="preserve">worth examining more precisely, because they are not all of the same</w:t>
      </w:r>
      <w:r>
        <w:t xml:space="preserve"> </w:t>
      </w:r>
      <w:r>
        <w:t xml:space="preserve">type, and the prescription differs depending on the failure mode.</w:t>
      </w:r>
    </w:p>
    <w:p>
      <w:pPr>
        <w:pStyle w:val="BodyText"/>
      </w:pPr>
      <w:r>
        <w:rPr>
          <w:b/>
          <w:bCs/>
        </w:rPr>
        <w:t xml:space="preserve">Failure Mode One: Political suppression of accurate information.</w:t>
      </w:r>
      <w:r>
        <w:t xml:space="preserve"> </w:t>
      </w:r>
      <w:r>
        <w:t xml:space="preserve">This is the Soviet model. The information exists — the reactor</w:t>
      </w:r>
      <w:r>
        <w:t xml:space="preserve"> </w:t>
      </w:r>
      <w:r>
        <w:t xml:space="preserve">engineers knew what was happening, the agricultural ministry knew the</w:t>
      </w:r>
      <w:r>
        <w:t xml:space="preserve"> </w:t>
      </w:r>
      <w:r>
        <w:t xml:space="preserve">actual harvest figures, the military planners knew the real state of</w:t>
      </w:r>
      <w:r>
        <w:t xml:space="preserve"> </w:t>
      </w:r>
      <w:r>
        <w:t xml:space="preserve">equipment readiness — but the political costs of reporting it</w:t>
      </w:r>
      <w:r>
        <w:t xml:space="preserve"> </w:t>
      </w:r>
      <w:r>
        <w:t xml:space="preserve">accurately upward are prohibitive. The individual who accurately reports</w:t>
      </w:r>
      <w:r>
        <w:t xml:space="preserve"> </w:t>
      </w:r>
      <w:r>
        <w:t xml:space="preserve">bad news is punished; the individual who manages upward expectations</w:t>
      </w:r>
      <w:r>
        <w:t xml:space="preserve"> </w:t>
      </w:r>
      <w:r>
        <w:t xml:space="preserve">with optimistic figures is rewarded. Over time, the entire</w:t>
      </w:r>
      <w:r>
        <w:t xml:space="preserve"> </w:t>
      </w:r>
      <w:r>
        <w:t xml:space="preserve">information-production system is optimized to produce the wrong output.</w:t>
      </w:r>
      <w:r>
        <w:t xml:space="preserve"> </w:t>
      </w:r>
      <w:r>
        <w:t xml:space="preserve">This is a governance design failure, and its correction requires</w:t>
      </w:r>
      <w:r>
        <w:t xml:space="preserve"> </w:t>
      </w:r>
      <w:r>
        <w:t xml:space="preserve">institutional redesign: protected channels for accurate reporting,</w:t>
      </w:r>
      <w:r>
        <w:t xml:space="preserve"> </w:t>
      </w:r>
      <w:r>
        <w:t xml:space="preserve">independent verification of official statistics, and explicit cultural</w:t>
      </w:r>
      <w:r>
        <w:t xml:space="preserve"> </w:t>
      </w:r>
      <w:r>
        <w:t xml:space="preserve">signals from senior leadership that accurate negative information is</w:t>
      </w:r>
      <w:r>
        <w:t xml:space="preserve"> </w:t>
      </w:r>
      <w:r>
        <w:t xml:space="preserve">welcomed rather than penalized.</w:t>
      </w:r>
    </w:p>
    <w:p>
      <w:pPr>
        <w:pStyle w:val="BodyText"/>
      </w:pPr>
      <w:r>
        <w:rPr>
          <w:b/>
          <w:bCs/>
        </w:rPr>
        <w:t xml:space="preserve">Failure Mode Two: Cultural suppression of self-examination.</w:t>
      </w:r>
      <w:r>
        <w:t xml:space="preserve"> </w:t>
      </w:r>
      <w:r>
        <w:t xml:space="preserve">This is</w:t>
      </w:r>
      <w:r>
        <w:t xml:space="preserve"> </w:t>
      </w:r>
      <w:r>
        <w:t xml:space="preserve">closer to the Japanese model. The information is available, and</w:t>
      </w:r>
      <w:r>
        <w:t xml:space="preserve"> </w:t>
      </w:r>
      <w:r>
        <w:t xml:space="preserve">individuals within the system often possess it, but the cultural</w:t>
      </w:r>
      <w:r>
        <w:t xml:space="preserve"> </w:t>
      </w:r>
      <w:r>
        <w:t xml:space="preserve">architecture around acknowledgment and correction imposes prohibitive</w:t>
      </w:r>
      <w:r>
        <w:t xml:space="preserve"> </w:t>
      </w:r>
      <w:r>
        <w:t xml:space="preserve">social costs on the person who brings uncomfortable conclusions to the</w:t>
      </w:r>
      <w:r>
        <w:t xml:space="preserve"> </w:t>
      </w:r>
      <w:r>
        <w:t xml:space="preserve">surface. In Japan's case, the relevant cultural dynamic was the</w:t>
      </w:r>
      <w:r>
        <w:t xml:space="preserve"> </w:t>
      </w:r>
      <w:r>
        <w:t xml:space="preserve">intersection of face-saving norms with the consensus-based</w:t>
      </w:r>
      <w:r>
        <w:t xml:space="preserve"> </w:t>
      </w:r>
      <w:r>
        <w:t xml:space="preserve">decision-making structures (</w:t>
      </w:r>
      <w:r>
        <w:rPr>
          <w:i/>
          <w:iCs/>
        </w:rPr>
        <w:t xml:space="preserve">nemawashi</w:t>
      </w:r>
      <w:r>
        <w:t xml:space="preserve">,</w:t>
      </w:r>
      <w:r>
        <w:t xml:space="preserve"> </w:t>
      </w:r>
      <w:r>
        <w:rPr>
          <w:i/>
          <w:iCs/>
        </w:rPr>
        <w:t xml:space="preserve">ringi</w:t>
      </w:r>
      <w:r>
        <w:t xml:space="preserve">) that made unilateral</w:t>
      </w:r>
      <w:r>
        <w:t xml:space="preserve"> </w:t>
      </w:r>
      <w:r>
        <w:t xml:space="preserve">acknowledgment of a collective failure both culturally offensive and</w:t>
      </w:r>
      <w:r>
        <w:t xml:space="preserve"> </w:t>
      </w:r>
      <w:r>
        <w:t xml:space="preserve">organizationally impossible. No individual had the authority to declare</w:t>
      </w:r>
      <w:r>
        <w:t xml:space="preserve"> </w:t>
      </w:r>
      <w:r>
        <w:t xml:space="preserve">the banking system insolvent; the consensus process required to make</w:t>
      </w:r>
      <w:r>
        <w:t xml:space="preserve"> </w:t>
      </w:r>
      <w:r>
        <w:t xml:space="preserve">such a declaration would have been catastrophically disruptive; and so</w:t>
      </w:r>
      <w:r>
        <w:t xml:space="preserve"> </w:t>
      </w:r>
      <w:r>
        <w:t xml:space="preserve">the problem was managed rather than addressed for a decade. This failure</w:t>
      </w:r>
      <w:r>
        <w:t xml:space="preserve"> </w:t>
      </w:r>
      <w:r>
        <w:t xml:space="preserve">mode requires cultural intervention — the deliberate construction of</w:t>
      </w:r>
      <w:r>
        <w:t xml:space="preserve"> </w:t>
      </w:r>
      <w:r>
        <w:t xml:space="preserve">institutional spaces where honest assessment is not only permitted but</w:t>
      </w:r>
      <w:r>
        <w:t xml:space="preserve"> </w:t>
      </w:r>
      <w:r>
        <w:t xml:space="preserve">valued.</w:t>
      </w:r>
    </w:p>
    <w:p>
      <w:pPr>
        <w:pStyle w:val="BodyText"/>
      </w:pPr>
      <w:r>
        <w:rPr>
          <w:b/>
          <w:bCs/>
        </w:rPr>
        <w:t xml:space="preserve">Failure Mode Three: Cognitive suppression — the frog's own</w:t>
      </w:r>
      <w:r>
        <w:rPr>
          <w:b/>
          <w:bCs/>
        </w:rPr>
        <w:t xml:space="preserve"> </w:t>
      </w:r>
      <w:r>
        <w:rPr>
          <w:b/>
          <w:bCs/>
        </w:rPr>
        <w:t xml:space="preserve">complacency.</w:t>
      </w:r>
      <w:r>
        <w:t xml:space="preserve"> </w:t>
      </w:r>
      <w:r>
        <w:t xml:space="preserve">This is the most subtle and in some ways the most</w:t>
      </w:r>
      <w:r>
        <w:t xml:space="preserve"> </w:t>
      </w:r>
      <w:r>
        <w:t xml:space="preserve">dangerous failure mode: not the suppression of information by political</w:t>
      </w:r>
      <w:r>
        <w:t xml:space="preserve"> </w:t>
      </w:r>
      <w:r>
        <w:t xml:space="preserve">or cultural mechanisms but the cognitive filtering that leads</w:t>
      </w:r>
      <w:r>
        <w:t xml:space="preserve"> </w:t>
      </w:r>
      <w:r>
        <w:t xml:space="preserve">individuals and organizations to weight confirming information heavily</w:t>
      </w:r>
      <w:r>
        <w:t xml:space="preserve"> </w:t>
      </w:r>
      <w:r>
        <w:t xml:space="preserve">and disconfirming information lightly. Nassim Taleb's analysis of</w:t>
      </w:r>
      <w:r>
        <w:t xml:space="preserve"> </w:t>
      </w:r>
      <w:r>
        <w:t xml:space="preserve">"narrative fallacy" captures this: humans are hardwired to construct</w:t>
      </w:r>
      <w:r>
        <w:t xml:space="preserve"> </w:t>
      </w:r>
      <w:r>
        <w:t xml:space="preserve">coherent stories that justify existing beliefs, and therefore naturally</w:t>
      </w:r>
      <w:r>
        <w:t xml:space="preserve"> </w:t>
      </w:r>
      <w:r>
        <w:t xml:space="preserve">tend to interpret new information in ways that confirm what they already</w:t>
      </w:r>
      <w:r>
        <w:t xml:space="preserve"> </w:t>
      </w:r>
      <w:r>
        <w:t xml:space="preserve">believe rather than as challenges requiring revision. The result is not</w:t>
      </w:r>
      <w:r>
        <w:t xml:space="preserve"> </w:t>
      </w:r>
      <w:r>
        <w:t xml:space="preserve">dishonesty but a systematic bias in how evidence is processed.</w:t>
      </w:r>
    </w:p>
    <w:p>
      <w:pPr>
        <w:pStyle w:val="BodyText"/>
      </w:pPr>
      <w:r>
        <w:t xml:space="preserve">The political economy version of this cognitive bias is what Mancur</w:t>
      </w:r>
      <w:r>
        <w:t xml:space="preserve"> </w:t>
      </w:r>
      <w:r>
        <w:t xml:space="preserve">Olson's distributional coalitions ultimately represent: each coalition</w:t>
      </w:r>
      <w:r>
        <w:t xml:space="preserve"> </w:t>
      </w:r>
      <w:r>
        <w:t xml:space="preserve">has constructed a self-justifying narrative in which its own privileges</w:t>
      </w:r>
      <w:r>
        <w:t xml:space="preserve"> </w:t>
      </w:r>
      <w:r>
        <w:t xml:space="preserve">are natural, earned, and beneficial to the broader economy, and in which</w:t>
      </w:r>
      <w:r>
        <w:t xml:space="preserve"> </w:t>
      </w:r>
      <w:r>
        <w:t xml:space="preserve">challenges to those privileges are identified as ignorant, malicious, or</w:t>
      </w:r>
      <w:r>
        <w:t xml:space="preserve"> </w:t>
      </w:r>
      <w:r>
        <w:t xml:space="preserve">destructive. This narrative is not cynically maintained — its members</w:t>
      </w:r>
      <w:r>
        <w:t xml:space="preserve"> </w:t>
      </w:r>
      <w:r>
        <w:t xml:space="preserve">often believe it sincerely. The sincerity does not reduce its damage to</w:t>
      </w:r>
      <w:r>
        <w:t xml:space="preserve"> </w:t>
      </w:r>
      <w:r>
        <w:t xml:space="preserve">the broader system.</w:t>
      </w:r>
    </w:p>
    <w:p>
      <w:pPr>
        <w:pStyle w:val="BodyText"/>
      </w:pPr>
      <w:r>
        <w:t xml:space="preserve">The corrective for cognitive suppression is not better information</w:t>
      </w:r>
      <w:r>
        <w:t xml:space="preserve"> </w:t>
      </w:r>
      <w:r>
        <w:t xml:space="preserve">alone. It is adversarial information — deliberate, institutionalized</w:t>
      </w:r>
      <w:r>
        <w:t xml:space="preserve"> </w:t>
      </w:r>
      <w:r>
        <w:t xml:space="preserve">challenge to the prevailing model from people with the standing,</w:t>
      </w:r>
      <w:r>
        <w:t xml:space="preserve"> </w:t>
      </w:r>
      <w:r>
        <w:t xml:space="preserve">resources, and incentives to mount a serious case. Competitive</w:t>
      </w:r>
      <w:r>
        <w:t xml:space="preserve"> </w:t>
      </w:r>
      <w:r>
        <w:t xml:space="preserve">intelligence in business. Independent research institutions in policy.</w:t>
      </w:r>
      <w:r>
        <w:t xml:space="preserve"> </w:t>
      </w:r>
      <w:r>
        <w:t xml:space="preserve">Political opposition with genuine access to evidence. Red teams in</w:t>
      </w:r>
      <w:r>
        <w:t xml:space="preserve"> </w:t>
      </w:r>
      <w:r>
        <w:t xml:space="preserve">military planning. The function of all these mechanisms is the same: to</w:t>
      </w:r>
      <w:r>
        <w:t xml:space="preserve"> </w:t>
      </w:r>
      <w:r>
        <w:t xml:space="preserve">subject the prevailing model to sufficiently motivated criticism that</w:t>
      </w:r>
      <w:r>
        <w:t xml:space="preserve"> </w:t>
      </w:r>
      <w:r>
        <w:t xml:space="preserve">its flaws cannot be concealed by the cognitive bias of its proponents.</w:t>
      </w:r>
    </w:p>
    <w:p>
      <w:pPr>
        <w:pStyle w:val="BodyText"/>
      </w:pPr>
      <w:r>
        <w:rPr>
          <w:b/>
          <w:bCs/>
        </w:rPr>
        <w:t xml:space="preserve">Failure Mode Four: Temporal suppression — the deferral of</w:t>
      </w:r>
      <w:r>
        <w:rPr>
          <w:b/>
          <w:bCs/>
        </w:rPr>
        <w:t xml:space="preserve"> </w:t>
      </w:r>
      <w:r>
        <w:rPr>
          <w:b/>
          <w:bCs/>
        </w:rPr>
        <w:t xml:space="preserve">correction.</w:t>
      </w:r>
      <w:r>
        <w:t xml:space="preserve"> </w:t>
      </w:r>
      <w:r>
        <w:t xml:space="preserve">This is perhaps the most universal failure mode, because</w:t>
      </w:r>
      <w:r>
        <w:t xml:space="preserve"> </w:t>
      </w:r>
      <w:r>
        <w:t xml:space="preserve">it exploits a feature of human cognition and democratic politics</w:t>
      </w:r>
      <w:r>
        <w:t xml:space="preserve"> </w:t>
      </w:r>
      <w:r>
        <w:t xml:space="preserve">simultaneously: the deep preference for deferring costs into the future</w:t>
      </w:r>
      <w:r>
        <w:t xml:space="preserve"> </w:t>
      </w:r>
      <w:r>
        <w:t xml:space="preserve">rather than paying them in the present. The banking system is insolvent</w:t>
      </w:r>
      <w:r>
        <w:t xml:space="preserve"> </w:t>
      </w:r>
      <w:r>
        <w:t xml:space="preserve">but can be kept appearing solvent for another year; pay the cost next</w:t>
      </w:r>
      <w:r>
        <w:t xml:space="preserve"> </w:t>
      </w:r>
      <w:r>
        <w:t xml:space="preserve">year. The deficit is unsustainable but can be financed for another</w:t>
      </w:r>
      <w:r>
        <w:t xml:space="preserve"> </w:t>
      </w:r>
      <w:r>
        <w:t xml:space="preserve">electoral cycle; address it next term. The infrastructure is</w:t>
      </w:r>
      <w:r>
        <w:t xml:space="preserve"> </w:t>
      </w:r>
      <w:r>
        <w:t xml:space="preserve">deteriorating but is still functional; invest in it after the election.</w:t>
      </w:r>
      <w:r>
        <w:t xml:space="preserve"> </w:t>
      </w:r>
      <w:r>
        <w:t xml:space="preserve">The education system is producing the wrong graduates but won't produce</w:t>
      </w:r>
      <w:r>
        <w:t xml:space="preserve"> </w:t>
      </w:r>
      <w:r>
        <w:t xml:space="preserve">the consequences for a decade; reform it later.</w:t>
      </w:r>
    </w:p>
    <w:p>
      <w:pPr>
        <w:pStyle w:val="BodyText"/>
      </w:pPr>
      <w:r>
        <w:t xml:space="preserve">Donella Meadows identified this mechanism precisely as "drift to low</w:t>
      </w:r>
      <w:r>
        <w:t xml:space="preserve"> </w:t>
      </w:r>
      <w:r>
        <w:t xml:space="preserve">performance": the gradual downward revision of standards in response to</w:t>
      </w:r>
      <w:r>
        <w:t xml:space="preserve"> </w:t>
      </w:r>
      <w:r>
        <w:t xml:space="preserve">declining performance, so that the gap between actual and desired closes</w:t>
      </w:r>
      <w:r>
        <w:t xml:space="preserve"> </w:t>
      </w:r>
      <w:r>
        <w:t xml:space="preserve">not through improvement but through reduced ambition. The corrective —</w:t>
      </w:r>
      <w:r>
        <w:t xml:space="preserve"> </w:t>
      </w:r>
      <w:r>
        <w:t xml:space="preserve">keeping standards absolute rather than relative, measuring against</w:t>
      </w:r>
      <w:r>
        <w:t xml:space="preserve"> </w:t>
      </w:r>
      <w:r>
        <w:t xml:space="preserve">historical bests rather than recent averages — is technically</w:t>
      </w:r>
      <w:r>
        <w:t xml:space="preserve"> </w:t>
      </w:r>
      <w:r>
        <w:t xml:space="preserve">straightforward but politically and culturally difficult, because the</w:t>
      </w:r>
      <w:r>
        <w:t xml:space="preserve"> </w:t>
      </w:r>
      <w:r>
        <w:t xml:space="preserve">beneficiaries of deferred standards are always present and articulate</w:t>
      </w:r>
      <w:r>
        <w:t xml:space="preserve"> </w:t>
      </w:r>
      <w:r>
        <w:t xml:space="preserve">while the beneficiaries of maintained standards are abstract and future.</w:t>
      </w:r>
    </w:p>
    <w:p>
      <w:pPr>
        <w:pStyle w:val="BodyText"/>
      </w:pPr>
      <w:r>
        <w:t xml:space="preserve">Nations that solve this problem — that build institutional mechanisms</w:t>
      </w:r>
      <w:r>
        <w:t xml:space="preserve"> </w:t>
      </w:r>
      <w:r>
        <w:t xml:space="preserve">protecting long-horizon standards from short-horizon political pressure</w:t>
      </w:r>
      <w:r>
        <w:t xml:space="preserve"> </w:t>
      </w:r>
      <w:r>
        <w:t xml:space="preserve">— possess a form of strategic discipline that compounds over time.</w:t>
      </w:r>
      <w:r>
        <w:t xml:space="preserve"> </w:t>
      </w:r>
      <w:r>
        <w:t xml:space="preserve">Norway's Government Pension Fund Global, which accumulated the</w:t>
      </w:r>
      <w:r>
        <w:t xml:space="preserve"> </w:t>
      </w:r>
      <w:r>
        <w:t xml:space="preserve">country's oil wealth into a sovereign wealth fund with strict rules</w:t>
      </w:r>
      <w:r>
        <w:t xml:space="preserve"> </w:t>
      </w:r>
      <w:r>
        <w:t xml:space="preserve">against current spending, is one example. Germany's constitutional debt</w:t>
      </w:r>
      <w:r>
        <w:t xml:space="preserve"> </w:t>
      </w:r>
      <w:r>
        <w:t xml:space="preserve">brake is another. Singapore's EDB five-year strategic plans, executed</w:t>
      </w:r>
      <w:r>
        <w:t xml:space="preserve"> </w:t>
      </w:r>
      <w:r>
        <w:t xml:space="preserve">with discipline across electoral cycles, is a third. These are all, at</w:t>
      </w:r>
      <w:r>
        <w:t xml:space="preserve"> </w:t>
      </w:r>
      <w:r>
        <w:t xml:space="preserve">their core, mechanisms for the temporal discipline that individual</w:t>
      </w:r>
      <w:r>
        <w:t xml:space="preserve"> </w:t>
      </w:r>
      <w:r>
        <w:t xml:space="preserve">politicians and interest groups will not voluntarily impose on</w:t>
      </w:r>
      <w:r>
        <w:t xml:space="preserve"> </w:t>
      </w:r>
      <w:r>
        <w:t xml:space="preserve">themselves.</w:t>
      </w:r>
    </w:p>
    <w:p>
      <w:pPr>
        <w:pStyle w:val="BodyText"/>
      </w:pPr>
      <w:r>
        <w:t xml:space="preserve">---</w:t>
      </w:r>
    </w:p>
    <w:bookmarkEnd w:id="500"/>
    <w:bookmarkStart w:id="501" w:name="Xb6c66e90a6ffd4a40060da313b4507c2d0df0c0"/>
    <w:p>
      <w:pPr>
        <w:pStyle w:val="Heading2"/>
      </w:pPr>
      <w:r>
        <w:t xml:space="preserve">XIII. Self-Examination as Competitive Advantage</w:t>
      </w:r>
    </w:p>
    <w:p>
      <w:pPr>
        <w:pStyle w:val="FirstParagraph"/>
      </w:pPr>
      <w:r>
        <w:t xml:space="preserve">The argument can now be summarized in the competitive terms this book</w:t>
      </w:r>
      <w:r>
        <w:t xml:space="preserve"> </w:t>
      </w:r>
      <w:r>
        <w:t xml:space="preserve">has consistently deployed.</w:t>
      </w:r>
    </w:p>
    <w:p>
      <w:pPr>
        <w:pStyle w:val="BodyText"/>
      </w:pPr>
      <w:r>
        <w:t xml:space="preserve">In a world of accelerating technological change, geopolitical</w:t>
      </w:r>
      <w:r>
        <w:t xml:space="preserve"> </w:t>
      </w:r>
      <w:r>
        <w:t xml:space="preserve">realignment, and ecological constraint, the nations that will compound</w:t>
      </w:r>
      <w:r>
        <w:t xml:space="preserve"> </w:t>
      </w:r>
      <w:r>
        <w:t xml:space="preserve">their advantages over the coming decades are not necessarily the nations</w:t>
      </w:r>
      <w:r>
        <w:t xml:space="preserve"> </w:t>
      </w:r>
      <w:r>
        <w:t xml:space="preserve">with the most resources, the largest populations, or the longest</w:t>
      </w:r>
      <w:r>
        <w:t xml:space="preserve"> </w:t>
      </w:r>
      <w:r>
        <w:t xml:space="preserve">historical tradition. They are the nations that detect change most</w:t>
      </w:r>
      <w:r>
        <w:t xml:space="preserve"> </w:t>
      </w:r>
      <w:r>
        <w:t xml:space="preserve">accurately, acknowledge the implications of that change most honestly,</w:t>
      </w:r>
      <w:r>
        <w:t xml:space="preserve"> </w:t>
      </w:r>
      <w:r>
        <w:t xml:space="preserve">and revise their strategies most quickly.</w:t>
      </w:r>
    </w:p>
    <w:p>
      <w:pPr>
        <w:pStyle w:val="BodyText"/>
      </w:pPr>
      <w:r>
        <w:t xml:space="preserve">This is the civilizational equivalent of what Taleb calls antifragility.</w:t>
      </w:r>
      <w:r>
        <w:t xml:space="preserve"> </w:t>
      </w:r>
      <w:r>
        <w:t xml:space="preserve">The nation that treats its errors as information — that has built</w:t>
      </w:r>
      <w:r>
        <w:t xml:space="preserve"> </w:t>
      </w:r>
      <w:r>
        <w:t xml:space="preserve">institutional and cultural mechanisms for surfacing, processing, and</w:t>
      </w:r>
      <w:r>
        <w:t xml:space="preserve"> </w:t>
      </w:r>
      <w:r>
        <w:t xml:space="preserve">acting on error signals — is the nation that is learning fastest. In a</w:t>
      </w:r>
      <w:r>
        <w:t xml:space="preserve"> </w:t>
      </w:r>
      <w:r>
        <w:t xml:space="preserve">competitive environment, learning speed is the meta-advantage that</w:t>
      </w:r>
      <w:r>
        <w:t xml:space="preserve"> </w:t>
      </w:r>
      <w:r>
        <w:t xml:space="preserve">encompasses and eventually supersedes all other advantages.</w:t>
      </w:r>
    </w:p>
    <w:p>
      <w:pPr>
        <w:pStyle w:val="BodyText"/>
      </w:pPr>
      <w:r>
        <w:t xml:space="preserve">The Soviet Union had enormous resources and a vast military. But it</w:t>
      </w:r>
      <w:r>
        <w:t xml:space="preserve"> </w:t>
      </w:r>
      <w:r>
        <w:t xml:space="preserve">could not detect its own failures. Japan had extraordinary human capital</w:t>
      </w:r>
      <w:r>
        <w:t xml:space="preserve"> </w:t>
      </w:r>
      <w:r>
        <w:t xml:space="preserve">and manufacturing excellence. But it could not acknowledge its</w:t>
      </w:r>
      <w:r>
        <w:t xml:space="preserve"> </w:t>
      </w:r>
      <w:r>
        <w:t xml:space="preserve">structural economic crisis until two decades of stagnation had elapsed.</w:t>
      </w:r>
      <w:r>
        <w:t xml:space="preserve"> </w:t>
      </w:r>
      <w:r>
        <w:t xml:space="preserve">The United States built, in the mid-20th century, the most powerful</w:t>
      </w:r>
      <w:r>
        <w:t xml:space="preserve"> </w:t>
      </w:r>
      <w:r>
        <w:t xml:space="preserve">institutional infrastructure in the world. But if Francis Fukuyama is</w:t>
      </w:r>
      <w:r>
        <w:t xml:space="preserve"> </w:t>
      </w:r>
      <w:r>
        <w:t xml:space="preserve">right — and the evidence of declining trust, rising institutional</w:t>
      </w:r>
      <w:r>
        <w:t xml:space="preserve"> </w:t>
      </w:r>
      <w:r>
        <w:t xml:space="preserve">capture, and structural policy paralysis suggests he is — that</w:t>
      </w:r>
      <w:r>
        <w:t xml:space="preserve"> </w:t>
      </w:r>
      <w:r>
        <w:t xml:space="preserve">infrastructure is being eroded by repatrimonialization faster than it is</w:t>
      </w:r>
      <w:r>
        <w:t xml:space="preserve"> </w:t>
      </w:r>
      <w:r>
        <w:t xml:space="preserve">being maintained.</w:t>
      </w:r>
    </w:p>
    <w:p>
      <w:pPr>
        <w:pStyle w:val="BodyText"/>
      </w:pPr>
      <w:r>
        <w:t xml:space="preserve">Conversely: China's 1978 self-correction, begun from an extraordinarily</w:t>
      </w:r>
      <w:r>
        <w:t xml:space="preserve"> </w:t>
      </w:r>
      <w:r>
        <w:t xml:space="preserve">low base, compounded over four decades into a transformation without</w:t>
      </w:r>
      <w:r>
        <w:t xml:space="preserve"> </w:t>
      </w:r>
      <w:r>
        <w:t xml:space="preserve">historical precedent. Germany's</w:t>
      </w:r>
      <w:r>
        <w:t xml:space="preserve"> </w:t>
      </w:r>
      <w:r>
        <w:rPr>
          <w:i/>
          <w:iCs/>
        </w:rPr>
        <w:t xml:space="preserve">Vergangenheitsbewältigung</w:t>
      </w:r>
      <w:r>
        <w:t xml:space="preserve">, however</w:t>
      </w:r>
      <w:r>
        <w:t xml:space="preserve"> </w:t>
      </w:r>
      <w:r>
        <w:t xml:space="preserve">incomplete, built a foundation of institutional trust that sustains the</w:t>
      </w:r>
      <w:r>
        <w:t xml:space="preserve"> </w:t>
      </w:r>
      <w:r>
        <w:t xml:space="preserve">country's democratic stability and international credibility decades</w:t>
      </w:r>
      <w:r>
        <w:t xml:space="preserve"> </w:t>
      </w:r>
      <w:r>
        <w:t xml:space="preserve">later. The Volcker Fed's willingness to admit its approach had failed</w:t>
      </w:r>
      <w:r>
        <w:t xml:space="preserve"> </w:t>
      </w:r>
      <w:r>
        <w:t xml:space="preserve">and pay the price of correction created a three-decade foundation for</w:t>
      </w:r>
      <w:r>
        <w:t xml:space="preserve"> </w:t>
      </w:r>
      <w:r>
        <w:t xml:space="preserve">American economic performance.</w:t>
      </w:r>
    </w:p>
    <w:p>
      <w:pPr>
        <w:pStyle w:val="BodyText"/>
      </w:pPr>
      <w:r>
        <w:rPr>
          <w:b/>
          <w:bCs/>
        </w:rPr>
        <w:t xml:space="preserve">Self-correction speed is the core civilizational asset.</w:t>
      </w:r>
      <w:r>
        <w:t xml:space="preserve"> </w:t>
      </w:r>
      <w:r>
        <w:t xml:space="preserve">Not</w:t>
      </w:r>
      <w:r>
        <w:t xml:space="preserve"> </w:t>
      </w:r>
      <w:r>
        <w:t xml:space="preserve">correctness at any given moment — no system is permanently correct,</w:t>
      </w:r>
      <w:r>
        <w:t xml:space="preserve"> </w:t>
      </w:r>
      <w:r>
        <w:t xml:space="preserve">and the claim to be so is a symptom of the very disease this chapter</w:t>
      </w:r>
      <w:r>
        <w:t xml:space="preserve"> </w:t>
      </w:r>
      <w:r>
        <w:t xml:space="preserve">diagnoses. But the capacity to detect error early, acknowledge it</w:t>
      </w:r>
      <w:r>
        <w:t xml:space="preserve"> </w:t>
      </w:r>
      <w:r>
        <w:t xml:space="preserve">honestly, and revise deliberately. This is the immune system of</w:t>
      </w:r>
      <w:r>
        <w:t xml:space="preserve"> </w:t>
      </w:r>
      <w:r>
        <w:t xml:space="preserve">civilizational health, and it must be built and maintained with the same</w:t>
      </w:r>
      <w:r>
        <w:t xml:space="preserve"> </w:t>
      </w:r>
      <w:r>
        <w:t xml:space="preserve">seriousness of purpose as a military, an educational system, or an</w:t>
      </w:r>
      <w:r>
        <w:t xml:space="preserve"> </w:t>
      </w:r>
      <w:r>
        <w:t xml:space="preserve">economic infrastructure.</w:t>
      </w:r>
    </w:p>
    <w:p>
      <w:pPr>
        <w:pStyle w:val="BodyText"/>
      </w:pPr>
      <w:r>
        <w:t xml:space="preserve">Because without it, all the other investments eventually fail silently</w:t>
      </w:r>
      <w:r>
        <w:t xml:space="preserve"> </w:t>
      </w:r>
      <w:r>
        <w:t xml:space="preserve">— accumulating hidden fragility, deferring costs, and waiting for the</w:t>
      </w:r>
      <w:r>
        <w:t xml:space="preserve"> </w:t>
      </w:r>
      <w:r>
        <w:t xml:space="preserve">moment when the gap between the official model and actual reality</w:t>
      </w:r>
      <w:r>
        <w:t xml:space="preserve"> </w:t>
      </w:r>
      <w:r>
        <w:t xml:space="preserve">becomes too large to sustain. That moment always arrives. The question</w:t>
      </w:r>
      <w:r>
        <w:t xml:space="preserve"> </w:t>
      </w:r>
      <w:r>
        <w:t xml:space="preserve">is only the size of the reckoning.</w:t>
      </w:r>
    </w:p>
    <w:p>
      <w:pPr>
        <w:pStyle w:val="BodyText"/>
      </w:pPr>
      <w:r>
        <w:t xml:space="preserve">---</w:t>
      </w:r>
    </w:p>
    <w:bookmarkEnd w:id="501"/>
    <w:bookmarkStart w:id="502" w:name="X58c1bdb888d353555ab0327c1288cae25f286df"/>
    <w:p>
      <w:pPr>
        <w:pStyle w:val="Heading2"/>
      </w:pPr>
      <w:r>
        <w:t xml:space="preserve">XIV. Vitality and Self-Correction as Strategic Capacities</w:t>
      </w:r>
    </w:p>
    <w:p>
      <w:pPr>
        <w:pStyle w:val="FirstParagraph"/>
      </w:pPr>
      <w:r>
        <w:t xml:space="preserve">Two capacities, more than any specific policy, determine whether a society</w:t>
      </w:r>
      <w:r>
        <w:t xml:space="preserve"> </w:t>
      </w:r>
      <w:r>
        <w:t xml:space="preserve">can sustain itself over the long arc this book is concerned with. The</w:t>
      </w:r>
      <w:r>
        <w:t xml:space="preserve"> </w:t>
      </w:r>
      <w:r>
        <w:t xml:space="preserve">first is</w:t>
      </w:r>
      <w:r>
        <w:t xml:space="preserve"> </w:t>
      </w:r>
      <w:r>
        <w:rPr>
          <w:i/>
          <w:iCs/>
        </w:rPr>
        <w:t xml:space="preserve">vitality</w:t>
      </w:r>
      <w:r>
        <w:t xml:space="preserve">: the collective appetite for the future — the</w:t>
      </w:r>
      <w:r>
        <w:t xml:space="preserve"> </w:t>
      </w:r>
      <w:r>
        <w:t xml:space="preserve">shared willingness to build, to take intelligent risk, and to defer</w:t>
      </w:r>
      <w:r>
        <w:t xml:space="preserve"> </w:t>
      </w:r>
      <w:r>
        <w:t xml:space="preserve">present comfort for distant gain. The second is</w:t>
      </w:r>
      <w:r>
        <w:t xml:space="preserve"> </w:t>
      </w:r>
      <w:r>
        <w:rPr>
          <w:i/>
          <w:iCs/>
        </w:rPr>
        <w:t xml:space="preserve">self-correction</w:t>
      </w:r>
      <w:r>
        <w:t xml:space="preserve">: the</w:t>
      </w:r>
      <w:r>
        <w:t xml:space="preserve"> </w:t>
      </w:r>
      <w:r>
        <w:t xml:space="preserve">institutional ability to recognize error, absorb the discomfort of</w:t>
      </w:r>
      <w:r>
        <w:t xml:space="preserve"> </w:t>
      </w:r>
      <w:r>
        <w:t xml:space="preserve">admitting it, and change course before a mistake compounds. Neither</w:t>
      </w:r>
      <w:r>
        <w:t xml:space="preserve"> </w:t>
      </w:r>
      <w:r>
        <w:t xml:space="preserve">capacity is the property of any one nation, and both are perishable in all</w:t>
      </w:r>
      <w:r>
        <w:t xml:space="preserve"> </w:t>
      </w:r>
      <w:r>
        <w:t xml:space="preserve">of them. Any society, at any stage of its development, can either</w:t>
      </w:r>
      <w:r>
        <w:t xml:space="preserve"> </w:t>
      </w:r>
      <w:r>
        <w:t xml:space="preserve">cultivate or quietly surrender them.</w:t>
      </w:r>
    </w:p>
    <w:p>
      <w:pPr>
        <w:pStyle w:val="BodyText"/>
      </w:pPr>
      <w:r>
        <w:t xml:space="preserve">Vitality is easy to take for granted while it lasts and difficult to</w:t>
      </w:r>
      <w:r>
        <w:t xml:space="preserve"> </w:t>
      </w:r>
      <w:r>
        <w:t xml:space="preserve">manufacture once it fades. A society animated by the conviction that</w:t>
      </w:r>
      <w:r>
        <w:t xml:space="preserve"> </w:t>
      </w:r>
      <w:r>
        <w:t xml:space="preserve">tomorrow can be materially better than today, and that effort is the</w:t>
      </w:r>
      <w:r>
        <w:t xml:space="preserve"> </w:t>
      </w:r>
      <w:r>
        <w:t xml:space="preserve">means to make it so, generates the surplus energy from which innovation,</w:t>
      </w:r>
      <w:r>
        <w:t xml:space="preserve"> </w:t>
      </w:r>
      <w:r>
        <w:t xml:space="preserve">infrastructure renewal, and institutional reform are paid for. When that</w:t>
      </w:r>
      <w:r>
        <w:t xml:space="preserve"> </w:t>
      </w:r>
      <w:r>
        <w:t xml:space="preserve">conviction gives way to a defensive posture — when the dominant</w:t>
      </w:r>
      <w:r>
        <w:t xml:space="preserve"> </w:t>
      </w:r>
      <w:r>
        <w:t xml:space="preserve">instinct shifts from creating new value to protecting accumulated value,</w:t>
      </w:r>
      <w:r>
        <w:t xml:space="preserve"> </w:t>
      </w:r>
      <w:r>
        <w:t xml:space="preserve">and from open contest to the construction of barriers around what one</w:t>
      </w:r>
      <w:r>
        <w:t xml:space="preserve"> </w:t>
      </w:r>
      <w:r>
        <w:t xml:space="preserve">already holds — the surplus energy that long-term strategy depends upon</w:t>
      </w:r>
      <w:r>
        <w:t xml:space="preserve"> </w:t>
      </w:r>
      <w:r>
        <w:t xml:space="preserve">begins to drain away. The danger is not dramatic; it is precisely that it</w:t>
      </w:r>
      <w:r>
        <w:t xml:space="preserve"> </w:t>
      </w:r>
      <w:r>
        <w:t xml:space="preserve">is</w:t>
      </w:r>
      <w:r>
        <w:t xml:space="preserve"> </w:t>
      </w:r>
      <w:r>
        <w:rPr>
          <w:i/>
          <w:iCs/>
        </w:rPr>
        <w:t xml:space="preserve">not</w:t>
      </w:r>
      <w:r>
        <w:t xml:space="preserve"> </w:t>
      </w:r>
      <w:r>
        <w:t xml:space="preserve">dramatic. A society can remain prosperous and comfortable for a</w:t>
      </w:r>
      <w:r>
        <w:t xml:space="preserve"> </w:t>
      </w:r>
      <w:r>
        <w:t xml:space="preserve">long while as its underlying appetite for the future quietly recedes, and</w:t>
      </w:r>
      <w:r>
        <w:t xml:space="preserve"> </w:t>
      </w:r>
      <w:r>
        <w:t xml:space="preserve">the recession is rarely visible until the bill for deferred renewal</w:t>
      </w:r>
      <w:r>
        <w:t xml:space="preserve"> </w:t>
      </w:r>
      <w:r>
        <w:t xml:space="preserve">finally arrives.</w:t>
      </w:r>
    </w:p>
    <w:p>
      <w:pPr>
        <w:pStyle w:val="BodyText"/>
      </w:pPr>
      <w:r>
        <w:t xml:space="preserve">Self-correction is the discipline that keeps vitality from being wasted.</w:t>
      </w:r>
      <w:r>
        <w:t xml:space="preserve"> </w:t>
      </w:r>
      <w:r>
        <w:t xml:space="preserve">As this chapter has argued through the lens of open societies and</w:t>
      </w:r>
      <w:r>
        <w:t xml:space="preserve"> </w:t>
      </w:r>
      <w:r>
        <w:t xml:space="preserve">resilient systems, the institutions that endure are not those that avoid</w:t>
      </w:r>
      <w:r>
        <w:t xml:space="preserve"> </w:t>
      </w:r>
      <w:r>
        <w:t xml:space="preserve">error — error is unavoidable for any actor operating under uncertainty</w:t>
      </w:r>
      <w:r>
        <w:t xml:space="preserve"> </w:t>
      </w:r>
      <w:r>
        <w:t xml:space="preserve">— but those that build error-detection and error-admission into their</w:t>
      </w:r>
      <w:r>
        <w:t xml:space="preserve"> </w:t>
      </w:r>
      <w:r>
        <w:t xml:space="preserve">normal functioning, so that small corrections happen continuously and</w:t>
      </w:r>
      <w:r>
        <w:t xml:space="preserve"> </w:t>
      </w:r>
      <w:r>
        <w:t xml:space="preserve">large ruptures become unnecessary. A system that treats the</w:t>
      </w:r>
      <w:r>
        <w:t xml:space="preserve"> </w:t>
      </w:r>
      <w:r>
        <w:t xml:space="preserve">acknowledgment of mistakes as intolerable does not thereby become more</w:t>
      </w:r>
      <w:r>
        <w:t xml:space="preserve"> </w:t>
      </w:r>
      <w:r>
        <w:t xml:space="preserve">correct; it merely defers its corrections until they can no longer be</w:t>
      </w:r>
      <w:r>
        <w:t xml:space="preserve"> </w:t>
      </w:r>
      <w:r>
        <w:t xml:space="preserve">made cheaply. The strategic point unifies the two capacities. Vitality</w:t>
      </w:r>
      <w:r>
        <w:t xml:space="preserve"> </w:t>
      </w:r>
      <w:r>
        <w:t xml:space="preserve">without self-correction expends enormous energy in the wrong direction;</w:t>
      </w:r>
      <w:r>
        <w:t xml:space="preserve"> </w:t>
      </w:r>
      <w:r>
        <w:t xml:space="preserve">self-correction without vitality has nothing left to redirect. A nation</w:t>
      </w:r>
      <w:r>
        <w:t xml:space="preserve"> </w:t>
      </w:r>
      <w:r>
        <w:t xml:space="preserve">that wishes to remain sovereign in the sense this book has defined —</w:t>
      </w:r>
      <w:r>
        <w:t xml:space="preserve"> </w:t>
      </w:r>
      <w:r>
        <w:t xml:space="preserve">sovereign over its own trajectory — must tend both, and must understand</w:t>
      </w:r>
      <w:r>
        <w:t xml:space="preserve"> </w:t>
      </w:r>
      <w:r>
        <w:t xml:space="preserve">that the erosion of either is a strategic vulnerability of the first</w:t>
      </w:r>
      <w:r>
        <w:t xml:space="preserve"> </w:t>
      </w:r>
      <w:r>
        <w:t xml:space="preserve">order, whatever its current strength may suggest.</w:t>
      </w:r>
    </w:p>
    <w:p>
      <w:pPr>
        <w:pStyle w:val="BodyText"/>
      </w:pPr>
      <w:r>
        <w:t xml:space="preserve">---</w:t>
      </w:r>
    </w:p>
    <w:bookmarkEnd w:id="502"/>
    <w:bookmarkStart w:id="503" w:name="strategic-takeaway-10"/>
    <w:p>
      <w:pPr>
        <w:pStyle w:val="Heading2"/>
      </w:pPr>
      <w:r>
        <w:t xml:space="preserve">Strategic Takeaway</w:t>
      </w:r>
    </w:p>
    <w:p>
      <w:pPr>
        <w:pStyle w:val="BlockText"/>
      </w:pPr>
      <w:r>
        <w:rPr>
          <w:b/>
          <w:bCs/>
          <w:i/>
          <w:iCs/>
        </w:rPr>
        <w:t xml:space="preserve">The single best predictor of civilizational longevity is the</w:t>
      </w:r>
      <w:r>
        <w:rPr>
          <w:b/>
          <w:bCs/>
          <w:i/>
          <w:iCs/>
        </w:rPr>
        <w:t xml:space="preserve"> </w:t>
      </w:r>
      <w:r>
        <w:rPr>
          <w:b/>
          <w:bCs/>
          <w:i/>
          <w:iCs/>
        </w:rPr>
        <w:t xml:space="preserve">political and cultural capacity to detect error, acknowledge it</w:t>
      </w:r>
      <w:r>
        <w:rPr>
          <w:b/>
          <w:bCs/>
          <w:i/>
          <w:iCs/>
        </w:rPr>
        <w:t xml:space="preserve"> </w:t>
      </w:r>
      <w:r>
        <w:rPr>
          <w:b/>
          <w:bCs/>
          <w:i/>
          <w:iCs/>
        </w:rPr>
        <w:t xml:space="preserve">honestly, and revise deliberately. A system without functional</w:t>
      </w:r>
      <w:r>
        <w:rPr>
          <w:b/>
          <w:bCs/>
          <w:i/>
          <w:iCs/>
        </w:rPr>
        <w:t xml:space="preserve"> </w:t>
      </w:r>
      <w:r>
        <w:rPr>
          <w:b/>
          <w:bCs/>
          <w:i/>
          <w:iCs/>
        </w:rPr>
        <w:t xml:space="preserve">negative feedback loops dies of its own success — or, more</w:t>
      </w:r>
      <w:r>
        <w:rPr>
          <w:b/>
          <w:bCs/>
          <w:i/>
          <w:iCs/>
        </w:rPr>
        <w:t xml:space="preserve"> </w:t>
      </w:r>
      <w:r>
        <w:rPr>
          <w:b/>
          <w:bCs/>
          <w:i/>
          <w:iCs/>
        </w:rPr>
        <w:t xml:space="preserve">precisely, of its own incapacity to recognize failure.</w:t>
      </w:r>
    </w:p>
    <w:p>
      <w:pPr>
        <w:numPr>
          <w:ilvl w:val="0"/>
          <w:numId w:val="1006"/>
        </w:numPr>
      </w:pPr>
      <w:r>
        <w:rPr>
          <w:b/>
          <w:bCs/>
        </w:rPr>
        <w:t xml:space="preserve">Popper's falsifiability principle applies to governance:</w:t>
      </w:r>
      <w:r>
        <w:t xml:space="preserve"> </w:t>
      </w:r>
      <w:r>
        <w:t xml:space="preserve">Healthy political systems, like healthy scientific communities,</w:t>
      </w:r>
      <w:r>
        <w:t xml:space="preserve"> </w:t>
      </w:r>
      <w:r>
        <w:t xml:space="preserve">advance by being systematically wrong and correcting themselves. The</w:t>
      </w:r>
      <w:r>
        <w:t xml:space="preserve"> </w:t>
      </w:r>
      <w:r>
        <w:t xml:space="preserve">"open society" is not defined by any ideology but by the</w:t>
      </w:r>
      <w:r>
        <w:t xml:space="preserve"> </w:t>
      </w:r>
      <w:r>
        <w:t xml:space="preserve">institutional infrastructure that makes honest error detection and</w:t>
      </w:r>
      <w:r>
        <w:t xml:space="preserve"> </w:t>
      </w:r>
      <w:r>
        <w:t xml:space="preserve">correction possible.</w:t>
      </w:r>
    </w:p>
    <w:p>
      <w:pPr>
        <w:numPr>
          <w:ilvl w:val="0"/>
          <w:numId w:val="1006"/>
        </w:numPr>
      </w:pPr>
      <w:r>
        <w:rPr>
          <w:b/>
          <w:bCs/>
        </w:rPr>
        <w:t xml:space="preserve">Chernobyl's real lesson is systemic:</w:t>
      </w:r>
      <w:r>
        <w:t xml:space="preserve"> </w:t>
      </w:r>
      <w:r>
        <w:t xml:space="preserve">The Soviet disaster was</w:t>
      </w:r>
      <w:r>
        <w:t xml:space="preserve"> </w:t>
      </w:r>
      <w:r>
        <w:t xml:space="preserve">not primarily about nuclear engineering. It was the detonation of</w:t>
      </w:r>
      <w:r>
        <w:t xml:space="preserve"> </w:t>
      </w:r>
      <w:r>
        <w:t xml:space="preserve">accumulated suppressed deviation — what happens when a system has</w:t>
      </w:r>
      <w:r>
        <w:t xml:space="preserve"> </w:t>
      </w:r>
      <w:r>
        <w:t xml:space="preserve">optimized, over decades, for the appearance of correct performance</w:t>
      </w:r>
      <w:r>
        <w:t xml:space="preserve"> </w:t>
      </w:r>
      <w:r>
        <w:t xml:space="preserve">rather than actual correct performance. Every lie incurred a debt;</w:t>
      </w:r>
      <w:r>
        <w:t xml:space="preserve"> </w:t>
      </w:r>
      <w:r>
        <w:t xml:space="preserve">the debt was paid in April 1986.</w:t>
      </w:r>
    </w:p>
    <w:p>
      <w:pPr>
        <w:numPr>
          <w:ilvl w:val="0"/>
          <w:numId w:val="1006"/>
        </w:numPr>
      </w:pPr>
      <w:r>
        <w:rPr>
          <w:b/>
          <w:bCs/>
        </w:rPr>
        <w:t xml:space="preserve">Japan's Lost Decades were a choice:</w:t>
      </w:r>
      <w:r>
        <w:t xml:space="preserve"> </w:t>
      </w:r>
      <w:r>
        <w:t xml:space="preserve">Economic deflation, zombie</w:t>
      </w:r>
      <w:r>
        <w:t xml:space="preserve"> </w:t>
      </w:r>
      <w:r>
        <w:t xml:space="preserve">banks, and three decades of stagnation were not inevitable</w:t>
      </w:r>
      <w:r>
        <w:t xml:space="preserve"> </w:t>
      </w:r>
      <w:r>
        <w:t xml:space="preserve">consequences of the 1989 bubble. They were the compounded cost of</w:t>
      </w:r>
      <w:r>
        <w:t xml:space="preserve"> </w:t>
      </w:r>
      <w:r>
        <w:t xml:space="preserve">choosing to defer structural acknowledgment rather than pay the</w:t>
      </w:r>
      <w:r>
        <w:t xml:space="preserve"> </w:t>
      </w:r>
      <w:r>
        <w:t xml:space="preserve">immediate, finite price of honest restructuring. The lesson: small</w:t>
      </w:r>
      <w:r>
        <w:t xml:space="preserve"> </w:t>
      </w:r>
      <w:r>
        <w:t xml:space="preserve">errors corrected early are cheap; the same errors deferred become</w:t>
      </w:r>
      <w:r>
        <w:t xml:space="preserve"> </w:t>
      </w:r>
      <w:r>
        <w:t xml:space="preserve">structural crises.</w:t>
      </w:r>
    </w:p>
    <w:p>
      <w:pPr>
        <w:numPr>
          <w:ilvl w:val="0"/>
          <w:numId w:val="1006"/>
        </w:numPr>
      </w:pPr>
      <w:r>
        <w:rPr>
          <w:b/>
          <w:bCs/>
        </w:rPr>
        <w:t xml:space="preserve">Deng's 1978 pivot is the model:</w:t>
      </w:r>
      <w:r>
        <w:t xml:space="preserve"> </w:t>
      </w:r>
      <w:r>
        <w:t xml:space="preserve">"Crossing the river by feeling</w:t>
      </w:r>
      <w:r>
        <w:t xml:space="preserve"> </w:t>
      </w:r>
      <w:r>
        <w:t xml:space="preserve">the stones" — systematic empirical revision over ideological</w:t>
      </w:r>
      <w:r>
        <w:t xml:space="preserve"> </w:t>
      </w:r>
      <w:r>
        <w:t xml:space="preserve">consistency — is the operating architecture of a self-correcting</w:t>
      </w:r>
      <w:r>
        <w:t xml:space="preserve"> </w:t>
      </w:r>
      <w:r>
        <w:t xml:space="preserve">civilization. China's transformation was not the product of a</w:t>
      </w:r>
      <w:r>
        <w:t xml:space="preserve"> </w:t>
      </w:r>
      <w:r>
        <w:t xml:space="preserve">correct theory applied correctly. It was the product of an</w:t>
      </w:r>
      <w:r>
        <w:t xml:space="preserve"> </w:t>
      </w:r>
      <w:r>
        <w:t xml:space="preserve">institutional commitment to testing, observing, correcting, and</w:t>
      </w:r>
      <w:r>
        <w:t xml:space="preserve"> </w:t>
      </w:r>
      <w:r>
        <w:t xml:space="preserve">repeating.</w:t>
      </w:r>
    </w:p>
    <w:p>
      <w:pPr>
        <w:numPr>
          <w:ilvl w:val="0"/>
          <w:numId w:val="1006"/>
        </w:numPr>
      </w:pPr>
      <w:r>
        <w:rPr>
          <w:b/>
          <w:bCs/>
        </w:rPr>
        <w:t xml:space="preserve">The AI revenue model as national metaphor:</w:t>
      </w:r>
      <w:r>
        <w:t xml:space="preserve"> </w:t>
      </w:r>
      <w:r>
        <w:t xml:space="preserve">A high-performing</w:t>
      </w:r>
      <w:r>
        <w:t xml:space="preserve"> </w:t>
      </w:r>
      <w:r>
        <w:t xml:space="preserve">revenue optimization system does not claim perfect prediction. It</w:t>
      </w:r>
      <w:r>
        <w:t xml:space="preserve"> </w:t>
      </w:r>
      <w:r>
        <w:t xml:space="preserve">claims continuous measurement, deviation detection, and correction.</w:t>
      </w:r>
      <w:r>
        <w:t xml:space="preserve"> </w:t>
      </w:r>
      <w:r>
        <w:t xml:space="preserve">Nations should govern themselves on the same architecture —</w:t>
      </w:r>
      <w:r>
        <w:t xml:space="preserve"> </w:t>
      </w:r>
      <w:r>
        <w:t xml:space="preserve">perpetually measuring the gap between performance and potential,</w:t>
      </w:r>
      <w:r>
        <w:t xml:space="preserve"> </w:t>
      </w:r>
      <w:r>
        <w:t xml:space="preserve">surfacing it honestly, and correcting it deliberately. The</w:t>
      </w:r>
      <w:r>
        <w:t xml:space="preserve"> </w:t>
      </w:r>
      <w:r>
        <w:t xml:space="preserve">antifragile nation treats error as information. The fragile nation</w:t>
      </w:r>
      <w:r>
        <w:t xml:space="preserve"> </w:t>
      </w:r>
      <w:r>
        <w:t xml:space="preserve">treats error as shame. The former compounds; the latter accumulates</w:t>
      </w:r>
      <w:r>
        <w:t xml:space="preserve"> </w:t>
      </w:r>
      <w:r>
        <w:t xml:space="preserve">hidden debt.</w:t>
      </w:r>
    </w:p>
    <w:p>
      <w:pPr>
        <w:pStyle w:val="FirstParagraph"/>
      </w:pPr>
      <w:r>
        <w:t xml:space="preserve">---</w:t>
      </w:r>
    </w:p>
    <w:p>
      <w:pPr>
        <w:pStyle w:val="BodyText"/>
      </w:pPr>
      <w:r>
        <w:rPr>
          <w:i/>
          <w:iCs/>
        </w:rPr>
        <w:t xml:space="preserve">Dr. Tong Yin is the founder of InsightBridge Global LLC. His governance</w:t>
      </w:r>
      <w:r>
        <w:rPr>
          <w:i/>
          <w:iCs/>
        </w:rPr>
        <w:t xml:space="preserve"> </w:t>
      </w:r>
      <w:r>
        <w:rPr>
          <w:i/>
          <w:iCs/>
        </w:rPr>
        <w:t xml:space="preserve">theory integrates the Core Code (核心代码) framework with strategic</w:t>
      </w:r>
      <w:r>
        <w:rPr>
          <w:i/>
          <w:iCs/>
        </w:rPr>
        <w:t xml:space="preserve"> </w:t>
      </w:r>
      <w:r>
        <w:rPr>
          <w:i/>
          <w:iCs/>
        </w:rPr>
        <w:t xml:space="preserve">national positioning and AI-driven adaptive management.</w:t>
      </w:r>
    </w:p>
    <w:bookmarkEnd w:id="503"/>
    <w:bookmarkEnd w:id="504"/>
    <w:bookmarkStart w:id="513" w:name="epilogue.-the-courage-to-evolve"/>
    <w:p>
      <w:pPr>
        <w:pStyle w:val="Heading1"/>
      </w:pPr>
      <w:r>
        <w:t xml:space="preserve">Epilogue. The Courage to Evolve</w:t>
      </w:r>
    </w:p>
    <w:p>
      <w:pPr>
        <w:pStyle w:val="FirstParagraph"/>
      </w:pPr>
      <w:r>
        <w:t xml:space="preserve">---</w:t>
      </w:r>
    </w:p>
    <w:bookmarkStart w:id="505" w:name="what-a-book-does-not-change"/>
    <w:p>
      <w:pPr>
        <w:pStyle w:val="Heading2"/>
      </w:pPr>
      <w:r>
        <w:t xml:space="preserve">What a Book Does Not Change</w:t>
      </w:r>
    </w:p>
    <w:p>
      <w:pPr>
        <w:pStyle w:val="FirstParagraph"/>
      </w:pPr>
      <w:r>
        <w:t xml:space="preserve">This closing begins with a discipline the book has tried to practice</w:t>
      </w:r>
      <w:r>
        <w:t xml:space="preserve"> </w:t>
      </w:r>
      <w:r>
        <w:t xml:space="preserve">throughout: the honest acknowledgment of limitation.</w:t>
      </w:r>
    </w:p>
    <w:p>
      <w:pPr>
        <w:pStyle w:val="BodyText"/>
      </w:pPr>
      <w:r>
        <w:t xml:space="preserve">A book does not change the world by being written. It may sharpen a</w:t>
      </w:r>
      <w:r>
        <w:t xml:space="preserve"> </w:t>
      </w:r>
      <w:r>
        <w:t xml:space="preserve">reader's thinking. It may give a decision-maker a framework they</w:t>
      </w:r>
      <w:r>
        <w:t xml:space="preserve"> </w:t>
      </w:r>
      <w:r>
        <w:t xml:space="preserve">lacked. It may offer a practitioner working on a specific problem the</w:t>
      </w:r>
      <w:r>
        <w:t xml:space="preserve"> </w:t>
      </w:r>
      <w:r>
        <w:t xml:space="preserve">vocabulary to articulate what they already understood but could not</w:t>
      </w:r>
      <w:r>
        <w:t xml:space="preserve"> </w:t>
      </w:r>
      <w:r>
        <w:t xml:space="preserve">quite say. These are real contributions. They are also modest ones, and</w:t>
      </w:r>
      <w:r>
        <w:t xml:space="preserve"> </w:t>
      </w:r>
      <w:r>
        <w:t xml:space="preserve">this epilogue will not pretend otherwise.</w:t>
      </w:r>
    </w:p>
    <w:p>
      <w:pPr>
        <w:pStyle w:val="BodyText"/>
      </w:pPr>
      <w:r>
        <w:t xml:space="preserve">What this book has attempted is more specific: to provide a coherent,</w:t>
      </w:r>
      <w:r>
        <w:t xml:space="preserve"> </w:t>
      </w:r>
      <w:r>
        <w:t xml:space="preserve">evidence-grounded map of the terrain in which real sovereignty now</w:t>
      </w:r>
      <w:r>
        <w:t xml:space="preserve"> </w:t>
      </w:r>
      <w:r>
        <w:t xml:space="preserve">operates in the 21st century — not as it was imagined in the 19th, not</w:t>
      </w:r>
      <w:r>
        <w:t xml:space="preserve"> </w:t>
      </w:r>
      <w:r>
        <w:t xml:space="preserve">as it was managed in the 20th, but as it actually functions in a world</w:t>
      </w:r>
      <w:r>
        <w:t xml:space="preserve"> </w:t>
      </w:r>
      <w:r>
        <w:t xml:space="preserve">where the density and renewability of high-quality cognition within a</w:t>
      </w:r>
      <w:r>
        <w:t xml:space="preserve"> </w:t>
      </w:r>
      <w:r>
        <w:t xml:space="preserve">nation matters more than the square kilometers it controls, the megatons</w:t>
      </w:r>
      <w:r>
        <w:t xml:space="preserve"> </w:t>
      </w:r>
      <w:r>
        <w:t xml:space="preserve">it can deploy, or the industrial output its factories generate.</w:t>
      </w:r>
    </w:p>
    <w:p>
      <w:pPr>
        <w:pStyle w:val="BodyText"/>
      </w:pPr>
      <w:r>
        <w:t xml:space="preserve">The map is not the territory. But a map, when honest, is better than</w:t>
      </w:r>
      <w:r>
        <w:t xml:space="preserve"> </w:t>
      </w:r>
      <w:r>
        <w:t xml:space="preserve">none. And in the current geopolitical landscape, where too many leaders</w:t>
      </w:r>
      <w:r>
        <w:t xml:space="preserve"> </w:t>
      </w:r>
      <w:r>
        <w:t xml:space="preserve">are navigating with maps drawn in 1870 or 1945, an updated cartography</w:t>
      </w:r>
      <w:r>
        <w:t xml:space="preserve"> </w:t>
      </w:r>
      <w:r>
        <w:t xml:space="preserve">has strategic value.</w:t>
      </w:r>
    </w:p>
    <w:p>
      <w:pPr>
        <w:pStyle w:val="BodyText"/>
      </w:pPr>
      <w:r>
        <w:t xml:space="preserve">---</w:t>
      </w:r>
    </w:p>
    <w:bookmarkEnd w:id="505"/>
    <w:bookmarkStart w:id="506" w:name="part-i-revisited-the-territory-trap"/>
    <w:p>
      <w:pPr>
        <w:pStyle w:val="Heading2"/>
      </w:pPr>
      <w:r>
        <w:t xml:space="preserve">Part I Revisited: The Territory Trap</w:t>
      </w:r>
    </w:p>
    <w:p>
      <w:pPr>
        <w:pStyle w:val="FirstParagraph"/>
      </w:pPr>
      <w:r>
        <w:t xml:space="preserve">The opening of this book demolished what may be the most expensive</w:t>
      </w:r>
      <w:r>
        <w:t xml:space="preserve"> </w:t>
      </w:r>
      <w:r>
        <w:t xml:space="preserve">misconception in contemporary geopolitics: the equation of territorial</w:t>
      </w:r>
      <w:r>
        <w:t xml:space="preserve"> </w:t>
      </w:r>
      <w:r>
        <w:t xml:space="preserve">control with national power.</w:t>
      </w:r>
    </w:p>
    <w:p>
      <w:pPr>
        <w:pStyle w:val="BodyText"/>
      </w:pPr>
      <w:r>
        <w:t xml:space="preserve">Russia's 2022 invasion of Ukraine offered the world a real-time</w:t>
      </w:r>
      <w:r>
        <w:t xml:space="preserve"> </w:t>
      </w:r>
      <w:r>
        <w:t xml:space="preserve">demonstration of what the author has called "territory as liability."</w:t>
      </w:r>
      <w:r>
        <w:t xml:space="preserve"> </w:t>
      </w:r>
      <w:r>
        <w:t xml:space="preserve">The largest country on earth by land area, possessing enormous natural</w:t>
      </w:r>
      <w:r>
        <w:t xml:space="preserve"> </w:t>
      </w:r>
      <w:r>
        <w:t xml:space="preserve">resources and the world's largest nuclear arsenal, found that none of</w:t>
      </w:r>
      <w:r>
        <w:t xml:space="preserve"> </w:t>
      </w:r>
      <w:r>
        <w:t xml:space="preserve">these assets could compensate for the deficiencies that actually matter</w:t>
      </w:r>
      <w:r>
        <w:t xml:space="preserve"> </w:t>
      </w:r>
      <w:r>
        <w:t xml:space="preserve">in 21st-century competition: governance capacity, human capital depth,</w:t>
      </w:r>
      <w:r>
        <w:t xml:space="preserve"> </w:t>
      </w:r>
      <w:r>
        <w:t xml:space="preserve">technological adaptability, and the soft power that makes other nations</w:t>
      </w:r>
      <w:r>
        <w:t xml:space="preserve"> </w:t>
      </w:r>
      <w:r>
        <w:t xml:space="preserve">want to be within your strategic orbit rather than fleeing it. Within</w:t>
      </w:r>
      <w:r>
        <w:t xml:space="preserve"> </w:t>
      </w:r>
      <w:r>
        <w:t xml:space="preserve">two years of the invasion, Russia had depleted irreplaceable military</w:t>
      </w:r>
      <w:r>
        <w:t xml:space="preserve"> </w:t>
      </w:r>
      <w:r>
        <w:t xml:space="preserve">equipment, accelerated the emigration of its most educated citizens,</w:t>
      </w:r>
      <w:r>
        <w:t xml:space="preserve"> </w:t>
      </w:r>
      <w:r>
        <w:t xml:space="preserve">driven its most capable neighbors deeper into the alliance it sought to</w:t>
      </w:r>
      <w:r>
        <w:t xml:space="preserve"> </w:t>
      </w:r>
      <w:r>
        <w:t xml:space="preserve">undermine, and traded its future economic integration with advanced</w:t>
      </w:r>
      <w:r>
        <w:t xml:space="preserve"> </w:t>
      </w:r>
      <w:r>
        <w:t xml:space="preserve">economies for dependence on a more powerful patron whose long-term</w:t>
      </w:r>
      <w:r>
        <w:t xml:space="preserve"> </w:t>
      </w:r>
      <w:r>
        <w:t xml:space="preserve">intentions toward Russia are far from benign.</w:t>
      </w:r>
    </w:p>
    <w:p>
      <w:pPr>
        <w:pStyle w:val="BodyText"/>
      </w:pPr>
      <w:r>
        <w:t xml:space="preserve">The thesis of Chapter 1 — that large territory without governance</w:t>
      </w:r>
      <w:r>
        <w:t xml:space="preserve"> </w:t>
      </w:r>
      <w:r>
        <w:t xml:space="preserve">capacity is a bleeding wound, not a strategic asset — has been</w:t>
      </w:r>
      <w:r>
        <w:t xml:space="preserve"> </w:t>
      </w:r>
      <w:r>
        <w:t xml:space="preserve">validated with a thoroughness that requires no further argument.</w:t>
      </w:r>
      <w:r>
        <w:t xml:space="preserve"> </w:t>
      </w:r>
      <w:r>
        <w:t xml:space="preserve">Russia's problem is not insufficient territory. It has more territory</w:t>
      </w:r>
      <w:r>
        <w:t xml:space="preserve"> </w:t>
      </w:r>
      <w:r>
        <w:t xml:space="preserve">than any nation on earth can effectively govern. Russia's problem is</w:t>
      </w:r>
      <w:r>
        <w:t xml:space="preserve"> </w:t>
      </w:r>
      <w:r>
        <w:t xml:space="preserve">the catastrophic misallocation of its human and financial capital toward</w:t>
      </w:r>
      <w:r>
        <w:t xml:space="preserve"> </w:t>
      </w:r>
      <w:r>
        <w:t xml:space="preserve">the maintenance of a geopolitical fiction that 21st-century reality</w:t>
      </w:r>
      <w:r>
        <w:t xml:space="preserve"> </w:t>
      </w:r>
      <w:r>
        <w:t xml:space="preserve">consistently refuses to confirm.</w:t>
      </w:r>
    </w:p>
    <w:p>
      <w:pPr>
        <w:pStyle w:val="BodyText"/>
      </w:pPr>
      <w:r>
        <w:t xml:space="preserve">Chapter 2 extended this critique to the theoretical framework that has</w:t>
      </w:r>
      <w:r>
        <w:t xml:space="preserve"> </w:t>
      </w:r>
      <w:r>
        <w:t xml:space="preserve">given the territory-and-force model its intellectual respectability:</w:t>
      </w:r>
      <w:r>
        <w:t xml:space="preserve"> </w:t>
      </w:r>
      <w:r>
        <w:t xml:space="preserve">Mearsheimer's offensive realism, and the broader tradition of</w:t>
      </w:r>
      <w:r>
        <w:t xml:space="preserve"> </w:t>
      </w:r>
      <w:r>
        <w:t xml:space="preserve">single-dimension hegemonic thinking. The critique was not that power is</w:t>
      </w:r>
      <w:r>
        <w:t xml:space="preserve"> </w:t>
      </w:r>
      <w:r>
        <w:t xml:space="preserve">irrelevant — it remains consequential. The critique was that offensive</w:t>
      </w:r>
      <w:r>
        <w:t xml:space="preserve"> </w:t>
      </w:r>
      <w:r>
        <w:t xml:space="preserve">realism is 19th-century medicine prescribed for 21st-century diseases. A</w:t>
      </w:r>
      <w:r>
        <w:t xml:space="preserve"> </w:t>
      </w:r>
      <w:r>
        <w:t xml:space="preserve">theory of international relations built around territorial acquisition</w:t>
      </w:r>
      <w:r>
        <w:t xml:space="preserve"> </w:t>
      </w:r>
      <w:r>
        <w:t xml:space="preserve">and military projection will, if followed, produce the outcomes Russia</w:t>
      </w:r>
      <w:r>
        <w:t xml:space="preserve"> </w:t>
      </w:r>
      <w:r>
        <w:t xml:space="preserve">is currently producing: a "great power" that is great in the</w:t>
      </w:r>
      <w:r>
        <w:t xml:space="preserve"> </w:t>
      </w:r>
      <w:r>
        <w:t xml:space="preserve">dimensions that matter less and depleting itself in the dimensions that</w:t>
      </w:r>
      <w:r>
        <w:t xml:space="preserve"> </w:t>
      </w:r>
      <w:r>
        <w:t xml:space="preserve">matter most.</w:t>
      </w:r>
    </w:p>
    <w:p>
      <w:pPr>
        <w:pStyle w:val="BodyText"/>
      </w:pPr>
      <w:r>
        <w:t xml:space="preserve">---</w:t>
      </w:r>
    </w:p>
    <w:bookmarkEnd w:id="506"/>
    <w:bookmarkStart w:id="507" w:name="X8cda20fd8b89fd4f9fd038cd6492ae91548f934"/>
    <w:p>
      <w:pPr>
        <w:pStyle w:val="Heading2"/>
      </w:pPr>
      <w:r>
        <w:t xml:space="preserve">Part II Revisited: The Education Crisis as Strategic Crisis</w:t>
      </w:r>
    </w:p>
    <w:p>
      <w:pPr>
        <w:pStyle w:val="FirstParagraph"/>
      </w:pPr>
      <w:r>
        <w:t xml:space="preserve">Parts I and II share a deeper connection that the book has made</w:t>
      </w:r>
      <w:r>
        <w:t xml:space="preserve"> </w:t>
      </w:r>
      <w:r>
        <w:t xml:space="preserve">explicit: both the territory trap and the education crisis are</w:t>
      </w:r>
      <w:r>
        <w:t xml:space="preserve"> </w:t>
      </w:r>
      <w:r>
        <w:t xml:space="preserve">manifestations of the same underlying failure — the failure to</w:t>
      </w:r>
      <w:r>
        <w:t xml:space="preserve"> </w:t>
      </w:r>
      <w:r>
        <w:t xml:space="preserve">understand where value is actually generated in the contemporary world.</w:t>
      </w:r>
    </w:p>
    <w:p>
      <w:pPr>
        <w:pStyle w:val="BodyText"/>
      </w:pPr>
      <w:r>
        <w:t xml:space="preserve">Chapters 3 and 4 documented the systematic decay of American higher</w:t>
      </w:r>
      <w:r>
        <w:t xml:space="preserve"> </w:t>
      </w:r>
      <w:r>
        <w:t xml:space="preserve">education as a factory of broadly-educated, critically-thinking citizens</w:t>
      </w:r>
      <w:r>
        <w:t xml:space="preserve"> </w:t>
      </w:r>
      <w:r>
        <w:t xml:space="preserve">capable of contributing to and sustaining a complex democracy. The</w:t>
      </w:r>
      <w:r>
        <w:t xml:space="preserve"> </w:t>
      </w:r>
      <w:r>
        <w:t xml:space="preserve">process was not dramatic. It was quiet, incremental, and driven by the</w:t>
      </w:r>
      <w:r>
        <w:t xml:space="preserve"> </w:t>
      </w:r>
      <w:r>
        <w:t xml:space="preserve">individually rational decisions of thousands of institutions and</w:t>
      </w:r>
      <w:r>
        <w:t xml:space="preserve"> </w:t>
      </w:r>
      <w:r>
        <w:t xml:space="preserve">millions of students: a slow specialization toward "narrow technical</w:t>
      </w:r>
      <w:r>
        <w:t xml:space="preserve"> </w:t>
      </w:r>
      <w:r>
        <w:t xml:space="preserve">parts" as the primary product of university education, at the cost of</w:t>
      </w:r>
      <w:r>
        <w:t xml:space="preserve"> </w:t>
      </w:r>
      <w:r>
        <w:t xml:space="preserve">the humanistic, integrative, and civic competencies that a functioning</w:t>
      </w:r>
      <w:r>
        <w:t xml:space="preserve"> </w:t>
      </w:r>
      <w:r>
        <w:t xml:space="preserve">democracy requires from its educated class.</w:t>
      </w:r>
    </w:p>
    <w:p>
      <w:pPr>
        <w:pStyle w:val="BodyText"/>
      </w:pPr>
      <w:r>
        <w:t xml:space="preserve">The argument was not against technical education. It was against</w:t>
      </w:r>
      <w:r>
        <w:t xml:space="preserve"> </w:t>
      </w:r>
      <w:r>
        <w:t xml:space="preserve">education that produces technical capabilities without the broader</w:t>
      </w:r>
      <w:r>
        <w:t xml:space="preserve"> </w:t>
      </w:r>
      <w:r>
        <w:t xml:space="preserve">cognitive architecture in which those capabilities can be exercised</w:t>
      </w:r>
      <w:r>
        <w:t xml:space="preserve"> </w:t>
      </w:r>
      <w:r>
        <w:t xml:space="preserve">wisely. A nation that mass-produces narrow technical specialists loses</w:t>
      </w:r>
      <w:r>
        <w:t xml:space="preserve"> </w:t>
      </w:r>
      <w:r>
        <w:t xml:space="preserve">its judgment first — the capacity to evaluate the implications of its</w:t>
      </w:r>
      <w:r>
        <w:t xml:space="preserve"> </w:t>
      </w:r>
      <w:r>
        <w:t xml:space="preserve">technical choices and govern them toward the common good. It loses its</w:t>
      </w:r>
      <w:r>
        <w:t xml:space="preserve"> </w:t>
      </w:r>
      <w:r>
        <w:t xml:space="preserve">talent second — because talent is not merely a skill set but a</w:t>
      </w:r>
      <w:r>
        <w:t xml:space="preserve"> </w:t>
      </w:r>
      <w:r>
        <w:t xml:space="preserve">disposition, and the disposition to engage creatively with complex,</w:t>
      </w:r>
      <w:r>
        <w:t xml:space="preserve"> </w:t>
      </w:r>
      <w:r>
        <w:t xml:space="preserve">ambiguous, multi-domain problems does not emerge from an education</w:t>
      </w:r>
      <w:r>
        <w:t xml:space="preserve"> </w:t>
      </w:r>
      <w:r>
        <w:t xml:space="preserve">system that has reduced learning to credentialing. It loses its hegemony</w:t>
      </w:r>
      <w:r>
        <w:t xml:space="preserve"> </w:t>
      </w:r>
      <w:r>
        <w:t xml:space="preserve">third — because hegemony in the 21st century is a function of the</w:t>
      </w:r>
      <w:r>
        <w:t xml:space="preserve"> </w:t>
      </w:r>
      <w:r>
        <w:t xml:space="preserve">quality of thinking, not the quantity of output.</w:t>
      </w:r>
    </w:p>
    <w:p>
      <w:pPr>
        <w:pStyle w:val="BodyText"/>
      </w:pPr>
      <w:r>
        <w:t xml:space="preserve">Education is the keel of the ship. You cannot rebuild a ship from the</w:t>
      </w:r>
      <w:r>
        <w:t xml:space="preserve"> </w:t>
      </w:r>
      <w:r>
        <w:t xml:space="preserve">keel up while at sea. You can only maintain it — continuously,</w:t>
      </w:r>
      <w:r>
        <w:t xml:space="preserve"> </w:t>
      </w:r>
      <w:r>
        <w:t xml:space="preserve">deliberately, and with the full understanding that a compromised keel</w:t>
      </w:r>
      <w:r>
        <w:t xml:space="preserve"> </w:t>
      </w:r>
      <w:r>
        <w:t xml:space="preserve">eventually sinks a vessel regardless of how impressive its</w:t>
      </w:r>
      <w:r>
        <w:t xml:space="preserve"> </w:t>
      </w:r>
      <w:r>
        <w:t xml:space="preserve">superstructure appears.</w:t>
      </w:r>
    </w:p>
    <w:p>
      <w:pPr>
        <w:pStyle w:val="BodyText"/>
      </w:pPr>
      <w:r>
        <w:t xml:space="preserve">---</w:t>
      </w:r>
    </w:p>
    <w:bookmarkEnd w:id="507"/>
    <w:bookmarkStart w:id="508" w:name="part-iii-revisited-the-brain-economy"/>
    <w:p>
      <w:pPr>
        <w:pStyle w:val="Heading2"/>
      </w:pPr>
      <w:r>
        <w:t xml:space="preserve">Part III Revisited: The Brain Economy</w:t>
      </w:r>
    </w:p>
    <w:p>
      <w:pPr>
        <w:pStyle w:val="FirstParagraph"/>
      </w:pPr>
      <w:r>
        <w:t xml:space="preserve">The third movement of this book was an extended argument about where</w:t>
      </w:r>
      <w:r>
        <w:t xml:space="preserve"> </w:t>
      </w:r>
      <w:r>
        <w:t xml:space="preserve">competitive advantage actually resides in the contemporary global</w:t>
      </w:r>
      <w:r>
        <w:t xml:space="preserve"> </w:t>
      </w:r>
      <w:r>
        <w:t xml:space="preserve">economy, and how it is won or lost.</w:t>
      </w:r>
    </w:p>
    <w:p>
      <w:pPr>
        <w:pStyle w:val="BodyText"/>
      </w:pPr>
      <w:r>
        <w:t xml:space="preserve">The key insight of Chapter 5 — that the density of high-quality</w:t>
      </w:r>
      <w:r>
        <w:t xml:space="preserve"> </w:t>
      </w:r>
      <w:r>
        <w:t xml:space="preserve">cognition within a national boundary is the primary determinant of</w:t>
      </w:r>
      <w:r>
        <w:t xml:space="preserve"> </w:t>
      </w:r>
      <w:r>
        <w:t xml:space="preserve">21st-century competitive position — represents a genuine inversion of</w:t>
      </w:r>
      <w:r>
        <w:t xml:space="preserve"> </w:t>
      </w:r>
      <w:r>
        <w:t xml:space="preserve">the industrial-age paradigm. Under the industrial paradigm, nations</w:t>
      </w:r>
      <w:r>
        <w:t xml:space="preserve"> </w:t>
      </w:r>
      <w:r>
        <w:t xml:space="preserve">compete through the accumulation of physical capital, raw material</w:t>
      </w:r>
      <w:r>
        <w:t xml:space="preserve"> </w:t>
      </w:r>
      <w:r>
        <w:t xml:space="preserve">access, and manufacturing scale. Under the cognitive paradigm, nations</w:t>
      </w:r>
      <w:r>
        <w:t xml:space="preserve"> </w:t>
      </w:r>
      <w:r>
        <w:t xml:space="preserve">compete through the quality of the environment they offer to the</w:t>
      </w:r>
      <w:r>
        <w:t xml:space="preserve"> </w:t>
      </w:r>
      <w:r>
        <w:t xml:space="preserve">world's scarce supply of genuinely creative, broadly-educated,</w:t>
      </w:r>
      <w:r>
        <w:t xml:space="preserve"> </w:t>
      </w:r>
      <w:r>
        <w:t xml:space="preserve">deeply-skilled human minds. Brains are the new oil — but unlike oil,</w:t>
      </w:r>
      <w:r>
        <w:t xml:space="preserve"> </w:t>
      </w:r>
      <w:r>
        <w:t xml:space="preserve">they can leave.</w:t>
      </w:r>
    </w:p>
    <w:p>
      <w:pPr>
        <w:pStyle w:val="BodyText"/>
      </w:pPr>
      <w:r>
        <w:t xml:space="preserve">Chapter 7 drew the implications for mid-sized nations that have</w:t>
      </w:r>
      <w:r>
        <w:t xml:space="preserve"> </w:t>
      </w:r>
      <w:r>
        <w:t xml:space="preserve">sometimes deluded themselves into believing they could compete on the</w:t>
      </w:r>
      <w:r>
        <w:t xml:space="preserve"> </w:t>
      </w:r>
      <w:r>
        <w:t xml:space="preserve">industrial superpower dimension. The Netherlands without ASML,</w:t>
      </w:r>
      <w:r>
        <w:t xml:space="preserve"> </w:t>
      </w:r>
      <w:r>
        <w:t xml:space="preserve">Switzerland without its precision industries, Denmark without its</w:t>
      </w:r>
      <w:r>
        <w:t xml:space="preserve"> </w:t>
      </w:r>
      <w:r>
        <w:t xml:space="preserve">renewable energy leadership — all would be less significant. None of</w:t>
      </w:r>
      <w:r>
        <w:t xml:space="preserve"> </w:t>
      </w:r>
      <w:r>
        <w:t xml:space="preserve">these nations could out-industrialize China or out-militarize the United</w:t>
      </w:r>
      <w:r>
        <w:t xml:space="preserve"> </w:t>
      </w:r>
      <w:r>
        <w:t xml:space="preserve">States. All of them, by choosing asymmetric positioning in fields where</w:t>
      </w:r>
      <w:r>
        <w:t xml:space="preserve"> </w:t>
      </w:r>
      <w:r>
        <w:t xml:space="preserve">their specific cognitive and institutional endowments create genuine</w:t>
      </w:r>
      <w:r>
        <w:t xml:space="preserve"> </w:t>
      </w:r>
      <w:r>
        <w:t xml:space="preserve">advantage, have built competitive positions of extraordinary durability.</w:t>
      </w:r>
      <w:r>
        <w:t xml:space="preserve"> </w:t>
      </w:r>
      <w:r>
        <w:rPr>
          <w:b/>
          <w:bCs/>
        </w:rPr>
        <w:t xml:space="preserve">The wisdom of asymmetric competition</w:t>
      </w:r>
      <w:r>
        <w:t xml:space="preserve"> </w:t>
      </w:r>
      <w:r>
        <w:t xml:space="preserve">is not a counsel of defeat. It</w:t>
      </w:r>
      <w:r>
        <w:t xml:space="preserve"> </w:t>
      </w:r>
      <w:r>
        <w:t xml:space="preserve">is the strategic sophistication that allows a nation of 5 or 17 or 50</w:t>
      </w:r>
      <w:r>
        <w:t xml:space="preserve"> </w:t>
      </w:r>
      <w:r>
        <w:t xml:space="preserve">million people to matter permanently in a world of 8 billion.</w:t>
      </w:r>
    </w:p>
    <w:p>
      <w:pPr>
        <w:pStyle w:val="BodyText"/>
      </w:pPr>
      <w:r>
        <w:t xml:space="preserve">Chapter 10 extended this argument to the governance of talent attraction</w:t>
      </w:r>
      <w:r>
        <w:t xml:space="preserve"> </w:t>
      </w:r>
      <w:r>
        <w:t xml:space="preserve">— the "heart-winning strategy" (收心) that recognizes effective</w:t>
      </w:r>
      <w:r>
        <w:t xml:space="preserve"> </w:t>
      </w:r>
      <w:r>
        <w:t xml:space="preserve">talent policy requires making a country a place where elite minds</w:t>
      </w:r>
      <w:r>
        <w:t xml:space="preserve"> </w:t>
      </w:r>
      <w:r>
        <w:rPr>
          <w:b/>
          <w:bCs/>
        </w:rPr>
        <w:t xml:space="preserve">want</w:t>
      </w:r>
      <w:r>
        <w:t xml:space="preserve"> </w:t>
      </w:r>
      <w:r>
        <w:t xml:space="preserve">to live and work, not merely a place that offers them a salary.</w:t>
      </w:r>
      <w:r>
        <w:t xml:space="preserve"> </w:t>
      </w:r>
      <w:r>
        <w:t xml:space="preserve">The implications for immigration policy, urban design, academic freedom,</w:t>
      </w:r>
      <w:r>
        <w:t xml:space="preserve"> </w:t>
      </w:r>
      <w:r>
        <w:t xml:space="preserve">rule of law, and cultural openness are direct and practical: nations</w:t>
      </w:r>
      <w:r>
        <w:t xml:space="preserve"> </w:t>
      </w:r>
      <w:r>
        <w:t xml:space="preserve">compete for talent not just with compensation packages but with</w:t>
      </w:r>
      <w:r>
        <w:t xml:space="preserve"> </w:t>
      </w:r>
      <w:r>
        <w:t xml:space="preserve">civilization quality.</w:t>
      </w:r>
    </w:p>
    <w:p>
      <w:pPr>
        <w:pStyle w:val="BodyText"/>
      </w:pPr>
      <w:r>
        <w:t xml:space="preserve">---</w:t>
      </w:r>
    </w:p>
    <w:bookmarkEnd w:id="508"/>
    <w:bookmarkStart w:id="509" w:name="three-closing-pillars"/>
    <w:p>
      <w:pPr>
        <w:pStyle w:val="Heading2"/>
      </w:pPr>
      <w:r>
        <w:t xml:space="preserve">Three Closing Pillars</w:t>
      </w:r>
    </w:p>
    <w:p>
      <w:pPr>
        <w:pStyle w:val="FirstParagraph"/>
      </w:pPr>
      <w:r>
        <w:t xml:space="preserve">The preceding chapters have established an interlocking architecture.</w:t>
      </w:r>
      <w:r>
        <w:t xml:space="preserve"> </w:t>
      </w:r>
      <w:r>
        <w:t xml:space="preserve">The epilogue's function is not to summarize but to identify the three</w:t>
      </w:r>
      <w:r>
        <w:t xml:space="preserve"> </w:t>
      </w:r>
      <w:r>
        <w:t xml:space="preserve">pillars on which this architecture rests — principles that, if a</w:t>
      </w:r>
      <w:r>
        <w:t xml:space="preserve"> </w:t>
      </w:r>
      <w:r>
        <w:t xml:space="preserve">nation internalizes them genuinely, orient everything else.</w:t>
      </w:r>
    </w:p>
    <w:p>
      <w:pPr>
        <w:pStyle w:val="BodyText"/>
      </w:pPr>
      <w:r>
        <w:rPr>
          <w:b/>
          <w:bCs/>
        </w:rPr>
        <w:t xml:space="preserve">First Pillar: Realism rooted in evidence is the only compass — blind</w:t>
      </w:r>
      <w:r>
        <w:rPr>
          <w:b/>
          <w:bCs/>
        </w:rPr>
        <w:t xml:space="preserve"> </w:t>
      </w:r>
      <w:r>
        <w:rPr>
          <w:b/>
          <w:bCs/>
        </w:rPr>
        <w:t xml:space="preserve">self-importance is strategic suicide.</w:t>
      </w:r>
    </w:p>
    <w:p>
      <w:pPr>
        <w:pStyle w:val="BodyText"/>
      </w:pPr>
      <w:r>
        <w:t xml:space="preserve">This principle runs from Chapter 1's critique of Russian territorial</w:t>
      </w:r>
      <w:r>
        <w:t xml:space="preserve"> </w:t>
      </w:r>
      <w:r>
        <w:t xml:space="preserve">expansion to Chapter 12's analysis of the cost of suppressed error</w:t>
      </w:r>
      <w:r>
        <w:t xml:space="preserve"> </w:t>
      </w:r>
      <w:r>
        <w:t xml:space="preserve">signals. At every scale — individual, institutional, and national —</w:t>
      </w:r>
      <w:r>
        <w:t xml:space="preserve"> </w:t>
      </w:r>
      <w:r>
        <w:t xml:space="preserve">the failure to see clearly what is actually happening, and to respond to</w:t>
      </w:r>
      <w:r>
        <w:t xml:space="preserve"> </w:t>
      </w:r>
      <w:r>
        <w:t xml:space="preserve">what is actually happening rather than to what one wishes were</w:t>
      </w:r>
      <w:r>
        <w:t xml:space="preserve"> </w:t>
      </w:r>
      <w:r>
        <w:t xml:space="preserve">happening, is the primary cause of avoidable catastrophe.</w:t>
      </w:r>
    </w:p>
    <w:p>
      <w:pPr>
        <w:pStyle w:val="BodyText"/>
      </w:pPr>
      <w:r>
        <w:t xml:space="preserve">The "frog in the well" is not simply a metaphor for intellectual</w:t>
      </w:r>
      <w:r>
        <w:t xml:space="preserve"> </w:t>
      </w:r>
      <w:r>
        <w:t xml:space="preserve">parochialism. It is a precise description of a governance failure mode:</w:t>
      </w:r>
      <w:r>
        <w:t xml:space="preserve"> </w:t>
      </w:r>
      <w:r>
        <w:t xml:space="preserve">the construction of information environments so thoroughly filtered for</w:t>
      </w:r>
      <w:r>
        <w:t xml:space="preserve"> </w:t>
      </w:r>
      <w:r>
        <w:t xml:space="preserve">comfort and confirmation that the deviation between the official model</w:t>
      </w:r>
      <w:r>
        <w:t xml:space="preserve"> </w:t>
      </w:r>
      <w:r>
        <w:t xml:space="preserve">and actual reality grows invisibly until it becomes structurally</w:t>
      </w:r>
      <w:r>
        <w:t xml:space="preserve"> </w:t>
      </w:r>
      <w:r>
        <w:t xml:space="preserve">catastrophic. The Soviet Union, Japan in the 1990s, and every other case</w:t>
      </w:r>
      <w:r>
        <w:t xml:space="preserve"> </w:t>
      </w:r>
      <w:r>
        <w:t xml:space="preserve">study in civilizational drift share this structural feature: a</w:t>
      </w:r>
      <w:r>
        <w:t xml:space="preserve"> </w:t>
      </w:r>
      <w:r>
        <w:t xml:space="preserve">progressive disconnection between what the governance apparatus believed</w:t>
      </w:r>
      <w:r>
        <w:t xml:space="preserve"> </w:t>
      </w:r>
      <w:r>
        <w:t xml:space="preserve">about its own performance and what was actually happening.</w:t>
      </w:r>
    </w:p>
    <w:p>
      <w:pPr>
        <w:pStyle w:val="BodyText"/>
      </w:pPr>
      <w:r>
        <w:t xml:space="preserve">The alternative is not pessimism. It is the kind of clear-eyed</w:t>
      </w:r>
      <w:r>
        <w:t xml:space="preserve"> </w:t>
      </w:r>
      <w:r>
        <w:t xml:space="preserve">engagement with evidence that Deng Xiaoping demonstrated in 1978 — the</w:t>
      </w:r>
      <w:r>
        <w:t xml:space="preserve"> </w:t>
      </w:r>
      <w:r>
        <w:t xml:space="preserve">willingness to say, without self-exculpation: "This is not working. We</w:t>
      </w:r>
      <w:r>
        <w:t xml:space="preserve"> </w:t>
      </w:r>
      <w:r>
        <w:t xml:space="preserve">must change." This requires institutional courage, because the</w:t>
      </w:r>
      <w:r>
        <w:t xml:space="preserve"> </w:t>
      </w:r>
      <w:r>
        <w:t xml:space="preserve">short-term incentives always run against it. The messenger who delivers</w:t>
      </w:r>
      <w:r>
        <w:t xml:space="preserve"> </w:t>
      </w:r>
      <w:r>
        <w:t xml:space="preserve">bad news is always vulnerable. The leader who acknowledges failure is</w:t>
      </w:r>
      <w:r>
        <w:t xml:space="preserve"> </w:t>
      </w:r>
      <w:r>
        <w:t xml:space="preserve">always politically exposed. But the alternative — the elaborately</w:t>
      </w:r>
      <w:r>
        <w:t xml:space="preserve"> </w:t>
      </w:r>
      <w:r>
        <w:t xml:space="preserve">maintained illusion of correctness, the Potemkin facade that eventually</w:t>
      </w:r>
      <w:r>
        <w:t xml:space="preserve"> </w:t>
      </w:r>
      <w:r>
        <w:t xml:space="preserve">explodes — is categorically worse.</w:t>
      </w:r>
    </w:p>
    <w:p>
      <w:pPr>
        <w:pStyle w:val="BodyText"/>
      </w:pPr>
      <w:r>
        <w:t xml:space="preserve">Nations must build, into their institutional architecture, the</w:t>
      </w:r>
      <w:r>
        <w:t xml:space="preserve"> </w:t>
      </w:r>
      <w:r>
        <w:t xml:space="preserve">mechanisms that make honest self-assessment both possible and safe:</w:t>
      </w:r>
      <w:r>
        <w:t xml:space="preserve"> </w:t>
      </w:r>
      <w:r>
        <w:t xml:space="preserve">independent statistical agencies that cannot be politically redirected;</w:t>
      </w:r>
      <w:r>
        <w:t xml:space="preserve"> </w:t>
      </w:r>
      <w:r>
        <w:t xml:space="preserve">free research environments that can challenge official narratives;</w:t>
      </w:r>
      <w:r>
        <w:t xml:space="preserve"> </w:t>
      </w:r>
      <w:r>
        <w:t xml:space="preserve">opposition movements with genuine access to evidence; and, above all, a</w:t>
      </w:r>
      <w:r>
        <w:t xml:space="preserve"> </w:t>
      </w:r>
      <w:r>
        <w:t xml:space="preserve">cultural norm that treats the honest acknowledgment of failure as a mark</w:t>
      </w:r>
      <w:r>
        <w:t xml:space="preserve"> </w:t>
      </w:r>
      <w:r>
        <w:t xml:space="preserve">of strength, not weakness. Because it is.</w:t>
      </w:r>
    </w:p>
    <w:p>
      <w:pPr>
        <w:pStyle w:val="BodyText"/>
      </w:pPr>
      <w:r>
        <w:rPr>
          <w:b/>
          <w:bCs/>
        </w:rPr>
        <w:t xml:space="preserve">Second Pillar: Self-correction speed is the core competitive asset.</w:t>
      </w:r>
    </w:p>
    <w:p>
      <w:pPr>
        <w:pStyle w:val="BodyText"/>
      </w:pPr>
      <w:r>
        <w:t xml:space="preserve">This is the thesis of Chapter 12 stated as a strategic principle. In an</w:t>
      </w:r>
      <w:r>
        <w:t xml:space="preserve"> </w:t>
      </w:r>
      <w:r>
        <w:t xml:space="preserve">environment of accelerating change — technological, geopolitical,</w:t>
      </w:r>
      <w:r>
        <w:t xml:space="preserve"> </w:t>
      </w:r>
      <w:r>
        <w:t xml:space="preserve">ecological — the nations that will compound their advantages are not</w:t>
      </w:r>
      <w:r>
        <w:t xml:space="preserve"> </w:t>
      </w:r>
      <w:r>
        <w:t xml:space="preserve">those with the best current position but those that can detect change</w:t>
      </w:r>
      <w:r>
        <w:t xml:space="preserve"> </w:t>
      </w:r>
      <w:r>
        <w:t xml:space="preserve">most accurately, revise their understanding most honestly, and adapt</w:t>
      </w:r>
      <w:r>
        <w:t xml:space="preserve"> </w:t>
      </w:r>
      <w:r>
        <w:t xml:space="preserve">their strategies most quickly.</w:t>
      </w:r>
    </w:p>
    <w:p>
      <w:pPr>
        <w:pStyle w:val="BodyText"/>
      </w:pPr>
      <w:r>
        <w:t xml:space="preserve">Self-correction speed is the meta-advantage that makes all other</w:t>
      </w:r>
      <w:r>
        <w:t xml:space="preserve"> </w:t>
      </w:r>
      <w:r>
        <w:t xml:space="preserve">advantages sustainable. A nation with excellent current technology that</w:t>
      </w:r>
      <w:r>
        <w:t xml:space="preserve"> </w:t>
      </w:r>
      <w:r>
        <w:t xml:space="preserve">cannot adapt when technology changes will lose its lead. A nation with</w:t>
      </w:r>
      <w:r>
        <w:t xml:space="preserve"> </w:t>
      </w:r>
      <w:r>
        <w:t xml:space="preserve">excellent current institutions that cannot identify and repair</w:t>
      </w:r>
      <w:r>
        <w:t xml:space="preserve"> </w:t>
      </w:r>
      <w:r>
        <w:t xml:space="preserve">institutional decay will watch those institutions degrade. A nation with</w:t>
      </w:r>
      <w:r>
        <w:t xml:space="preserve"> </w:t>
      </w:r>
      <w:r>
        <w:t xml:space="preserve">excellent current human capital that cannot reform its educational</w:t>
      </w:r>
      <w:r>
        <w:t xml:space="preserve"> </w:t>
      </w:r>
      <w:r>
        <w:t xml:space="preserve">system to meet the demands of new technological paradigms will find its</w:t>
      </w:r>
      <w:r>
        <w:t xml:space="preserve"> </w:t>
      </w:r>
      <w:r>
        <w:t xml:space="preserve">human capital stranded.</w:t>
      </w:r>
    </w:p>
    <w:p>
      <w:pPr>
        <w:pStyle w:val="BodyText"/>
      </w:pPr>
      <w:r>
        <w:t xml:space="preserve">The operational implications are specific. Governments need formal</w:t>
      </w:r>
      <w:r>
        <w:t xml:space="preserve"> </w:t>
      </w:r>
      <w:r>
        <w:t xml:space="preserve">mechanisms for systematically reviewing the performance of major</w:t>
      </w:r>
      <w:r>
        <w:t xml:space="preserve"> </w:t>
      </w:r>
      <w:r>
        <w:t xml:space="preserve">policies — not political reviews designed to confirm their</w:t>
      </w:r>
      <w:r>
        <w:t xml:space="preserve"> </w:t>
      </w:r>
      <w:r>
        <w:t xml:space="preserve">effectiveness, but genuine evaluation processes that surface what is not</w:t>
      </w:r>
      <w:r>
        <w:t xml:space="preserve"> </w:t>
      </w:r>
      <w:r>
        <w:t xml:space="preserve">working with enough rigor to compel revision. Central banks, as the</w:t>
      </w:r>
      <w:r>
        <w:t xml:space="preserve"> </w:t>
      </w:r>
      <w:r>
        <w:t xml:space="preserve">Volcker case demonstrates, need the institutional independence to admit</w:t>
      </w:r>
      <w:r>
        <w:t xml:space="preserve"> </w:t>
      </w:r>
      <w:r>
        <w:t xml:space="preserve">when their models are wrong and change frameworks even under intense</w:t>
      </w:r>
      <w:r>
        <w:t xml:space="preserve"> </w:t>
      </w:r>
      <w:r>
        <w:t xml:space="preserve">political pressure. Educational systems need ongoing, honest assessment</w:t>
      </w:r>
      <w:r>
        <w:t xml:space="preserve"> </w:t>
      </w:r>
      <w:r>
        <w:t xml:space="preserve">of whether their graduates are equipped for the challenges they will</w:t>
      </w:r>
      <w:r>
        <w:t xml:space="preserve"> </w:t>
      </w:r>
      <w:r>
        <w:t xml:space="preserve">actually face, not the challenges they faced two decades ago.</w:t>
      </w:r>
    </w:p>
    <w:p>
      <w:pPr>
        <w:pStyle w:val="BodyText"/>
      </w:pPr>
      <w:r>
        <w:t xml:space="preserve">And cultures — the most powerful and most difficult to change of all</w:t>
      </w:r>
      <w:r>
        <w:t xml:space="preserve"> </w:t>
      </w:r>
      <w:r>
        <w:t xml:space="preserve">governance architectures — need to evolve, gradually and deliberately,</w:t>
      </w:r>
      <w:r>
        <w:t xml:space="preserve"> </w:t>
      </w:r>
      <w:r>
        <w:t xml:space="preserve">toward a norm in which revisiting previously held views is a sign of</w:t>
      </w:r>
      <w:r>
        <w:t xml:space="preserve"> </w:t>
      </w:r>
      <w:r>
        <w:t xml:space="preserve">intellectual integrity rather than inconsistency. The leader who says</w:t>
      </w:r>
      <w:r>
        <w:t xml:space="preserve"> </w:t>
      </w:r>
      <w:r>
        <w:t xml:space="preserve">"I was wrong about this, and here is what I now believe" is</w:t>
      </w:r>
      <w:r>
        <w:t xml:space="preserve"> </w:t>
      </w:r>
      <w:r>
        <w:t xml:space="preserve">demonstrating a form of cognitive fitness that should be valued over the</w:t>
      </w:r>
      <w:r>
        <w:t xml:space="preserve"> </w:t>
      </w:r>
      <w:r>
        <w:t xml:space="preserve">leader who holds the same position for decades and mistakes stubbornness</w:t>
      </w:r>
      <w:r>
        <w:t xml:space="preserve"> </w:t>
      </w:r>
      <w:r>
        <w:t xml:space="preserve">for conviction.</w:t>
      </w:r>
    </w:p>
    <w:p>
      <w:pPr>
        <w:pStyle w:val="BodyText"/>
      </w:pPr>
      <w:r>
        <w:rPr>
          <w:b/>
          <w:bCs/>
        </w:rPr>
        <w:t xml:space="preserve">Third Pillar: From individual to nation, all share one frequency —</w:t>
      </w:r>
      <w:r>
        <w:rPr>
          <w:b/>
          <w:bCs/>
        </w:rPr>
        <w:t xml:space="preserve"> </w:t>
      </w:r>
      <w:r>
        <w:rPr>
          <w:b/>
          <w:bCs/>
        </w:rPr>
        <w:t xml:space="preserve">we accept imperfection but share a will to excel.</w:t>
      </w:r>
    </w:p>
    <w:p>
      <w:pPr>
        <w:pStyle w:val="BodyText"/>
      </w:pPr>
      <w:r>
        <w:t xml:space="preserve">This final pillar is the most human of the three, and perhaps the most</w:t>
      </w:r>
      <w:r>
        <w:t xml:space="preserve"> </w:t>
      </w:r>
      <w:r>
        <w:t xml:space="preserve">important.</w:t>
      </w:r>
    </w:p>
    <w:p>
      <w:pPr>
        <w:pStyle w:val="BodyText"/>
      </w:pPr>
      <w:r>
        <w:t xml:space="preserve">Every individual human being is imperfect. Every institution is</w:t>
      </w:r>
      <w:r>
        <w:t xml:space="preserve"> </w:t>
      </w:r>
      <w:r>
        <w:t xml:space="preserve">imperfect. Every nation is imperfect. This is not a counsel of despair.</w:t>
      </w:r>
      <w:r>
        <w:t xml:space="preserve"> </w:t>
      </w:r>
      <w:r>
        <w:t xml:space="preserve">It is a description of the operating conditions in which all achievement</w:t>
      </w:r>
      <w:r>
        <w:t xml:space="preserve"> </w:t>
      </w:r>
      <w:r>
        <w:t xml:space="preserve">actually occurs.</w:t>
      </w:r>
    </w:p>
    <w:p>
      <w:pPr>
        <w:pStyle w:val="BodyText"/>
      </w:pPr>
      <w:r>
        <w:t xml:space="preserve">The pursuit of excellence does not begin with the illusion of</w:t>
      </w:r>
      <w:r>
        <w:t xml:space="preserve"> </w:t>
      </w:r>
      <w:r>
        <w:t xml:space="preserve">perfection. It begins with the honest acknowledgment of where you are,</w:t>
      </w:r>
      <w:r>
        <w:t xml:space="preserve"> </w:t>
      </w:r>
      <w:r>
        <w:t xml:space="preserve">relative to where you want to be, followed by the deliberate commitment</w:t>
      </w:r>
      <w:r>
        <w:t xml:space="preserve"> </w:t>
      </w:r>
      <w:r>
        <w:t xml:space="preserve">to close the gap. This is true for the athlete who analyzes their race</w:t>
      </w:r>
      <w:r>
        <w:t xml:space="preserve"> </w:t>
      </w:r>
      <w:r>
        <w:t xml:space="preserve">film to understand where they lost a tenth of a second. It is true for</w:t>
      </w:r>
      <w:r>
        <w:t xml:space="preserve"> </w:t>
      </w:r>
      <w:r>
        <w:t xml:space="preserve">the hotel manager who reviews guest feedback to identify the service</w:t>
      </w:r>
      <w:r>
        <w:t xml:space="preserve"> </w:t>
      </w:r>
      <w:r>
        <w:t xml:space="preserve">failure that produced a one-star review. It is true for the government</w:t>
      </w:r>
      <w:r>
        <w:t xml:space="preserve"> </w:t>
      </w:r>
      <w:r>
        <w:t xml:space="preserve">that conducts genuine after-action reviews of policy failures and</w:t>
      </w:r>
      <w:r>
        <w:t xml:space="preserve"> </w:t>
      </w:r>
      <w:r>
        <w:t xml:space="preserve">incorporates those lessons into subsequent design.</w:t>
      </w:r>
    </w:p>
    <w:p>
      <w:pPr>
        <w:pStyle w:val="BodyText"/>
      </w:pPr>
      <w:r>
        <w:t xml:space="preserve">The frequency shared across these scales — individual, organizational,</w:t>
      </w:r>
      <w:r>
        <w:t xml:space="preserve"> </w:t>
      </w:r>
      <w:r>
        <w:t xml:space="preserve">national — is not the frequency of perfection achieved. It is the</w:t>
      </w:r>
      <w:r>
        <w:t xml:space="preserve"> </w:t>
      </w:r>
      <w:r>
        <w:t xml:space="preserve">frequency of perfection sought. The commitment to continuous</w:t>
      </w:r>
      <w:r>
        <w:t xml:space="preserve"> </w:t>
      </w:r>
      <w:r>
        <w:t xml:space="preserve">improvement, held in full awareness that improvement is never final and</w:t>
      </w:r>
      <w:r>
        <w:t xml:space="preserve"> </w:t>
      </w:r>
      <w:r>
        <w:t xml:space="preserve">the work is never done. This is the frequency of what the author calls</w:t>
      </w:r>
      <w:r>
        <w:t xml:space="preserve"> </w:t>
      </w:r>
      <w:r>
        <w:t xml:space="preserve">intellectual sovereignty: the claim not to be right, but to be</w:t>
      </w:r>
      <w:r>
        <w:t xml:space="preserve"> </w:t>
      </w:r>
      <w:r>
        <w:t xml:space="preserve">rigorously in pursuit of rightness; not to have arrived, but to be</w:t>
      </w:r>
      <w:r>
        <w:t xml:space="preserve"> </w:t>
      </w:r>
      <w:r>
        <w:t xml:space="preserve">genuinely traveling.</w:t>
      </w:r>
    </w:p>
    <w:p>
      <w:pPr>
        <w:pStyle w:val="BodyText"/>
      </w:pPr>
      <w:r>
        <w:t xml:space="preserve">What distinguishes nations that compound their advantages from nations</w:t>
      </w:r>
      <w:r>
        <w:t xml:space="preserve"> </w:t>
      </w:r>
      <w:r>
        <w:t xml:space="preserve">that degrade their positions over time is not the absence of failure —</w:t>
      </w:r>
      <w:r>
        <w:t xml:space="preserve"> </w:t>
      </w:r>
      <w:r>
        <w:t xml:space="preserve">failures are universal — but the relationship to failure. Does failure</w:t>
      </w:r>
      <w:r>
        <w:t xml:space="preserve"> </w:t>
      </w:r>
      <w:r>
        <w:t xml:space="preserve">produce learning, or does it produce defensiveness? Does criticism</w:t>
      </w:r>
      <w:r>
        <w:t xml:space="preserve"> </w:t>
      </w:r>
      <w:r>
        <w:t xml:space="preserve">produce revision, or does it produce punishment for the critic? Does the</w:t>
      </w:r>
      <w:r>
        <w:t xml:space="preserve"> </w:t>
      </w:r>
      <w:r>
        <w:t xml:space="preserve">encounter with a better model produce adoption, or does it produce</w:t>
      </w:r>
      <w:r>
        <w:t xml:space="preserve"> </w:t>
      </w:r>
      <w:r>
        <w:t xml:space="preserve">denial?</w:t>
      </w:r>
    </w:p>
    <w:p>
      <w:pPr>
        <w:pStyle w:val="BodyText"/>
      </w:pPr>
      <w:r>
        <w:t xml:space="preserve">These are not questions about resources or technology or geographic</w:t>
      </w:r>
      <w:r>
        <w:t xml:space="preserve"> </w:t>
      </w:r>
      <w:r>
        <w:t xml:space="preserve">position. They are questions about cognitive culture — the set of</w:t>
      </w:r>
      <w:r>
        <w:t xml:space="preserve"> </w:t>
      </w:r>
      <w:r>
        <w:t xml:space="preserve">habitual dispositions through which a society processes its own</w:t>
      </w:r>
      <w:r>
        <w:t xml:space="preserve"> </w:t>
      </w:r>
      <w:r>
        <w:t xml:space="preserve">experience. And cognitive culture, unlike geography or resource</w:t>
      </w:r>
      <w:r>
        <w:t xml:space="preserve"> </w:t>
      </w:r>
      <w:r>
        <w:t xml:space="preserve">endowment, can be deliberately cultivated. It is not quick work, and it</w:t>
      </w:r>
      <w:r>
        <w:t xml:space="preserve"> </w:t>
      </w:r>
      <w:r>
        <w:t xml:space="preserve">is not clean work. But it is possible work, and the evidence of history</w:t>
      </w:r>
      <w:r>
        <w:t xml:space="preserve"> </w:t>
      </w:r>
      <w:r>
        <w:t xml:space="preserve">suggests it is among the highest-return investments a nation can make.</w:t>
      </w:r>
    </w:p>
    <w:p>
      <w:pPr>
        <w:pStyle w:val="BodyText"/>
      </w:pPr>
      <w:r>
        <w:t xml:space="preserve">---</w:t>
      </w:r>
    </w:p>
    <w:bookmarkEnd w:id="509"/>
    <w:bookmarkStart w:id="510" w:name="an-invitation-to-decision-makers"/>
    <w:p>
      <w:pPr>
        <w:pStyle w:val="Heading2"/>
      </w:pPr>
      <w:r>
        <w:t xml:space="preserve">An Invitation to Decision-Makers</w:t>
      </w:r>
    </w:p>
    <w:p>
      <w:pPr>
        <w:pStyle w:val="FirstParagraph"/>
      </w:pPr>
      <w:r>
        <w:t xml:space="preserve">This book was written for decision-makers — national and institutional</w:t>
      </w:r>
      <w:r>
        <w:t xml:space="preserve"> </w:t>
      </w:r>
      <w:r>
        <w:t xml:space="preserve">leaders who exercise real choices about the direction of the complex</w:t>
      </w:r>
      <w:r>
        <w:t xml:space="preserve"> </w:t>
      </w:r>
      <w:r>
        <w:t xml:space="preserve">systems in their care.</w:t>
      </w:r>
    </w:p>
    <w:p>
      <w:pPr>
        <w:pStyle w:val="BodyText"/>
      </w:pPr>
      <w:r>
        <w:t xml:space="preserve">The argument has been long and documented, because important arguments</w:t>
      </w:r>
      <w:r>
        <w:t xml:space="preserve"> </w:t>
      </w:r>
      <w:r>
        <w:t xml:space="preserve">deserve documentation. But its essential structure is simple enough to</w:t>
      </w:r>
      <w:r>
        <w:t xml:space="preserve"> </w:t>
      </w:r>
      <w:r>
        <w:t xml:space="preserve">state on a page.</w:t>
      </w:r>
    </w:p>
    <w:p>
      <w:pPr>
        <w:pStyle w:val="BodyText"/>
      </w:pPr>
      <w:r>
        <w:t xml:space="preserve">Power in the 21st century flows from the density and renewability of</w:t>
      </w:r>
      <w:r>
        <w:t xml:space="preserve"> </w:t>
      </w:r>
      <w:r>
        <w:t xml:space="preserve">high-quality cognition within your borders. Not from the size of your</w:t>
      </w:r>
      <w:r>
        <w:t xml:space="preserve"> </w:t>
      </w:r>
      <w:r>
        <w:t xml:space="preserve">territory. Not from the destructive capacity of your military. Not from</w:t>
      </w:r>
      <w:r>
        <w:t xml:space="preserve"> </w:t>
      </w:r>
      <w:r>
        <w:t xml:space="preserve">the scale of your industrial output. From the quality of human thinking</w:t>
      </w:r>
      <w:r>
        <w:t xml:space="preserve"> </w:t>
      </w:r>
      <w:r>
        <w:t xml:space="preserve">you can attract, develop, and retain — and from the quality of the</w:t>
      </w:r>
      <w:r>
        <w:t xml:space="preserve"> </w:t>
      </w:r>
      <w:r>
        <w:t xml:space="preserve">social, educational, and institutional environment you have built to</w:t>
      </w:r>
      <w:r>
        <w:t xml:space="preserve"> </w:t>
      </w:r>
      <w:r>
        <w:t xml:space="preserve">enable that thinking to compound over time.</w:t>
      </w:r>
    </w:p>
    <w:p>
      <w:pPr>
        <w:pStyle w:val="BodyText"/>
      </w:pPr>
      <w:r>
        <w:t xml:space="preserve">The nations that understand this will compete differently. They will</w:t>
      </w:r>
      <w:r>
        <w:t xml:space="preserve"> </w:t>
      </w:r>
      <w:r>
        <w:t xml:space="preserve">invest in education as a sovereign industry, not merely as a social</w:t>
      </w:r>
      <w:r>
        <w:t xml:space="preserve"> </w:t>
      </w:r>
      <w:r>
        <w:t xml:space="preserve">service. They will build governance architectures oriented toward honest</w:t>
      </w:r>
      <w:r>
        <w:t xml:space="preserve"> </w:t>
      </w:r>
      <w:r>
        <w:t xml:space="preserve">self-assessment and rapid revision, not toward the management of</w:t>
      </w:r>
      <w:r>
        <w:t xml:space="preserve"> </w:t>
      </w:r>
      <w:r>
        <w:t xml:space="preserve">appearances. They will design social contracts that treat collective</w:t>
      </w:r>
      <w:r>
        <w:t xml:space="preserve"> </w:t>
      </w:r>
      <w:r>
        <w:t xml:space="preserve">investment as a productive input into individual flourishing, not as a</w:t>
      </w:r>
      <w:r>
        <w:t xml:space="preserve"> </w:t>
      </w:r>
      <w:r>
        <w:t xml:space="preserve">constraint on individual freedom. They will pursue asymmetric</w:t>
      </w:r>
      <w:r>
        <w:t xml:space="preserve"> </w:t>
      </w:r>
      <w:r>
        <w:t xml:space="preserve">competitive advantages in fields where their specific endowments create</w:t>
      </w:r>
      <w:r>
        <w:t xml:space="preserve"> </w:t>
      </w:r>
      <w:r>
        <w:t xml:space="preserve">genuine distinctiveness, rather than exhausting themselves attempting to</w:t>
      </w:r>
      <w:r>
        <w:t xml:space="preserve"> </w:t>
      </w:r>
      <w:r>
        <w:t xml:space="preserve">replicate the industrial-era strategies of powers whose scale they</w:t>
      </w:r>
      <w:r>
        <w:t xml:space="preserve"> </w:t>
      </w:r>
      <w:r>
        <w:t xml:space="preserve">cannot match.</w:t>
      </w:r>
    </w:p>
    <w:p>
      <w:pPr>
        <w:pStyle w:val="BodyText"/>
      </w:pPr>
      <w:r>
        <w:t xml:space="preserve">The nations that do not understand this will continue applying</w:t>
      </w:r>
      <w:r>
        <w:t xml:space="preserve"> </w:t>
      </w:r>
      <w:r>
        <w:t xml:space="preserve">19th-century logic to 21st-century challenges, with predictable results:</w:t>
      </w:r>
      <w:r>
        <w:t xml:space="preserve"> </w:t>
      </w:r>
      <w:r>
        <w:t xml:space="preserve">the territorial gambits that produce strategic isolation, the</w:t>
      </w:r>
      <w:r>
        <w:t xml:space="preserve"> </w:t>
      </w:r>
      <w:r>
        <w:t xml:space="preserve">educational systems that produce credential-holders rather than</w:t>
      </w:r>
      <w:r>
        <w:t xml:space="preserve"> </w:t>
      </w:r>
      <w:r>
        <w:t xml:space="preserve">thinkers, the governance cultures that punish honesty and reward</w:t>
      </w:r>
      <w:r>
        <w:t xml:space="preserve"> </w:t>
      </w:r>
      <w:r>
        <w:t xml:space="preserve">performance theater, and the social norms that atomize citizens into</w:t>
      </w:r>
      <w:r>
        <w:t xml:space="preserve"> </w:t>
      </w:r>
      <w:r>
        <w:t xml:space="preserve">individual optimizers while the common infrastructure on which all</w:t>
      </w:r>
      <w:r>
        <w:t xml:space="preserve"> </w:t>
      </w:r>
      <w:r>
        <w:t xml:space="preserve">individual flourishing depends slowly erodes.</w:t>
      </w:r>
    </w:p>
    <w:p>
      <w:pPr>
        <w:pStyle w:val="BodyText"/>
      </w:pPr>
      <w:r>
        <w:t xml:space="preserve">The choice is available. It is never irrevocable — neither the path</w:t>
      </w:r>
      <w:r>
        <w:t xml:space="preserve"> </w:t>
      </w:r>
      <w:r>
        <w:t xml:space="preserve">toward intellectual sovereignty nor the path away from it is closed</w:t>
      </w:r>
      <w:r>
        <w:t xml:space="preserve"> </w:t>
      </w:r>
      <w:r>
        <w:t xml:space="preserve">permanently to any nation that still has the institutional capacity to</w:t>
      </w:r>
      <w:r>
        <w:t xml:space="preserve"> </w:t>
      </w:r>
      <w:r>
        <w:t xml:space="preserve">choose. But the window narrows with each passing decade of investment in</w:t>
      </w:r>
      <w:r>
        <w:t xml:space="preserve"> </w:t>
      </w:r>
      <w:r>
        <w:t xml:space="preserve">the wrong direction. And the compounding of advantage — or</w:t>
      </w:r>
      <w:r>
        <w:t xml:space="preserve"> </w:t>
      </w:r>
      <w:r>
        <w:t xml:space="preserve">disadvantage — is real.</w:t>
      </w:r>
    </w:p>
    <w:p>
      <w:pPr>
        <w:pStyle w:val="BodyText"/>
      </w:pPr>
      <w:r>
        <w:t xml:space="preserve">---</w:t>
      </w:r>
    </w:p>
    <w:bookmarkEnd w:id="510"/>
    <w:bookmarkStart w:id="511" w:name="the-shape-of-the-coming-order"/>
    <w:p>
      <w:pPr>
        <w:pStyle w:val="Heading2"/>
      </w:pPr>
      <w:r>
        <w:t xml:space="preserve">The Shape of the Coming Order</w:t>
      </w:r>
    </w:p>
    <w:p>
      <w:pPr>
        <w:pStyle w:val="FirstParagraph"/>
      </w:pPr>
      <w:r>
        <w:t xml:space="preserve">If this book has a single forecast, it is a measured one. The unipolar</w:t>
      </w:r>
      <w:r>
        <w:t xml:space="preserve"> </w:t>
      </w:r>
      <w:r>
        <w:t xml:space="preserve">moment is ending, but its end should not be confused with catastrophe.</w:t>
      </w:r>
      <w:r>
        <w:t xml:space="preserve"> </w:t>
      </w:r>
      <w:r>
        <w:t xml:space="preserve">The powers now described as declining are not collapsing; they are losing</w:t>
      </w:r>
      <w:r>
        <w:t xml:space="preserve"> </w:t>
      </w:r>
      <w:r>
        <w:t xml:space="preserve">singular dominance, which is a different and far slower thing. Europe has</w:t>
      </w:r>
      <w:r>
        <w:t xml:space="preserve"> </w:t>
      </w:r>
      <w:r>
        <w:t xml:space="preserve">entered stagnation; the United States faces a long erosion of social</w:t>
      </w:r>
      <w:r>
        <w:t xml:space="preserve"> </w:t>
      </w:r>
      <w:r>
        <w:t xml:space="preserve">vitality that prudent statecraft could yet slow or reverse — and which,</w:t>
      </w:r>
      <w:r>
        <w:t xml:space="preserve"> </w:t>
      </w:r>
      <w:r>
        <w:t xml:space="preserve">in any case, will leave it a first-rank power for decades to come, even as</w:t>
      </w:r>
      <w:r>
        <w:t xml:space="preserve"> </w:t>
      </w:r>
      <w:r>
        <w:t xml:space="preserve">its role as sole hegemon passes. What is arriving is not the fall of one</w:t>
      </w:r>
      <w:r>
        <w:t xml:space="preserve"> </w:t>
      </w:r>
      <w:r>
        <w:t xml:space="preserve">nation and the coronation of another, but a genuinely multipolar order:</w:t>
      </w:r>
      <w:r>
        <w:t xml:space="preserve"> </w:t>
      </w:r>
      <w:r>
        <w:t xml:space="preserve">several major centers of gravity — the United States, China, the</w:t>
      </w:r>
      <w:r>
        <w:t xml:space="preserve"> </w:t>
      </w:r>
      <w:r>
        <w:t xml:space="preserve">leading powers of Asia, the principal economies of Europe — each</w:t>
      </w:r>
      <w:r>
        <w:t xml:space="preserve"> </w:t>
      </w:r>
      <w:r>
        <w:t xml:space="preserve">commanding its own sphere, none commanding all. The nations that prosper</w:t>
      </w:r>
      <w:r>
        <w:t xml:space="preserve"> </w:t>
      </w:r>
      <w:r>
        <w:t xml:space="preserve">in that order will be the ones that grasped, earliest, that sovereignty</w:t>
      </w:r>
      <w:r>
        <w:t xml:space="preserve"> </w:t>
      </w:r>
      <w:r>
        <w:t xml:space="preserve">in such a world is won not by territory or by dominance over others, but</w:t>
      </w:r>
      <w:r>
        <w:t xml:space="preserve"> </w:t>
      </w:r>
      <w:r>
        <w:t xml:space="preserve">by the cultivation of one’s own minds, the depth of one’s own market, and</w:t>
      </w:r>
      <w:r>
        <w:t xml:space="preserve"> </w:t>
      </w:r>
      <w:r>
        <w:t xml:space="preserve">the vitality and self-correcting capacity of one’s own society. That, in</w:t>
      </w:r>
      <w:r>
        <w:t xml:space="preserve"> </w:t>
      </w:r>
      <w:r>
        <w:t xml:space="preserve">the end, is the argument of this book.</w:t>
      </w:r>
    </w:p>
    <w:p>
      <w:pPr>
        <w:pStyle w:val="BodyText"/>
      </w:pPr>
      <w:r>
        <w:t xml:space="preserve">---</w:t>
      </w:r>
    </w:p>
    <w:bookmarkEnd w:id="511"/>
    <w:bookmarkStart w:id="512" w:name="a-parting-line"/>
    <w:p>
      <w:pPr>
        <w:pStyle w:val="Heading2"/>
      </w:pPr>
      <w:r>
        <w:t xml:space="preserve">A Parting Line</w:t>
      </w:r>
    </w:p>
    <w:p>
      <w:pPr>
        <w:pStyle w:val="FirstParagraph"/>
      </w:pPr>
      <w:r>
        <w:t xml:space="preserve">The courage to evolve is not given by history. It is chosen, or not</w:t>
      </w:r>
      <w:r>
        <w:t xml:space="preserve"> </w:t>
      </w:r>
      <w:r>
        <w:t xml:space="preserve">chosen, in the daily decisions of leaders, educators, citizens, and</w:t>
      </w:r>
      <w:r>
        <w:t xml:space="preserve"> </w:t>
      </w:r>
      <w:r>
        <w:t xml:space="preserve">institutions. It is chosen in the moment when the evidence challenges</w:t>
      </w:r>
      <w:r>
        <w:t xml:space="preserve"> </w:t>
      </w:r>
      <w:r>
        <w:t xml:space="preserve">the comfortable model and the easier path is to rationalize rather than</w:t>
      </w:r>
      <w:r>
        <w:t xml:space="preserve"> </w:t>
      </w:r>
      <w:r>
        <w:t xml:space="preserve">revise. It is chosen when the honest diagnosis is politically costly and</w:t>
      </w:r>
      <w:r>
        <w:t xml:space="preserve"> </w:t>
      </w:r>
      <w:r>
        <w:t xml:space="preserve">the temptation is to defer. It is chosen — or failed — in the</w:t>
      </w:r>
      <w:r>
        <w:t xml:space="preserve"> </w:t>
      </w:r>
      <w:r>
        <w:t xml:space="preserve">encounter between what we are and what we are capable of becoming.</w:t>
      </w:r>
    </w:p>
    <w:p>
      <w:pPr>
        <w:pStyle w:val="BodyText"/>
      </w:pPr>
      <w:r>
        <w:t xml:space="preserve">Nations, like individuals, are not the sum of their past decisions. They</w:t>
      </w:r>
      <w:r>
        <w:t xml:space="preserve"> </w:t>
      </w:r>
      <w:r>
        <w:t xml:space="preserve">are the direction of their current ones.</w:t>
      </w:r>
    </w:p>
    <w:p>
      <w:pPr>
        <w:pStyle w:val="BodyText"/>
      </w:pPr>
      <w:r>
        <w:rPr>
          <w:b/>
          <w:bCs/>
        </w:rPr>
        <w:t xml:space="preserve">The nations that will lead the 21st century are not those that begin</w:t>
      </w:r>
      <w:r>
        <w:rPr>
          <w:b/>
          <w:bCs/>
        </w:rPr>
        <w:t xml:space="preserve"> </w:t>
      </w:r>
      <w:r>
        <w:rPr>
          <w:b/>
          <w:bCs/>
        </w:rPr>
        <w:t xml:space="preserve">with the most — they are those that learn the fastest, acknowledge</w:t>
      </w:r>
      <w:r>
        <w:rPr>
          <w:b/>
          <w:bCs/>
        </w:rPr>
        <w:t xml:space="preserve"> </w:t>
      </w:r>
      <w:r>
        <w:rPr>
          <w:b/>
          <w:bCs/>
        </w:rPr>
        <w:t xml:space="preserve">reality the most honestly, and have the courage, year after year, to</w:t>
      </w:r>
      <w:r>
        <w:rPr>
          <w:b/>
          <w:bCs/>
        </w:rPr>
        <w:t xml:space="preserve"> </w:t>
      </w:r>
      <w:r>
        <w:rPr>
          <w:b/>
          <w:bCs/>
        </w:rPr>
        <w:t xml:space="preserve">become more than they were.</w:t>
      </w:r>
    </w:p>
    <w:p>
      <w:pPr>
        <w:pStyle w:val="BodyText"/>
      </w:pPr>
      <w:r>
        <w:t xml:space="preserve">---</w:t>
      </w:r>
    </w:p>
    <w:p>
      <w:pPr>
        <w:pStyle w:val="BodyText"/>
      </w:pPr>
      <w:r>
        <w:rPr>
          <w:i/>
          <w:iCs/>
        </w:rPr>
        <w:t xml:space="preserve">Dr. Tong Yin (童寅) is the founder and Principal of InsightBridge</w:t>
      </w:r>
      <w:r>
        <w:rPr>
          <w:i/>
          <w:iCs/>
        </w:rPr>
        <w:t xml:space="preserve"> </w:t>
      </w:r>
      <w:r>
        <w:rPr>
          <w:i/>
          <w:iCs/>
        </w:rPr>
        <w:t xml:space="preserve">Global LLC (USA), a strategic intelligence and AI-driven revenue</w:t>
      </w:r>
      <w:r>
        <w:rPr>
          <w:i/>
          <w:iCs/>
        </w:rPr>
        <w:t xml:space="preserve"> </w:t>
      </w:r>
      <w:r>
        <w:rPr>
          <w:i/>
          <w:iCs/>
        </w:rPr>
        <w:t xml:space="preserve">optimization practice serving leading hospitality organizations</w:t>
      </w:r>
      <w:r>
        <w:rPr>
          <w:i/>
          <w:iCs/>
        </w:rPr>
        <w:t xml:space="preserve"> </w:t>
      </w:r>
      <w:r>
        <w:rPr>
          <w:i/>
          <w:iCs/>
        </w:rPr>
        <w:t xml:space="preserve">globally. He is the author of</w:t>
      </w:r>
      <w:r>
        <w:t xml:space="preserve"> </w:t>
      </w:r>
      <w:r>
        <w:t xml:space="preserve">Home Culture (家园文化)</w:t>
      </w:r>
      <w:r>
        <w:t xml:space="preserve"> </w:t>
      </w:r>
      <w:r>
        <w:rPr>
          <w:i/>
          <w:iCs/>
        </w:rPr>
        <w:t xml:space="preserve">and</w:t>
      </w:r>
      <w:r>
        <w:t xml:space="preserve"> </w:t>
      </w:r>
      <w:r>
        <w:t xml:space="preserve">Core Code</w:t>
      </w:r>
      <w:r>
        <w:t xml:space="preserve"> </w:t>
      </w:r>
      <w:r>
        <w:t xml:space="preserve">(核心代码)</w:t>
      </w:r>
      <w:r>
        <w:t xml:space="preserve"> </w:t>
      </w:r>
      <w:r>
        <w:rPr>
          <w:i/>
          <w:iCs/>
        </w:rPr>
        <w:t xml:space="preserve">governance theory (KABI, 2026). This book may be contacted</w:t>
      </w:r>
      <w:r>
        <w:rPr>
          <w:i/>
          <w:iCs/>
        </w:rPr>
        <w:t xml:space="preserve"> </w:t>
      </w:r>
      <w:r>
        <w:rPr>
          <w:i/>
          <w:iCs/>
        </w:rPr>
        <w:t xml:space="preserve">through</w:t>
      </w:r>
      <w:r>
        <w:t xml:space="preserve"> </w:t>
      </w:r>
      <w:r>
        <w:t xml:space="preserve">InsightBridge Global LLC.</w:t>
      </w:r>
    </w:p>
    <w:bookmarkEnd w:id="512"/>
    <w:bookmarkEnd w:id="513"/>
    <w:bookmarkStart w:id="521" w:name="references-and-selected-bibliography"/>
    <w:p>
      <w:pPr>
        <w:pStyle w:val="Heading1"/>
      </w:pPr>
      <w:r>
        <w:t xml:space="preserve">References and Selected Bibliography</w:t>
      </w:r>
    </w:p>
    <w:p>
      <w:pPr>
        <w:pStyle w:val="FirstParagraph"/>
      </w:pPr>
      <w:r>
        <w:rPr>
          <w:i/>
          <w:iCs/>
        </w:rPr>
        <w:t xml:space="preserve">This bibliography includes all works cited in the text, organized by</w:t>
      </w:r>
      <w:r>
        <w:rPr>
          <w:i/>
          <w:iCs/>
        </w:rPr>
        <w:t xml:space="preserve"> </w:t>
      </w:r>
      <w:r>
        <w:rPr>
          <w:i/>
          <w:iCs/>
        </w:rPr>
        <w:t xml:space="preserve">category. Hyperlinked sources in the digital edition provide direct</w:t>
      </w:r>
      <w:r>
        <w:rPr>
          <w:i/>
          <w:iCs/>
        </w:rPr>
        <w:t xml:space="preserve"> </w:t>
      </w:r>
      <w:r>
        <w:rPr>
          <w:i/>
          <w:iCs/>
        </w:rPr>
        <w:t xml:space="preserve">access to the original materials.</w:t>
      </w:r>
    </w:p>
    <w:bookmarkStart w:id="514" w:name="books-and-monographs"/>
    <w:p>
      <w:pPr>
        <w:pStyle w:val="Heading2"/>
      </w:pPr>
      <w:r>
        <w:t xml:space="preserve">Books and Monographs</w:t>
      </w:r>
    </w:p>
    <w:p>
      <w:pPr>
        <w:pStyle w:val="FirstParagraph"/>
      </w:pPr>
      <w:r>
        <w:t xml:space="preserve">Acemoglu, Daron, and James A. Robinson. Why Nations Fail: The Origins of</w:t>
      </w:r>
      <w:r>
        <w:t xml:space="preserve"> </w:t>
      </w:r>
      <w:r>
        <w:t xml:space="preserve">Power, Prosperity, and Poverty. New York: Crown Business, 2012.</w:t>
      </w:r>
    </w:p>
    <w:p>
      <w:pPr>
        <w:pStyle w:val="BodyText"/>
      </w:pPr>
      <w:r>
        <w:t xml:space="preserve">Allan Bloom. The Closing of the American Mind: How Higher Education Has</w:t>
      </w:r>
      <w:r>
        <w:t xml:space="preserve"> </w:t>
      </w:r>
      <w:r>
        <w:t xml:space="preserve">Failed Democracy and Impoverished the Souls of Today’s Students.</w:t>
      </w:r>
      <w:r>
        <w:t xml:space="preserve"> </w:t>
      </w:r>
      <w:r>
        <w:t xml:space="preserve">New York: Simon &amp; Schuster, 1987.</w:t>
      </w:r>
    </w:p>
    <w:p>
      <w:pPr>
        <w:pStyle w:val="BodyText"/>
      </w:pPr>
      <w:r>
        <w:t xml:space="preserve">Case, Anne, and Angus Deaton. Deaths of Despair and the Future of</w:t>
      </w:r>
      <w:r>
        <w:t xml:space="preserve"> </w:t>
      </w:r>
      <w:r>
        <w:t xml:space="preserve">Capitalism. Princeton: Princeton University Press, 2020.</w:t>
      </w:r>
    </w:p>
    <w:p>
      <w:pPr>
        <w:pStyle w:val="BodyText"/>
      </w:pPr>
      <w:r>
        <w:t xml:space="preserve">Ferguson, Niall. The Great Degeneration: How Institutions Decay and</w:t>
      </w:r>
      <w:r>
        <w:t xml:space="preserve"> </w:t>
      </w:r>
      <w:r>
        <w:t xml:space="preserve">Economies Die. New York: Penguin Press, 2013.</w:t>
      </w:r>
    </w:p>
    <w:p>
      <w:pPr>
        <w:pStyle w:val="BodyText"/>
      </w:pPr>
      <w:r>
        <w:t xml:space="preserve">Fukuyama, Francis. Political Order and Political Decay: From the</w:t>
      </w:r>
      <w:r>
        <w:t xml:space="preserve"> </w:t>
      </w:r>
      <w:r>
        <w:t xml:space="preserve">Industrial Revolution to the Globalization of Democracy. New York:</w:t>
      </w:r>
      <w:r>
        <w:t xml:space="preserve"> </w:t>
      </w:r>
      <w:r>
        <w:t xml:space="preserve">Farrar, Straus and Giroux, 2014.</w:t>
      </w:r>
    </w:p>
    <w:p>
      <w:pPr>
        <w:pStyle w:val="BodyText"/>
      </w:pPr>
      <w:r>
        <w:t xml:space="preserve">Huntington, Samuel P. The Clash of Civilizations and the Remaking of</w:t>
      </w:r>
      <w:r>
        <w:t xml:space="preserve"> </w:t>
      </w:r>
      <w:r>
        <w:t xml:space="preserve">World Order. New York: Simon &amp; Schuster, 1996.</w:t>
      </w:r>
    </w:p>
    <w:p>
      <w:pPr>
        <w:pStyle w:val="BodyText"/>
      </w:pPr>
      <w:r>
        <w:t xml:space="preserve">Jacobsen, Annie. Operation Paperclip: The Secret Intelligence Program</w:t>
      </w:r>
      <w:r>
        <w:t xml:space="preserve"> </w:t>
      </w:r>
      <w:r>
        <w:t xml:space="preserve">That Brought Nazi Scientists to America. New York: Little, Brown and</w:t>
      </w:r>
      <w:r>
        <w:t xml:space="preserve"> </w:t>
      </w:r>
      <w:r>
        <w:t xml:space="preserve">Company, 2014.</w:t>
      </w:r>
    </w:p>
    <w:p>
      <w:pPr>
        <w:pStyle w:val="BodyText"/>
      </w:pPr>
      <w:r>
        <w:t xml:space="preserve">Kennedy, Paul. The Rise and Fall of the Great Powers: Economic Change</w:t>
      </w:r>
      <w:r>
        <w:t xml:space="preserve"> </w:t>
      </w:r>
      <w:r>
        <w:t xml:space="preserve">and Military Conflict from 1500 to 2000. New York: Random House, 1987.</w:t>
      </w:r>
    </w:p>
    <w:p>
      <w:pPr>
        <w:pStyle w:val="BodyText"/>
      </w:pPr>
      <w:r>
        <w:t xml:space="preserve">Kissinger, Henry. Diplomacy. New York: Simon &amp; Schuster, 1994.</w:t>
      </w:r>
    </w:p>
    <w:p>
      <w:pPr>
        <w:pStyle w:val="BodyText"/>
      </w:pPr>
      <w:r>
        <w:t xml:space="preserve">Meadows, Donella H. Thinking in Systems: A Primer. White River Junction,</w:t>
      </w:r>
      <w:r>
        <w:t xml:space="preserve"> </w:t>
      </w:r>
      <w:r>
        <w:t xml:space="preserve">VT: Chelsea Green Publishing, 2008.</w:t>
      </w:r>
    </w:p>
    <w:p>
      <w:pPr>
        <w:pStyle w:val="BodyText"/>
      </w:pPr>
      <w:r>
        <w:t xml:space="preserve">Mearsheimer, John J. The Tragedy of Great Power Politics. New York: W.</w:t>
      </w:r>
      <w:r>
        <w:t xml:space="preserve"> </w:t>
      </w:r>
      <w:r>
        <w:t xml:space="preserve">W. Norton, 2001.</w:t>
      </w:r>
    </w:p>
    <w:p>
      <w:pPr>
        <w:pStyle w:val="BodyText"/>
      </w:pPr>
      <w:r>
        <w:t xml:space="preserve">Montesquieu, Charles de Secondat, Baron de. The Spirit of the Laws.</w:t>
      </w:r>
      <w:r>
        <w:t xml:space="preserve"> </w:t>
      </w:r>
      <w:r>
        <w:t xml:space="preserve">1748. Reprint, Cambridge: Cambridge University Press, 1989.</w:t>
      </w:r>
    </w:p>
    <w:p>
      <w:pPr>
        <w:pStyle w:val="BodyText"/>
      </w:pPr>
      <w:r>
        <w:t xml:space="preserve">Newman, John Henry. The Idea of a University. 1852. Reprint, Notre Dame:</w:t>
      </w:r>
      <w:r>
        <w:t xml:space="preserve"> </w:t>
      </w:r>
      <w:r>
        <w:t xml:space="preserve">University of Notre Dame Press, 1982.</w:t>
      </w:r>
    </w:p>
    <w:p>
      <w:pPr>
        <w:pStyle w:val="BodyText"/>
      </w:pPr>
      <w:r>
        <w:t xml:space="preserve">Nye, Joseph S., Jr. Soft Power: The Means to Success in World Politics.</w:t>
      </w:r>
      <w:r>
        <w:t xml:space="preserve"> </w:t>
      </w:r>
      <w:r>
        <w:t xml:space="preserve">New York: PublicAffairs, 2004.</w:t>
      </w:r>
    </w:p>
    <w:p>
      <w:pPr>
        <w:pStyle w:val="BodyText"/>
      </w:pPr>
      <w:r>
        <w:t xml:space="preserve">Olson, Mancur. The Rise and Decline of Nations: Economic Growth,</w:t>
      </w:r>
      <w:r>
        <w:t xml:space="preserve"> </w:t>
      </w:r>
      <w:r>
        <w:t xml:space="preserve">Stagflation, and Social Rigidities. New Haven: Yale University Press,</w:t>
      </w:r>
      <w:r>
        <w:t xml:space="preserve"> </w:t>
      </w:r>
      <w:r>
        <w:t xml:space="preserve">1982.</w:t>
      </w:r>
    </w:p>
    <w:p>
      <w:pPr>
        <w:pStyle w:val="BodyText"/>
      </w:pPr>
      <w:r>
        <w:t xml:space="preserve">Piketty, Thomas. Capital in the Twenty-First Century. Translated by</w:t>
      </w:r>
      <w:r>
        <w:t xml:space="preserve"> </w:t>
      </w:r>
      <w:r>
        <w:t xml:space="preserve">Arthur Goldhammer. Cambridge, MA: Belknap Press, 2014.</w:t>
      </w:r>
    </w:p>
    <w:p>
      <w:pPr>
        <w:pStyle w:val="BodyText"/>
      </w:pPr>
      <w:r>
        <w:t xml:space="preserve">Popper, Karl. The Open Society and Its Enemies. London: Routledge, 1945.</w:t>
      </w:r>
    </w:p>
    <w:p>
      <w:pPr>
        <w:pStyle w:val="BodyText"/>
      </w:pPr>
      <w:r>
        <w:t xml:space="preserve">Porter, Michael E. The Competitive Advantage of Nations. New York: Free</w:t>
      </w:r>
      <w:r>
        <w:t xml:space="preserve"> </w:t>
      </w:r>
      <w:r>
        <w:t xml:space="preserve">Press, 1990.</w:t>
      </w:r>
    </w:p>
    <w:p>
      <w:pPr>
        <w:pStyle w:val="BodyText"/>
      </w:pPr>
      <w:r>
        <w:t xml:space="preserve">Putnam, Robert D. Bowling Alone: The Collapse and Revival of American</w:t>
      </w:r>
      <w:r>
        <w:t xml:space="preserve"> </w:t>
      </w:r>
      <w:r>
        <w:t xml:space="preserve">Community. New York: Simon &amp; Schuster, 2000.</w:t>
      </w:r>
    </w:p>
    <w:p>
      <w:pPr>
        <w:pStyle w:val="BodyText"/>
      </w:pPr>
      <w:r>
        <w:t xml:space="preserve">Putnam, Robert D. Our Kids: The American Dream in Crisis. New York:</w:t>
      </w:r>
      <w:r>
        <w:t xml:space="preserve"> </w:t>
      </w:r>
      <w:r>
        <w:t xml:space="preserve">Simon &amp; Schuster, 2015.</w:t>
      </w:r>
    </w:p>
    <w:p>
      <w:pPr>
        <w:pStyle w:val="BodyText"/>
      </w:pPr>
      <w:r>
        <w:t xml:space="preserve">Sachs, Jeffrey D. The Ages of Globalization: Geography, Technology, and</w:t>
      </w:r>
      <w:r>
        <w:t xml:space="preserve"> </w:t>
      </w:r>
      <w:r>
        <w:t xml:space="preserve">Institutions. New York: Columbia University Press, 2020.</w:t>
      </w:r>
    </w:p>
    <w:p>
      <w:pPr>
        <w:pStyle w:val="BodyText"/>
      </w:pPr>
      <w:r>
        <w:t xml:space="preserve">Taleb, Nassim Nicholas. Antifragile: Things That Gain from Disorder. New</w:t>
      </w:r>
      <w:r>
        <w:t xml:space="preserve"> </w:t>
      </w:r>
      <w:r>
        <w:t xml:space="preserve">York: Random House, 2012.</w:t>
      </w:r>
    </w:p>
    <w:p>
      <w:pPr>
        <w:pStyle w:val="BodyText"/>
      </w:pPr>
      <w:r>
        <w:t xml:space="preserve">Tocqueville, Alexis de. Democracy in America. 1835–1840. Reprint,</w:t>
      </w:r>
      <w:r>
        <w:t xml:space="preserve"> </w:t>
      </w:r>
      <w:r>
        <w:t xml:space="preserve">New York: Penguin Classics, 2003.</w:t>
      </w:r>
    </w:p>
    <w:bookmarkEnd w:id="514"/>
    <w:bookmarkStart w:id="515" w:name="academic-papers-and-working-papers"/>
    <w:p>
      <w:pPr>
        <w:pStyle w:val="Heading2"/>
      </w:pPr>
      <w:r>
        <w:t xml:space="preserve">Academic Papers and Working Papers</w:t>
      </w:r>
    </w:p>
    <w:p>
      <w:pPr>
        <w:pStyle w:val="FirstParagraph"/>
      </w:pPr>
      <w:r>
        <w:t xml:space="preserve">Agrawal, Ajay, Joshua Gans, and Avi Goldfarb. "Prediction Machines: The</w:t>
      </w:r>
      <w:r>
        <w:t xml:space="preserve"> </w:t>
      </w:r>
      <w:r>
        <w:t xml:space="preserve">Simple Economics of Artificial Intelligence." Harvard Business Review,</w:t>
      </w:r>
      <w:r>
        <w:t xml:space="preserve"> </w:t>
      </w:r>
      <w:r>
        <w:t xml:space="preserve">April 2018.</w:t>
      </w:r>
    </w:p>
    <w:p>
      <w:pPr>
        <w:pStyle w:val="BodyText"/>
      </w:pPr>
      <w:r>
        <w:t xml:space="preserve">Autor, David H. "Why Are There Still So Many Jobs? The History and</w:t>
      </w:r>
      <w:r>
        <w:t xml:space="preserve"> </w:t>
      </w:r>
      <w:r>
        <w:t xml:space="preserve">Future of Workplace Automation." Journal of Economic Perspectives 29,</w:t>
      </w:r>
      <w:r>
        <w:t xml:space="preserve"> </w:t>
      </w:r>
      <w:r>
        <w:t xml:space="preserve">no. 3 (Summer 2015): 3–30.</w:t>
      </w:r>
    </w:p>
    <w:p>
      <w:pPr>
        <w:pStyle w:val="BodyText"/>
      </w:pPr>
      <w:r>
        <w:t xml:space="preserve">Chetty, Raj, et al. "Mobility Report Cards: The Role of Colleges in</w:t>
      </w:r>
      <w:r>
        <w:t xml:space="preserve"> </w:t>
      </w:r>
      <w:r>
        <w:t xml:space="preserve">Intergenerational Mobility." NBER Working Paper No. 23618, revised</w:t>
      </w:r>
      <w:r>
        <w:t xml:space="preserve"> </w:t>
      </w:r>
      <w:r>
        <w:t xml:space="preserve">2020.</w:t>
      </w:r>
    </w:p>
    <w:p>
      <w:pPr>
        <w:pStyle w:val="BodyText"/>
      </w:pPr>
      <w:r>
        <w:t xml:space="preserve">Moser, Petra, Alessandra Voena, and Fabian Waldinger. "German Jewish</w:t>
      </w:r>
      <w:r>
        <w:t xml:space="preserve"> </w:t>
      </w:r>
      <w:r>
        <w:t xml:space="preserve">Émigrés and US Invention." American Economic Review 104, no.</w:t>
      </w:r>
      <w:r>
        <w:t xml:space="preserve"> </w:t>
      </w:r>
      <w:r>
        <w:t xml:space="preserve">10 (2014): 3222–3255.</w:t>
      </w:r>
    </w:p>
    <w:p>
      <w:pPr>
        <w:pStyle w:val="BodyText"/>
      </w:pPr>
      <w:r>
        <w:t xml:space="preserve">Putnam, Robert D. "Bowling Alone: America’s Declining Social</w:t>
      </w:r>
      <w:r>
        <w:t xml:space="preserve"> </w:t>
      </w:r>
      <w:r>
        <w:t xml:space="preserve">Capital." Journal of Democracy 6, no. 1 (1995): 65–78.</w:t>
      </w:r>
    </w:p>
    <w:p>
      <w:pPr>
        <w:pStyle w:val="BodyText"/>
      </w:pPr>
      <w:r>
        <w:t xml:space="preserve">Rider, Robin E. "Alarm and Opportunity: Emigration of Mathematicians</w:t>
      </w:r>
      <w:r>
        <w:t xml:space="preserve"> </w:t>
      </w:r>
      <w:r>
        <w:t xml:space="preserve">and Physicists to Britain and the United States, 1933–1945."</w:t>
      </w:r>
      <w:r>
        <w:t xml:space="preserve"> </w:t>
      </w:r>
      <w:r>
        <w:t xml:space="preserve">Historical Studies in the Physical Sciences 15, no. 1 (1984):</w:t>
      </w:r>
      <w:r>
        <w:t xml:space="preserve"> </w:t>
      </w:r>
      <w:r>
        <w:t xml:space="preserve">107–176.</w:t>
      </w:r>
    </w:p>
    <w:p>
      <w:pPr>
        <w:pStyle w:val="BodyText"/>
      </w:pPr>
      <w:r>
        <w:t xml:space="preserve">Zweifel, Thomas D., and Patricio Navia. "Democracy, Dictatorship, and</w:t>
      </w:r>
      <w:r>
        <w:t xml:space="preserve"> </w:t>
      </w:r>
      <w:r>
        <w:t xml:space="preserve">Infant Mortality." Journal of Democracy 11, no. 2 (2000):</w:t>
      </w:r>
      <w:r>
        <w:t xml:space="preserve"> </w:t>
      </w:r>
      <w:r>
        <w:t xml:space="preserve">99–114.</w:t>
      </w:r>
    </w:p>
    <w:bookmarkEnd w:id="515"/>
    <w:bookmarkStart w:id="516" w:name="policy-research-and-think-tank-reports"/>
    <w:p>
      <w:pPr>
        <w:pStyle w:val="Heading2"/>
      </w:pPr>
      <w:r>
        <w:t xml:space="preserve">Policy Research and Think Tank Reports</w:t>
      </w:r>
    </w:p>
    <w:p>
      <w:pPr>
        <w:pStyle w:val="FirstParagraph"/>
      </w:pPr>
      <w:r>
        <w:t xml:space="preserve">Center for Strategic and International Studies (CSIS). "Russia’s</w:t>
      </w:r>
      <w:r>
        <w:t xml:space="preserve"> </w:t>
      </w:r>
      <w:r>
        <w:t xml:space="preserve">Grinding War of Attrition in Ukraine." Washington, DC: CSIS, 2024.</w:t>
      </w:r>
    </w:p>
    <w:p>
      <w:pPr>
        <w:pStyle w:val="BodyText"/>
      </w:pPr>
      <w:r>
        <w:t xml:space="preserve">Center for Security and Emerging Technology (CSET), Georgetown</w:t>
      </w:r>
      <w:r>
        <w:t xml:space="preserve"> </w:t>
      </w:r>
      <w:r>
        <w:t xml:space="preserve">University. "The Global AI Talent Tracker." Washington, DC: CSET,</w:t>
      </w:r>
      <w:r>
        <w:t xml:space="preserve"> </w:t>
      </w:r>
      <w:r>
        <w:t xml:space="preserve">2023–2025.</w:t>
      </w:r>
    </w:p>
    <w:p>
      <w:pPr>
        <w:pStyle w:val="BodyText"/>
      </w:pPr>
      <w:r>
        <w:t xml:space="preserve">Costs of War Project, Watson Institute, Brown University. "United</w:t>
      </w:r>
      <w:r>
        <w:t xml:space="preserve"> </w:t>
      </w:r>
      <w:r>
        <w:t xml:space="preserve">States Budgetary Costs and Obligations of Post-9/11 Wars." Providence,</w:t>
      </w:r>
      <w:r>
        <w:t xml:space="preserve"> </w:t>
      </w:r>
      <w:r>
        <w:t xml:space="preserve">RI: Brown University, 2024.</w:t>
      </w:r>
    </w:p>
    <w:p>
      <w:pPr>
        <w:pStyle w:val="BodyText"/>
      </w:pPr>
      <w:r>
        <w:t xml:space="preserve">MacroPolo (Paulson Institute). "The Global AI Talent Tracker."</w:t>
      </w:r>
      <w:r>
        <w:t xml:space="preserve"> </w:t>
      </w:r>
      <w:r>
        <w:t xml:space="preserve">Chicago: MacroPolo, 2019–2025.</w:t>
      </w:r>
    </w:p>
    <w:p>
      <w:pPr>
        <w:pStyle w:val="BodyText"/>
      </w:pPr>
      <w:r>
        <w:t xml:space="preserve">National Science Board. "Science and Engineering Indicators."</w:t>
      </w:r>
      <w:r>
        <w:t xml:space="preserve"> </w:t>
      </w:r>
      <w:r>
        <w:t xml:space="preserve">Alexandria, VA: National Science Foundation (NSF/NCSES), 2024.</w:t>
      </w:r>
    </w:p>
    <w:p>
      <w:pPr>
        <w:pStyle w:val="BodyText"/>
      </w:pPr>
      <w:r>
        <w:t xml:space="preserve">OECD. "Education at a Glance: OECD Indicators." Paris: Organisation</w:t>
      </w:r>
      <w:r>
        <w:t xml:space="preserve"> </w:t>
      </w:r>
      <w:r>
        <w:t xml:space="preserve">for Economic Co-operation and Development, annual editions</w:t>
      </w:r>
      <w:r>
        <w:t xml:space="preserve"> </w:t>
      </w:r>
      <w:r>
        <w:t xml:space="preserve">2019–2024.</w:t>
      </w:r>
    </w:p>
    <w:p>
      <w:pPr>
        <w:pStyle w:val="BodyText"/>
      </w:pPr>
      <w:r>
        <w:t xml:space="preserve">Sachsenmaier, Dominic. "Thinking Globally about China: The</w:t>
      </w:r>
      <w:r>
        <w:t xml:space="preserve"> </w:t>
      </w:r>
      <w:r>
        <w:t xml:space="preserve">International Dimensions of Chinese Area Studies." Harvard Kennedy</w:t>
      </w:r>
      <w:r>
        <w:t xml:space="preserve"> </w:t>
      </w:r>
      <w:r>
        <w:t xml:space="preserve">School, Ash Center Discussion Paper, 2024.</w:t>
      </w:r>
    </w:p>
    <w:p>
      <w:pPr>
        <w:pStyle w:val="BodyText"/>
      </w:pPr>
      <w:r>
        <w:t xml:space="preserve">Stockholm International Peace Research Institute (SIPRI). "SIPRI</w:t>
      </w:r>
      <w:r>
        <w:t xml:space="preserve"> </w:t>
      </w:r>
      <w:r>
        <w:t xml:space="preserve">Military Expenditure Database." Stockholm: SIPRI, 2024.</w:t>
      </w:r>
    </w:p>
    <w:p>
      <w:pPr>
        <w:pStyle w:val="BodyText"/>
      </w:pPr>
      <w:r>
        <w:t xml:space="preserve">World Intellectual Property Organization (WIPO). "Global Innovation</w:t>
      </w:r>
      <w:r>
        <w:t xml:space="preserve"> </w:t>
      </w:r>
      <w:r>
        <w:t xml:space="preserve">Index 2024." Geneva: WIPO, 2024.</w:t>
      </w:r>
    </w:p>
    <w:bookmarkEnd w:id="516"/>
    <w:bookmarkStart w:id="517" w:name="X34b5f0575baf08e9738b54dad87c673eb98e744"/>
    <w:p>
      <w:pPr>
        <w:pStyle w:val="Heading2"/>
      </w:pPr>
      <w:r>
        <w:t xml:space="preserve">Government and Institutional Data Sources</w:t>
      </w:r>
    </w:p>
    <w:p>
      <w:pPr>
        <w:pStyle w:val="FirstParagraph"/>
      </w:pPr>
      <w:r>
        <w:t xml:space="preserve">Bureau of Labor Statistics (BLS), U.S. Department of Labor. Current</w:t>
      </w:r>
      <w:r>
        <w:t xml:space="preserve"> </w:t>
      </w:r>
      <w:r>
        <w:t xml:space="preserve">Employment Statistics. https://www.bls.gov.</w:t>
      </w:r>
    </w:p>
    <w:p>
      <w:pPr>
        <w:pStyle w:val="BodyText"/>
      </w:pPr>
      <w:r>
        <w:t xml:space="preserve">Federal Reserve Bank of St. Louis. FRED Economic Data.</w:t>
      </w:r>
      <w:r>
        <w:t xml:space="preserve"> </w:t>
      </w:r>
      <w:r>
        <w:t xml:space="preserve">https://fred.stlouisfed.org.</w:t>
      </w:r>
    </w:p>
    <w:p>
      <w:pPr>
        <w:pStyle w:val="BodyText"/>
      </w:pPr>
      <w:r>
        <w:t xml:space="preserve">Ministry of Finance, Japan. "Financial Statements Statistics of</w:t>
      </w:r>
      <w:r>
        <w:t xml:space="preserve"> </w:t>
      </w:r>
      <w:r>
        <w:t xml:space="preserve">Corporations." Tokyo: MOF, annual.</w:t>
      </w:r>
    </w:p>
    <w:p>
      <w:pPr>
        <w:pStyle w:val="BodyText"/>
      </w:pPr>
      <w:r>
        <w:t xml:space="preserve">National Assessment of Educational Progress (NAEP). "The</w:t>
      </w:r>
      <w:r>
        <w:t xml:space="preserve"> </w:t>
      </w:r>
      <w:r>
        <w:t xml:space="preserve">Nation’s Report Card." Washington, DC: National Center for</w:t>
      </w:r>
      <w:r>
        <w:t xml:space="preserve"> </w:t>
      </w:r>
      <w:r>
        <w:t xml:space="preserve">Education Statistics (NCES), 2022–2024.</w:t>
      </w:r>
    </w:p>
    <w:p>
      <w:pPr>
        <w:pStyle w:val="BodyText"/>
      </w:pPr>
      <w:r>
        <w:t xml:space="preserve">National Center for Education Statistics (NCES). "Digest of Education</w:t>
      </w:r>
      <w:r>
        <w:t xml:space="preserve"> </w:t>
      </w:r>
      <w:r>
        <w:t xml:space="preserve">Statistics." Washington, DC: U.S. Department of Education, 2024.</w:t>
      </w:r>
    </w:p>
    <w:p>
      <w:pPr>
        <w:pStyle w:val="BodyText"/>
      </w:pPr>
      <w:r>
        <w:t xml:space="preserve">OECD. "National Accounts at a Glance." Paris: OECD, 2024.</w:t>
      </w:r>
    </w:p>
    <w:p>
      <w:pPr>
        <w:pStyle w:val="BodyText"/>
      </w:pPr>
      <w:r>
        <w:t xml:space="preserve">Rosstat (Russian Federal State Statistics Service). Demographic and</w:t>
      </w:r>
      <w:r>
        <w:t xml:space="preserve"> </w:t>
      </w:r>
      <w:r>
        <w:t xml:space="preserve">Economic Data. https://eng.rosstat.gov.ru.</w:t>
      </w:r>
    </w:p>
    <w:p>
      <w:pPr>
        <w:pStyle w:val="BodyText"/>
      </w:pPr>
      <w:r>
        <w:t xml:space="preserve">U.S. Patent and Trademark Office (USPTO). "Patent Historical Data."</w:t>
      </w:r>
      <w:r>
        <w:t xml:space="preserve"> </w:t>
      </w:r>
      <w:r>
        <w:t xml:space="preserve">Washington, DC: USPTO.</w:t>
      </w:r>
    </w:p>
    <w:p>
      <w:pPr>
        <w:pStyle w:val="BodyText"/>
      </w:pPr>
      <w:r>
        <w:t xml:space="preserve">World Bank. "World Development Indicators." Washington, DC: World Bank</w:t>
      </w:r>
      <w:r>
        <w:t xml:space="preserve"> </w:t>
      </w:r>
      <w:r>
        <w:t xml:space="preserve">Group, 2024. https://data.worldbank.org.</w:t>
      </w:r>
    </w:p>
    <w:bookmarkEnd w:id="517"/>
    <w:bookmarkStart w:id="518" w:name="institutional-and-archival-sources"/>
    <w:p>
      <w:pPr>
        <w:pStyle w:val="Heading2"/>
      </w:pPr>
      <w:r>
        <w:t xml:space="preserve">Institutional and Archival Sources</w:t>
      </w:r>
    </w:p>
    <w:p>
      <w:pPr>
        <w:pStyle w:val="FirstParagraph"/>
      </w:pPr>
      <w:r>
        <w:t xml:space="preserve">American Academy of Arts and Sciences. "The Perils of Complacency."</w:t>
      </w:r>
      <w:r>
        <w:t xml:space="preserve"> </w:t>
      </w:r>
      <w:r>
        <w:t xml:space="preserve">Cambridge, MA: AAAS, 2020.</w:t>
      </w:r>
    </w:p>
    <w:p>
      <w:pPr>
        <w:pStyle w:val="BodyText"/>
      </w:pPr>
      <w:r>
        <w:t xml:space="preserve">Bank of Japan. Statistical Data. https://www.boj.or.jp/en/statistics.</w:t>
      </w:r>
    </w:p>
    <w:p>
      <w:pPr>
        <w:pStyle w:val="BodyText"/>
      </w:pPr>
      <w:r>
        <w:t xml:space="preserve">Emergency Committee in Aid of Displaced Foreign Scholars. Records. New</w:t>
      </w:r>
      <w:r>
        <w:t xml:space="preserve"> </w:t>
      </w:r>
      <w:r>
        <w:t xml:space="preserve">York Public Library, Manuscripts and Archives Division.</w:t>
      </w:r>
    </w:p>
    <w:p>
      <w:pPr>
        <w:pStyle w:val="BodyText"/>
      </w:pPr>
      <w:r>
        <w:t xml:space="preserve">George C. Marshall Foundation. "History of the Marshall Plan."</w:t>
      </w:r>
      <w:r>
        <w:t xml:space="preserve"> </w:t>
      </w:r>
      <w:r>
        <w:t xml:space="preserve">Lexington, VA. https://www.marshallfoundation.org.</w:t>
      </w:r>
    </w:p>
    <w:p>
      <w:pPr>
        <w:pStyle w:val="BodyText"/>
      </w:pPr>
      <w:r>
        <w:t xml:space="preserve">Huawei Technologies Co., Ltd. Annual Report, various years. Shenzhen:</w:t>
      </w:r>
      <w:r>
        <w:t xml:space="preserve"> </w:t>
      </w:r>
      <w:r>
        <w:t xml:space="preserve">Huawei, 2018–2025.</w:t>
      </w:r>
    </w:p>
    <w:p>
      <w:pPr>
        <w:pStyle w:val="BodyText"/>
      </w:pPr>
      <w:r>
        <w:t xml:space="preserve">Institute for Advanced Study. "Mission and History." Princeton, NJ.</w:t>
      </w:r>
      <w:r>
        <w:t xml:space="preserve"> </w:t>
      </w:r>
      <w:r>
        <w:t xml:space="preserve">https://www.ias.edu/about/mission-history.</w:t>
      </w:r>
    </w:p>
    <w:p>
      <w:pPr>
        <w:pStyle w:val="BodyText"/>
      </w:pPr>
      <w:r>
        <w:t xml:space="preserve">Korea Education Centre. "Education: The Driving Force for the</w:t>
      </w:r>
      <w:r>
        <w:t xml:space="preserve"> </w:t>
      </w:r>
      <w:r>
        <w:t xml:space="preserve">Development of Korea." London.</w:t>
      </w:r>
    </w:p>
    <w:p>
      <w:pPr>
        <w:pStyle w:val="BodyText"/>
      </w:pPr>
      <w:r>
        <w:t xml:space="preserve">Nobel Prize Committee. Official Nobel Prize Database.</w:t>
      </w:r>
      <w:r>
        <w:t xml:space="preserve"> </w:t>
      </w:r>
      <w:r>
        <w:t xml:space="preserve">https://www.nobelprize.org.</w:t>
      </w:r>
    </w:p>
    <w:p>
      <w:pPr>
        <w:pStyle w:val="BodyText"/>
      </w:pPr>
      <w:r>
        <w:t xml:space="preserve">Rockefeller Foundation Archives. "International Education Board</w:t>
      </w:r>
      <w:r>
        <w:t xml:space="preserve"> </w:t>
      </w:r>
      <w:r>
        <w:t xml:space="preserve">Records." Sleepy Hollow, NY.</w:t>
      </w:r>
    </w:p>
    <w:p>
      <w:pPr>
        <w:pStyle w:val="BodyText"/>
      </w:pPr>
      <w:r>
        <w:t xml:space="preserve">U.S. National Archives. "Records of the Office of Scientific Research</w:t>
      </w:r>
      <w:r>
        <w:t xml:space="preserve"> </w:t>
      </w:r>
      <w:r>
        <w:t xml:space="preserve">and Development." College Park, MD.</w:t>
      </w:r>
    </w:p>
    <w:p>
      <w:pPr>
        <w:pStyle w:val="BodyText"/>
      </w:pPr>
      <w:r>
        <w:t xml:space="preserve">World Education Services (WES). "Education in South Korea." WES World</w:t>
      </w:r>
      <w:r>
        <w:t xml:space="preserve"> </w:t>
      </w:r>
      <w:r>
        <w:t xml:space="preserve">Education News + Reviews. https://wenr.wes.org.</w:t>
      </w:r>
    </w:p>
    <w:bookmarkEnd w:id="518"/>
    <w:bookmarkStart w:id="519" w:name="selected-periodicals-and-journalism"/>
    <w:p>
      <w:pPr>
        <w:pStyle w:val="Heading2"/>
      </w:pPr>
      <w:r>
        <w:t xml:space="preserve">Selected Periodicals and Journalism</w:t>
      </w:r>
    </w:p>
    <w:p>
      <w:pPr>
        <w:pStyle w:val="FirstParagraph"/>
      </w:pPr>
      <w:r>
        <w:t xml:space="preserve">The Cipher Brief. "From Chernobyl to Ukraine: The Enduring Cost of</w:t>
      </w:r>
      <w:r>
        <w:t xml:space="preserve"> </w:t>
      </w:r>
      <w:r>
        <w:t xml:space="preserve">Kremlin Lies." 2026.</w:t>
      </w:r>
    </w:p>
    <w:p>
      <w:pPr>
        <w:pStyle w:val="BodyText"/>
      </w:pPr>
      <w:r>
        <w:t xml:space="preserve">Defence24. "Half of the Defence Budget: Russia Hides Billions." 2024.</w:t>
      </w:r>
    </w:p>
    <w:p>
      <w:pPr>
        <w:pStyle w:val="BodyText"/>
      </w:pPr>
      <w:r>
        <w:t xml:space="preserve">The Economist. "The Global Race for AI Talent." March 2025.</w:t>
      </w:r>
    </w:p>
    <w:p>
      <w:pPr>
        <w:pStyle w:val="BodyText"/>
      </w:pPr>
      <w:r>
        <w:t xml:space="preserve">Institut Montaigne. "Tragedy After Tragedy: Russia’s Demographic</w:t>
      </w:r>
      <w:r>
        <w:t xml:space="preserve"> </w:t>
      </w:r>
      <w:r>
        <w:t xml:space="preserve">Crisis." Paris, 2024.</w:t>
      </w:r>
    </w:p>
    <w:p>
      <w:pPr>
        <w:pStyle w:val="BodyText"/>
      </w:pPr>
      <w:r>
        <w:t xml:space="preserve">The New York Times. Various articles on AI talent competition, education</w:t>
      </w:r>
      <w:r>
        <w:t xml:space="preserve"> </w:t>
      </w:r>
      <w:r>
        <w:t xml:space="preserve">reform, and geopolitical strategy, 2019–2025.</w:t>
      </w:r>
    </w:p>
    <w:p>
      <w:pPr>
        <w:pStyle w:val="BodyText"/>
      </w:pPr>
      <w:r>
        <w:t xml:space="preserve">Pew Research Center. Reports on educational attainment, social trust,</w:t>
      </w:r>
      <w:r>
        <w:t xml:space="preserve"> </w:t>
      </w:r>
      <w:r>
        <w:t xml:space="preserve">and civic participation, 2019–2024.</w:t>
      </w:r>
    </w:p>
    <w:p>
      <w:pPr>
        <w:pStyle w:val="BodyText"/>
      </w:pPr>
      <w:r>
        <w:t xml:space="preserve">American Affairs. "Reindustrialization and the Limits of Financial</w:t>
      </w:r>
      <w:r>
        <w:t xml:space="preserve"> </w:t>
      </w:r>
      <w:r>
        <w:t xml:space="preserve">Capitalism." Various issues, 2020–2024.</w:t>
      </w:r>
    </w:p>
    <w:bookmarkEnd w:id="519"/>
    <w:bookmarkStart w:id="520" w:name="Xe0971d3ab44ad5256cdfd30e6bc81bd2c889f8c"/>
    <w:p>
      <w:pPr>
        <w:pStyle w:val="Heading2"/>
      </w:pPr>
      <w:r>
        <w:t xml:space="preserve">Theoretical Frameworks Developed in This Work</w:t>
      </w:r>
    </w:p>
    <w:p>
      <w:pPr>
        <w:pStyle w:val="FirstParagraph"/>
      </w:pPr>
      <w:r>
        <w:t xml:space="preserve">Yin, Tong. "Intellectual Sovereignty Full-Element Model (IS-FEM)." P =</w:t>
      </w:r>
      <w:r>
        <w:t xml:space="preserve"> </w:t>
      </w:r>
      <w:r>
        <w:t xml:space="preserve">I · (E+G) · C / S. Introduced in this volume.</w:t>
      </w:r>
    </w:p>
    <w:p>
      <w:pPr>
        <w:pStyle w:val="BodyText"/>
      </w:pPr>
      <w:r>
        <w:t xml:space="preserve">Yin, Tong. "Strategic Evolution Framework: Territory 1.0 →</w:t>
      </w:r>
      <w:r>
        <w:t xml:space="preserve"> </w:t>
      </w:r>
      <w:r>
        <w:t xml:space="preserve">Energy 2.0 → Cognition 3.0." Introduced in this volume.</w:t>
      </w:r>
    </w:p>
    <w:p>
      <w:pPr>
        <w:pStyle w:val="BodyText"/>
      </w:pPr>
      <w:r>
        <w:t xml:space="preserve">Yin, Tong. "The Skill-Gap Matrix: Technology Update Speed vs.</w:t>
      </w:r>
      <w:r>
        <w:t xml:space="preserve"> </w:t>
      </w:r>
      <w:r>
        <w:t xml:space="preserve">Curriculum Adaptation Speed." Introduced in this volume.</w:t>
      </w:r>
    </w:p>
    <w:p>
      <w:pPr>
        <w:pStyle w:val="BodyText"/>
      </w:pPr>
      <w:r>
        <w:t xml:space="preserve">Yin, Tong. "The Correction Cycle: Open vs. Closed Society Feedback</w:t>
      </w:r>
      <w:r>
        <w:t xml:space="preserve"> </w:t>
      </w:r>
      <w:r>
        <w:t xml:space="preserve">Models." Introduced in this volume.</w:t>
      </w:r>
    </w:p>
    <w:p>
      <w:pPr>
        <w:pStyle w:val="BodyText"/>
      </w:pPr>
      <w:r>
        <w:t xml:space="preserve">Yin, Tong. "Market Sovereignty Thesis: Internal Demand as Strategic</w:t>
      </w:r>
      <w:r>
        <w:t xml:space="preserve"> </w:t>
      </w:r>
      <w:r>
        <w:t xml:space="preserve">Reserve for Technological Re-Sovereignization." Introduced in this</w:t>
      </w:r>
      <w:r>
        <w:t xml:space="preserve"> </w:t>
      </w:r>
      <w:r>
        <w:t xml:space="preserve">volume.</w:t>
      </w:r>
    </w:p>
    <w:p>
      <w:pPr>
        <w:pStyle w:val="BodyText"/>
      </w:pPr>
      <w:r>
        <w:t xml:space="preserve">Yin, Tong. "The 1% Thesis: Concentration of Top-1% Cognitive Talent as</w:t>
      </w:r>
      <w:r>
        <w:t xml:space="preserve"> </w:t>
      </w:r>
      <w:r>
        <w:t xml:space="preserve">the Primary Determinant of National Competitiveness in Frontier</w:t>
      </w:r>
      <w:r>
        <w:t xml:space="preserve"> </w:t>
      </w:r>
      <w:r>
        <w:t xml:space="preserve">Industries." Introduced in this volume.</w:t>
      </w:r>
    </w:p>
    <w:p>
      <w:pPr>
        <w:pStyle w:val="BodyText"/>
      </w:pPr>
      <w:r>
        <w:t xml:space="preserve">Yin, Tong. "National Organizational Behavior: The Nation as the Largest</w:t>
      </w:r>
      <w:r>
        <w:t xml:space="preserve"> </w:t>
      </w:r>
      <w:r>
        <w:t xml:space="preserve">and Most Complex Organization, and the Collective Nature of Civilizational</w:t>
      </w:r>
      <w:r>
        <w:t xml:space="preserve"> </w:t>
      </w:r>
      <w:r>
        <w:t xml:space="preserve">Ascent and Decline." Introduced in this volume.</w:t>
      </w:r>
    </w:p>
    <w:bookmarkEnd w:id="520"/>
    <w:bookmarkEnd w:id="521"/>
    <w:bookmarkStart w:id="522" w:name="about-the-author"/>
    <w:p>
      <w:pPr>
        <w:pStyle w:val="Heading1"/>
      </w:pPr>
      <w:r>
        <w:t xml:space="preserve">About the Author</w:t>
      </w:r>
    </w:p>
    <w:p>
      <w:pPr>
        <w:pStyle w:val="FirstParagraph"/>
      </w:pPr>
      <w:r>
        <w:t xml:space="preserve">Dr. Tong Yin is a scholar-practitioner and strategic thinker whose work</w:t>
      </w:r>
      <w:r>
        <w:t xml:space="preserve"> </w:t>
      </w:r>
      <w:r>
        <w:t xml:space="preserve">integrates more than two decades of executive experience in</w:t>
      </w:r>
      <w:r>
        <w:t xml:space="preserve"> </w:t>
      </w:r>
      <w:r>
        <w:t xml:space="preserve">international hospitality with academic research on national strategy,</w:t>
      </w:r>
      <w:r>
        <w:t xml:space="preserve"> </w:t>
      </w:r>
      <w:r>
        <w:t xml:space="preserve">education policy, and civilizational design. He is the founder of</w:t>
      </w:r>
      <w:r>
        <w:t xml:space="preserve"> </w:t>
      </w:r>
      <w:r>
        <w:t xml:space="preserve">InsightBridge Global LLC and the author of foundational works on Home</w:t>
      </w:r>
      <w:r>
        <w:t xml:space="preserve"> </w:t>
      </w:r>
      <w:r>
        <w:t xml:space="preserve">Culture (家园文化) and the Core Code (核心代码) governance theory,</w:t>
      </w:r>
      <w:r>
        <w:t xml:space="preserve"> </w:t>
      </w:r>
      <w:r>
        <w:t xml:space="preserve">published through the KABI Institute.</w:t>
      </w:r>
    </w:p>
    <w:p>
      <w:pPr>
        <w:pStyle w:val="BodyText"/>
      </w:pPr>
      <w:r>
        <w:t xml:space="preserve">Across his career, Dr. Tong has managed 4- and 5-star hotel operations</w:t>
      </w:r>
      <w:r>
        <w:t xml:space="preserve"> </w:t>
      </w:r>
      <w:r>
        <w:t xml:space="preserve">on multiple continents, developed AI-driven revenue and pricing</w:t>
      </w:r>
      <w:r>
        <w:t xml:space="preserve"> </w:t>
      </w:r>
      <w:r>
        <w:t xml:space="preserve">optimization systems for the hospitality industry, and consulted on</w:t>
      </w:r>
      <w:r>
        <w:t xml:space="preserve"> </w:t>
      </w:r>
      <w:r>
        <w:t xml:space="preserve">enterprise management, organizational culture, and strategic</w:t>
      </w:r>
      <w:r>
        <w:t xml:space="preserve"> </w:t>
      </w:r>
      <w:r>
        <w:t xml:space="preserve">transformation. His distinctive perspective combines hard operational</w:t>
      </w:r>
      <w:r>
        <w:t xml:space="preserve"> </w:t>
      </w:r>
      <w:r>
        <w:t xml:space="preserve">experience — the practitioner’s understanding of how institutions</w:t>
      </w:r>
      <w:r>
        <w:t xml:space="preserve"> </w:t>
      </w:r>
      <w:r>
        <w:t xml:space="preserve">actually attract, retain, and develop talent — with rigorous scholarly</w:t>
      </w:r>
      <w:r>
        <w:t xml:space="preserve"> </w:t>
      </w:r>
      <w:r>
        <w:t xml:space="preserve">engagement across strategic studies, political economy, and education</w:t>
      </w:r>
      <w:r>
        <w:t xml:space="preserve"> </w:t>
      </w:r>
      <w:r>
        <w:t xml:space="preserve">policy.</w:t>
      </w:r>
    </w:p>
    <w:p>
      <w:pPr>
        <w:pStyle w:val="BodyText"/>
      </w:pPr>
      <w:r>
        <w:t xml:space="preserve">He writes and lectures in both Mandarin Chinese and English, and his</w:t>
      </w:r>
      <w:r>
        <w:t xml:space="preserve"> </w:t>
      </w:r>
      <w:r>
        <w:t xml:space="preserve">work focuses on the architectures of long-term institutional excellence</w:t>
      </w:r>
      <w:r>
        <w:t xml:space="preserve"> </w:t>
      </w:r>
      <w:r>
        <w:t xml:space="preserve">in the age of artificial intelligence. He lives in Auburn, Alabama,</w:t>
      </w:r>
      <w:r>
        <w:t xml:space="preserve"> </w:t>
      </w:r>
      <w:r>
        <w:t xml:space="preserve">United States.</w:t>
      </w:r>
    </w:p>
    <w:bookmarkEnd w:id="522"/>
    <w:sectPr w:rsidR="000F2BDD"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D3045" w14:textId="77777777" w:rsidR="000F2BDD" w:rsidRDefault="00000000">
    <w:pPr>
      <w:pStyle w:val="Footer"/>
      <w:jc w:val="center"/>
    </w:pPr>
    <w:r>
      <w:fldChar w:fldCharType="begin"/>
    </w:r>
    <w:r>
      <w:instrText>PAGE</w:instrText>
    </w:r>
    <w:r>
      <w:fldChar w:fldCharType="separate"/>
    </w:r>
    <w:r w:rsidR="0003354C">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02520958" w:numId="1">
    <w:abstractNumId w:val="8"/>
  </w:num>
  <w:num w16cid:durableId="1954752250" w:numId="2">
    <w:abstractNumId w:val="6"/>
  </w:num>
  <w:num w16cid:durableId="973825664" w:numId="3">
    <w:abstractNumId w:val="5"/>
  </w:num>
  <w:num w16cid:durableId="371542102" w:numId="4">
    <w:abstractNumId w:val="4"/>
  </w:num>
  <w:num w16cid:durableId="88233254" w:numId="5">
    <w:abstractNumId w:val="7"/>
  </w:num>
  <w:num w16cid:durableId="326129790" w:numId="6">
    <w:abstractNumId w:val="3"/>
  </w:num>
  <w:num w16cid:durableId="2012833611" w:numId="7">
    <w:abstractNumId w:val="2"/>
  </w:num>
  <w:num w16cid:durableId="519509315" w:numId="8">
    <w:abstractNumId w:val="1"/>
  </w:num>
  <w:num w16cid:durableId="1836527488"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463"/>
    <w:rsid w:val="000315EF"/>
    <w:rsid w:val="0003354C"/>
    <w:rsid w:val="00034616"/>
    <w:rsid w:val="00052768"/>
    <w:rsid w:val="0006063C"/>
    <w:rsid w:val="00060702"/>
    <w:rsid w:val="00066E61"/>
    <w:rsid w:val="00082CE5"/>
    <w:rsid w:val="000926C2"/>
    <w:rsid w:val="000A2028"/>
    <w:rsid w:val="000A4D41"/>
    <w:rsid w:val="000B78C9"/>
    <w:rsid w:val="000C4964"/>
    <w:rsid w:val="000E0786"/>
    <w:rsid w:val="000E64E8"/>
    <w:rsid w:val="000F2A2D"/>
    <w:rsid w:val="000F2BDD"/>
    <w:rsid w:val="00103039"/>
    <w:rsid w:val="0012169A"/>
    <w:rsid w:val="0014732D"/>
    <w:rsid w:val="0015074B"/>
    <w:rsid w:val="001554DB"/>
    <w:rsid w:val="001641D5"/>
    <w:rsid w:val="001C12FA"/>
    <w:rsid w:val="001F688E"/>
    <w:rsid w:val="00210AD9"/>
    <w:rsid w:val="00272038"/>
    <w:rsid w:val="002732E2"/>
    <w:rsid w:val="00290465"/>
    <w:rsid w:val="0029639D"/>
    <w:rsid w:val="002D475F"/>
    <w:rsid w:val="003251D8"/>
    <w:rsid w:val="00325D2C"/>
    <w:rsid w:val="00326F90"/>
    <w:rsid w:val="0035476B"/>
    <w:rsid w:val="003547CD"/>
    <w:rsid w:val="00362850"/>
    <w:rsid w:val="00372334"/>
    <w:rsid w:val="00373F5F"/>
    <w:rsid w:val="003A01BC"/>
    <w:rsid w:val="003C546B"/>
    <w:rsid w:val="003E4F23"/>
    <w:rsid w:val="004036A3"/>
    <w:rsid w:val="00432A20"/>
    <w:rsid w:val="004433EE"/>
    <w:rsid w:val="00446361"/>
    <w:rsid w:val="0045463D"/>
    <w:rsid w:val="004741FD"/>
    <w:rsid w:val="00544A5A"/>
    <w:rsid w:val="00560302"/>
    <w:rsid w:val="00566546"/>
    <w:rsid w:val="0057743C"/>
    <w:rsid w:val="00586C66"/>
    <w:rsid w:val="005B262B"/>
    <w:rsid w:val="005E5461"/>
    <w:rsid w:val="0061267F"/>
    <w:rsid w:val="006557A1"/>
    <w:rsid w:val="006709EA"/>
    <w:rsid w:val="006920E9"/>
    <w:rsid w:val="00692F5F"/>
    <w:rsid w:val="006B73E6"/>
    <w:rsid w:val="006E106C"/>
    <w:rsid w:val="00762453"/>
    <w:rsid w:val="007944CC"/>
    <w:rsid w:val="007C2DF0"/>
    <w:rsid w:val="007F2779"/>
    <w:rsid w:val="008215C2"/>
    <w:rsid w:val="00834985"/>
    <w:rsid w:val="00843C41"/>
    <w:rsid w:val="008453B4"/>
    <w:rsid w:val="00847724"/>
    <w:rsid w:val="00852C6D"/>
    <w:rsid w:val="00862122"/>
    <w:rsid w:val="008850B9"/>
    <w:rsid w:val="008909F1"/>
    <w:rsid w:val="00932FE6"/>
    <w:rsid w:val="00936684"/>
    <w:rsid w:val="00953A29"/>
    <w:rsid w:val="009569A8"/>
    <w:rsid w:val="009C6136"/>
    <w:rsid w:val="00A05B21"/>
    <w:rsid w:val="00A2304A"/>
    <w:rsid w:val="00A700A1"/>
    <w:rsid w:val="00A96D3E"/>
    <w:rsid w:val="00AA1D8D"/>
    <w:rsid w:val="00AD2629"/>
    <w:rsid w:val="00AD5C48"/>
    <w:rsid w:val="00AE3D8D"/>
    <w:rsid w:val="00AF1AB1"/>
    <w:rsid w:val="00AF5FCA"/>
    <w:rsid w:val="00B16BDD"/>
    <w:rsid w:val="00B345EA"/>
    <w:rsid w:val="00B45A89"/>
    <w:rsid w:val="00B47730"/>
    <w:rsid w:val="00B51B3E"/>
    <w:rsid w:val="00B700A1"/>
    <w:rsid w:val="00B700B6"/>
    <w:rsid w:val="00B8195C"/>
    <w:rsid w:val="00B90C9A"/>
    <w:rsid w:val="00B91164"/>
    <w:rsid w:val="00B94116"/>
    <w:rsid w:val="00BA3E61"/>
    <w:rsid w:val="00C21DC5"/>
    <w:rsid w:val="00C51EB1"/>
    <w:rsid w:val="00C534F1"/>
    <w:rsid w:val="00C54253"/>
    <w:rsid w:val="00C55859"/>
    <w:rsid w:val="00C73599"/>
    <w:rsid w:val="00C82E1D"/>
    <w:rsid w:val="00CB0664"/>
    <w:rsid w:val="00CC6B59"/>
    <w:rsid w:val="00CE594A"/>
    <w:rsid w:val="00D15484"/>
    <w:rsid w:val="00D3071E"/>
    <w:rsid w:val="00D9172C"/>
    <w:rsid w:val="00DA2508"/>
    <w:rsid w:val="00DF1BD1"/>
    <w:rsid w:val="00DF21F6"/>
    <w:rsid w:val="00E14C22"/>
    <w:rsid w:val="00E31ABF"/>
    <w:rsid w:val="00E454E5"/>
    <w:rsid w:val="00E52EFA"/>
    <w:rsid w:val="00E54E77"/>
    <w:rsid w:val="00E607ED"/>
    <w:rsid w:val="00E96ECD"/>
    <w:rsid w:val="00EA21B7"/>
    <w:rsid w:val="00EA33D7"/>
    <w:rsid w:val="00EC1F5E"/>
    <w:rsid w:val="00ED5872"/>
    <w:rsid w:val="00F27E92"/>
    <w:rsid w:val="00F34431"/>
    <w:rsid w:val="00FC0D0E"/>
    <w:rsid w:val="00FC67AB"/>
    <w:rsid w:val="00FC693F"/>
    <w:rsid w:val="00FF2517"/>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Georgia" w:hAnsi="Georgia"/>
      <w:sz w:val="24"/>
    </w:rPr>
  </w:style>
  <w:style w:styleId="Heading1" w:type="paragraph">
    <w:name w:val="heading 1"/>
    <w:basedOn w:val="Normal"/>
    <w:next w:val="Normal"/>
    <w:link w:val="Heading1Char"/>
    <w:uiPriority w:val="9"/>
    <w:qFormat/>
    <w:rsid w:val="00FC693F"/>
    <w:pPr>
      <w:keepNext/>
      <w:keepLines/>
      <w:spacing w:before="360"/>
      <w:outlineLvl w:val="0"/>
    </w:pPr>
    <w:rPr>
      <w:rFonts w:asciiTheme="majorHAnsi" w:cstheme="majorBidi" w:eastAsiaTheme="majorEastAsia" w:hAnsiTheme="majorHAnsi"/>
      <w:b/>
      <w:bCs/>
      <w:color w:val="111111"/>
      <w:sz w:val="40"/>
      <w:szCs w:val="28"/>
    </w:rPr>
  </w:style>
  <w:style w:styleId="Heading2" w:type="paragraph">
    <w:name w:val="heading 2"/>
    <w:basedOn w:val="Normal"/>
    <w:next w:val="Normal"/>
    <w:link w:val="Heading2Char"/>
    <w:uiPriority w:val="9"/>
    <w:unhideWhenUsed/>
    <w:qFormat/>
    <w:rsid w:val="00FC693F"/>
    <w:pPr>
      <w:keepNext/>
      <w:keepLines/>
      <w:spacing w:before="360"/>
      <w:outlineLvl w:val="1"/>
    </w:pPr>
    <w:rPr>
      <w:rFonts w:asciiTheme="majorHAnsi" w:cstheme="majorBidi" w:eastAsiaTheme="majorEastAsia" w:hAnsiTheme="majorHAnsi"/>
      <w:b/>
      <w:bCs/>
      <w:color w:val="111111"/>
      <w:sz w:val="30"/>
      <w:szCs w:val="26"/>
    </w:rPr>
  </w:style>
  <w:style w:styleId="Heading3" w:type="paragraph">
    <w:name w:val="heading 3"/>
    <w:basedOn w:val="Normal"/>
    <w:next w:val="Normal"/>
    <w:link w:val="Heading3Char"/>
    <w:uiPriority w:val="9"/>
    <w:unhideWhenUsed/>
    <w:qFormat/>
    <w:rsid w:val="00FC693F"/>
    <w:pPr>
      <w:keepNext/>
      <w:keepLines/>
      <w:spacing w:before="360"/>
      <w:outlineLvl w:val="2"/>
    </w:pPr>
    <w:rPr>
      <w:rFonts w:asciiTheme="majorHAnsi" w:cstheme="majorBidi" w:eastAsiaTheme="majorEastAsia" w:hAnsiTheme="majorHAnsi"/>
      <w:b/>
      <w:bCs/>
      <w:i/>
      <w:color w:val="111111"/>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OC1" w:type="paragraph">
    <w:name w:val="toc 1"/>
    <w:basedOn w:val="Normal"/>
    <w:next w:val="Normal"/>
    <w:uiPriority w:val="39"/>
    <w:pPr>
      <w:spacing w:after="100"/>
    </w:pPr>
    <w:rPr>
      <w:b/>
    </w:rPr>
  </w:style>
  <w:style w:styleId="TOC2" w:type="paragraph">
    <w:name w:val="toc 2"/>
    <w:basedOn w:val="Normal"/>
    <w:next w:val="Normal"/>
    <w:uiPriority w:val="39"/>
    <w:pPr>
      <w:spacing w:after="100"/>
      <w:ind w:left="220"/>
    </w:pPr>
  </w:style>
  <w:style w:styleId="TOC3" w:type="paragraph">
    <w:name w:val="toc 3"/>
    <w:basedOn w:val="Normal"/>
    <w:next w:val="Normal"/>
    <w:uiPriority w:val="39"/>
    <w:pPr>
      <w:spacing w:after="100"/>
      <w:ind w:left="440"/>
    </w:pPr>
  </w:style>
  <w:style w:styleId="Hyperlink" w:type="character">
    <w:name w:val="Hyperlink"/>
    <w:uiPriority w:val="99"/>
    <w:rPr>
      <w:color w:val="0563C1"/>
      <w:u w:val="single"/>
    </w:rPr>
  </w:style>
  <w:style w:styleId="TOC4" w:type="paragraph">
    <w:name w:val="toc 4"/>
    <w:basedOn w:val="Normal"/>
    <w:next w:val="Normal"/>
    <w:autoRedefine/>
    <w:uiPriority w:val="39"/>
    <w:unhideWhenUsed/>
    <w:rsid w:val="00B90C9A"/>
    <w:pPr>
      <w:spacing w:after="100" w:line="278" w:lineRule="auto"/>
      <w:ind w:left="720"/>
    </w:pPr>
    <w:rPr>
      <w:rFonts w:asciiTheme="minorHAnsi" w:hAnsiTheme="minorHAnsi"/>
      <w:kern w:val="2"/>
      <w:szCs w:val="24"/>
      <w:lang w:eastAsia="zh-CN"/>
      <w14:ligatures w14:val="standardContextual"/>
    </w:rPr>
  </w:style>
  <w:style w:styleId="TOC5" w:type="paragraph">
    <w:name w:val="toc 5"/>
    <w:basedOn w:val="Normal"/>
    <w:next w:val="Normal"/>
    <w:autoRedefine/>
    <w:uiPriority w:val="39"/>
    <w:unhideWhenUsed/>
    <w:rsid w:val="00B90C9A"/>
    <w:pPr>
      <w:spacing w:after="100" w:line="278" w:lineRule="auto"/>
      <w:ind w:left="960"/>
    </w:pPr>
    <w:rPr>
      <w:rFonts w:asciiTheme="minorHAnsi" w:hAnsiTheme="minorHAnsi"/>
      <w:kern w:val="2"/>
      <w:szCs w:val="24"/>
      <w:lang w:eastAsia="zh-CN"/>
      <w14:ligatures w14:val="standardContextual"/>
    </w:rPr>
  </w:style>
  <w:style w:styleId="TOC6" w:type="paragraph">
    <w:name w:val="toc 6"/>
    <w:basedOn w:val="Normal"/>
    <w:next w:val="Normal"/>
    <w:autoRedefine/>
    <w:uiPriority w:val="39"/>
    <w:unhideWhenUsed/>
    <w:rsid w:val="00B90C9A"/>
    <w:pPr>
      <w:spacing w:after="100" w:line="278" w:lineRule="auto"/>
      <w:ind w:left="1200"/>
    </w:pPr>
    <w:rPr>
      <w:rFonts w:asciiTheme="minorHAnsi" w:hAnsiTheme="minorHAnsi"/>
      <w:kern w:val="2"/>
      <w:szCs w:val="24"/>
      <w:lang w:eastAsia="zh-CN"/>
      <w14:ligatures w14:val="standardContextual"/>
    </w:rPr>
  </w:style>
  <w:style w:styleId="TOC7" w:type="paragraph">
    <w:name w:val="toc 7"/>
    <w:basedOn w:val="Normal"/>
    <w:next w:val="Normal"/>
    <w:autoRedefine/>
    <w:uiPriority w:val="39"/>
    <w:unhideWhenUsed/>
    <w:rsid w:val="00B90C9A"/>
    <w:pPr>
      <w:spacing w:after="100" w:line="278" w:lineRule="auto"/>
      <w:ind w:left="1440"/>
    </w:pPr>
    <w:rPr>
      <w:rFonts w:asciiTheme="minorHAnsi" w:hAnsiTheme="minorHAnsi"/>
      <w:kern w:val="2"/>
      <w:szCs w:val="24"/>
      <w:lang w:eastAsia="zh-CN"/>
      <w14:ligatures w14:val="standardContextual"/>
    </w:rPr>
  </w:style>
  <w:style w:styleId="TOC8" w:type="paragraph">
    <w:name w:val="toc 8"/>
    <w:basedOn w:val="Normal"/>
    <w:next w:val="Normal"/>
    <w:autoRedefine/>
    <w:uiPriority w:val="39"/>
    <w:unhideWhenUsed/>
    <w:rsid w:val="00B90C9A"/>
    <w:pPr>
      <w:spacing w:after="100" w:line="278" w:lineRule="auto"/>
      <w:ind w:left="1680"/>
    </w:pPr>
    <w:rPr>
      <w:rFonts w:asciiTheme="minorHAnsi" w:hAnsiTheme="minorHAnsi"/>
      <w:kern w:val="2"/>
      <w:szCs w:val="24"/>
      <w:lang w:eastAsia="zh-CN"/>
      <w14:ligatures w14:val="standardContextual"/>
    </w:rPr>
  </w:style>
  <w:style w:styleId="TOC9" w:type="paragraph">
    <w:name w:val="toc 9"/>
    <w:basedOn w:val="Normal"/>
    <w:next w:val="Normal"/>
    <w:autoRedefine/>
    <w:uiPriority w:val="39"/>
    <w:unhideWhenUsed/>
    <w:rsid w:val="00B90C9A"/>
    <w:pPr>
      <w:spacing w:after="100" w:line="278" w:lineRule="auto"/>
      <w:ind w:left="1920"/>
    </w:pPr>
    <w:rPr>
      <w:rFonts w:asciiTheme="minorHAnsi" w:hAnsiTheme="minorHAnsi"/>
      <w:kern w:val="2"/>
      <w:szCs w:val="24"/>
      <w:lang w:eastAsia="zh-CN"/>
      <w14:ligatures w14:val="standardContextual"/>
    </w:rPr>
  </w:style>
  <w:style w:styleId="UnresolvedMention" w:type="character">
    <w:name w:val="Unresolved Mention"/>
    <w:basedOn w:val="DefaultParagraphFont"/>
    <w:uiPriority w:val="99"/>
    <w:semiHidden/>
    <w:unhideWhenUsed/>
    <w:rsid w:val="00B90C9A"/>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7" Type="http://schemas.openxmlformats.org/officeDocument/2006/relationships/image" Target="media/rId27.png"/><Relationship Id="rId38" Type="http://schemas.openxmlformats.org/officeDocument/2006/relationships/image" Target="media/rId38.png"/><Relationship Id="rId117" Type="http://schemas.openxmlformats.org/officeDocument/2006/relationships/image" Target="media/rId117.png"/><Relationship Id="rId193" Type="http://schemas.openxmlformats.org/officeDocument/2006/relationships/image" Target="media/rId193.png"/><Relationship Id="rId227" Type="http://schemas.openxmlformats.org/officeDocument/2006/relationships/image" Target="media/rId227.png"/><Relationship Id="rId313" Type="http://schemas.openxmlformats.org/officeDocument/2006/relationships/image" Target="media/rId313.png"/><Relationship Id="rId325" Type="http://schemas.openxmlformats.org/officeDocument/2006/relationships/image" Target="media/rId325.png"/><Relationship Id="rId335" Type="http://schemas.openxmlformats.org/officeDocument/2006/relationships/image" Target="media/rId335.png"/><Relationship Id="rId468" Type="http://schemas.openxmlformats.org/officeDocument/2006/relationships/image" Target="media/rId468.png"/><Relationship Id="rId292" Type="http://schemas.openxmlformats.org/officeDocument/2006/relationships/hyperlink" Target="http://btobioinnovation.com/singapore-biopolis/" TargetMode="External"/><Relationship Id="rId159" Type="http://schemas.openxmlformats.org/officeDocument/2006/relationships/hyperlink" Target="http://www.koreaneducentreinuk.org/wp-content/uploads/downloads/Education_the-driving-force-for-the-development-of-Korea.pdf" TargetMode="External"/><Relationship Id="rId96" Type="http://schemas.openxmlformats.org/officeDocument/2006/relationships/hyperlink" Target="https://academic.oup.com/ia/article/98/6/1873/6754149" TargetMode="External"/><Relationship Id="rId240" Type="http://schemas.openxmlformats.org/officeDocument/2006/relationships/hyperlink" Target="https://academic.oup.com/joeg/advance-article/doi/10.1093/jeg/lbag014/8607768" TargetMode="External"/><Relationship Id="rId402" Type="http://schemas.openxmlformats.org/officeDocument/2006/relationships/hyperlink" Target="https://academic.oup.com/spp/article/48/4/541/6290435" TargetMode="External"/><Relationship Id="rId244" Type="http://schemas.openxmlformats.org/officeDocument/2006/relationships/hyperlink" Target="https://ahf.nuclearmuseum.org/ahf/key-documents/einstein-szilard-letter/" TargetMode="External"/><Relationship Id="rId243" Type="http://schemas.openxmlformats.org/officeDocument/2006/relationships/hyperlink" Target="https://ahf.nuclearmuseum.org/ahf/key-documents/list-european-refugees/" TargetMode="External"/><Relationship Id="rId93" Type="http://schemas.openxmlformats.org/officeDocument/2006/relationships/hyperlink" Target="https://americanaffairsjournal.org/2025/05/trumps-tariff-gamble-and-the-decay-of-the-neoliberal-order/" TargetMode="External"/><Relationship Id="rId264" Type="http://schemas.openxmlformats.org/officeDocument/2006/relationships/hyperlink" Target="https://amturing.acm.org/award_winners/yao_1611524.cfm" TargetMode="External"/><Relationship Id="rId197" Type="http://schemas.openxmlformats.org/officeDocument/2006/relationships/hyperlink" Target="https://archivemacropolo.org/interactive/digital-projects/the-global-ai-talent-tracker" TargetMode="External"/><Relationship Id="rId215" Type="http://schemas.openxmlformats.org/officeDocument/2006/relationships/hyperlink" Target="https://arxiv.org/abs/1706.03762" TargetMode="External"/><Relationship Id="rId349" Type="http://schemas.openxmlformats.org/officeDocument/2006/relationships/hyperlink" Target="https://asia.nikkei.com/business/china-tech/huawei-boosts-ratio-of-chinese-parts-in-new-smartphones-to-60" TargetMode="External"/><Relationship Id="rId221" Type="http://schemas.openxmlformats.org/officeDocument/2006/relationships/hyperlink" Target="https://asia.nikkei.com/politics/japan-to-tackle-low-pay-in-bid-to-lure-researchers-fleeing-trump-cuts" TargetMode="External"/><Relationship Id="rId321" Type="http://schemas.openxmlformats.org/officeDocument/2006/relationships/hyperlink" Target="https://carnegieendowment.org/posts/2025/03/impact-of-household-consumption-growth-on-chinas-gdp-growth" TargetMode="External"/><Relationship Id="rId86" Type="http://schemas.openxmlformats.org/officeDocument/2006/relationships/hyperlink" Target="https://costsofwar.watson.brown.edu/paper/blood-and-treasure-united-states-budgetary-costs-and-human-costs-20-years-war-iraq-and-syria" TargetMode="External"/><Relationship Id="rId384" Type="http://schemas.openxmlformats.org/officeDocument/2006/relationships/hyperlink" Target="https://creativeclass.com/rfcgdb/articles/4%20Cities%20and%20the%20Creative%20Class.pdf" TargetMode="External"/><Relationship Id="rId211" Type="http://schemas.openxmlformats.org/officeDocument/2006/relationships/hyperlink" Target="https://cset.georgetown.edu/article/the-global-distribution-of-stem-graduates-which-countries-lead-the-way/" TargetMode="External"/><Relationship Id="rId209" Type="http://schemas.openxmlformats.org/officeDocument/2006/relationships/hyperlink" Target="https://cset.georgetown.edu/publication/keeping-top-ai-talent-in-the-united-states/" TargetMode="External"/><Relationship Id="rId208" Type="http://schemas.openxmlformats.org/officeDocument/2006/relationships/hyperlink" Target="https://cset.georgetown.edu/publication/voices-of-innovation/" TargetMode="External"/><Relationship Id="rId63" Type="http://schemas.openxmlformats.org/officeDocument/2006/relationships/hyperlink" Target="https://data.worldbank.org/country/israel" TargetMode="External"/><Relationship Id="rId60" Type="http://schemas.openxmlformats.org/officeDocument/2006/relationships/hyperlink" Target="https://data.worldbank.org/country/japan" TargetMode="External"/><Relationship Id="rId23" Type="http://schemas.openxmlformats.org/officeDocument/2006/relationships/hyperlink" Target="https://data.worldbank.org/country/korea-rep" TargetMode="External"/><Relationship Id="rId62" Type="http://schemas.openxmlformats.org/officeDocument/2006/relationships/hyperlink" Target="https://data.worldbank.org/country/netherlands" TargetMode="External"/><Relationship Id="rId22" Type="http://schemas.openxmlformats.org/officeDocument/2006/relationships/hyperlink" Target="https://data.worldbank.org/country/russian-federation" TargetMode="External"/><Relationship Id="rId149" Type="http://schemas.openxmlformats.org/officeDocument/2006/relationships/hyperlink" Target="https://data.worldbank.org/country/singapore" TargetMode="External"/><Relationship Id="rId482" Type="http://schemas.openxmlformats.org/officeDocument/2006/relationships/hyperlink" Target="https://data.worldbank.org/indicator/NY.GDP.PCAP.CD?locations=CN" TargetMode="External"/><Relationship Id="rId52" Type="http://schemas.openxmlformats.org/officeDocument/2006/relationships/hyperlink" Target="https://defence24.com/armed-forces/half-of-the-defence-budget-russia-hides-billions" TargetMode="External"/><Relationship Id="rId410" Type="http://schemas.openxmlformats.org/officeDocument/2006/relationships/hyperlink" Target="https://ec.europa.eu/eurostat/web/products-eurostat-news/w/edn-20250508-1" TargetMode="External"/><Relationship Id="rId161" Type="http://schemas.openxmlformats.org/officeDocument/2006/relationships/hyperlink" Target="https://economics.mit.edu/sites/default/files/inline-files/Why%20Nations%20Fail.pdf" TargetMode="External"/><Relationship Id="rId405" Type="http://schemas.openxmlformats.org/officeDocument/2006/relationships/hyperlink" Target="https://employment.ustc.edu.cn/cn/enindexnews.aspx?infoID=665597358281250024" TargetMode="External"/><Relationship Id="rId491" Type="http://schemas.openxmlformats.org/officeDocument/2006/relationships/hyperlink" Target="https://en.wikipedia.org/wiki/Antifragile_(book)" TargetMode="External"/><Relationship Id="rId487" Type="http://schemas.openxmlformats.org/officeDocument/2006/relationships/hyperlink" Target="https://en.wikipedia.org/wiki/Cybernetics" TargetMode="External"/><Relationship Id="rId47" Type="http://schemas.openxmlformats.org/officeDocument/2006/relationships/hyperlink" Target="https://en.wikipedia.org/wiki/Demographics_of_Russia" TargetMode="External"/><Relationship Id="rId447" Type="http://schemas.openxmlformats.org/officeDocument/2006/relationships/hyperlink" Target="https://en.wikipedia.org/wiki/Disease_of_despair" TargetMode="External"/><Relationship Id="rId37" Type="http://schemas.openxmlformats.org/officeDocument/2006/relationships/hyperlink" Target="https://en.wikipedia.org/wiki/Economic_consequences_of_the_Russo-Ukrainian_war_(2022%E2%80%93present)" TargetMode="External"/><Relationship Id="rId61" Type="http://schemas.openxmlformats.org/officeDocument/2006/relationships/hyperlink" Target="https://en.wikipedia.org/wiki/Economy_of_Japan" TargetMode="External"/><Relationship Id="rId233" Type="http://schemas.openxmlformats.org/officeDocument/2006/relationships/hyperlink" Target="https://en.wikipedia.org/wiki/Emergency_Committee_in_Aid_of_Displaced_Foreign_Scholars" TargetMode="External"/><Relationship Id="rId252" Type="http://schemas.openxmlformats.org/officeDocument/2006/relationships/hyperlink" Target="https://en.wikipedia.org/wiki/Exiled_in_Paradise" TargetMode="External"/><Relationship Id="rId43" Type="http://schemas.openxmlformats.org/officeDocument/2006/relationships/hyperlink" Target="https://en.wikipedia.org/wiki/Far_Eastern_Federal_District" TargetMode="External"/><Relationship Id="rId87" Type="http://schemas.openxmlformats.org/officeDocument/2006/relationships/hyperlink" Target="https://en.wikipedia.org/wiki/Financial_cost_of_the_Iraq_War" TargetMode="External"/><Relationship Id="rId24" Type="http://schemas.openxmlformats.org/officeDocument/2006/relationships/hyperlink" Target="https://en.wikipedia.org/wiki/GDP_density" TargetMode="External"/><Relationship Id="rId287" Type="http://schemas.openxmlformats.org/officeDocument/2006/relationships/hyperlink" Target="https://en.wikipedia.org/wiki/Government_Pension_Fund_of_Norway" TargetMode="External"/><Relationship Id="rId280" Type="http://schemas.openxmlformats.org/officeDocument/2006/relationships/hyperlink" Target="https://en.wikipedia.org/wiki/Hidden_champions" TargetMode="External"/><Relationship Id="rId453" Type="http://schemas.openxmlformats.org/officeDocument/2006/relationships/hyperlink" Target="https://en.wikipedia.org/wiki/Institutional_sclerosis" TargetMode="External"/><Relationship Id="rId153" Type="http://schemas.openxmlformats.org/officeDocument/2006/relationships/hyperlink" Target="https://en.wikipedia.org/wiki/Language_planning_and_policy_in_Singapore" TargetMode="External"/><Relationship Id="rId477" Type="http://schemas.openxmlformats.org/officeDocument/2006/relationships/hyperlink" Target="https://en.wikipedia.org/wiki/Lost_Decades" TargetMode="External"/><Relationship Id="rId76" Type="http://schemas.openxmlformats.org/officeDocument/2006/relationships/hyperlink" Target="https://en.wikipedia.org/wiki/Marshall_Plan" TargetMode="External"/><Relationship Id="rId248" Type="http://schemas.openxmlformats.org/officeDocument/2006/relationships/hyperlink" Target="https://en.wikipedia.org/wiki/Operation_Osoaviakhim" TargetMode="External"/><Relationship Id="rId246" Type="http://schemas.openxmlformats.org/officeDocument/2006/relationships/hyperlink" Target="https://en.wikipedia.org/wiki/Operation_Paperclip" TargetMode="External"/><Relationship Id="rId494" Type="http://schemas.openxmlformats.org/officeDocument/2006/relationships/hyperlink" Target="https://en.wikipedia.org/wiki/Political_Order_and_Political_Decay" TargetMode="External"/><Relationship Id="rId164" Type="http://schemas.openxmlformats.org/officeDocument/2006/relationships/hyperlink" Target="https://en.wikipedia.org/wiki/Rankings_of_universities_in_China" TargetMode="External"/><Relationship Id="rId480" Type="http://schemas.openxmlformats.org/officeDocument/2006/relationships/hyperlink" Target="https://en.wikipedia.org/wiki/Reform_and_opening_up" TargetMode="External"/><Relationship Id="rId265" Type="http://schemas.openxmlformats.org/officeDocument/2006/relationships/hyperlink" Target="https://en.wikipedia.org/wiki/Shing-Tung_Yau" TargetMode="External"/><Relationship Id="rId473" Type="http://schemas.openxmlformats.org/officeDocument/2006/relationships/hyperlink" Target="https://en.wikipedia.org/wiki/The_Open_Society_and_Its_Enemies" TargetMode="External"/><Relationship Id="rId78" Type="http://schemas.openxmlformats.org/officeDocument/2006/relationships/hyperlink" Target="https://en.wikipedia.org/wiki/The_Tragedy_of_Great_Power_Politics" TargetMode="External"/><Relationship Id="rId201" Type="http://schemas.openxmlformats.org/officeDocument/2006/relationships/hyperlink" Target="https://en.wikipedia.org/wiki/Unit_8200" TargetMode="External"/><Relationship Id="rId57" Type="http://schemas.openxmlformats.org/officeDocument/2006/relationships/hyperlink" Target="https://en.wikipedia.org/wiki/Why_Nations_Fail" TargetMode="External"/><Relationship Id="rId302" Type="http://schemas.openxmlformats.org/officeDocument/2006/relationships/hyperlink" Target="https://en.wikipedia.org/wiki/Wind_power_in_Denmark" TargetMode="External"/><Relationship Id="rId46" Type="http://schemas.openxmlformats.org/officeDocument/2006/relationships/hyperlink" Target="https://eng.rosstat.gov.ru" TargetMode="External"/><Relationship Id="rId267" Type="http://schemas.openxmlformats.org/officeDocument/2006/relationships/hyperlink" Target="https://erc.europa.eu/news-events/news/erc-highlights-actions-close-europes-research-performance-gap" TargetMode="External"/><Relationship Id="rId204" Type="http://schemas.openxmlformats.org/officeDocument/2006/relationships/hyperlink" Target="https://european-biotechnology.com/latest-news/switzerlands-biotech-sector-defies-tough-markets-with-record-revenue/" TargetMode="External"/><Relationship Id="rId407" Type="http://schemas.openxmlformats.org/officeDocument/2006/relationships/hyperlink" Target="https://finance.yahoo.com/news/chinas-tech-giants-offer-lavish-093000392.html" TargetMode="External"/><Relationship Id="rId346" Type="http://schemas.openxmlformats.org/officeDocument/2006/relationships/hyperlink" Target="https://fortune.com/asia/2024/06/21/almost-one-billion-huawei-devices-in-use-apple-market-share-china-us-sanctions-harmonyos/" TargetMode="External"/><Relationship Id="rId450" Type="http://schemas.openxmlformats.org/officeDocument/2006/relationships/hyperlink" Target="https://fred.stlouisfed.org/series/SIPOVGINIUSA" TargetMode="External"/><Relationship Id="rId220" Type="http://schemas.openxmlformats.org/officeDocument/2006/relationships/hyperlink" Target="https://gpseducation.oecd.org/CountryProfile?primaryCountry=JPN" TargetMode="External"/><Relationship Id="rId116" Type="http://schemas.openxmlformats.org/officeDocument/2006/relationships/hyperlink" Target="https://gpseducation.oecd.org/CountryProfile?primaryCountry=USA" TargetMode="External"/><Relationship Id="rId115" Type="http://schemas.openxmlformats.org/officeDocument/2006/relationships/hyperlink" Target="https://gpseducation.oecd.org/CountryProfile?primaryCountry=USA&amp;treshold=10&amp;topic=PI" TargetMode="External"/><Relationship Id="rId187" Type="http://schemas.openxmlformats.org/officeDocument/2006/relationships/hyperlink" Target="https://hai.stanford.edu/ai-index/2026-ai-index-report" TargetMode="External"/><Relationship Id="rId278" Type="http://schemas.openxmlformats.org/officeDocument/2006/relationships/hyperlink" Target="https://hbr.org/1992/03/lessons-from-germanys-midsize-giants" TargetMode="External"/><Relationship Id="rId114" Type="http://schemas.openxmlformats.org/officeDocument/2006/relationships/hyperlink" Target="https://hechingerreport.org/proof-points-there-is-a-worldwide-problem-in-math-and-its-not-just-about-the-pandemic/" TargetMode="External"/><Relationship Id="rId462" Type="http://schemas.openxmlformats.org/officeDocument/2006/relationships/hyperlink" Target="https://heckmanequation.org/the-heckman-equation/" TargetMode="External"/><Relationship Id="rId432" Type="http://schemas.openxmlformats.org/officeDocument/2006/relationships/hyperlink" Target="https://historyofsocialwork.org/1995_Putnam/1995,%20Putnam,%20bowling%20alone.pdf" TargetMode="External"/><Relationship Id="rId489" Type="http://schemas.openxmlformats.org/officeDocument/2006/relationships/hyperlink" Target="https://i2insights.org/2023/10/03/meadows-systems-thinking-lessons/" TargetMode="External"/><Relationship Id="rId496" Type="http://schemas.openxmlformats.org/officeDocument/2006/relationships/hyperlink" Target="https://infer-research.eu/wp-content/uploads/2025/03/WP2025.03.pdf" TargetMode="External"/><Relationship Id="rId322" Type="http://schemas.openxmlformats.org/officeDocument/2006/relationships/hyperlink" Target="https://isvd.or.jp/en/columns/wage-stagnation-30years-structural-mechanism" TargetMode="External"/><Relationship Id="rId344" Type="http://schemas.openxmlformats.org/officeDocument/2006/relationships/hyperlink" Target="https://itif.org/publications/2025/10/27/backfire-export-controls-helped-huawei-and-hurt-us-firms/" TargetMode="External"/><Relationship Id="rId391" Type="http://schemas.openxmlformats.org/officeDocument/2006/relationships/hyperlink" Target="https://itif.org/publications/2025/12/" TargetMode="External"/><Relationship Id="rId55" Type="http://schemas.openxmlformats.org/officeDocument/2006/relationships/hyperlink" Target="https://kb.osu.edu/bitstreams/3f75c6aa-698a-5f0b-a5fc-253c0403bd6a/download" TargetMode="External"/><Relationship Id="rId318" Type="http://schemas.openxmlformats.org/officeDocument/2006/relationships/hyperlink" Target="https://laweconcenter.org/resources/us-export-controls-on-ai-and-semiconductors-two-divergent-visions/" TargetMode="External"/><Relationship Id="rId270" Type="http://schemas.openxmlformats.org/officeDocument/2006/relationships/hyperlink" Target="https://mbzuai.ac.ae/" TargetMode="External"/><Relationship Id="rId239" Type="http://schemas.openxmlformats.org/officeDocument/2006/relationships/hyperlink" Target="https://mulysan.github.io/MoserParsaSan25.pdf" TargetMode="External"/><Relationship Id="rId90" Type="http://schemas.openxmlformats.org/officeDocument/2006/relationships/hyperlink" Target="https://nationalinterest.org/feature/henry-kissingers-imbalance-power-207763" TargetMode="External"/><Relationship Id="rId141" Type="http://schemas.openxmlformats.org/officeDocument/2006/relationships/hyperlink" Target="https://nces.ed.gov/fastfacts/display.asp?id=40" TargetMode="External"/><Relationship Id="rId111" Type="http://schemas.openxmlformats.org/officeDocument/2006/relationships/hyperlink" Target="https://nces.ed.gov/nationsreportcard/" TargetMode="External"/><Relationship Id="rId146" Type="http://schemas.openxmlformats.org/officeDocument/2006/relationships/hyperlink" Target="https://nces.ed.gov/surveys/pisa/pisa2022/" TargetMode="External"/><Relationship Id="rId129" Type="http://schemas.openxmlformats.org/officeDocument/2006/relationships/hyperlink" Target="https://ncses.nsf.gov/pubs/nsb20261/international-comparisons-and-global-competitiveness" TargetMode="External"/><Relationship Id="rId389" Type="http://schemas.openxmlformats.org/officeDocument/2006/relationships/hyperlink" Target="https://ncses.nsf.gov/pubs/nsbsep20261/executive-summary" TargetMode="External"/><Relationship Id="rId386" Type="http://schemas.openxmlformats.org/officeDocument/2006/relationships/hyperlink" Target="https://ncses.nsf.gov/pubs/nsf25325" TargetMode="External"/><Relationship Id="rId126" Type="http://schemas.openxmlformats.org/officeDocument/2006/relationships/hyperlink" Target="https://ncses.nsf.gov/pubs/nsf26315/report/field-of-doctorate" TargetMode="External"/><Relationship Id="rId387" Type="http://schemas.openxmlformats.org/officeDocument/2006/relationships/hyperlink" Target="https://ncses.nsf.gov/pubs/nsf26315/report/postgraduation-trends" TargetMode="External"/><Relationship Id="rId125" Type="http://schemas.openxmlformats.org/officeDocument/2006/relationships/hyperlink" Target="https://ncses.nsf.gov/pubs/nsf26315/report/u-s-doctorate-awards" TargetMode="External"/><Relationship Id="rId476" Type="http://schemas.openxmlformats.org/officeDocument/2006/relationships/hyperlink" Target="https://news.stanford.edu/stories/2015/06/japan-lost-decade-062415" TargetMode="External"/><Relationship Id="rId436" Type="http://schemas.openxmlformats.org/officeDocument/2006/relationships/hyperlink" Target="https://news.yale.edu/2025/02/20/tracking-decline-social-mobility-us-and-how-reverse-trend" TargetMode="External"/><Relationship Id="rId133" Type="http://schemas.openxmlformats.org/officeDocument/2006/relationships/hyperlink" Target="https://nscresearchcenter.org/yearly-progress-and-completion/" TargetMode="External"/><Relationship Id="rId324" Type="http://schemas.openxmlformats.org/officeDocument/2006/relationships/hyperlink" Target="https://oecdecoscope.blog/2024/10/18/addressing-koreas-fertility-crisis/" TargetMode="External"/><Relationship Id="rId54" Type="http://schemas.openxmlformats.org/officeDocument/2006/relationships/hyperlink" Target="https://online.norwich.edu/online/about/resource-library/consequences-collapse-soviet-union" TargetMode="External"/><Relationship Id="rId181" Type="http://schemas.openxmlformats.org/officeDocument/2006/relationships/hyperlink" Target="https://opendoorsdata.org/" TargetMode="External"/><Relationship Id="rId301" Type="http://schemas.openxmlformats.org/officeDocument/2006/relationships/hyperlink" Target="https://openei.org/wiki/Vestas" TargetMode="External"/><Relationship Id="rId150" Type="http://schemas.openxmlformats.org/officeDocument/2006/relationships/hyperlink" Target="https://ourworldindata.org/data-insights/since-1960-singapore-has-risen-from-three-times-poorer-than-western-europe-to-twice-as-rich" TargetMode="External"/><Relationship Id="rId290" Type="http://schemas.openxmlformats.org/officeDocument/2006/relationships/hyperlink" Target="https://pharmaboardroom.com/articles/swiss-pharma-market-strong-roots-new-challenges/" TargetMode="External"/><Relationship Id="rId49" Type="http://schemas.openxmlformats.org/officeDocument/2006/relationships/hyperlink" Target="https://pmc.ncbi.nlm.nih.gov/articles/PMC10184088/" TargetMode="External"/><Relationship Id="rId231" Type="http://schemas.openxmlformats.org/officeDocument/2006/relationships/hyperlink" Target="https://pmc.ncbi.nlm.nih.gov/articles/PMC12061115/" TargetMode="External"/><Relationship Id="rId48" Type="http://schemas.openxmlformats.org/officeDocument/2006/relationships/hyperlink" Target="https://pmc.ncbi.nlm.nih.gov/articles/PMC8562029/" TargetMode="External"/><Relationship Id="rId104" Type="http://schemas.openxmlformats.org/officeDocument/2006/relationships/hyperlink" Target="https://power.lowyinstitute.org/" TargetMode="External"/><Relationship Id="rId132" Type="http://schemas.openxmlformats.org/officeDocument/2006/relationships/hyperlink" Target="https://research.collegeboard.org/media/pdf/Trends-in-College-Pricing-and-Student-Aid-2024-ADA.pdf" TargetMode="External"/><Relationship Id="rId234" Type="http://schemas.openxmlformats.org/officeDocument/2006/relationships/hyperlink" Target="https://resource.rockarch.org/story/the-rockefeller-foundations-refugee-scholar-program-world-war-ii-nazi-europe/" TargetMode="External"/><Relationship Id="rId330" Type="http://schemas.openxmlformats.org/officeDocument/2006/relationships/hyperlink" Target="https://rhg.com/research/no-quick-fixes-chinas-long-term-consumption-growth/" TargetMode="External"/><Relationship Id="rId268" Type="http://schemas.openxmlformats.org/officeDocument/2006/relationships/hyperlink" Target="https://sciencebusiness.net/news/r-d-funding/salaries-are-biggest-hurdle-bringing-us-scientists-europe" TargetMode="External"/><Relationship Id="rId66" Type="http://schemas.openxmlformats.org/officeDocument/2006/relationships/hyperlink" Target="https://srv1.worldometers.info/gdp/russia-gdp/" TargetMode="External"/><Relationship Id="rId188" Type="http://schemas.openxmlformats.org/officeDocument/2006/relationships/hyperlink" Target="https://ssti.org/blog/useful-stats-international-comparison-rd-expenditures" TargetMode="External"/><Relationship Id="rId285" Type="http://schemas.openxmlformats.org/officeDocument/2006/relationships/hyperlink" Target="https://ssti.org/blog/useful-stats-international-comparison-rd-expendivers" TargetMode="External"/><Relationship Id="rId156" Type="http://schemas.openxmlformats.org/officeDocument/2006/relationships/hyperlink" Target="https://studies.helsinki.fi/instructions/article/planning-become-subject-teacher" TargetMode="External"/><Relationship Id="rId79" Type="http://schemas.openxmlformats.org/officeDocument/2006/relationships/hyperlink" Target="https://techratchet.com/2021/04/16/book-summary-the-tragedy-of-great-power-politics-by-john-mearsheimer/" TargetMode="External"/><Relationship Id="rId163" Type="http://schemas.openxmlformats.org/officeDocument/2006/relationships/hyperlink" Target="https://thejustist.wordpress.com/2014/12/01/here-top-100-universities-in-the-world-2014-qs-ranking/" TargetMode="External"/><Relationship Id="rId212" Type="http://schemas.openxmlformats.org/officeDocument/2006/relationships/hyperlink" Target="https://theprint.in/india/governance/india-leads-in-ai-talent-but-also-brain-drain-anxiety-says-stanfords-ai-index-report/2909479/" TargetMode="External"/><Relationship Id="rId155" Type="http://schemas.openxmlformats.org/officeDocument/2006/relationships/hyperlink" Target="https://toolbox.finland.fi/life-society/teachers-in-finland/" TargetMode="External"/><Relationship Id="rId329" Type="http://schemas.openxmlformats.org/officeDocument/2006/relationships/hyperlink" Target="https://tradingeconomics.com/china/gross-savings-percent-of-gdp-wb-data.html" TargetMode="External"/><Relationship Id="rId355" Type="http://schemas.openxmlformats.org/officeDocument/2006/relationships/hyperlink" Target="https://tradingeconomics.com/germany/current-account-to-gdp" TargetMode="External"/><Relationship Id="rId376" Type="http://schemas.openxmlformats.org/officeDocument/2006/relationships/hyperlink" Target="https://treasury.gov.au/sites/default/files/2019-03/IGR_2010_Overview.pdf" TargetMode="External"/><Relationship Id="rId495" Type="http://schemas.openxmlformats.org/officeDocument/2006/relationships/hyperlink" Target="https://v-dem.net/documents/60/V-dem-dr__2025_lowres.pdf" TargetMode="External"/><Relationship Id="rId339" Type="http://schemas.openxmlformats.org/officeDocument/2006/relationships/hyperlink" Target="https://venturebeat.com/ai/idc-smartphone-shipments-q2-2019" TargetMode="External"/><Relationship Id="rId297" Type="http://schemas.openxmlformats.org/officeDocument/2006/relationships/hyperlink" Target="https://vision2030.ai/tracker/gaps/non-oil-gdp-gap/" TargetMode="External"/><Relationship Id="rId151" Type="http://schemas.openxmlformats.org/officeDocument/2006/relationships/hyperlink" Target="https://web.stanford.edu/~klenow/Romer_1990.pdf" TargetMode="External"/><Relationship Id="rId160" Type="http://schemas.openxmlformats.org/officeDocument/2006/relationships/hyperlink" Target="https://wenr.wes.org/education-system-profiles/education-in-south-korea/" TargetMode="External"/><Relationship Id="rId106" Type="http://schemas.openxmlformats.org/officeDocument/2006/relationships/hyperlink" Target="https://wwnorton.com/books/9780393349276" TargetMode="External"/><Relationship Id="rId192" Type="http://schemas.openxmlformats.org/officeDocument/2006/relationships/hyperlink" Target="https://www-leland.stanford.edu/~chadj/RomerNobel.pdf" TargetMode="External"/><Relationship Id="rId262" Type="http://schemas.openxmlformats.org/officeDocument/2006/relationships/hyperlink" Target="https://www.aasforum.org/2022/03/03/asian-american-scholar-forum-welcomes-the-end-to-china-initiative/" TargetMode="External"/><Relationship Id="rId399" Type="http://schemas.openxmlformats.org/officeDocument/2006/relationships/hyperlink" Target="https://www.academicjobs.com/jobs-and-careers/nus-professor-salary-singapore-or-2026-ranges-and-benefits-12576" TargetMode="External"/><Relationship Id="rId259" Type="http://schemas.openxmlformats.org/officeDocument/2006/relationships/hyperlink" Target="https://www.acenet.edu/News-Room/Pages/Open-Doors-2025.aspx" TargetMode="External"/><Relationship Id="rId226" Type="http://schemas.openxmlformats.org/officeDocument/2006/relationships/hyperlink" Target="https://www.aeaweb.org/articles?id=10.1257/aer.104.10.3222" TargetMode="External"/><Relationship Id="rId343" Type="http://schemas.openxmlformats.org/officeDocument/2006/relationships/hyperlink" Target="https://www.afslaw.com/perspectives/alerts/bis-expands-the-huawei-foreign-direct-product-rule-capture-wide-swath-cots" TargetMode="External"/><Relationship Id="rId123" Type="http://schemas.openxmlformats.org/officeDocument/2006/relationships/hyperlink" Target="https://www.amacad.org/bulletin/spring-2025/academic-humanities-today-findings-new-national-survey" TargetMode="External"/><Relationship Id="rId121" Type="http://schemas.openxmlformats.org/officeDocument/2006/relationships/hyperlink" Target="https://www.amacad.org/humanities-indicators/higher-education/bachelors-degrees-humanities" TargetMode="External"/><Relationship Id="rId139" Type="http://schemas.openxmlformats.org/officeDocument/2006/relationships/hyperlink" Target="https://www.amacad.org/humanities-indicators/humanities-higher-education-surveys/academic-humanities-today-undergraduate" TargetMode="External"/><Relationship Id="rId296" Type="http://schemas.openxmlformats.org/officeDocument/2006/relationships/hyperlink" Target="https://www.arabnews.com/node/2641250/business-economy" TargetMode="External"/><Relationship Id="rId75" Type="http://schemas.openxmlformats.org/officeDocument/2006/relationships/hyperlink" Target="https://www.archives.gov/milestone-documents/marshall-plan" TargetMode="External"/><Relationship Id="rId479" Type="http://schemas.openxmlformats.org/officeDocument/2006/relationships/hyperlink" Target="https://www.asianstudies.org/publications/eaa/archives/crossing-the-river-by-feeling-the-stones-deng-xiaoping-in-the-making-of-modern-china/" TargetMode="External"/><Relationship Id="rId282" Type="http://schemas.openxmlformats.org/officeDocument/2006/relationships/hyperlink" Target="https://www.asml.com/en/products/euv-lithography-systems" TargetMode="External"/><Relationship Id="rId189" Type="http://schemas.openxmlformats.org/officeDocument/2006/relationships/hyperlink" Target="https://www.asml.com/investors/annual-report/2023" TargetMode="External"/><Relationship Id="rId492" Type="http://schemas.openxmlformats.org/officeDocument/2006/relationships/hyperlink" Target="https://www.barnesandnoble.com/w/antifragile-nassim-nicholas-taleb/1110867836" TargetMode="External"/><Relationship Id="rId372" Type="http://schemas.openxmlformats.org/officeDocument/2006/relationships/hyperlink" Target="https://www.bbc.com/news/articles/c20ygjem17zo" TargetMode="External"/><Relationship Id="rId397" Type="http://schemas.openxmlformats.org/officeDocument/2006/relationships/hyperlink" Target="https://www.bdo.global/en-gb/microsites/tax-newsletters/ges-news/february-2023-issue/singapore-preferential-one-pass-visa-for-top-global-talent-introduced" TargetMode="External"/><Relationship Id="rId383" Type="http://schemas.openxmlformats.org/officeDocument/2006/relationships/hyperlink" Target="https://www.belfercenter.org/sites/default/files/pantheon_files/files/publication/joe_nye_wielding_soft_power.pdf" TargetMode="External"/><Relationship Id="rId167" Type="http://schemas.openxmlformats.org/officeDocument/2006/relationships/hyperlink" Target="https://www.bibb.de/en/apprenticeshiptoolbox.php" TargetMode="External"/><Relationship Id="rId56" Type="http://schemas.openxmlformats.org/officeDocument/2006/relationships/hyperlink" Target="https://www.britannica.com/story/why-did-the-soviet-union-collapse" TargetMode="External"/><Relationship Id="rId404" Type="http://schemas.openxmlformats.org/officeDocument/2006/relationships/hyperlink" Target="https://www.brookings.edu/articles/unleashing-new-quality-productive-forces-chinas-strategy-for-technology-led-growth/" TargetMode="External"/><Relationship Id="rId360" Type="http://schemas.openxmlformats.org/officeDocument/2006/relationships/hyperlink" Target="https://www.brookings.edu/articles/what-is-the-status-of-russias-frozen-sovereign-assets/" TargetMode="External"/><Relationship Id="rId172" Type="http://schemas.openxmlformats.org/officeDocument/2006/relationships/hyperlink" Target="https://www.brookings.edu/articles/what-the-us-can-learn-from-switzerland-about-the-business-case-for-apprenticeships/" TargetMode="External"/><Relationship Id="rId269" Type="http://schemas.openxmlformats.org/officeDocument/2006/relationships/hyperlink" Target="https://www.bruegel.org/analysis/how-much-research-talent-could-europe-grab-us" TargetMode="External"/><Relationship Id="rId393" Type="http://schemas.openxmlformats.org/officeDocument/2006/relationships/hyperlink" Target="https://www.canada.ca/en/immigration-refugees-citizenship/corporate/publications-manuals/express-entry-year-end-report-2024.html" TargetMode="External"/><Relationship Id="rId423" Type="http://schemas.openxmlformats.org/officeDocument/2006/relationships/hyperlink" Target="https://www.cato.org/blog/employment-based-green-card-backlog-now-2195-years" TargetMode="External"/><Relationship Id="rId171" Type="http://schemas.openxmlformats.org/officeDocument/2006/relationships/hyperlink" Target="https://www.cedefop.europa.eu/en/tools/financing-apprenticeships/apprenticeship-schemes/dual-vet" TargetMode="External"/><Relationship Id="rId169" Type="http://schemas.openxmlformats.org/officeDocument/2006/relationships/hyperlink" Target="https://www.cedefop.europa.eu/en/tools/vet-in-europe/systems/germany-u3" TargetMode="External"/><Relationship Id="rId415" Type="http://schemas.openxmlformats.org/officeDocument/2006/relationships/hyperlink" Target="https://www.centuroglobal.com/article/saudi-premium-residency/" TargetMode="External"/><Relationship Id="rId438" Type="http://schemas.openxmlformats.org/officeDocument/2006/relationships/hyperlink" Target="https://www.chicagofed.org/research/content-areas/mobility/intergenerational-economic-mobility" TargetMode="External"/><Relationship Id="rId351" Type="http://schemas.openxmlformats.org/officeDocument/2006/relationships/hyperlink" Target="https://www.chinadailyhk.com/hk/article/616427" TargetMode="External"/><Relationship Id="rId263" Type="http://schemas.openxmlformats.org/officeDocument/2006/relationships/hyperlink" Target="https://www.chosun.com/english/industry-en/2026/03/29/5RRBM5IH35EIFI33FKWQUMRNT4/" TargetMode="External"/><Relationship Id="rId122" Type="http://schemas.openxmlformats.org/officeDocument/2006/relationships/hyperlink" Target="https://www.collegetransitions.com/blog/losing-ground-a-decade-of-decline-in-humanities-degrees/" TargetMode="External"/><Relationship Id="rId35" Type="http://schemas.openxmlformats.org/officeDocument/2006/relationships/hyperlink" Target="https://www.csis.org/analysis/russias-grinding-war-ukraine" TargetMode="External"/><Relationship Id="rId442" Type="http://schemas.openxmlformats.org/officeDocument/2006/relationships/hyperlink" Target="https://www.cso.ie/en/releasesandpublications/ep/p-trsic/trustsurveyinternationalcomparisons2023/results/" TargetMode="External"/><Relationship Id="rId435" Type="http://schemas.openxmlformats.org/officeDocument/2006/relationships/hyperlink" Target="https://www.csuchico.edu/freespeech/_assets/documents/access/putnam-2015---schools-culture-and-the-widening-opportunity-gap.pdf" TargetMode="External"/><Relationship Id="rId198" Type="http://schemas.openxmlformats.org/officeDocument/2006/relationships/hyperlink" Target="https://www.economist.com/interactive/science-and-technology/2026/03/25/china-is-winning-the-ai-talent-race" TargetMode="External"/><Relationship Id="rId277" Type="http://schemas.openxmlformats.org/officeDocument/2006/relationships/hyperlink" Target="https://www.econstor.eu/bitstream/10419/74371/1/745847609.pdf" TargetMode="External"/><Relationship Id="rId398" Type="http://schemas.openxmlformats.org/officeDocument/2006/relationships/hyperlink" Target="https://www.edb.gov.sg/en/business-insights/insights/singapore-grants-3000-one-passes-for-top-foreign-talent-in-2024.html" TargetMode="External"/><Relationship Id="rId444" Type="http://schemas.openxmlformats.org/officeDocument/2006/relationships/hyperlink" Target="https://www.edelman.com/trust/2024/trust-barometer" TargetMode="External"/><Relationship Id="rId342" Type="http://schemas.openxmlformats.org/officeDocument/2006/relationships/hyperlink" Target="https://www.federalregister.gov/documents/2020/08/20/2020-18213/addition-of-huawei-non-us-affiliates-to-the-entity-list-the-removal-of-temporary-general-license-and" TargetMode="External"/><Relationship Id="rId485" Type="http://schemas.openxmlformats.org/officeDocument/2006/relationships/hyperlink" Target="https://www.federalreservehistory.org/essays/anti-inflation-measures" TargetMode="External"/><Relationship Id="rId190" Type="http://schemas.openxmlformats.org/officeDocument/2006/relationships/hyperlink" Target="https://www.financialcontent.com/article/finterra-2026-4-15-the-high-na-era-a-deep-dive-into-asmls-2026-monopoly-and-the-future-of-ai-silicon" TargetMode="External"/><Relationship Id="rId168" Type="http://schemas.openxmlformats.org/officeDocument/2006/relationships/hyperlink" Target="https://www.germany.info/us-en/welcome/wirtschaft/03-wirtschaft/1048296-1048296" TargetMode="External"/><Relationship Id="rId103" Type="http://schemas.openxmlformats.org/officeDocument/2006/relationships/hyperlink" Target="https://www.goldmansachs.com/insights/articles/the-path-to-2075-slower-global-growth-but-convergence-remains-intact" TargetMode="External"/><Relationship Id="rId395" Type="http://schemas.openxmlformats.org/officeDocument/2006/relationships/hyperlink" Target="https://www.gov.uk/government/publications/global-talent-visa-evaluation-wave-2-report/global-talent-visa-evaluation-wave-2-report" TargetMode="External"/><Relationship Id="rId284" Type="http://schemas.openxmlformats.org/officeDocument/2006/relationships/hyperlink" Target="https://www.gwec.net/news/wind-turbine-suppliers-deliver-new-record-volume-despite-difficult-year-full-of-diverse-challenges" TargetMode="External"/><Relationship Id="rId448" Type="http://schemas.openxmlformats.org/officeDocument/2006/relationships/hyperlink" Target="https://www.hhs.gov/sites/default/files/surgeon-general-social-connection-advisory.pdf" TargetMode="External"/><Relationship Id="rId81" Type="http://schemas.openxmlformats.org/officeDocument/2006/relationships/hyperlink" Target="https://www.hks.harvard.edu/faculty-research/policycast/professor-joe-nye-coined-term-soft-power" TargetMode="External"/><Relationship Id="rId184" Type="http://schemas.openxmlformats.org/officeDocument/2006/relationships/hyperlink" Target="https://www.hoover.org/sites/default/files/research/docs/Zegart_DeepSeekAI_Talent_FINAL_4-21.pdf" TargetMode="External"/><Relationship Id="rId348" Type="http://schemas.openxmlformats.org/officeDocument/2006/relationships/hyperlink" Target="https://www.huawei.com/en/annual-report/2024" TargetMode="External"/><Relationship Id="rId206" Type="http://schemas.openxmlformats.org/officeDocument/2006/relationships/hyperlink" Target="https://www.hup.harvard.edu/books/9780674025660" TargetMode="External"/><Relationship Id="rId373" Type="http://schemas.openxmlformats.org/officeDocument/2006/relationships/hyperlink" Target="https://www.iamexpat.ch/expat-info/swiss-news/svps-no-10-million-switzerland-initiative-fails-referendum-vote" TargetMode="External"/><Relationship Id="rId250" Type="http://schemas.openxmlformats.org/officeDocument/2006/relationships/hyperlink" Target="https://www.ias.edu/about/mission-history" TargetMode="External"/><Relationship Id="rId235" Type="http://schemas.openxmlformats.org/officeDocument/2006/relationships/hyperlink" Target="https://www.ias.edu/ideas/ias-founded-may-20-1930" TargetMode="External"/><Relationship Id="rId128" Type="http://schemas.openxmlformats.org/officeDocument/2006/relationships/hyperlink" Target="https://www.iie.org/news/fall-2025-international-student-snapshot/" TargetMode="External"/><Relationship Id="rId127" Type="http://schemas.openxmlformats.org/officeDocument/2006/relationships/hyperlink" Target="https://www.iie.org/news/open-doors-2025-press-release/" TargetMode="External"/><Relationship Id="rId363" Type="http://schemas.openxmlformats.org/officeDocument/2006/relationships/hyperlink" Target="https://www.imf.org/en/Publications/Staff-Discussion-Notes/Issues/2023/01/11/Geo-Economic-Fragmentation-and-the-Future-of-Multilateralism-527266" TargetMode="External"/><Relationship Id="rId102" Type="http://schemas.openxmlformats.org/officeDocument/2006/relationships/hyperlink" Target="https://www.imf.org/en/Publications/WEO" TargetMode="External"/><Relationship Id="rId364" Type="http://schemas.openxmlformats.org/officeDocument/2006/relationships/hyperlink" Target="https://www.imf.org/en/Publications/WP/Issues/2024/04/05/Changing-Global-Linkages-A-New-Cold-War-547357" TargetMode="External"/><Relationship Id="rId298" Type="http://schemas.openxmlformats.org/officeDocument/2006/relationships/hyperlink" Target="https://www.imidaily.com/intelligence/uae-golden-visa-approval-volume-doubles-to-158000-in-2023/" TargetMode="External"/><Relationship Id="rId258" Type="http://schemas.openxmlformats.org/officeDocument/2006/relationships/hyperlink" Target="https://www.insidehighered.com/news/global/international-students-us/2026/04/11/f-1-student-visa-refusals-surged-2025" TargetMode="External"/><Relationship Id="rId50" Type="http://schemas.openxmlformats.org/officeDocument/2006/relationships/hyperlink" Target="https://www.institutmontaigne.org/en/expressions/tragedy-after-catastrophe-demographic-impact-war-russia-and-ukraine" TargetMode="External"/><Relationship Id="rId446" Type="http://schemas.openxmlformats.org/officeDocument/2006/relationships/hyperlink" Target="https://www.jec.senate.gov/public/index.cfm/republicans/2019/9/long-term-trends-in-deaths-of-despair" TargetMode="External"/><Relationship Id="rId254" Type="http://schemas.openxmlformats.org/officeDocument/2006/relationships/hyperlink" Target="https://www.journals.uchicago.edu/doi/abs/10.1086/651934" TargetMode="External"/><Relationship Id="rId374" Type="http://schemas.openxmlformats.org/officeDocument/2006/relationships/hyperlink" Target="https://www.lemonde.fr/en/international/article/2026/06/15/swiss-voters-reject-initiative-to-cap-population-latest-in-a-string-of-far-right-anti-immigration-proposals_6754491_4.html" TargetMode="External"/><Relationship Id="rId94" Type="http://schemas.openxmlformats.org/officeDocument/2006/relationships/hyperlink" Target="https://www.lowyinstitute.org/the-interpreter/allies-are-done-waiting-america-grow" TargetMode="External"/><Relationship Id="rId77" Type="http://schemas.openxmlformats.org/officeDocument/2006/relationships/hyperlink" Target="https://www.marshallfoundation.org/articles/the-marshall-plan-in-10-minutes/" TargetMode="External"/><Relationship Id="rId357" Type="http://schemas.openxmlformats.org/officeDocument/2006/relationships/hyperlink" Target="https://www.mom.gov.sg/employment-practices/progressive-wage-model" TargetMode="External"/><Relationship Id="rId400" Type="http://schemas.openxmlformats.org/officeDocument/2006/relationships/hyperlink" Target="https://www.mom.gov.sg/foreign-workforce-numbers" TargetMode="External"/><Relationship Id="rId112" Type="http://schemas.openxmlformats.org/officeDocument/2006/relationships/hyperlink" Target="https://www.nagb.gov/news-and-events/news-releases/2025/nations-report-card-decline-in-reading-progress-in-math.html" TargetMode="External"/><Relationship Id="rId247" Type="http://schemas.openxmlformats.org/officeDocument/2006/relationships/hyperlink" Target="https://www.nasa.gov/people/wernher-von-braun/" TargetMode="External"/><Relationship Id="rId390" Type="http://schemas.openxmlformats.org/officeDocument/2006/relationships/hyperlink" Target="https://www.nature.com/articles/d41586-025-00938-y" TargetMode="External"/><Relationship Id="rId488" Type="http://schemas.openxmlformats.org/officeDocument/2006/relationships/hyperlink" Target="https://www.nature.com/articles/s42256-019-0100-x" TargetMode="External"/><Relationship Id="rId165" Type="http://schemas.openxmlformats.org/officeDocument/2006/relationships/hyperlink" Target="https://www.nature.com/nature-index/news/data-insights-research-leaders-2024-china-rises-natural-sciences" TargetMode="External"/><Relationship Id="rId255" Type="http://schemas.openxmlformats.org/officeDocument/2006/relationships/hyperlink" Target="https://www.nber.org/books-and-chapters/high-skilled-migration-united-states-and-its-economic-consequences/high-skilled-immigration-and-comparative-advantage-foreign-born-workers-across-us-occupations" TargetMode="External"/><Relationship Id="rId238" Type="http://schemas.openxmlformats.org/officeDocument/2006/relationships/hyperlink" Target="https://www.nber.org/papers/w17800" TargetMode="External"/><Relationship Id="rId237" Type="http://schemas.openxmlformats.org/officeDocument/2006/relationships/hyperlink" Target="https://www.nber.org/papers/w19962" TargetMode="External"/><Relationship Id="rId241" Type="http://schemas.openxmlformats.org/officeDocument/2006/relationships/hyperlink" Target="https://www.nber.org/system/files/working_papers/w30797/w30797.pdf" TargetMode="External"/><Relationship Id="rId305" Type="http://schemas.openxmlformats.org/officeDocument/2006/relationships/hyperlink" Target="https://www.nbim.no/en/about-us/about-the-fund/" TargetMode="External"/><Relationship Id="rId288" Type="http://schemas.openxmlformats.org/officeDocument/2006/relationships/hyperlink" Target="https://www.nbim.no/en/news-and-insights/reports/2024/annual-report-2024/" TargetMode="External"/><Relationship Id="rId251" Type="http://schemas.openxmlformats.org/officeDocument/2006/relationships/hyperlink" Target="https://www.newschool.edu/nssr/history/" TargetMode="External"/><Relationship Id="rId134" Type="http://schemas.openxmlformats.org/officeDocument/2006/relationships/hyperlink" Target="https://www.newyorkfed.org/microeconomics/hhdc" TargetMode="External"/><Relationship Id="rId333" Type="http://schemas.openxmlformats.org/officeDocument/2006/relationships/hyperlink" Target="https://www.nippon.com/en/japan-data/h02598/" TargetMode="External"/><Relationship Id="rId304" Type="http://schemas.openxmlformats.org/officeDocument/2006/relationships/hyperlink" Target="https://www.norges-bank.no/en/news-events/news/Speeches/2015/2015-04-14-Olsen-Roma/" TargetMode="External"/><Relationship Id="rId420" Type="http://schemas.openxmlformats.org/officeDocument/2006/relationships/hyperlink" Target="https://www.ntu.edu.sg/docs/librariesprovider86/research/lee-kuan-yew-s-thoughts-on-talent-and-singapore-s-development-strategy.pdf" TargetMode="External"/><Relationship Id="rId92" Type="http://schemas.openxmlformats.org/officeDocument/2006/relationships/hyperlink" Target="https://www.nytimes.com/2025/02/02/us/politics/trump-tariffs-migrants-power.html" TargetMode="External"/><Relationship Id="rId261" Type="http://schemas.openxmlformats.org/officeDocument/2006/relationships/hyperlink" Target="https://www.nytimes.com/2025/04/07/us/student-visas-revoked-trump-administration.html" TargetMode="External"/><Relationship Id="rId67" Type="http://schemas.openxmlformats.org/officeDocument/2006/relationships/hyperlink" Target="https://www.oecd.org/content/dam/oecd/en/publications/reports/2023/01/assessing-the-impact-of-russia-s-war-against-ukraine-on-eastern-partner-countries_3fdf0591/946a936c-en.pdf" TargetMode="External"/><Relationship Id="rId157" Type="http://schemas.openxmlformats.org/officeDocument/2006/relationships/hyperlink" Target="https://www.oecd.org/content/dam/oecd/en/publications/reports/2023/11/pisa-2022-results-volume-i-and-ii-country-notes_2fca04b9/finland_ac04e1eb/6991e849-en.pdf" TargetMode="External"/><Relationship Id="rId332" Type="http://schemas.openxmlformats.org/officeDocument/2006/relationships/hyperlink" Target="https://www.oecd.org/content/dam/oecd/en/publications/reports/2024/06/oecd-employment-outlook-2024-country-notes_6910072b/japan_85e15368/ba997ec7-en.pdf" TargetMode="External"/><Relationship Id="rId441" Type="http://schemas.openxmlformats.org/officeDocument/2006/relationships/hyperlink" Target="https://www.oecd.org/en/publications/government-at-a-glance-2025_0efd0bcd-en/full-report/levels-of-trust-in-public-institutions_62a3b94e.html" TargetMode="External"/><Relationship Id="rId331" Type="http://schemas.openxmlformats.org/officeDocument/2006/relationships/hyperlink" Target="https://www.oecd.org/en/publications/oecd-economic-surveys-korea-2024_c243e16a-en.html" TargetMode="External"/><Relationship Id="rId456" Type="http://schemas.openxmlformats.org/officeDocument/2006/relationships/hyperlink" Target="https://www.oecd.org/en/publications/oecd-survey-on-drivers-of-trust-in-public-institutions-2024-results_9a20554b-en.html" TargetMode="External"/><Relationship Id="rId437" Type="http://schemas.openxmlformats.org/officeDocument/2006/relationships/hyperlink" Target="https://www.oecd.org/en/topics/social-mobility-and-equal-opportunity.html" TargetMode="External"/><Relationship Id="rId418" Type="http://schemas.openxmlformats.org/officeDocument/2006/relationships/hyperlink" Target="https://www.oecd.org/en/topics/sub-issues/research-careers-and-mobility.html" TargetMode="External"/><Relationship Id="rId440" Type="http://schemas.openxmlformats.org/officeDocument/2006/relationships/hyperlink" Target="https://www.pewresearch.org/politics/2024/06/24/americans-trust-in-federal-government-and-attitudes-toward-it/" TargetMode="External"/><Relationship Id="rId388" Type="http://schemas.openxmlformats.org/officeDocument/2006/relationships/hyperlink" Target="https://www.pewresearch.org/short-reads/2025/03/04/what-we-know-about-the-us-h-1b-visa-program/" TargetMode="External"/><Relationship Id="rId451" Type="http://schemas.openxmlformats.org/officeDocument/2006/relationships/hyperlink" Target="https://www.pewresearch.org/social-trends/2020/01/09/trends-in-income-and-wealth-inequality/" TargetMode="External"/><Relationship Id="rId365" Type="http://schemas.openxmlformats.org/officeDocument/2006/relationships/hyperlink" Target="https://www.piie.com/blogs/realtime-economics/2026/are-regional-pacts-future-world-trade" TargetMode="External"/><Relationship Id="rId316" Type="http://schemas.openxmlformats.org/officeDocument/2006/relationships/hyperlink" Target="https://www.piie.com/research/piie-charts/2019/us-china-trade-war-tariffs-date-chart" TargetMode="External"/><Relationship Id="rId481" Type="http://schemas.openxmlformats.org/officeDocument/2006/relationships/hyperlink" Target="https://www.policycenter.ma/sites/default/files/PCNS-PP-19-05.pdf" TargetMode="External"/><Relationship Id="rId412" Type="http://schemas.openxmlformats.org/officeDocument/2006/relationships/hyperlink" Target="https://www.reddit.com/r/unitedstatesofindia/comments/1k0h4sj/" TargetMode="External"/><Relationship Id="rId359" Type="http://schemas.openxmlformats.org/officeDocument/2006/relationships/hyperlink" Target="https://www.reuters.com/article/markets/currencies/sanctions-have-frozen-around-300-bln-of-russian-reserves-finmin-says-idUSL5N2VG0BU/" TargetMode="External"/><Relationship Id="rId260" Type="http://schemas.openxmlformats.org/officeDocument/2006/relationships/hyperlink" Target="https://www.sciencenews.org/article/nih-nsf-cuts-2025-data" TargetMode="External"/><Relationship Id="rId319" Type="http://schemas.openxmlformats.org/officeDocument/2006/relationships/hyperlink" Target="https://www.semiconductors.org/chip-supply-chain-investments/" TargetMode="External"/><Relationship Id="rId279" Type="http://schemas.openxmlformats.org/officeDocument/2006/relationships/hyperlink" Target="https://www.simon-kucher.com/en/insights/hidden-champions-still-running" TargetMode="External"/><Relationship Id="rId36" Type="http://schemas.openxmlformats.org/officeDocument/2006/relationships/hyperlink" Target="https://www.sipri.org/sites/default/files/2024-04/2404_fs_milex_2023.pdf" TargetMode="External"/><Relationship Id="rId340" Type="http://schemas.openxmlformats.org/officeDocument/2006/relationships/hyperlink" Target="https://www.statista.com/chart/20095/companies-with-most-5g-patent-families-and-patent-families-applications/" TargetMode="External"/><Relationship Id="rId354" Type="http://schemas.openxmlformats.org/officeDocument/2006/relationships/hyperlink" Target="https://www.stats.gov.cn/english/PressRelease/202502/t20250228_1958822.html" TargetMode="External"/><Relationship Id="rId347" Type="http://schemas.openxmlformats.org/officeDocument/2006/relationships/hyperlink" Target="https://www.techinsights.com/blog/techinsights-finds-smic-7nm-n2-huawei-mate-60-pro" TargetMode="External"/><Relationship Id="rId471" Type="http://schemas.openxmlformats.org/officeDocument/2006/relationships/hyperlink" Target="https://www.thecipherbrief.com/from-chernobyl-to-ukraine-the-enduring-cost-of-kremlin-lies" TargetMode="External"/><Relationship Id="rId413" Type="http://schemas.openxmlformats.org/officeDocument/2006/relationships/hyperlink" Target="https://www.thegeostrata.com/post/india-s-lost-talent-analysing-brain-drain-and-its-impact/" TargetMode="External"/><Relationship Id="rId323" Type="http://schemas.openxmlformats.org/officeDocument/2006/relationships/hyperlink" Target="https://www.theglobaleconomy.com/South-Korea/household_debt_gdp/" TargetMode="External"/><Relationship Id="rId202" Type="http://schemas.openxmlformats.org/officeDocument/2006/relationships/hyperlink" Target="https://www.thespirocircle.com/p/israel-cybersecurity-global-investment-record" TargetMode="External"/><Relationship Id="rId406" Type="http://schemas.openxmlformats.org/officeDocument/2006/relationships/hyperlink" Target="https://www.tomshardware.com/tech-industry/artificial-intelligence/chinese-firms-bytedance-and-tencent-reportedly-offer-massive-150-percent-pay-increases-and-35-percent-bonuses-to-entice-ai-talent" TargetMode="External"/><Relationship Id="rId443" Type="http://schemas.openxmlformats.org/officeDocument/2006/relationships/hyperlink" Target="https://www.treasury.govt.nz/sites/default/files/2024-05/pc-rp-trust-and-tfp-final-report.pdf" TargetMode="External"/><Relationship Id="rId295" Type="http://schemas.openxmlformats.org/officeDocument/2006/relationships/hyperlink" Target="https://www.vision2030.gov.sa/en/overview" TargetMode="External"/><Relationship Id="rId434" Type="http://schemas.openxmlformats.org/officeDocument/2006/relationships/hyperlink" Target="https://www.wcfia.harvard.edu/publications/our-kids-american-dream-crisis" TargetMode="External"/><Relationship Id="rId461" Type="http://schemas.openxmlformats.org/officeDocument/2006/relationships/hyperlink" Target="https://www.who.int/data/gho/data/themes/mortality-and-global-health-estimates/ghe-life-expectancy-and-healthy-life-expectancy" TargetMode="External"/><Relationship Id="rId185" Type="http://schemas.openxmlformats.org/officeDocument/2006/relationships/hyperlink" Target="https://www.wipo.int/edocs/gii-ranking/2024/ch.pdf" TargetMode="External"/><Relationship Id="rId186" Type="http://schemas.openxmlformats.org/officeDocument/2006/relationships/hyperlink" Target="https://www.wipo.int/web-publications/global-innovation-index-2025/en/gii-2025-results.html" TargetMode="External"/><Relationship Id="rId370" Type="http://schemas.openxmlformats.org/officeDocument/2006/relationships/hyperlink" Target="https://www.worldbank.org/en/country/smallstates/overview" TargetMode="External"/><Relationship Id="rId422" Type="http://schemas.openxmlformats.org/officeDocument/2006/relationships/hyperlink" Target="https://www.wsmimmigration.com/immigration-law-insights/2024/uscis-releases-fy-2025-h-1b-registration-statistics/" TargetMode="External"/><Relationship Id="rId408" Type="http://schemas.openxmlformats.org/officeDocument/2006/relationships/hyperlink" Target="https://www.yicaiglobal.com/news/chinese-embodied-ai-firms-offer-sky-high-salaries-to-draw-top-talent" TargetMode="External"/><Relationship Id="rId44" Type="http://schemas.openxmlformats.org/officeDocument/2006/relationships/hyperlink" Target="https://zbc.uz.zgora.pl/repozytorium/Content/75755/172-Article%20text-710-1-10-20200421.pdf" TargetMode="External"/><Relationship Id="rId10" Type="http://schemas.openxmlformats.org/officeDocument/2006/relationships/hyperlink" Target="https://www.ons.gov.uk/employmentandlabourmarket/peopleinwork/labourproductivity/articles/productivitymeasurementhowtounderstandthedataaroundtheuksbiggesteconomicissue/2020-03-13" TargetMode="External"/><Relationship Id="rId11" Type="http://schemas.openxmlformats.org/officeDocument/2006/relationships/hyperlink" Target="https://obr.uk/docs/dlm_uploads/Briefing_paper_No.9_Forecasting_productivity.pdf" TargetMode="External"/><Relationship Id="rId12" Type="http://schemas.openxmlformats.org/officeDocument/2006/relationships/hyperlink" Target="https://www.tuc.org.uk/news/pay-packets-worth-less-2008-nearly-two-thirds-uk-local-authorities-tuc-analysis-reveals" TargetMode="External"/><Relationship Id="rId13" Type="http://schemas.openxmlformats.org/officeDocument/2006/relationships/hyperlink" Target="https://ifs.org.uk/news/past-15-years-have-been-worst-income-growth-generations" TargetMode="External"/><Relationship Id="rId14" Type="http://schemas.openxmlformats.org/officeDocument/2006/relationships/hyperlink" Target="https://www.aljazeera.com/economy/2024/6/29/7-6-million-how-englands-healthcare-waiting-list-trebled-under-the-tories" TargetMode="External"/><Relationship Id="rId15" Type="http://schemas.openxmlformats.org/officeDocument/2006/relationships/hyperlink" Target="https://www.ons.gov.uk/economy/economicoutputandproductivity/productivitymeasures/bulletins/trendsinukbusinessdynamismandproductivity/2023" TargetMode="External"/><Relationship Id="rId16" Type="http://schemas.openxmlformats.org/officeDocument/2006/relationships/hyperlink" Target="https://www.federalreserve.gov/econres/notes/feds-notes/what-happened-to-us-business-dynamism-20200214.html" TargetMode="External"/><Relationship Id="rId17" Type="http://schemas.openxmlformats.org/officeDocument/2006/relationships/hyperlink" Target="https://pages.stern.nyu.edu/~adamodar/pc/blog/S&amp;P500Buybacks.pdf" TargetMode="External"/><Relationship Id="rId18" Type="http://schemas.openxmlformats.org/officeDocument/2006/relationships/hyperlink" Target="https://www.federalreserve.gov/econres/notes/feds-notes/rising-markups-and-declining-business-dynamism-evidence-from-the-industry-cross-section-20240308.html" TargetMode="External"/><Relationship Id="rId19" Type="http://schemas.openxmlformats.org/officeDocument/2006/relationships/hyperlink" Target="https://eig.org/wp-content/uploads/2017/02/Dynamism-in-Retreat.pdf" TargetMode="External"/><Relationship Id="rId20" Type="http://schemas.openxmlformats.org/officeDocument/2006/relationships/hyperlink" Target="https://www.brookings.edu/articles/declining-business-dynamism-its-for-real/" TargetMode="External"/></Relationships>
</file>

<file path=word/_rels/footnotes.xml.rels><?xml version='1.0' encoding='UTF-8' standalone='yes'?>
<Relationships xmlns="http://schemas.openxmlformats.org/package/2006/relationships"><Relationship Id="rId292" Type="http://schemas.openxmlformats.org/officeDocument/2006/relationships/hyperlink" Target="http://btobioinnovation.com/singapore-biopolis/" TargetMode="External"/><Relationship Id="rId159" Type="http://schemas.openxmlformats.org/officeDocument/2006/relationships/hyperlink" Target="http://www.koreaneducentreinuk.org/wp-content/uploads/downloads/Education_the-driving-force-for-the-development-of-Korea.pdf" TargetMode="External"/><Relationship Id="rId96" Type="http://schemas.openxmlformats.org/officeDocument/2006/relationships/hyperlink" Target="https://academic.oup.com/ia/article/98/6/1873/6754149" TargetMode="External"/><Relationship Id="rId240" Type="http://schemas.openxmlformats.org/officeDocument/2006/relationships/hyperlink" Target="https://academic.oup.com/joeg/advance-article/doi/10.1093/jeg/lbag014/8607768" TargetMode="External"/><Relationship Id="rId402" Type="http://schemas.openxmlformats.org/officeDocument/2006/relationships/hyperlink" Target="https://academic.oup.com/spp/article/48/4/541/6290435" TargetMode="External"/><Relationship Id="rId244" Type="http://schemas.openxmlformats.org/officeDocument/2006/relationships/hyperlink" Target="https://ahf.nuclearmuseum.org/ahf/key-documents/einstein-szilard-letter/" TargetMode="External"/><Relationship Id="rId243" Type="http://schemas.openxmlformats.org/officeDocument/2006/relationships/hyperlink" Target="https://ahf.nuclearmuseum.org/ahf/key-documents/list-european-refugees/" TargetMode="External"/><Relationship Id="rId93" Type="http://schemas.openxmlformats.org/officeDocument/2006/relationships/hyperlink" Target="https://americanaffairsjournal.org/2025/05/trumps-tariff-gamble-and-the-decay-of-the-neoliberal-order/" TargetMode="External"/><Relationship Id="rId264" Type="http://schemas.openxmlformats.org/officeDocument/2006/relationships/hyperlink" Target="https://amturing.acm.org/award_winners/yao_1611524.cfm" TargetMode="External"/><Relationship Id="rId197" Type="http://schemas.openxmlformats.org/officeDocument/2006/relationships/hyperlink" Target="https://archivemacropolo.org/interactive/digital-projects/the-global-ai-talent-tracker" TargetMode="External"/><Relationship Id="rId215" Type="http://schemas.openxmlformats.org/officeDocument/2006/relationships/hyperlink" Target="https://arxiv.org/abs/1706.03762" TargetMode="External"/><Relationship Id="rId349" Type="http://schemas.openxmlformats.org/officeDocument/2006/relationships/hyperlink" Target="https://asia.nikkei.com/business/china-tech/huawei-boosts-ratio-of-chinese-parts-in-new-smartphones-to-60" TargetMode="External"/><Relationship Id="rId221" Type="http://schemas.openxmlformats.org/officeDocument/2006/relationships/hyperlink" Target="https://asia.nikkei.com/politics/japan-to-tackle-low-pay-in-bid-to-lure-researchers-fleeing-trump-cuts" TargetMode="External"/><Relationship Id="rId321" Type="http://schemas.openxmlformats.org/officeDocument/2006/relationships/hyperlink" Target="https://carnegieendowment.org/posts/2025/03/impact-of-household-consumption-growth-on-chinas-gdp-growth" TargetMode="External"/><Relationship Id="rId86" Type="http://schemas.openxmlformats.org/officeDocument/2006/relationships/hyperlink" Target="https://costsofwar.watson.brown.edu/paper/blood-and-treasure-united-states-budgetary-costs-and-human-costs-20-years-war-iraq-and-syria" TargetMode="External"/><Relationship Id="rId384" Type="http://schemas.openxmlformats.org/officeDocument/2006/relationships/hyperlink" Target="https://creativeclass.com/rfcgdb/articles/4%20Cities%20and%20the%20Creative%20Class.pdf" TargetMode="External"/><Relationship Id="rId211" Type="http://schemas.openxmlformats.org/officeDocument/2006/relationships/hyperlink" Target="https://cset.georgetown.edu/article/the-global-distribution-of-stem-graduates-which-countries-lead-the-way/" TargetMode="External"/><Relationship Id="rId209" Type="http://schemas.openxmlformats.org/officeDocument/2006/relationships/hyperlink" Target="https://cset.georgetown.edu/publication/keeping-top-ai-talent-in-the-united-states/" TargetMode="External"/><Relationship Id="rId208" Type="http://schemas.openxmlformats.org/officeDocument/2006/relationships/hyperlink" Target="https://cset.georgetown.edu/publication/voices-of-innovation/" TargetMode="External"/><Relationship Id="rId63" Type="http://schemas.openxmlformats.org/officeDocument/2006/relationships/hyperlink" Target="https://data.worldbank.org/country/israel" TargetMode="External"/><Relationship Id="rId60" Type="http://schemas.openxmlformats.org/officeDocument/2006/relationships/hyperlink" Target="https://data.worldbank.org/country/japan" TargetMode="External"/><Relationship Id="rId23" Type="http://schemas.openxmlformats.org/officeDocument/2006/relationships/hyperlink" Target="https://data.worldbank.org/country/korea-rep" TargetMode="External"/><Relationship Id="rId62" Type="http://schemas.openxmlformats.org/officeDocument/2006/relationships/hyperlink" Target="https://data.worldbank.org/country/netherlands" TargetMode="External"/><Relationship Id="rId22" Type="http://schemas.openxmlformats.org/officeDocument/2006/relationships/hyperlink" Target="https://data.worldbank.org/country/russian-federation" TargetMode="External"/><Relationship Id="rId149" Type="http://schemas.openxmlformats.org/officeDocument/2006/relationships/hyperlink" Target="https://data.worldbank.org/country/singapore" TargetMode="External"/><Relationship Id="rId482" Type="http://schemas.openxmlformats.org/officeDocument/2006/relationships/hyperlink" Target="https://data.worldbank.org/indicator/NY.GDP.PCAP.CD?locations=CN" TargetMode="External"/><Relationship Id="rId52" Type="http://schemas.openxmlformats.org/officeDocument/2006/relationships/hyperlink" Target="https://defence24.com/armed-forces/half-of-the-defence-budget-russia-hides-billions" TargetMode="External"/><Relationship Id="rId410" Type="http://schemas.openxmlformats.org/officeDocument/2006/relationships/hyperlink" Target="https://ec.europa.eu/eurostat/web/products-eurostat-news/w/edn-20250508-1" TargetMode="External"/><Relationship Id="rId161" Type="http://schemas.openxmlformats.org/officeDocument/2006/relationships/hyperlink" Target="https://economics.mit.edu/sites/default/files/inline-files/Why%20Nations%20Fail.pdf" TargetMode="External"/><Relationship Id="rId405" Type="http://schemas.openxmlformats.org/officeDocument/2006/relationships/hyperlink" Target="https://employment.ustc.edu.cn/cn/enindexnews.aspx?infoID=665597358281250024" TargetMode="External"/><Relationship Id="rId491" Type="http://schemas.openxmlformats.org/officeDocument/2006/relationships/hyperlink" Target="https://en.wikipedia.org/wiki/Antifragile_(book)" TargetMode="External"/><Relationship Id="rId487" Type="http://schemas.openxmlformats.org/officeDocument/2006/relationships/hyperlink" Target="https://en.wikipedia.org/wiki/Cybernetics" TargetMode="External"/><Relationship Id="rId47" Type="http://schemas.openxmlformats.org/officeDocument/2006/relationships/hyperlink" Target="https://en.wikipedia.org/wiki/Demographics_of_Russia" TargetMode="External"/><Relationship Id="rId447" Type="http://schemas.openxmlformats.org/officeDocument/2006/relationships/hyperlink" Target="https://en.wikipedia.org/wiki/Disease_of_despair" TargetMode="External"/><Relationship Id="rId37" Type="http://schemas.openxmlformats.org/officeDocument/2006/relationships/hyperlink" Target="https://en.wikipedia.org/wiki/Economic_consequences_of_the_Russo-Ukrainian_war_(2022%E2%80%93present)" TargetMode="External"/><Relationship Id="rId61" Type="http://schemas.openxmlformats.org/officeDocument/2006/relationships/hyperlink" Target="https://en.wikipedia.org/wiki/Economy_of_Japan" TargetMode="External"/><Relationship Id="rId233" Type="http://schemas.openxmlformats.org/officeDocument/2006/relationships/hyperlink" Target="https://en.wikipedia.org/wiki/Emergency_Committee_in_Aid_of_Displaced_Foreign_Scholars" TargetMode="External"/><Relationship Id="rId252" Type="http://schemas.openxmlformats.org/officeDocument/2006/relationships/hyperlink" Target="https://en.wikipedia.org/wiki/Exiled_in_Paradise" TargetMode="External"/><Relationship Id="rId43" Type="http://schemas.openxmlformats.org/officeDocument/2006/relationships/hyperlink" Target="https://en.wikipedia.org/wiki/Far_Eastern_Federal_District" TargetMode="External"/><Relationship Id="rId87" Type="http://schemas.openxmlformats.org/officeDocument/2006/relationships/hyperlink" Target="https://en.wikipedia.org/wiki/Financial_cost_of_the_Iraq_War" TargetMode="External"/><Relationship Id="rId24" Type="http://schemas.openxmlformats.org/officeDocument/2006/relationships/hyperlink" Target="https://en.wikipedia.org/wiki/GDP_density" TargetMode="External"/><Relationship Id="rId287" Type="http://schemas.openxmlformats.org/officeDocument/2006/relationships/hyperlink" Target="https://en.wikipedia.org/wiki/Government_Pension_Fund_of_Norway" TargetMode="External"/><Relationship Id="rId280" Type="http://schemas.openxmlformats.org/officeDocument/2006/relationships/hyperlink" Target="https://en.wikipedia.org/wiki/Hidden_champions" TargetMode="External"/><Relationship Id="rId453" Type="http://schemas.openxmlformats.org/officeDocument/2006/relationships/hyperlink" Target="https://en.wikipedia.org/wiki/Institutional_sclerosis" TargetMode="External"/><Relationship Id="rId153" Type="http://schemas.openxmlformats.org/officeDocument/2006/relationships/hyperlink" Target="https://en.wikipedia.org/wiki/Language_planning_and_policy_in_Singapore" TargetMode="External"/><Relationship Id="rId477" Type="http://schemas.openxmlformats.org/officeDocument/2006/relationships/hyperlink" Target="https://en.wikipedia.org/wiki/Lost_Decades" TargetMode="External"/><Relationship Id="rId76" Type="http://schemas.openxmlformats.org/officeDocument/2006/relationships/hyperlink" Target="https://en.wikipedia.org/wiki/Marshall_Plan" TargetMode="External"/><Relationship Id="rId248" Type="http://schemas.openxmlformats.org/officeDocument/2006/relationships/hyperlink" Target="https://en.wikipedia.org/wiki/Operation_Osoaviakhim" TargetMode="External"/><Relationship Id="rId246" Type="http://schemas.openxmlformats.org/officeDocument/2006/relationships/hyperlink" Target="https://en.wikipedia.org/wiki/Operation_Paperclip" TargetMode="External"/><Relationship Id="rId494" Type="http://schemas.openxmlformats.org/officeDocument/2006/relationships/hyperlink" Target="https://en.wikipedia.org/wiki/Political_Order_and_Political_Decay" TargetMode="External"/><Relationship Id="rId164" Type="http://schemas.openxmlformats.org/officeDocument/2006/relationships/hyperlink" Target="https://en.wikipedia.org/wiki/Rankings_of_universities_in_China" TargetMode="External"/><Relationship Id="rId480" Type="http://schemas.openxmlformats.org/officeDocument/2006/relationships/hyperlink" Target="https://en.wikipedia.org/wiki/Reform_and_opening_up" TargetMode="External"/><Relationship Id="rId265" Type="http://schemas.openxmlformats.org/officeDocument/2006/relationships/hyperlink" Target="https://en.wikipedia.org/wiki/Shing-Tung_Yau" TargetMode="External"/><Relationship Id="rId473" Type="http://schemas.openxmlformats.org/officeDocument/2006/relationships/hyperlink" Target="https://en.wikipedia.org/wiki/The_Open_Society_and_Its_Enemies" TargetMode="External"/><Relationship Id="rId78" Type="http://schemas.openxmlformats.org/officeDocument/2006/relationships/hyperlink" Target="https://en.wikipedia.org/wiki/The_Tragedy_of_Great_Power_Politics" TargetMode="External"/><Relationship Id="rId201" Type="http://schemas.openxmlformats.org/officeDocument/2006/relationships/hyperlink" Target="https://en.wikipedia.org/wiki/Unit_8200" TargetMode="External"/><Relationship Id="rId57" Type="http://schemas.openxmlformats.org/officeDocument/2006/relationships/hyperlink" Target="https://en.wikipedia.org/wiki/Why_Nations_Fail" TargetMode="External"/><Relationship Id="rId302" Type="http://schemas.openxmlformats.org/officeDocument/2006/relationships/hyperlink" Target="https://en.wikipedia.org/wiki/Wind_power_in_Denmark" TargetMode="External"/><Relationship Id="rId46" Type="http://schemas.openxmlformats.org/officeDocument/2006/relationships/hyperlink" Target="https://eng.rosstat.gov.ru" TargetMode="External"/><Relationship Id="rId267" Type="http://schemas.openxmlformats.org/officeDocument/2006/relationships/hyperlink" Target="https://erc.europa.eu/news-events/news/erc-highlights-actions-close-europes-research-performance-gap" TargetMode="External"/><Relationship Id="rId204" Type="http://schemas.openxmlformats.org/officeDocument/2006/relationships/hyperlink" Target="https://european-biotechnology.com/latest-news/switzerlands-biotech-sector-defies-tough-markets-with-record-revenue/" TargetMode="External"/><Relationship Id="rId407" Type="http://schemas.openxmlformats.org/officeDocument/2006/relationships/hyperlink" Target="https://finance.yahoo.com/news/chinas-tech-giants-offer-lavish-093000392.html" TargetMode="External"/><Relationship Id="rId346" Type="http://schemas.openxmlformats.org/officeDocument/2006/relationships/hyperlink" Target="https://fortune.com/asia/2024/06/21/almost-one-billion-huawei-devices-in-use-apple-market-share-china-us-sanctions-harmonyos/" TargetMode="External"/><Relationship Id="rId450" Type="http://schemas.openxmlformats.org/officeDocument/2006/relationships/hyperlink" Target="https://fred.stlouisfed.org/series/SIPOVGINIUSA" TargetMode="External"/><Relationship Id="rId220" Type="http://schemas.openxmlformats.org/officeDocument/2006/relationships/hyperlink" Target="https://gpseducation.oecd.org/CountryProfile?primaryCountry=JPN" TargetMode="External"/><Relationship Id="rId116" Type="http://schemas.openxmlformats.org/officeDocument/2006/relationships/hyperlink" Target="https://gpseducation.oecd.org/CountryProfile?primaryCountry=USA" TargetMode="External"/><Relationship Id="rId115" Type="http://schemas.openxmlformats.org/officeDocument/2006/relationships/hyperlink" Target="https://gpseducation.oecd.org/CountryProfile?primaryCountry=USA&amp;treshold=10&amp;topic=PI" TargetMode="External"/><Relationship Id="rId187" Type="http://schemas.openxmlformats.org/officeDocument/2006/relationships/hyperlink" Target="https://hai.stanford.edu/ai-index/2026-ai-index-report" TargetMode="External"/><Relationship Id="rId278" Type="http://schemas.openxmlformats.org/officeDocument/2006/relationships/hyperlink" Target="https://hbr.org/1992/03/lessons-from-germanys-midsize-giants" TargetMode="External"/><Relationship Id="rId114" Type="http://schemas.openxmlformats.org/officeDocument/2006/relationships/hyperlink" Target="https://hechingerreport.org/proof-points-there-is-a-worldwide-problem-in-math-and-its-not-just-about-the-pandemic/" TargetMode="External"/><Relationship Id="rId462" Type="http://schemas.openxmlformats.org/officeDocument/2006/relationships/hyperlink" Target="https://heckmanequation.org/the-heckman-equation/" TargetMode="External"/><Relationship Id="rId432" Type="http://schemas.openxmlformats.org/officeDocument/2006/relationships/hyperlink" Target="https://historyofsocialwork.org/1995_Putnam/1995,%20Putnam,%20bowling%20alone.pdf" TargetMode="External"/><Relationship Id="rId489" Type="http://schemas.openxmlformats.org/officeDocument/2006/relationships/hyperlink" Target="https://i2insights.org/2023/10/03/meadows-systems-thinking-lessons/" TargetMode="External"/><Relationship Id="rId496" Type="http://schemas.openxmlformats.org/officeDocument/2006/relationships/hyperlink" Target="https://infer-research.eu/wp-content/uploads/2025/03/WP2025.03.pdf" TargetMode="External"/><Relationship Id="rId322" Type="http://schemas.openxmlformats.org/officeDocument/2006/relationships/hyperlink" Target="https://isvd.or.jp/en/columns/wage-stagnation-30years-structural-mechanism" TargetMode="External"/><Relationship Id="rId344" Type="http://schemas.openxmlformats.org/officeDocument/2006/relationships/hyperlink" Target="https://itif.org/publications/2025/10/27/backfire-export-controls-helped-huawei-and-hurt-us-firms/" TargetMode="External"/><Relationship Id="rId391" Type="http://schemas.openxmlformats.org/officeDocument/2006/relationships/hyperlink" Target="https://itif.org/publications/2025/12/" TargetMode="External"/><Relationship Id="rId55" Type="http://schemas.openxmlformats.org/officeDocument/2006/relationships/hyperlink" Target="https://kb.osu.edu/bitstreams/3f75c6aa-698a-5f0b-a5fc-253c0403bd6a/download" TargetMode="External"/><Relationship Id="rId318" Type="http://schemas.openxmlformats.org/officeDocument/2006/relationships/hyperlink" Target="https://laweconcenter.org/resources/us-export-controls-on-ai-and-semiconductors-two-divergent-visions/" TargetMode="External"/><Relationship Id="rId270" Type="http://schemas.openxmlformats.org/officeDocument/2006/relationships/hyperlink" Target="https://mbzuai.ac.ae/" TargetMode="External"/><Relationship Id="rId239" Type="http://schemas.openxmlformats.org/officeDocument/2006/relationships/hyperlink" Target="https://mulysan.github.io/MoserParsaSan25.pdf" TargetMode="External"/><Relationship Id="rId90" Type="http://schemas.openxmlformats.org/officeDocument/2006/relationships/hyperlink" Target="https://nationalinterest.org/feature/henry-kissingers-imbalance-power-207763" TargetMode="External"/><Relationship Id="rId141" Type="http://schemas.openxmlformats.org/officeDocument/2006/relationships/hyperlink" Target="https://nces.ed.gov/fastfacts/display.asp?id=40" TargetMode="External"/><Relationship Id="rId111" Type="http://schemas.openxmlformats.org/officeDocument/2006/relationships/hyperlink" Target="https://nces.ed.gov/nationsreportcard/" TargetMode="External"/><Relationship Id="rId146" Type="http://schemas.openxmlformats.org/officeDocument/2006/relationships/hyperlink" Target="https://nces.ed.gov/surveys/pisa/pisa2022/" TargetMode="External"/><Relationship Id="rId129" Type="http://schemas.openxmlformats.org/officeDocument/2006/relationships/hyperlink" Target="https://ncses.nsf.gov/pubs/nsb20261/international-comparisons-and-global-competitiveness" TargetMode="External"/><Relationship Id="rId389" Type="http://schemas.openxmlformats.org/officeDocument/2006/relationships/hyperlink" Target="https://ncses.nsf.gov/pubs/nsbsep20261/executive-summary" TargetMode="External"/><Relationship Id="rId386" Type="http://schemas.openxmlformats.org/officeDocument/2006/relationships/hyperlink" Target="https://ncses.nsf.gov/pubs/nsf25325" TargetMode="External"/><Relationship Id="rId126" Type="http://schemas.openxmlformats.org/officeDocument/2006/relationships/hyperlink" Target="https://ncses.nsf.gov/pubs/nsf26315/report/field-of-doctorate" TargetMode="External"/><Relationship Id="rId387" Type="http://schemas.openxmlformats.org/officeDocument/2006/relationships/hyperlink" Target="https://ncses.nsf.gov/pubs/nsf26315/report/postgraduation-trends" TargetMode="External"/><Relationship Id="rId125" Type="http://schemas.openxmlformats.org/officeDocument/2006/relationships/hyperlink" Target="https://ncses.nsf.gov/pubs/nsf26315/report/u-s-doctorate-awards" TargetMode="External"/><Relationship Id="rId476" Type="http://schemas.openxmlformats.org/officeDocument/2006/relationships/hyperlink" Target="https://news.stanford.edu/stories/2015/06/japan-lost-decade-062415" TargetMode="External"/><Relationship Id="rId436" Type="http://schemas.openxmlformats.org/officeDocument/2006/relationships/hyperlink" Target="https://news.yale.edu/2025/02/20/tracking-decline-social-mobility-us-and-how-reverse-trend" TargetMode="External"/><Relationship Id="rId133" Type="http://schemas.openxmlformats.org/officeDocument/2006/relationships/hyperlink" Target="https://nscresearchcenter.org/yearly-progress-and-completion/" TargetMode="External"/><Relationship Id="rId324" Type="http://schemas.openxmlformats.org/officeDocument/2006/relationships/hyperlink" Target="https://oecdecoscope.blog/2024/10/18/addressing-koreas-fertility-crisis/" TargetMode="External"/><Relationship Id="rId54" Type="http://schemas.openxmlformats.org/officeDocument/2006/relationships/hyperlink" Target="https://online.norwich.edu/online/about/resource-library/consequences-collapse-soviet-union" TargetMode="External"/><Relationship Id="rId181" Type="http://schemas.openxmlformats.org/officeDocument/2006/relationships/hyperlink" Target="https://opendoorsdata.org/" TargetMode="External"/><Relationship Id="rId301" Type="http://schemas.openxmlformats.org/officeDocument/2006/relationships/hyperlink" Target="https://openei.org/wiki/Vestas" TargetMode="External"/><Relationship Id="rId150" Type="http://schemas.openxmlformats.org/officeDocument/2006/relationships/hyperlink" Target="https://ourworldindata.org/data-insights/since-1960-singapore-has-risen-from-three-times-poorer-than-western-europe-to-twice-as-rich" TargetMode="External"/><Relationship Id="rId290" Type="http://schemas.openxmlformats.org/officeDocument/2006/relationships/hyperlink" Target="https://pharmaboardroom.com/articles/swiss-pharma-market-strong-roots-new-challenges/" TargetMode="External"/><Relationship Id="rId49" Type="http://schemas.openxmlformats.org/officeDocument/2006/relationships/hyperlink" Target="https://pmc.ncbi.nlm.nih.gov/articles/PMC10184088/" TargetMode="External"/><Relationship Id="rId231" Type="http://schemas.openxmlformats.org/officeDocument/2006/relationships/hyperlink" Target="https://pmc.ncbi.nlm.nih.gov/articles/PMC12061115/" TargetMode="External"/><Relationship Id="rId48" Type="http://schemas.openxmlformats.org/officeDocument/2006/relationships/hyperlink" Target="https://pmc.ncbi.nlm.nih.gov/articles/PMC8562029/" TargetMode="External"/><Relationship Id="rId104" Type="http://schemas.openxmlformats.org/officeDocument/2006/relationships/hyperlink" Target="https://power.lowyinstitute.org/" TargetMode="External"/><Relationship Id="rId132" Type="http://schemas.openxmlformats.org/officeDocument/2006/relationships/hyperlink" Target="https://research.collegeboard.org/media/pdf/Trends-in-College-Pricing-and-Student-Aid-2024-ADA.pdf" TargetMode="External"/><Relationship Id="rId234" Type="http://schemas.openxmlformats.org/officeDocument/2006/relationships/hyperlink" Target="https://resource.rockarch.org/story/the-rockefeller-foundations-refugee-scholar-program-world-war-ii-nazi-europe/" TargetMode="External"/><Relationship Id="rId330" Type="http://schemas.openxmlformats.org/officeDocument/2006/relationships/hyperlink" Target="https://rhg.com/research/no-quick-fixes-chinas-long-term-consumption-growth/" TargetMode="External"/><Relationship Id="rId268" Type="http://schemas.openxmlformats.org/officeDocument/2006/relationships/hyperlink" Target="https://sciencebusiness.net/news/r-d-funding/salaries-are-biggest-hurdle-bringing-us-scientists-europe" TargetMode="External"/><Relationship Id="rId66" Type="http://schemas.openxmlformats.org/officeDocument/2006/relationships/hyperlink" Target="https://srv1.worldometers.info/gdp/russia-gdp/" TargetMode="External"/><Relationship Id="rId188" Type="http://schemas.openxmlformats.org/officeDocument/2006/relationships/hyperlink" Target="https://ssti.org/blog/useful-stats-international-comparison-rd-expenditures" TargetMode="External"/><Relationship Id="rId285" Type="http://schemas.openxmlformats.org/officeDocument/2006/relationships/hyperlink" Target="https://ssti.org/blog/useful-stats-international-comparison-rd-expendivers" TargetMode="External"/><Relationship Id="rId156" Type="http://schemas.openxmlformats.org/officeDocument/2006/relationships/hyperlink" Target="https://studies.helsinki.fi/instructions/article/planning-become-subject-teacher" TargetMode="External"/><Relationship Id="rId79" Type="http://schemas.openxmlformats.org/officeDocument/2006/relationships/hyperlink" Target="https://techratchet.com/2021/04/16/book-summary-the-tragedy-of-great-power-politics-by-john-mearsheimer/" TargetMode="External"/><Relationship Id="rId163" Type="http://schemas.openxmlformats.org/officeDocument/2006/relationships/hyperlink" Target="https://thejustist.wordpress.com/2014/12/01/here-top-100-universities-in-the-world-2014-qs-ranking/" TargetMode="External"/><Relationship Id="rId212" Type="http://schemas.openxmlformats.org/officeDocument/2006/relationships/hyperlink" Target="https://theprint.in/india/governance/india-leads-in-ai-talent-but-also-brain-drain-anxiety-says-stanfords-ai-index-report/2909479/" TargetMode="External"/><Relationship Id="rId155" Type="http://schemas.openxmlformats.org/officeDocument/2006/relationships/hyperlink" Target="https://toolbox.finland.fi/life-society/teachers-in-finland/" TargetMode="External"/><Relationship Id="rId329" Type="http://schemas.openxmlformats.org/officeDocument/2006/relationships/hyperlink" Target="https://tradingeconomics.com/china/gross-savings-percent-of-gdp-wb-data.html" TargetMode="External"/><Relationship Id="rId355" Type="http://schemas.openxmlformats.org/officeDocument/2006/relationships/hyperlink" Target="https://tradingeconomics.com/germany/current-account-to-gdp" TargetMode="External"/><Relationship Id="rId376" Type="http://schemas.openxmlformats.org/officeDocument/2006/relationships/hyperlink" Target="https://treasury.gov.au/sites/default/files/2019-03/IGR_2010_Overview.pdf" TargetMode="External"/><Relationship Id="rId495" Type="http://schemas.openxmlformats.org/officeDocument/2006/relationships/hyperlink" Target="https://v-dem.net/documents/60/V-dem-dr__2025_lowres.pdf" TargetMode="External"/><Relationship Id="rId339" Type="http://schemas.openxmlformats.org/officeDocument/2006/relationships/hyperlink" Target="https://venturebeat.com/ai/idc-smartphone-shipments-q2-2019" TargetMode="External"/><Relationship Id="rId297" Type="http://schemas.openxmlformats.org/officeDocument/2006/relationships/hyperlink" Target="https://vision2030.ai/tracker/gaps/non-oil-gdp-gap/" TargetMode="External"/><Relationship Id="rId151" Type="http://schemas.openxmlformats.org/officeDocument/2006/relationships/hyperlink" Target="https://web.stanford.edu/~klenow/Romer_1990.pdf" TargetMode="External"/><Relationship Id="rId160" Type="http://schemas.openxmlformats.org/officeDocument/2006/relationships/hyperlink" Target="https://wenr.wes.org/education-system-profiles/education-in-south-korea/" TargetMode="External"/><Relationship Id="rId106" Type="http://schemas.openxmlformats.org/officeDocument/2006/relationships/hyperlink" Target="https://wwnorton.com/books/9780393349276" TargetMode="External"/><Relationship Id="rId192" Type="http://schemas.openxmlformats.org/officeDocument/2006/relationships/hyperlink" Target="https://www-leland.stanford.edu/~chadj/RomerNobel.pdf" TargetMode="External"/><Relationship Id="rId262" Type="http://schemas.openxmlformats.org/officeDocument/2006/relationships/hyperlink" Target="https://www.aasforum.org/2022/03/03/asian-american-scholar-forum-welcomes-the-end-to-china-initiative/" TargetMode="External"/><Relationship Id="rId399" Type="http://schemas.openxmlformats.org/officeDocument/2006/relationships/hyperlink" Target="https://www.academicjobs.com/jobs-and-careers/nus-professor-salary-singapore-or-2026-ranges-and-benefits-12576" TargetMode="External"/><Relationship Id="rId259" Type="http://schemas.openxmlformats.org/officeDocument/2006/relationships/hyperlink" Target="https://www.acenet.edu/News-Room/Pages/Open-Doors-2025.aspx" TargetMode="External"/><Relationship Id="rId226" Type="http://schemas.openxmlformats.org/officeDocument/2006/relationships/hyperlink" Target="https://www.aeaweb.org/articles?id=10.1257/aer.104.10.3222" TargetMode="External"/><Relationship Id="rId343" Type="http://schemas.openxmlformats.org/officeDocument/2006/relationships/hyperlink" Target="https://www.afslaw.com/perspectives/alerts/bis-expands-the-huawei-foreign-direct-product-rule-capture-wide-swath-cots" TargetMode="External"/><Relationship Id="rId123" Type="http://schemas.openxmlformats.org/officeDocument/2006/relationships/hyperlink" Target="https://www.amacad.org/bulletin/spring-2025/academic-humanities-today-findings-new-national-survey" TargetMode="External"/><Relationship Id="rId121" Type="http://schemas.openxmlformats.org/officeDocument/2006/relationships/hyperlink" Target="https://www.amacad.org/humanities-indicators/higher-education/bachelors-degrees-humanities" TargetMode="External"/><Relationship Id="rId139" Type="http://schemas.openxmlformats.org/officeDocument/2006/relationships/hyperlink" Target="https://www.amacad.org/humanities-indicators/humanities-higher-education-surveys/academic-humanities-today-undergraduate" TargetMode="External"/><Relationship Id="rId296" Type="http://schemas.openxmlformats.org/officeDocument/2006/relationships/hyperlink" Target="https://www.arabnews.com/node/2641250/business-economy" TargetMode="External"/><Relationship Id="rId75" Type="http://schemas.openxmlformats.org/officeDocument/2006/relationships/hyperlink" Target="https://www.archives.gov/milestone-documents/marshall-plan" TargetMode="External"/><Relationship Id="rId479" Type="http://schemas.openxmlformats.org/officeDocument/2006/relationships/hyperlink" Target="https://www.asianstudies.org/publications/eaa/archives/crossing-the-river-by-feeling-the-stones-deng-xiaoping-in-the-making-of-modern-china/" TargetMode="External"/><Relationship Id="rId282" Type="http://schemas.openxmlformats.org/officeDocument/2006/relationships/hyperlink" Target="https://www.asml.com/en/products/euv-lithography-systems" TargetMode="External"/><Relationship Id="rId189" Type="http://schemas.openxmlformats.org/officeDocument/2006/relationships/hyperlink" Target="https://www.asml.com/investors/annual-report/2023" TargetMode="External"/><Relationship Id="rId492" Type="http://schemas.openxmlformats.org/officeDocument/2006/relationships/hyperlink" Target="https://www.barnesandnoble.com/w/antifragile-nassim-nicholas-taleb/1110867836" TargetMode="External"/><Relationship Id="rId372" Type="http://schemas.openxmlformats.org/officeDocument/2006/relationships/hyperlink" Target="https://www.bbc.com/news/articles/c20ygjem17zo" TargetMode="External"/><Relationship Id="rId397" Type="http://schemas.openxmlformats.org/officeDocument/2006/relationships/hyperlink" Target="https://www.bdo.global/en-gb/microsites/tax-newsletters/ges-news/february-2023-issue/singapore-preferential-one-pass-visa-for-top-global-talent-introduced" TargetMode="External"/><Relationship Id="rId383" Type="http://schemas.openxmlformats.org/officeDocument/2006/relationships/hyperlink" Target="https://www.belfercenter.org/sites/default/files/pantheon_files/files/publication/joe_nye_wielding_soft_power.pdf" TargetMode="External"/><Relationship Id="rId167" Type="http://schemas.openxmlformats.org/officeDocument/2006/relationships/hyperlink" Target="https://www.bibb.de/en/apprenticeshiptoolbox.php" TargetMode="External"/><Relationship Id="rId56" Type="http://schemas.openxmlformats.org/officeDocument/2006/relationships/hyperlink" Target="https://www.britannica.com/story/why-did-the-soviet-union-collapse" TargetMode="External"/><Relationship Id="rId404" Type="http://schemas.openxmlformats.org/officeDocument/2006/relationships/hyperlink" Target="https://www.brookings.edu/articles/unleashing-new-quality-productive-forces-chinas-strategy-for-technology-led-growth/" TargetMode="External"/><Relationship Id="rId360" Type="http://schemas.openxmlformats.org/officeDocument/2006/relationships/hyperlink" Target="https://www.brookings.edu/articles/what-is-the-status-of-russias-frozen-sovereign-assets/" TargetMode="External"/><Relationship Id="rId172" Type="http://schemas.openxmlformats.org/officeDocument/2006/relationships/hyperlink" Target="https://www.brookings.edu/articles/what-the-us-can-learn-from-switzerland-about-the-business-case-for-apprenticeships/" TargetMode="External"/><Relationship Id="rId269" Type="http://schemas.openxmlformats.org/officeDocument/2006/relationships/hyperlink" Target="https://www.bruegel.org/analysis/how-much-research-talent-could-europe-grab-us" TargetMode="External"/><Relationship Id="rId393" Type="http://schemas.openxmlformats.org/officeDocument/2006/relationships/hyperlink" Target="https://www.canada.ca/en/immigration-refugees-citizenship/corporate/publications-manuals/express-entry-year-end-report-2024.html" TargetMode="External"/><Relationship Id="rId423" Type="http://schemas.openxmlformats.org/officeDocument/2006/relationships/hyperlink" Target="https://www.cato.org/blog/employment-based-green-card-backlog-now-2195-years" TargetMode="External"/><Relationship Id="rId171" Type="http://schemas.openxmlformats.org/officeDocument/2006/relationships/hyperlink" Target="https://www.cedefop.europa.eu/en/tools/financing-apprenticeships/apprenticeship-schemes/dual-vet" TargetMode="External"/><Relationship Id="rId169" Type="http://schemas.openxmlformats.org/officeDocument/2006/relationships/hyperlink" Target="https://www.cedefop.europa.eu/en/tools/vet-in-europe/systems/germany-u3" TargetMode="External"/><Relationship Id="rId415" Type="http://schemas.openxmlformats.org/officeDocument/2006/relationships/hyperlink" Target="https://www.centuroglobal.com/article/saudi-premium-residency/" TargetMode="External"/><Relationship Id="rId438" Type="http://schemas.openxmlformats.org/officeDocument/2006/relationships/hyperlink" Target="https://www.chicagofed.org/research/content-areas/mobility/intergenerational-economic-mobility" TargetMode="External"/><Relationship Id="rId351" Type="http://schemas.openxmlformats.org/officeDocument/2006/relationships/hyperlink" Target="https://www.chinadailyhk.com/hk/article/616427" TargetMode="External"/><Relationship Id="rId263" Type="http://schemas.openxmlformats.org/officeDocument/2006/relationships/hyperlink" Target="https://www.chosun.com/english/industry-en/2026/03/29/5RRBM5IH35EIFI33FKWQUMRNT4/" TargetMode="External"/><Relationship Id="rId122" Type="http://schemas.openxmlformats.org/officeDocument/2006/relationships/hyperlink" Target="https://www.collegetransitions.com/blog/losing-ground-a-decade-of-decline-in-humanities-degrees/" TargetMode="External"/><Relationship Id="rId35" Type="http://schemas.openxmlformats.org/officeDocument/2006/relationships/hyperlink" Target="https://www.csis.org/analysis/russias-grinding-war-ukraine" TargetMode="External"/><Relationship Id="rId442" Type="http://schemas.openxmlformats.org/officeDocument/2006/relationships/hyperlink" Target="https://www.cso.ie/en/releasesandpublications/ep/p-trsic/trustsurveyinternationalcomparisons2023/results/" TargetMode="External"/><Relationship Id="rId435" Type="http://schemas.openxmlformats.org/officeDocument/2006/relationships/hyperlink" Target="https://www.csuchico.edu/freespeech/_assets/documents/access/putnam-2015---schools-culture-and-the-widening-opportunity-gap.pdf" TargetMode="External"/><Relationship Id="rId198" Type="http://schemas.openxmlformats.org/officeDocument/2006/relationships/hyperlink" Target="https://www.economist.com/interactive/science-and-technology/2026/03/25/china-is-winning-the-ai-talent-race" TargetMode="External"/><Relationship Id="rId277" Type="http://schemas.openxmlformats.org/officeDocument/2006/relationships/hyperlink" Target="https://www.econstor.eu/bitstream/10419/74371/1/745847609.pdf" TargetMode="External"/><Relationship Id="rId398" Type="http://schemas.openxmlformats.org/officeDocument/2006/relationships/hyperlink" Target="https://www.edb.gov.sg/en/business-insights/insights/singapore-grants-3000-one-passes-for-top-foreign-talent-in-2024.html" TargetMode="External"/><Relationship Id="rId444" Type="http://schemas.openxmlformats.org/officeDocument/2006/relationships/hyperlink" Target="https://www.edelman.com/trust/2024/trust-barometer" TargetMode="External"/><Relationship Id="rId342" Type="http://schemas.openxmlformats.org/officeDocument/2006/relationships/hyperlink" Target="https://www.federalregister.gov/documents/2020/08/20/2020-18213/addition-of-huawei-non-us-affiliates-to-the-entity-list-the-removal-of-temporary-general-license-and" TargetMode="External"/><Relationship Id="rId485" Type="http://schemas.openxmlformats.org/officeDocument/2006/relationships/hyperlink" Target="https://www.federalreservehistory.org/essays/anti-inflation-measures" TargetMode="External"/><Relationship Id="rId190" Type="http://schemas.openxmlformats.org/officeDocument/2006/relationships/hyperlink" Target="https://www.financialcontent.com/article/finterra-2026-4-15-the-high-na-era-a-deep-dive-into-asmls-2026-monopoly-and-the-future-of-ai-silicon" TargetMode="External"/><Relationship Id="rId168" Type="http://schemas.openxmlformats.org/officeDocument/2006/relationships/hyperlink" Target="https://www.germany.info/us-en/welcome/wirtschaft/03-wirtschaft/1048296-1048296" TargetMode="External"/><Relationship Id="rId103" Type="http://schemas.openxmlformats.org/officeDocument/2006/relationships/hyperlink" Target="https://www.goldmansachs.com/insights/articles/the-path-to-2075-slower-global-growth-but-convergence-remains-intact" TargetMode="External"/><Relationship Id="rId395" Type="http://schemas.openxmlformats.org/officeDocument/2006/relationships/hyperlink" Target="https://www.gov.uk/government/publications/global-talent-visa-evaluation-wave-2-report/global-talent-visa-evaluation-wave-2-report" TargetMode="External"/><Relationship Id="rId284" Type="http://schemas.openxmlformats.org/officeDocument/2006/relationships/hyperlink" Target="https://www.gwec.net/news/wind-turbine-suppliers-deliver-new-record-volume-despite-difficult-year-full-of-diverse-challenges" TargetMode="External"/><Relationship Id="rId448" Type="http://schemas.openxmlformats.org/officeDocument/2006/relationships/hyperlink" Target="https://www.hhs.gov/sites/default/files/surgeon-general-social-connection-advisory.pdf" TargetMode="External"/><Relationship Id="rId81" Type="http://schemas.openxmlformats.org/officeDocument/2006/relationships/hyperlink" Target="https://www.hks.harvard.edu/faculty-research/policycast/professor-joe-nye-coined-term-soft-power" TargetMode="External"/><Relationship Id="rId184" Type="http://schemas.openxmlformats.org/officeDocument/2006/relationships/hyperlink" Target="https://www.hoover.org/sites/default/files/research/docs/Zegart_DeepSeekAI_Talent_FINAL_4-21.pdf" TargetMode="External"/><Relationship Id="rId348" Type="http://schemas.openxmlformats.org/officeDocument/2006/relationships/hyperlink" Target="https://www.huawei.com/en/annual-report/2024" TargetMode="External"/><Relationship Id="rId206" Type="http://schemas.openxmlformats.org/officeDocument/2006/relationships/hyperlink" Target="https://www.hup.harvard.edu/books/9780674025660" TargetMode="External"/><Relationship Id="rId373" Type="http://schemas.openxmlformats.org/officeDocument/2006/relationships/hyperlink" Target="https://www.iamexpat.ch/expat-info/swiss-news/svps-no-10-million-switzerland-initiative-fails-referendum-vote" TargetMode="External"/><Relationship Id="rId250" Type="http://schemas.openxmlformats.org/officeDocument/2006/relationships/hyperlink" Target="https://www.ias.edu/about/mission-history" TargetMode="External"/><Relationship Id="rId235" Type="http://schemas.openxmlformats.org/officeDocument/2006/relationships/hyperlink" Target="https://www.ias.edu/ideas/ias-founded-may-20-1930" TargetMode="External"/><Relationship Id="rId128" Type="http://schemas.openxmlformats.org/officeDocument/2006/relationships/hyperlink" Target="https://www.iie.org/news/fall-2025-international-student-snapshot/" TargetMode="External"/><Relationship Id="rId127" Type="http://schemas.openxmlformats.org/officeDocument/2006/relationships/hyperlink" Target="https://www.iie.org/news/open-doors-2025-press-release/" TargetMode="External"/><Relationship Id="rId363" Type="http://schemas.openxmlformats.org/officeDocument/2006/relationships/hyperlink" Target="https://www.imf.org/en/Publications/Staff-Discussion-Notes/Issues/2023/01/11/Geo-Economic-Fragmentation-and-the-Future-of-Multilateralism-527266" TargetMode="External"/><Relationship Id="rId102" Type="http://schemas.openxmlformats.org/officeDocument/2006/relationships/hyperlink" Target="https://www.imf.org/en/Publications/WEO" TargetMode="External"/><Relationship Id="rId364" Type="http://schemas.openxmlformats.org/officeDocument/2006/relationships/hyperlink" Target="https://www.imf.org/en/Publications/WP/Issues/2024/04/05/Changing-Global-Linkages-A-New-Cold-War-547357" TargetMode="External"/><Relationship Id="rId298" Type="http://schemas.openxmlformats.org/officeDocument/2006/relationships/hyperlink" Target="https://www.imidaily.com/intelligence/uae-golden-visa-approval-volume-doubles-to-158000-in-2023/" TargetMode="External"/><Relationship Id="rId258" Type="http://schemas.openxmlformats.org/officeDocument/2006/relationships/hyperlink" Target="https://www.insidehighered.com/news/global/international-students-us/2026/04/11/f-1-student-visa-refusals-surged-2025" TargetMode="External"/><Relationship Id="rId50" Type="http://schemas.openxmlformats.org/officeDocument/2006/relationships/hyperlink" Target="https://www.institutmontaigne.org/en/expressions/tragedy-after-catastrophe-demographic-impact-war-russia-and-ukraine" TargetMode="External"/><Relationship Id="rId446" Type="http://schemas.openxmlformats.org/officeDocument/2006/relationships/hyperlink" Target="https://www.jec.senate.gov/public/index.cfm/republicans/2019/9/long-term-trends-in-deaths-of-despair" TargetMode="External"/><Relationship Id="rId254" Type="http://schemas.openxmlformats.org/officeDocument/2006/relationships/hyperlink" Target="https://www.journals.uchicago.edu/doi/abs/10.1086/651934" TargetMode="External"/><Relationship Id="rId374" Type="http://schemas.openxmlformats.org/officeDocument/2006/relationships/hyperlink" Target="https://www.lemonde.fr/en/international/article/2026/06/15/swiss-voters-reject-initiative-to-cap-population-latest-in-a-string-of-far-right-anti-immigration-proposals_6754491_4.html" TargetMode="External"/><Relationship Id="rId94" Type="http://schemas.openxmlformats.org/officeDocument/2006/relationships/hyperlink" Target="https://www.lowyinstitute.org/the-interpreter/allies-are-done-waiting-america-grow" TargetMode="External"/><Relationship Id="rId77" Type="http://schemas.openxmlformats.org/officeDocument/2006/relationships/hyperlink" Target="https://www.marshallfoundation.org/articles/the-marshall-plan-in-10-minutes/" TargetMode="External"/><Relationship Id="rId357" Type="http://schemas.openxmlformats.org/officeDocument/2006/relationships/hyperlink" Target="https://www.mom.gov.sg/employment-practices/progressive-wage-model" TargetMode="External"/><Relationship Id="rId400" Type="http://schemas.openxmlformats.org/officeDocument/2006/relationships/hyperlink" Target="https://www.mom.gov.sg/foreign-workforce-numbers" TargetMode="External"/><Relationship Id="rId112" Type="http://schemas.openxmlformats.org/officeDocument/2006/relationships/hyperlink" Target="https://www.nagb.gov/news-and-events/news-releases/2025/nations-report-card-decline-in-reading-progress-in-math.html" TargetMode="External"/><Relationship Id="rId247" Type="http://schemas.openxmlformats.org/officeDocument/2006/relationships/hyperlink" Target="https://www.nasa.gov/people/wernher-von-braun/" TargetMode="External"/><Relationship Id="rId390" Type="http://schemas.openxmlformats.org/officeDocument/2006/relationships/hyperlink" Target="https://www.nature.com/articles/d41586-025-00938-y" TargetMode="External"/><Relationship Id="rId488" Type="http://schemas.openxmlformats.org/officeDocument/2006/relationships/hyperlink" Target="https://www.nature.com/articles/s42256-019-0100-x" TargetMode="External"/><Relationship Id="rId165" Type="http://schemas.openxmlformats.org/officeDocument/2006/relationships/hyperlink" Target="https://www.nature.com/nature-index/news/data-insights-research-leaders-2024-china-rises-natural-sciences" TargetMode="External"/><Relationship Id="rId255" Type="http://schemas.openxmlformats.org/officeDocument/2006/relationships/hyperlink" Target="https://www.nber.org/books-and-chapters/high-skilled-migration-united-states-and-its-economic-consequences/high-skilled-immigration-and-comparative-advantage-foreign-born-workers-across-us-occupations" TargetMode="External"/><Relationship Id="rId238" Type="http://schemas.openxmlformats.org/officeDocument/2006/relationships/hyperlink" Target="https://www.nber.org/papers/w17800" TargetMode="External"/><Relationship Id="rId237" Type="http://schemas.openxmlformats.org/officeDocument/2006/relationships/hyperlink" Target="https://www.nber.org/papers/w19962" TargetMode="External"/><Relationship Id="rId241" Type="http://schemas.openxmlformats.org/officeDocument/2006/relationships/hyperlink" Target="https://www.nber.org/system/files/working_papers/w30797/w30797.pdf" TargetMode="External"/><Relationship Id="rId305" Type="http://schemas.openxmlformats.org/officeDocument/2006/relationships/hyperlink" Target="https://www.nbim.no/en/about-us/about-the-fund/" TargetMode="External"/><Relationship Id="rId288" Type="http://schemas.openxmlformats.org/officeDocument/2006/relationships/hyperlink" Target="https://www.nbim.no/en/news-and-insights/reports/2024/annual-report-2024/" TargetMode="External"/><Relationship Id="rId251" Type="http://schemas.openxmlformats.org/officeDocument/2006/relationships/hyperlink" Target="https://www.newschool.edu/nssr/history/" TargetMode="External"/><Relationship Id="rId134" Type="http://schemas.openxmlformats.org/officeDocument/2006/relationships/hyperlink" Target="https://www.newyorkfed.org/microeconomics/hhdc" TargetMode="External"/><Relationship Id="rId333" Type="http://schemas.openxmlformats.org/officeDocument/2006/relationships/hyperlink" Target="https://www.nippon.com/en/japan-data/h02598/" TargetMode="External"/><Relationship Id="rId304" Type="http://schemas.openxmlformats.org/officeDocument/2006/relationships/hyperlink" Target="https://www.norges-bank.no/en/news-events/news/Speeches/2015/2015-04-14-Olsen-Roma/" TargetMode="External"/><Relationship Id="rId420" Type="http://schemas.openxmlformats.org/officeDocument/2006/relationships/hyperlink" Target="https://www.ntu.edu.sg/docs/librariesprovider86/research/lee-kuan-yew-s-thoughts-on-talent-and-singapore-s-development-strategy.pdf" TargetMode="External"/><Relationship Id="rId92" Type="http://schemas.openxmlformats.org/officeDocument/2006/relationships/hyperlink" Target="https://www.nytimes.com/2025/02/02/us/politics/trump-tariffs-migrants-power.html" TargetMode="External"/><Relationship Id="rId261" Type="http://schemas.openxmlformats.org/officeDocument/2006/relationships/hyperlink" Target="https://www.nytimes.com/2025/04/07/us/student-visas-revoked-trump-administration.html" TargetMode="External"/><Relationship Id="rId67" Type="http://schemas.openxmlformats.org/officeDocument/2006/relationships/hyperlink" Target="https://www.oecd.org/content/dam/oecd/en/publications/reports/2023/01/assessing-the-impact-of-russia-s-war-against-ukraine-on-eastern-partner-countries_3fdf0591/946a936c-en.pdf" TargetMode="External"/><Relationship Id="rId157" Type="http://schemas.openxmlformats.org/officeDocument/2006/relationships/hyperlink" Target="https://www.oecd.org/content/dam/oecd/en/publications/reports/2023/11/pisa-2022-results-volume-i-and-ii-country-notes_2fca04b9/finland_ac04e1eb/6991e849-en.pdf" TargetMode="External"/><Relationship Id="rId332" Type="http://schemas.openxmlformats.org/officeDocument/2006/relationships/hyperlink" Target="https://www.oecd.org/content/dam/oecd/en/publications/reports/2024/06/oecd-employment-outlook-2024-country-notes_6910072b/japan_85e15368/ba997ec7-en.pdf" TargetMode="External"/><Relationship Id="rId441" Type="http://schemas.openxmlformats.org/officeDocument/2006/relationships/hyperlink" Target="https://www.oecd.org/en/publications/government-at-a-glance-2025_0efd0bcd-en/full-report/levels-of-trust-in-public-institutions_62a3b94e.html" TargetMode="External"/><Relationship Id="rId331" Type="http://schemas.openxmlformats.org/officeDocument/2006/relationships/hyperlink" Target="https://www.oecd.org/en/publications/oecd-economic-surveys-korea-2024_c243e16a-en.html" TargetMode="External"/><Relationship Id="rId456" Type="http://schemas.openxmlformats.org/officeDocument/2006/relationships/hyperlink" Target="https://www.oecd.org/en/publications/oecd-survey-on-drivers-of-trust-in-public-institutions-2024-results_9a20554b-en.html" TargetMode="External"/><Relationship Id="rId437" Type="http://schemas.openxmlformats.org/officeDocument/2006/relationships/hyperlink" Target="https://www.oecd.org/en/topics/social-mobility-and-equal-opportunity.html" TargetMode="External"/><Relationship Id="rId418" Type="http://schemas.openxmlformats.org/officeDocument/2006/relationships/hyperlink" Target="https://www.oecd.org/en/topics/sub-issues/research-careers-and-mobility.html" TargetMode="External"/><Relationship Id="rId440" Type="http://schemas.openxmlformats.org/officeDocument/2006/relationships/hyperlink" Target="https://www.pewresearch.org/politics/2024/06/24/americans-trust-in-federal-government-and-attitudes-toward-it/" TargetMode="External"/><Relationship Id="rId388" Type="http://schemas.openxmlformats.org/officeDocument/2006/relationships/hyperlink" Target="https://www.pewresearch.org/short-reads/2025/03/04/what-we-know-about-the-us-h-1b-visa-program/" TargetMode="External"/><Relationship Id="rId451" Type="http://schemas.openxmlformats.org/officeDocument/2006/relationships/hyperlink" Target="https://www.pewresearch.org/social-trends/2020/01/09/trends-in-income-and-wealth-inequality/" TargetMode="External"/><Relationship Id="rId365" Type="http://schemas.openxmlformats.org/officeDocument/2006/relationships/hyperlink" Target="https://www.piie.com/blogs/realtime-economics/2026/are-regional-pacts-future-world-trade" TargetMode="External"/><Relationship Id="rId316" Type="http://schemas.openxmlformats.org/officeDocument/2006/relationships/hyperlink" Target="https://www.piie.com/research/piie-charts/2019/us-china-trade-war-tariffs-date-chart" TargetMode="External"/><Relationship Id="rId481" Type="http://schemas.openxmlformats.org/officeDocument/2006/relationships/hyperlink" Target="https://www.policycenter.ma/sites/default/files/PCNS-PP-19-05.pdf" TargetMode="External"/><Relationship Id="rId412" Type="http://schemas.openxmlformats.org/officeDocument/2006/relationships/hyperlink" Target="https://www.reddit.com/r/unitedstatesofindia/comments/1k0h4sj/" TargetMode="External"/><Relationship Id="rId359" Type="http://schemas.openxmlformats.org/officeDocument/2006/relationships/hyperlink" Target="https://www.reuters.com/article/markets/currencies/sanctions-have-frozen-around-300-bln-of-russian-reserves-finmin-says-idUSL5N2VG0BU/" TargetMode="External"/><Relationship Id="rId260" Type="http://schemas.openxmlformats.org/officeDocument/2006/relationships/hyperlink" Target="https://www.sciencenews.org/article/nih-nsf-cuts-2025-data" TargetMode="External"/><Relationship Id="rId319" Type="http://schemas.openxmlformats.org/officeDocument/2006/relationships/hyperlink" Target="https://www.semiconductors.org/chip-supply-chain-investments/" TargetMode="External"/><Relationship Id="rId279" Type="http://schemas.openxmlformats.org/officeDocument/2006/relationships/hyperlink" Target="https://www.simon-kucher.com/en/insights/hidden-champions-still-running" TargetMode="External"/><Relationship Id="rId36" Type="http://schemas.openxmlformats.org/officeDocument/2006/relationships/hyperlink" Target="https://www.sipri.org/sites/default/files/2024-04/2404_fs_milex_2023.pdf" TargetMode="External"/><Relationship Id="rId340" Type="http://schemas.openxmlformats.org/officeDocument/2006/relationships/hyperlink" Target="https://www.statista.com/chart/20095/companies-with-most-5g-patent-families-and-patent-families-applications/" TargetMode="External"/><Relationship Id="rId354" Type="http://schemas.openxmlformats.org/officeDocument/2006/relationships/hyperlink" Target="https://www.stats.gov.cn/english/PressRelease/202502/t20250228_1958822.html" TargetMode="External"/><Relationship Id="rId347" Type="http://schemas.openxmlformats.org/officeDocument/2006/relationships/hyperlink" Target="https://www.techinsights.com/blog/techinsights-finds-smic-7nm-n2-huawei-mate-60-pro" TargetMode="External"/><Relationship Id="rId471" Type="http://schemas.openxmlformats.org/officeDocument/2006/relationships/hyperlink" Target="https://www.thecipherbrief.com/from-chernobyl-to-ukraine-the-enduring-cost-of-kremlin-lies" TargetMode="External"/><Relationship Id="rId413" Type="http://schemas.openxmlformats.org/officeDocument/2006/relationships/hyperlink" Target="https://www.thegeostrata.com/post/india-s-lost-talent-analysing-brain-drain-and-its-impact/" TargetMode="External"/><Relationship Id="rId323" Type="http://schemas.openxmlformats.org/officeDocument/2006/relationships/hyperlink" Target="https://www.theglobaleconomy.com/South-Korea/household_debt_gdp/" TargetMode="External"/><Relationship Id="rId202" Type="http://schemas.openxmlformats.org/officeDocument/2006/relationships/hyperlink" Target="https://www.thespirocircle.com/p/israel-cybersecurity-global-investment-record" TargetMode="External"/><Relationship Id="rId406" Type="http://schemas.openxmlformats.org/officeDocument/2006/relationships/hyperlink" Target="https://www.tomshardware.com/tech-industry/artificial-intelligence/chinese-firms-bytedance-and-tencent-reportedly-offer-massive-150-percent-pay-increases-and-35-percent-bonuses-to-entice-ai-talent" TargetMode="External"/><Relationship Id="rId443" Type="http://schemas.openxmlformats.org/officeDocument/2006/relationships/hyperlink" Target="https://www.treasury.govt.nz/sites/default/files/2024-05/pc-rp-trust-and-tfp-final-report.pdf" TargetMode="External"/><Relationship Id="rId295" Type="http://schemas.openxmlformats.org/officeDocument/2006/relationships/hyperlink" Target="https://www.vision2030.gov.sa/en/overview" TargetMode="External"/><Relationship Id="rId434" Type="http://schemas.openxmlformats.org/officeDocument/2006/relationships/hyperlink" Target="https://www.wcfia.harvard.edu/publications/our-kids-american-dream-crisis" TargetMode="External"/><Relationship Id="rId461" Type="http://schemas.openxmlformats.org/officeDocument/2006/relationships/hyperlink" Target="https://www.who.int/data/gho/data/themes/mortality-and-global-health-estimates/ghe-life-expectancy-and-healthy-life-expectancy" TargetMode="External"/><Relationship Id="rId185" Type="http://schemas.openxmlformats.org/officeDocument/2006/relationships/hyperlink" Target="https://www.wipo.int/edocs/gii-ranking/2024/ch.pdf" TargetMode="External"/><Relationship Id="rId186" Type="http://schemas.openxmlformats.org/officeDocument/2006/relationships/hyperlink" Target="https://www.wipo.int/web-publications/global-innovation-index-2025/en/gii-2025-results.html" TargetMode="External"/><Relationship Id="rId370" Type="http://schemas.openxmlformats.org/officeDocument/2006/relationships/hyperlink" Target="https://www.worldbank.org/en/country/smallstates/overview" TargetMode="External"/><Relationship Id="rId422" Type="http://schemas.openxmlformats.org/officeDocument/2006/relationships/hyperlink" Target="https://www.wsmimmigration.com/immigration-law-insights/2024/uscis-releases-fy-2025-h-1b-registration-statistics/" TargetMode="External"/><Relationship Id="rId408" Type="http://schemas.openxmlformats.org/officeDocument/2006/relationships/hyperlink" Target="https://www.yicaiglobal.com/news/chinese-embodied-ai-firms-offer-sky-high-salaries-to-draw-top-talent" TargetMode="External"/><Relationship Id="rId44" Type="http://schemas.openxmlformats.org/officeDocument/2006/relationships/hyperlink" Target="https://zbc.uz.zgora.pl/repozytorium/Content/75755/172-Article%20text-710-1-10-202004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343</TotalTime>
  <Pages>300</Pages>
  <Words>97648</Words>
  <Characters>556596</Characters>
  <Application>Microsoft Office Word</Application>
  <DocSecurity>0</DocSecurity>
  <Lines>4638</Lines>
  <Paragraphs>1305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2026-06-20T02:50:42Z</dcterms:created>
  <dcterms:modified xsi:type="dcterms:W3CDTF">2026-06-20T02:50:42Z</dcterms:modified>
</cp:coreProperties>
</file>

<file path=docProps/custom.xml><?xml version="1.0" encoding="utf-8"?>
<Properties xmlns="http://schemas.openxmlformats.org/officeDocument/2006/custom-properties" xmlns:vt="http://schemas.openxmlformats.org/officeDocument/2006/docPropsVTypes"/>
</file>