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</w:rPr>
      </w:pPr>
      <w:r>
        <w:rPr>
          <w:rFonts w:hint="eastAsia"/>
          <w:sz w:val="52"/>
        </w:rPr>
        <w:t>需求规格说明书</w:t>
      </w:r>
    </w:p>
    <w:p>
      <w:pPr>
        <w:rPr>
          <w:rFonts w:hint="eastAsia"/>
          <w:sz w:val="52"/>
        </w:rPr>
      </w:pP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_Toc28535 </w:instrText>
      </w:r>
      <w:r>
        <w:fldChar w:fldCharType="separate"/>
      </w:r>
      <w:r>
        <w:rPr>
          <w:rFonts w:hint="eastAsia"/>
        </w:rPr>
        <w:t>1．引言</w:t>
      </w:r>
      <w:r>
        <w:tab/>
      </w:r>
      <w:r>
        <w:fldChar w:fldCharType="begin"/>
      </w:r>
      <w:r>
        <w:instrText xml:space="preserve"> PAGEREF _Toc28535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_Toc17307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_Toc17307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_Toc19658 </w:instrText>
      </w:r>
      <w: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_Toc19658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_Toc4185 </w:instrText>
      </w:r>
      <w:r>
        <w:fldChar w:fldCharType="separate"/>
      </w:r>
      <w:r>
        <w:rPr>
          <w:rFonts w:hint="eastAsia"/>
        </w:rPr>
        <w:t>1.3定义</w:t>
      </w:r>
      <w:r>
        <w:tab/>
      </w:r>
      <w:r>
        <w:fldChar w:fldCharType="begin"/>
      </w:r>
      <w:r>
        <w:instrText xml:space="preserve"> PAGEREF _Toc4185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_Toc6273 </w:instrText>
      </w:r>
      <w: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_Toc6273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_Toc30459 </w:instrText>
      </w:r>
      <w:r>
        <w:fldChar w:fldCharType="separate"/>
      </w:r>
      <w:r>
        <w:rPr>
          <w:rFonts w:hint="eastAsia"/>
        </w:rPr>
        <w:t>2．任务概述</w:t>
      </w:r>
      <w:r>
        <w:tab/>
      </w:r>
      <w:r>
        <w:fldChar w:fldCharType="begin"/>
      </w:r>
      <w:r>
        <w:instrText xml:space="preserve"> PAGEREF _Toc30459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_Toc26733 </w:instrText>
      </w:r>
      <w:r>
        <w:fldChar w:fldCharType="separate"/>
      </w:r>
      <w:r>
        <w:rPr>
          <w:rFonts w:hint="eastAsia"/>
        </w:rPr>
        <w:t>2.1目标</w:t>
      </w:r>
      <w:r>
        <w:tab/>
      </w:r>
      <w:r>
        <w:fldChar w:fldCharType="begin"/>
      </w:r>
      <w:r>
        <w:instrText xml:space="preserve"> PAGEREF _Toc26733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_Toc22636 </w:instrText>
      </w:r>
      <w:r>
        <w:fldChar w:fldCharType="separate"/>
      </w:r>
      <w:r>
        <w:rPr>
          <w:rFonts w:hint="eastAsia"/>
        </w:rPr>
        <w:t>2.2运行环境</w:t>
      </w:r>
      <w:r>
        <w:tab/>
      </w:r>
      <w:r>
        <w:fldChar w:fldCharType="begin"/>
      </w:r>
      <w:r>
        <w:instrText xml:space="preserve"> PAGEREF _Toc22636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_Toc15003 </w:instrText>
      </w:r>
      <w:r>
        <w:fldChar w:fldCharType="separate"/>
      </w:r>
      <w:r>
        <w:rPr>
          <w:rFonts w:hint="eastAsia"/>
        </w:rPr>
        <w:t>2.3条件与限制</w:t>
      </w:r>
      <w:r>
        <w:tab/>
      </w:r>
      <w:r>
        <w:fldChar w:fldCharType="begin"/>
      </w:r>
      <w:r>
        <w:instrText xml:space="preserve"> PAGEREF _Toc15003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_Toc16373 </w:instrText>
      </w:r>
      <w:r>
        <w:fldChar w:fldCharType="separate"/>
      </w:r>
      <w:r>
        <w:rPr>
          <w:rFonts w:hint="eastAsia"/>
        </w:rPr>
        <w:t>3．数据描述</w:t>
      </w:r>
      <w:r>
        <w:tab/>
      </w:r>
      <w:r>
        <w:fldChar w:fldCharType="begin"/>
      </w:r>
      <w:r>
        <w:instrText xml:space="preserve"> PAGEREF _Toc16373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_Toc9446 </w:instrText>
      </w:r>
      <w:r>
        <w:fldChar w:fldCharType="separate"/>
      </w:r>
      <w:r>
        <w:rPr>
          <w:rFonts w:hint="eastAsia"/>
        </w:rPr>
        <w:t>3.1静态数据</w:t>
      </w:r>
      <w:r>
        <w:tab/>
      </w:r>
      <w:r>
        <w:fldChar w:fldCharType="begin"/>
      </w:r>
      <w:r>
        <w:instrText xml:space="preserve"> PAGEREF _Toc9446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_Toc27916 </w:instrText>
      </w:r>
      <w:r>
        <w:fldChar w:fldCharType="separate"/>
      </w:r>
      <w:r>
        <w:rPr>
          <w:rFonts w:hint="eastAsia"/>
        </w:rPr>
        <w:t>3.2动态数据</w:t>
      </w:r>
      <w:r>
        <w:tab/>
      </w:r>
      <w:r>
        <w:fldChar w:fldCharType="begin"/>
      </w:r>
      <w:r>
        <w:instrText xml:space="preserve"> PAGEREF _Toc27916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_Toc28123 </w:instrText>
      </w:r>
      <w:r>
        <w:fldChar w:fldCharType="separate"/>
      </w:r>
      <w:r>
        <w:rPr>
          <w:rFonts w:hint="eastAsia"/>
        </w:rPr>
        <w:t>3.3数据库介绍</w:t>
      </w:r>
      <w:r>
        <w:tab/>
      </w:r>
      <w:r>
        <w:fldChar w:fldCharType="begin"/>
      </w:r>
      <w:r>
        <w:instrText xml:space="preserve"> PAGEREF _Toc28123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_Toc25880 </w:instrText>
      </w:r>
      <w:r>
        <w:fldChar w:fldCharType="separate"/>
      </w:r>
      <w:r>
        <w:rPr>
          <w:rFonts w:hint="eastAsia"/>
        </w:rPr>
        <w:t>3.4数据词典</w:t>
      </w:r>
      <w:r>
        <w:tab/>
      </w:r>
      <w:r>
        <w:fldChar w:fldCharType="begin"/>
      </w:r>
      <w:r>
        <w:instrText xml:space="preserve"> PAGEREF _Toc25880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_Toc16918 </w:instrText>
      </w:r>
      <w:r>
        <w:fldChar w:fldCharType="separate"/>
      </w:r>
      <w:r>
        <w:rPr>
          <w:rFonts w:hint="eastAsia"/>
        </w:rPr>
        <w:t>3.5数据采集</w:t>
      </w:r>
      <w:r>
        <w:tab/>
      </w:r>
      <w:r>
        <w:fldChar w:fldCharType="begin"/>
      </w:r>
      <w:r>
        <w:instrText xml:space="preserve"> PAGEREF _Toc16918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_Toc5095 </w:instrText>
      </w:r>
      <w:r>
        <w:fldChar w:fldCharType="separate"/>
      </w:r>
      <w:r>
        <w:rPr>
          <w:rFonts w:hint="eastAsia"/>
        </w:rPr>
        <w:t>4．功能需求</w:t>
      </w:r>
      <w:r>
        <w:tab/>
      </w:r>
      <w:r>
        <w:fldChar w:fldCharType="begin"/>
      </w:r>
      <w:r>
        <w:instrText xml:space="preserve"> PAGEREF _Toc5095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_Toc4424 </w:instrText>
      </w:r>
      <w:r>
        <w:fldChar w:fldCharType="separate"/>
      </w:r>
      <w:r>
        <w:rPr>
          <w:rFonts w:hint="eastAsia"/>
        </w:rPr>
        <w:t>4.1功能划分</w:t>
      </w:r>
      <w:r>
        <w:tab/>
      </w:r>
      <w:r>
        <w:fldChar w:fldCharType="begin"/>
      </w:r>
      <w:r>
        <w:instrText xml:space="preserve"> PAGEREF _Toc4424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_Toc31001 </w:instrText>
      </w:r>
      <w:r>
        <w:fldChar w:fldCharType="separate"/>
      </w:r>
      <w:r>
        <w:rPr>
          <w:rFonts w:hint="eastAsia"/>
        </w:rPr>
        <w:t>4.2功能描述</w:t>
      </w:r>
      <w:r>
        <w:tab/>
      </w:r>
      <w:r>
        <w:fldChar w:fldCharType="begin"/>
      </w:r>
      <w:r>
        <w:instrText xml:space="preserve"> PAGEREF _Toc31001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_Toc14454 </w:instrText>
      </w:r>
      <w:r>
        <w:fldChar w:fldCharType="separate"/>
      </w:r>
      <w:r>
        <w:rPr>
          <w:rFonts w:hint="eastAsia"/>
        </w:rPr>
        <w:t>5．性能需求</w:t>
      </w:r>
      <w:r>
        <w:tab/>
      </w:r>
      <w:r>
        <w:fldChar w:fldCharType="begin"/>
      </w:r>
      <w:r>
        <w:instrText xml:space="preserve"> PAGEREF _Toc14454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_Toc4581 </w:instrText>
      </w:r>
      <w:r>
        <w:fldChar w:fldCharType="separate"/>
      </w:r>
      <w:r>
        <w:rPr>
          <w:rFonts w:hint="eastAsia"/>
        </w:rPr>
        <w:t>5.1数据精确度</w:t>
      </w:r>
      <w:r>
        <w:tab/>
      </w:r>
      <w:r>
        <w:fldChar w:fldCharType="begin"/>
      </w:r>
      <w:r>
        <w:instrText xml:space="preserve"> PAGEREF _Toc4581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_Toc2871 </w:instrText>
      </w:r>
      <w:r>
        <w:fldChar w:fldCharType="separate"/>
      </w:r>
      <w:r>
        <w:rPr>
          <w:rFonts w:hint="eastAsia"/>
        </w:rPr>
        <w:t>5.2时间特性</w:t>
      </w:r>
      <w:r>
        <w:tab/>
      </w:r>
      <w:r>
        <w:fldChar w:fldCharType="begin"/>
      </w:r>
      <w:r>
        <w:instrText xml:space="preserve"> PAGEREF _Toc2871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eastAsia"/>
        </w:rPr>
        <w:t>5.3适应性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_Toc7174 </w:instrText>
      </w:r>
      <w:r>
        <w:fldChar w:fldCharType="separate"/>
      </w:r>
      <w:r>
        <w:rPr>
          <w:rFonts w:hint="eastAsia"/>
        </w:rPr>
        <w:t>6．运行需求</w:t>
      </w:r>
      <w:r>
        <w:tab/>
      </w:r>
      <w:r>
        <w:fldChar w:fldCharType="begin"/>
      </w:r>
      <w:r>
        <w:instrText xml:space="preserve"> PAGEREF _Toc7174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_Toc21075 </w:instrText>
      </w:r>
      <w:r>
        <w:fldChar w:fldCharType="separate"/>
      </w:r>
      <w:r>
        <w:rPr>
          <w:rFonts w:hint="eastAsia"/>
        </w:rPr>
        <w:t>6.1用户界面</w:t>
      </w:r>
      <w:r>
        <w:tab/>
      </w:r>
      <w:r>
        <w:fldChar w:fldCharType="begin"/>
      </w:r>
      <w:r>
        <w:instrText xml:space="preserve"> PAGEREF _Toc21075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_Toc25557 </w:instrText>
      </w:r>
      <w:r>
        <w:fldChar w:fldCharType="separate"/>
      </w:r>
      <w:r>
        <w:rPr>
          <w:rFonts w:hint="eastAsia"/>
        </w:rPr>
        <w:t>6.2硬件接口</w:t>
      </w:r>
      <w:r>
        <w:tab/>
      </w:r>
      <w:r>
        <w:fldChar w:fldCharType="begin"/>
      </w:r>
      <w:r>
        <w:instrText xml:space="preserve"> PAGEREF _Toc25557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_Toc132 </w:instrText>
      </w:r>
      <w:r>
        <w:fldChar w:fldCharType="separate"/>
      </w:r>
      <w:r>
        <w:rPr>
          <w:rFonts w:hint="eastAsia"/>
        </w:rPr>
        <w:t>6.3软件接口</w:t>
      </w:r>
      <w:r>
        <w:tab/>
      </w:r>
      <w:r>
        <w:fldChar w:fldCharType="begin"/>
      </w:r>
      <w:r>
        <w:instrText xml:space="preserve"> PAGEREF _Toc132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_Toc11142 </w:instrText>
      </w:r>
      <w:r>
        <w:fldChar w:fldCharType="separate"/>
      </w:r>
      <w:r>
        <w:rPr>
          <w:rFonts w:hint="eastAsia"/>
        </w:rPr>
        <w:t>6.4故障处理</w:t>
      </w:r>
      <w:r>
        <w:tab/>
      </w:r>
      <w:r>
        <w:fldChar w:fldCharType="begin"/>
      </w:r>
      <w:r>
        <w:instrText xml:space="preserve"> PAGEREF _Toc11142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_Toc2368 </w:instrText>
      </w:r>
      <w:r>
        <w:fldChar w:fldCharType="separate"/>
      </w:r>
      <w:r>
        <w:rPr>
          <w:rFonts w:hint="eastAsia"/>
        </w:rPr>
        <w:t>7．其它需求</w:t>
      </w:r>
      <w:r>
        <w:tab/>
      </w:r>
      <w:r>
        <w:fldChar w:fldCharType="begin"/>
      </w:r>
      <w:r>
        <w:instrText xml:space="preserve"> PAGEREF _Toc2368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28535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17307"/>
      <w:r>
        <w:rPr>
          <w:rFonts w:hint="eastAsia"/>
        </w:rPr>
        <w:t>1.1编写目的</w:t>
      </w:r>
      <w:bookmarkEnd w:id="1"/>
    </w:p>
    <w:p>
      <w:pPr>
        <w:rPr>
          <w:rFonts w:hint="eastAsia"/>
        </w:rPr>
      </w:pPr>
      <w:r>
        <w:rPr>
          <w:rFonts w:hint="eastAsia"/>
        </w:rPr>
        <w:t>为明确软件需求、安排项目规划与进度、组织软件开发与测试，撰写本文档。本文档供项目经理、设计人员、开发人员参考。</w:t>
      </w:r>
    </w:p>
    <w:p>
      <w:pPr>
        <w:pStyle w:val="3"/>
        <w:rPr>
          <w:rFonts w:hint="eastAsia"/>
        </w:rPr>
      </w:pPr>
      <w:bookmarkStart w:id="2" w:name="_Toc19658"/>
      <w:r>
        <w:rPr>
          <w:rFonts w:hint="eastAsia"/>
        </w:rPr>
        <w:t>1.2项目背景</w:t>
      </w:r>
      <w:bookmarkEnd w:id="2"/>
    </w:p>
    <w:p>
      <w:r>
        <w:rPr>
          <w:rFonts w:hint="eastAsia"/>
        </w:rPr>
        <w:t>本项目是为了开发一套访客管理系统，以满足公司内部不同类型访客的需求。系统将包括预约、审批、登记、离厂等功能，并针对普通访客、VIP、行政访客、物流司机——长期、物流司机——临时和施工人员等不同访客进行个性化设计。</w:t>
      </w:r>
    </w:p>
    <w:p>
      <w:pPr>
        <w:pStyle w:val="3"/>
        <w:rPr>
          <w:rFonts w:hint="eastAsia"/>
        </w:rPr>
      </w:pPr>
      <w:bookmarkStart w:id="3" w:name="_Toc4185"/>
      <w:r>
        <w:rPr>
          <w:rFonts w:hint="eastAsia"/>
        </w:rPr>
        <w:t>1.3定义</w:t>
      </w:r>
      <w:bookmarkEnd w:id="3"/>
    </w:p>
    <w:p>
      <w:pPr>
        <w:rPr>
          <w:rFonts w:hint="eastAsia"/>
        </w:rPr>
      </w:pPr>
      <w:r>
        <w:rPr>
          <w:rFonts w:hint="eastAsia"/>
        </w:rPr>
        <w:t>KAMS: 车辆识别系统（Knowledgeable Access Management System）</w:t>
      </w:r>
    </w:p>
    <w:p>
      <w:pPr>
        <w:rPr>
          <w:rFonts w:hint="eastAsia"/>
        </w:rPr>
      </w:pPr>
      <w:r>
        <w:rPr>
          <w:rFonts w:hint="eastAsia"/>
        </w:rPr>
        <w:t>PC端: 个人电脑端</w:t>
      </w:r>
    </w:p>
    <w:p>
      <w:pPr>
        <w:rPr>
          <w:rFonts w:hint="eastAsia"/>
        </w:rPr>
      </w:pPr>
      <w:r>
        <w:rPr>
          <w:rFonts w:hint="eastAsia"/>
        </w:rPr>
        <w:t>API: 应用程序接口（Application Programming Interface）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6273"/>
      <w:r>
        <w:rPr>
          <w:rFonts w:hint="eastAsia"/>
        </w:rPr>
        <w:t>1.4参考资料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墨刀相关文章：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"https://modao.cc/proto/design/pb2ln7j0e6yh72rn2"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https://modao.cc/proto/design/pb2ln7j0e6yh72rn2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"https://modao.cc/community/mtlcr0etybzu9bv7"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/>
          <w:lang w:val="en-US" w:eastAsia="zh-CN"/>
        </w:rPr>
        <w:t>https://modao.cc/community/mtlcr0etybzu9bv7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"https://blog.csdn.net/Ateasedodo/article/details/119852488"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/>
          <w:lang w:val="en-US" w:eastAsia="zh-CN"/>
        </w:rPr>
        <w:t>https://blog.csdn.net/Ateasedodo/article/details/119852488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5" w:name="_Toc30459"/>
      <w:r>
        <w:rPr>
          <w:rFonts w:hint="eastAsia"/>
        </w:rPr>
        <w:t>2．任务概述</w:t>
      </w:r>
      <w:bookmarkEnd w:id="5"/>
    </w:p>
    <w:p>
      <w:pPr>
        <w:pStyle w:val="3"/>
        <w:rPr>
          <w:rFonts w:hint="eastAsia"/>
        </w:rPr>
      </w:pPr>
      <w:bookmarkStart w:id="6" w:name="_Toc26733"/>
      <w:r>
        <w:rPr>
          <w:rFonts w:hint="eastAsia"/>
        </w:rPr>
        <w:t>2.1目标</w:t>
      </w:r>
      <w:bookmarkEnd w:id="6"/>
    </w:p>
    <w:p>
      <w:pPr>
        <w:pStyle w:val="3"/>
        <w:rPr>
          <w:rFonts w:hint="eastAsia"/>
        </w:rPr>
      </w:pPr>
      <w:bookmarkStart w:id="7" w:name="_Toc22636"/>
      <w:r>
        <w:rPr>
          <w:rFonts w:hint="eastAsia"/>
        </w:rPr>
        <w:t>2.2运行环境</w:t>
      </w:r>
      <w:bookmarkEnd w:id="7"/>
    </w:p>
    <w:p>
      <w:pPr>
        <w:rPr>
          <w:rFonts w:hint="eastAsia"/>
        </w:rPr>
      </w:pPr>
      <w:r>
        <w:rPr>
          <w:rFonts w:hint="eastAsia"/>
        </w:rPr>
        <w:t>硬件环境： 符合系统要求的计算机设备，包括PC、扫描设备。</w:t>
      </w:r>
    </w:p>
    <w:p>
      <w:pPr>
        <w:rPr>
          <w:rFonts w:hint="eastAsia"/>
        </w:rPr>
      </w:pPr>
      <w:r>
        <w:rPr>
          <w:rFonts w:hint="eastAsia"/>
        </w:rPr>
        <w:t xml:space="preserve">软件环境： </w:t>
      </w:r>
      <w:r>
        <w:rPr>
          <w:rFonts w:hint="eastAsia"/>
          <w:lang w:val="en-US" w:eastAsia="zh-CN"/>
        </w:rPr>
        <w:t>用于微信小程序应用开发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8" w:name="_Toc15003"/>
      <w:r>
        <w:rPr>
          <w:rFonts w:hint="eastAsia"/>
        </w:rPr>
        <w:t>2.3条件与限制</w:t>
      </w:r>
      <w:bookmarkEnd w:id="8"/>
    </w:p>
    <w:p>
      <w:pPr>
        <w:rPr>
          <w:rFonts w:hint="eastAsia"/>
        </w:rPr>
      </w:pPr>
      <w:r>
        <w:rPr>
          <w:rFonts w:hint="eastAsia"/>
        </w:rPr>
        <w:t>条件： 项目团队具备相关的技术和经验，用户提供详细的系统需求和访客信息，KAMS系统提供相关接口信息。</w:t>
      </w:r>
    </w:p>
    <w:p>
      <w:pPr>
        <w:rPr>
          <w:rFonts w:hint="eastAsia"/>
        </w:rPr>
      </w:pPr>
      <w:r>
        <w:rPr>
          <w:rFonts w:hint="eastAsia"/>
        </w:rPr>
        <w:t>限制： 用户需在[指定时间]前提供系统需求和访客信息，KAMS系统的接口稳定性。</w:t>
      </w:r>
    </w:p>
    <w:p>
      <w:pPr>
        <w:pStyle w:val="2"/>
        <w:rPr>
          <w:rFonts w:hint="eastAsia"/>
        </w:rPr>
      </w:pPr>
      <w:bookmarkStart w:id="9" w:name="_Toc16373"/>
      <w:r>
        <w:rPr>
          <w:rFonts w:hint="eastAsia"/>
        </w:rPr>
        <w:t>3．数据描述</w:t>
      </w:r>
      <w:bookmarkEnd w:id="9"/>
    </w:p>
    <w:p>
      <w:pPr>
        <w:pStyle w:val="3"/>
        <w:rPr>
          <w:rFonts w:hint="eastAsia"/>
        </w:rPr>
      </w:pPr>
      <w:bookmarkStart w:id="10" w:name="_Toc9446"/>
      <w:r>
        <w:rPr>
          <w:rFonts w:hint="eastAsia"/>
        </w:rPr>
        <w:t>3.1静态数据</w:t>
      </w:r>
      <w:bookmarkEnd w:id="10"/>
    </w:p>
    <w:p>
      <w:pPr>
        <w:rPr>
          <w:rFonts w:hint="eastAsia"/>
        </w:rPr>
      </w:pPr>
      <w:r>
        <w:rPr>
          <w:rFonts w:hint="eastAsia"/>
        </w:rPr>
        <w:t>静态访客信息</w:t>
      </w:r>
    </w:p>
    <w:p>
      <w:pPr>
        <w:rPr>
          <w:rFonts w:hint="eastAsia"/>
        </w:rPr>
      </w:pPr>
      <w:r>
        <w:rPr>
          <w:rFonts w:hint="eastAsia"/>
        </w:rPr>
        <w:t>访客类型：普通访客、VIP访客、物流司机（长期/临时）、施工人员。</w:t>
      </w:r>
    </w:p>
    <w:p>
      <w:pPr>
        <w:rPr>
          <w:rFonts w:hint="eastAsia"/>
        </w:rPr>
      </w:pPr>
      <w:r>
        <w:rPr>
          <w:rFonts w:hint="eastAsia"/>
        </w:rPr>
        <w:t>部门列表：系统预设的拜访部门列表。</w:t>
      </w:r>
    </w:p>
    <w:p>
      <w:pPr>
        <w:rPr>
          <w:rFonts w:hint="eastAsia"/>
        </w:rPr>
      </w:pPr>
      <w:r>
        <w:rPr>
          <w:rFonts w:hint="eastAsia"/>
        </w:rPr>
        <w:t>被访人列表：各个部门的员工列表。</w:t>
      </w:r>
    </w:p>
    <w:p>
      <w:pPr>
        <w:rPr>
          <w:rFonts w:hint="eastAsia"/>
        </w:rPr>
      </w:pPr>
      <w:r>
        <w:rPr>
          <w:rFonts w:hint="eastAsia"/>
        </w:rPr>
        <w:t>系统配置信息</w:t>
      </w:r>
    </w:p>
    <w:p>
      <w:pPr>
        <w:rPr>
          <w:rFonts w:hint="eastAsia"/>
        </w:rPr>
      </w:pPr>
      <w:r>
        <w:rPr>
          <w:rFonts w:hint="eastAsia"/>
        </w:rPr>
        <w:t>审批流程设置：定义不同访客类型的审批流程，指定审批人。</w:t>
      </w:r>
    </w:p>
    <w:p>
      <w:pPr>
        <w:rPr>
          <w:rFonts w:hint="eastAsia"/>
        </w:rPr>
      </w:pPr>
      <w:r>
        <w:rPr>
          <w:rFonts w:hint="eastAsia"/>
        </w:rPr>
        <w:t>访问时间段设置：定义访客可选择的访问时间段。</w:t>
      </w:r>
    </w:p>
    <w:p>
      <w:pPr>
        <w:pStyle w:val="3"/>
        <w:rPr>
          <w:rFonts w:hint="eastAsia"/>
        </w:rPr>
      </w:pPr>
      <w:bookmarkStart w:id="11" w:name="_Toc27916"/>
      <w:r>
        <w:rPr>
          <w:rFonts w:hint="eastAsia"/>
        </w:rPr>
        <w:t>3.2动态数据</w:t>
      </w:r>
      <w:bookmarkEnd w:id="11"/>
    </w:p>
    <w:p>
      <w:pPr>
        <w:rPr>
          <w:rFonts w:hint="eastAsia"/>
        </w:rPr>
      </w:pPr>
      <w:r>
        <w:rPr>
          <w:rFonts w:hint="eastAsia"/>
        </w:rPr>
        <w:t>动态访客信息</w:t>
      </w:r>
    </w:p>
    <w:p>
      <w:pPr>
        <w:rPr>
          <w:rFonts w:hint="eastAsia"/>
        </w:rPr>
      </w:pPr>
      <w:r>
        <w:rPr>
          <w:rFonts w:hint="eastAsia"/>
        </w:rPr>
        <w:t>预约信息：存储访客的预约信息，包括访客姓名、公司、手机号、拜访部门、被访人、访问时间段等。</w:t>
      </w:r>
    </w:p>
    <w:p>
      <w:pPr>
        <w:rPr>
          <w:rFonts w:hint="eastAsia"/>
        </w:rPr>
      </w:pPr>
      <w:r>
        <w:rPr>
          <w:rFonts w:hint="eastAsia"/>
        </w:rPr>
        <w:t>审批信息：记录审批流程中每个阶段的审批状态、审批人和审批时间。</w:t>
      </w:r>
    </w:p>
    <w:p>
      <w:pPr>
        <w:rPr>
          <w:rFonts w:hint="eastAsia"/>
        </w:rPr>
      </w:pPr>
      <w:r>
        <w:rPr>
          <w:rFonts w:hint="eastAsia"/>
        </w:rPr>
        <w:t>访问记录</w:t>
      </w:r>
    </w:p>
    <w:p>
      <w:pPr>
        <w:rPr>
          <w:rFonts w:hint="eastAsia"/>
        </w:rPr>
      </w:pPr>
      <w:r>
        <w:rPr>
          <w:rFonts w:hint="eastAsia"/>
        </w:rPr>
        <w:t>到访记录：记录访客的到访时间、扫描二维码的时间等。</w:t>
      </w:r>
    </w:p>
    <w:p>
      <w:pPr>
        <w:rPr>
          <w:rFonts w:hint="eastAsia"/>
        </w:rPr>
      </w:pPr>
      <w:r>
        <w:rPr>
          <w:rFonts w:hint="eastAsia"/>
        </w:rPr>
        <w:t>访问结束记录：记录访客访问结束的时间。</w:t>
      </w:r>
    </w:p>
    <w:p>
      <w:pPr>
        <w:rPr>
          <w:rFonts w:hint="eastAsia"/>
        </w:rPr>
      </w:pPr>
      <w:r>
        <w:rPr>
          <w:rFonts w:hint="eastAsia"/>
        </w:rPr>
        <w:t>离开记录：记录访客扫描二维码离开的时间。</w:t>
      </w:r>
    </w:p>
    <w:p>
      <w:pPr>
        <w:rPr>
          <w:rFonts w:hint="eastAsia"/>
        </w:rPr>
      </w:pPr>
      <w:r>
        <w:rPr>
          <w:rFonts w:hint="eastAsia"/>
        </w:rPr>
        <w:t>车辆识别信息</w:t>
      </w:r>
    </w:p>
    <w:p>
      <w:pPr>
        <w:rPr>
          <w:rFonts w:hint="eastAsia"/>
        </w:rPr>
      </w:pPr>
      <w:r>
        <w:rPr>
          <w:rFonts w:hint="eastAsia"/>
        </w:rPr>
        <w:t>长期物流司机信息：记录长期物流司机的车牌号、姓名、手机号等信息。</w:t>
      </w:r>
    </w:p>
    <w:p>
      <w:pPr>
        <w:rPr>
          <w:rFonts w:hint="eastAsia"/>
        </w:rPr>
      </w:pPr>
      <w:r>
        <w:rPr>
          <w:rFonts w:hint="eastAsia"/>
        </w:rPr>
        <w:t>临时物流司机信息：记录临时物流司机的预约信息，包括公司、姓名、手机号、车牌号等。</w:t>
      </w:r>
    </w:p>
    <w:p>
      <w:pPr>
        <w:pStyle w:val="3"/>
        <w:rPr>
          <w:rFonts w:hint="eastAsia"/>
        </w:rPr>
      </w:pPr>
      <w:bookmarkStart w:id="12" w:name="_Toc28123"/>
      <w:r>
        <w:rPr>
          <w:rFonts w:hint="eastAsia"/>
        </w:rPr>
        <w:t>3.3数据库介绍</w:t>
      </w:r>
      <w:bookmarkEnd w:id="1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使用的是MySQL数据库进行架构</w:t>
      </w:r>
    </w:p>
    <w:p>
      <w:pPr>
        <w:pStyle w:val="3"/>
        <w:rPr>
          <w:rFonts w:hint="eastAsia"/>
        </w:rPr>
      </w:pPr>
      <w:bookmarkStart w:id="13" w:name="_Toc25880"/>
      <w:r>
        <w:rPr>
          <w:rFonts w:hint="eastAsia"/>
        </w:rPr>
        <w:t>3.4数据词典</w:t>
      </w:r>
      <w:bookmarkEnd w:id="13"/>
    </w:p>
    <w:p>
      <w:pPr>
        <w:rPr>
          <w:rFonts w:hint="eastAsia"/>
        </w:rPr>
      </w:pPr>
      <w:r>
        <w:rPr>
          <w:rFonts w:hint="eastAsia"/>
        </w:rPr>
        <w:t>KAMS: 车辆识别系统（Knowledgeable Access Management System）</w:t>
      </w:r>
    </w:p>
    <w:p>
      <w:pPr>
        <w:rPr>
          <w:rFonts w:hint="eastAsia"/>
        </w:rPr>
      </w:pPr>
      <w:r>
        <w:rPr>
          <w:rFonts w:hint="eastAsia"/>
        </w:rPr>
        <w:t>PC端: 个人电脑端</w:t>
      </w:r>
    </w:p>
    <w:p>
      <w:pPr>
        <w:rPr>
          <w:rFonts w:hint="eastAsia"/>
        </w:rPr>
      </w:pPr>
      <w:r>
        <w:rPr>
          <w:rFonts w:hint="eastAsia"/>
        </w:rPr>
        <w:t>API: 应用程序接口（Application Programming Interface）</w:t>
      </w:r>
    </w:p>
    <w:p>
      <w:pPr>
        <w:pStyle w:val="3"/>
        <w:rPr>
          <w:rFonts w:hint="eastAsia"/>
        </w:rPr>
      </w:pPr>
      <w:bookmarkStart w:id="14" w:name="_Toc16918"/>
      <w:r>
        <w:rPr>
          <w:rFonts w:hint="eastAsia"/>
        </w:rPr>
        <w:t>3.5数据采集</w:t>
      </w:r>
      <w:bookmarkEnd w:id="14"/>
    </w:p>
    <w:p>
      <w:pPr>
        <w:rPr>
          <w:rFonts w:hint="eastAsia"/>
        </w:rPr>
      </w:pPr>
      <w:r>
        <w:rPr>
          <w:rFonts w:hint="eastAsia"/>
        </w:rPr>
        <w:t>数据采集是系统从外部源头获取信息的过程。系统需要采集以下信息：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访客信息: 包括姓名、所属公司、手机号、拜访部门、车牌号等。</w:t>
      </w:r>
    </w:p>
    <w:p>
      <w:pPr>
        <w:rPr>
          <w:rFonts w:hint="eastAsia"/>
        </w:rPr>
      </w:pPr>
      <w:r>
        <w:rPr>
          <w:rFonts w:hint="eastAsia"/>
        </w:rPr>
        <w:t>审批信息: 审批人的同意或不同意的信息。</w:t>
      </w:r>
    </w:p>
    <w:p>
      <w:pPr>
        <w:rPr>
          <w:rFonts w:hint="eastAsia"/>
        </w:rPr>
      </w:pPr>
      <w:r>
        <w:rPr>
          <w:rFonts w:hint="eastAsia"/>
        </w:rPr>
        <w:t>车辆识别信息: 从KAMS获取车牌识别信息。</w:t>
      </w:r>
    </w:p>
    <w:p>
      <w:pPr>
        <w:pStyle w:val="2"/>
        <w:rPr>
          <w:rFonts w:hint="eastAsia"/>
        </w:rPr>
      </w:pPr>
      <w:bookmarkStart w:id="15" w:name="_Toc5095"/>
      <w:r>
        <w:rPr>
          <w:rFonts w:hint="eastAsia"/>
        </w:rPr>
        <w:t>4．功能需求</w:t>
      </w:r>
      <w:bookmarkEnd w:id="15"/>
    </w:p>
    <w:p>
      <w:pPr>
        <w:pStyle w:val="3"/>
        <w:rPr>
          <w:rFonts w:hint="eastAsia"/>
        </w:rPr>
      </w:pPr>
      <w:bookmarkStart w:id="16" w:name="_Toc4424"/>
      <w:r>
        <w:rPr>
          <w:rFonts w:hint="eastAsia"/>
        </w:rPr>
        <w:t>4.1功能划分</w:t>
      </w:r>
      <w:bookmarkEnd w:id="16"/>
    </w:p>
    <w:p>
      <w:pPr>
        <w:rPr>
          <w:rFonts w:hint="eastAsia"/>
        </w:rPr>
      </w:pPr>
      <w:r>
        <w:rPr>
          <w:rFonts w:hint="eastAsia"/>
        </w:rPr>
        <w:t>预约管理: 包括普通访客、VIP访客、物流司机的预约功能。</w:t>
      </w:r>
    </w:p>
    <w:p>
      <w:pPr>
        <w:rPr>
          <w:rFonts w:hint="eastAsia"/>
        </w:rPr>
      </w:pPr>
      <w:r>
        <w:rPr>
          <w:rFonts w:hint="eastAsia"/>
        </w:rPr>
        <w:t>审批流程: 针对需要审批的访客，设立审批流程。</w:t>
      </w:r>
    </w:p>
    <w:p>
      <w:pPr>
        <w:rPr>
          <w:rFonts w:hint="eastAsia"/>
        </w:rPr>
      </w:pPr>
      <w:r>
        <w:rPr>
          <w:rFonts w:hint="eastAsia"/>
        </w:rPr>
        <w:t>访问记录: 记录访客的到访、访问结束、离开等操作。</w:t>
      </w:r>
    </w:p>
    <w:p>
      <w:pPr>
        <w:rPr>
          <w:rFonts w:hint="eastAsia"/>
        </w:rPr>
      </w:pPr>
      <w:r>
        <w:rPr>
          <w:rFonts w:hint="eastAsia"/>
        </w:rPr>
        <w:t>车辆识别对接: 与KAMS系统对接，实现车辆自动识别。</w:t>
      </w:r>
    </w:p>
    <w:p>
      <w:pPr>
        <w:pStyle w:val="3"/>
        <w:rPr>
          <w:rFonts w:hint="eastAsia"/>
        </w:rPr>
      </w:pPr>
      <w:bookmarkStart w:id="17" w:name="_Toc31001"/>
      <w:r>
        <w:rPr>
          <w:rFonts w:hint="eastAsia"/>
        </w:rPr>
        <w:t>4.2功能描述</w:t>
      </w:r>
      <w:bookmarkEnd w:id="17"/>
    </w:p>
    <w:p>
      <w:pPr>
        <w:rPr>
          <w:rFonts w:hint="eastAsia"/>
        </w:rPr>
      </w:pPr>
      <w:r>
        <w:rPr>
          <w:rFonts w:hint="eastAsia"/>
        </w:rPr>
        <w:t>预约管理</w:t>
      </w:r>
    </w:p>
    <w:p>
      <w:pPr>
        <w:rPr>
          <w:rFonts w:hint="eastAsia"/>
        </w:rPr>
      </w:pPr>
      <w:r>
        <w:rPr>
          <w:rFonts w:hint="eastAsia"/>
        </w:rPr>
        <w:t>普通访客预约：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输入访客信息（姓名、公司、手机号等）。</w:t>
      </w:r>
    </w:p>
    <w:p>
      <w:pPr>
        <w:rPr>
          <w:rFonts w:hint="eastAsia"/>
        </w:rPr>
      </w:pPr>
      <w:r>
        <w:rPr>
          <w:rFonts w:hint="eastAsia"/>
        </w:rPr>
        <w:t>选择拜访部门、被访问人、访问时间段。</w:t>
      </w:r>
    </w:p>
    <w:p>
      <w:pPr>
        <w:rPr>
          <w:rFonts w:hint="eastAsia"/>
        </w:rPr>
      </w:pPr>
      <w:r>
        <w:rPr>
          <w:rFonts w:hint="eastAsia"/>
        </w:rPr>
        <w:t>提交后生成审批请求。</w:t>
      </w:r>
    </w:p>
    <w:p>
      <w:pPr>
        <w:rPr>
          <w:rFonts w:hint="eastAsia"/>
        </w:rPr>
      </w:pPr>
      <w:r>
        <w:rPr>
          <w:rFonts w:hint="eastAsia"/>
        </w:rPr>
        <w:t>被访问人审批后，生成二维码。</w:t>
      </w:r>
    </w:p>
    <w:p>
      <w:pPr>
        <w:rPr>
          <w:rFonts w:hint="eastAsia"/>
        </w:rPr>
      </w:pPr>
      <w:r>
        <w:rPr>
          <w:rFonts w:hint="eastAsia"/>
        </w:rPr>
        <w:t>VIP访客预约：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被访问人直接填写车牌号及来访单位。</w:t>
      </w:r>
    </w:p>
    <w:p>
      <w:pPr>
        <w:rPr>
          <w:rFonts w:hint="eastAsia"/>
        </w:rPr>
      </w:pPr>
      <w:r>
        <w:rPr>
          <w:rFonts w:hint="eastAsia"/>
        </w:rPr>
        <w:t>提交后生成审批请求。</w:t>
      </w:r>
    </w:p>
    <w:p>
      <w:pPr>
        <w:rPr>
          <w:rFonts w:hint="eastAsia"/>
        </w:rPr>
      </w:pPr>
      <w:r>
        <w:rPr>
          <w:rFonts w:hint="eastAsia"/>
        </w:rPr>
        <w:t>由申请部门、人事总务部、总经理依次审批。</w:t>
      </w:r>
    </w:p>
    <w:p>
      <w:pPr>
        <w:rPr>
          <w:rFonts w:hint="eastAsia"/>
        </w:rPr>
      </w:pPr>
      <w:r>
        <w:rPr>
          <w:rFonts w:hint="eastAsia"/>
        </w:rPr>
        <w:t>审批通过后，生成二维码。</w:t>
      </w:r>
    </w:p>
    <w:p>
      <w:pPr>
        <w:rPr>
          <w:rFonts w:hint="eastAsia"/>
        </w:rPr>
      </w:pPr>
      <w:r>
        <w:rPr>
          <w:rFonts w:hint="eastAsia"/>
        </w:rPr>
        <w:t>物流司机长期登记：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司机输入车牌号、姓名、手机号进行登记。</w:t>
      </w:r>
    </w:p>
    <w:p>
      <w:pPr>
        <w:rPr>
          <w:rFonts w:hint="eastAsia"/>
        </w:rPr>
      </w:pPr>
      <w:r>
        <w:rPr>
          <w:rFonts w:hint="eastAsia"/>
        </w:rPr>
        <w:t>登记成功后，车牌号自动导入到车辆识别系统。</w:t>
      </w:r>
    </w:p>
    <w:p>
      <w:pPr>
        <w:rPr>
          <w:rFonts w:hint="eastAsia"/>
        </w:rPr>
      </w:pPr>
      <w:r>
        <w:rPr>
          <w:rFonts w:hint="eastAsia"/>
        </w:rPr>
        <w:t>物流司机长期装卸货：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由KAMS人员登录系统，记录装卸货物信息和拍照。</w:t>
      </w:r>
    </w:p>
    <w:p>
      <w:pPr>
        <w:rPr>
          <w:rFonts w:hint="eastAsia"/>
        </w:rPr>
      </w:pPr>
      <w:r>
        <w:rPr>
          <w:rFonts w:hint="eastAsia"/>
        </w:rPr>
        <w:t>部门班长审核后放行。</w:t>
      </w:r>
    </w:p>
    <w:p>
      <w:pPr>
        <w:rPr>
          <w:rFonts w:hint="eastAsia"/>
        </w:rPr>
      </w:pPr>
      <w:r>
        <w:rPr>
          <w:rFonts w:hint="eastAsia"/>
        </w:rPr>
        <w:t>访问记录</w:t>
      </w:r>
    </w:p>
    <w:p>
      <w:pPr>
        <w:rPr>
          <w:rFonts w:hint="eastAsia"/>
        </w:rPr>
      </w:pPr>
      <w:r>
        <w:rPr>
          <w:rFonts w:hint="eastAsia"/>
        </w:rPr>
        <w:t>到访：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访客扫描二维码进入。</w:t>
      </w:r>
    </w:p>
    <w:p>
      <w:pPr>
        <w:rPr>
          <w:rFonts w:hint="eastAsia"/>
        </w:rPr>
      </w:pPr>
      <w:r>
        <w:rPr>
          <w:rFonts w:hint="eastAsia"/>
        </w:rPr>
        <w:t>记录访客到访时间。</w:t>
      </w:r>
    </w:p>
    <w:p>
      <w:pPr>
        <w:rPr>
          <w:rFonts w:hint="eastAsia"/>
        </w:rPr>
      </w:pPr>
      <w:r>
        <w:rPr>
          <w:rFonts w:hint="eastAsia"/>
        </w:rPr>
        <w:t>访问结束：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被访问人在PC端或小程序点击“访问结束”。</w:t>
      </w:r>
    </w:p>
    <w:p>
      <w:pPr>
        <w:rPr>
          <w:rFonts w:hint="eastAsia"/>
        </w:rPr>
      </w:pPr>
      <w:r>
        <w:rPr>
          <w:rFonts w:hint="eastAsia"/>
        </w:rPr>
        <w:t>记录访客离开时间。</w:t>
      </w:r>
    </w:p>
    <w:p>
      <w:pPr>
        <w:rPr>
          <w:rFonts w:hint="eastAsia"/>
        </w:rPr>
      </w:pPr>
      <w:r>
        <w:rPr>
          <w:rFonts w:hint="eastAsia"/>
        </w:rPr>
        <w:t>离开：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访客扫描二维码确认离厂。</w:t>
      </w:r>
    </w:p>
    <w:p>
      <w:pPr>
        <w:rPr>
          <w:rFonts w:hint="eastAsia"/>
        </w:rPr>
      </w:pPr>
      <w:r>
        <w:rPr>
          <w:rFonts w:hint="eastAsia"/>
        </w:rPr>
        <w:t>记录访客离开时间，KAMS系统抬杆放行。</w:t>
      </w:r>
    </w:p>
    <w:p>
      <w:pPr>
        <w:pStyle w:val="2"/>
        <w:rPr>
          <w:rFonts w:hint="eastAsia"/>
        </w:rPr>
      </w:pPr>
      <w:bookmarkStart w:id="18" w:name="_Toc14454"/>
      <w:r>
        <w:rPr>
          <w:rFonts w:hint="eastAsia"/>
        </w:rPr>
        <w:t>5．性能需求</w:t>
      </w:r>
      <w:bookmarkEnd w:id="18"/>
    </w:p>
    <w:p>
      <w:pPr>
        <w:pStyle w:val="3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bookmarkStart w:id="19" w:name="_Toc4581"/>
      <w:r>
        <w:rPr>
          <w:rFonts w:hint="eastAsia"/>
        </w:rPr>
        <w:t>5.1数据精确度</w:t>
      </w:r>
      <w:bookmarkEnd w:id="19"/>
    </w:p>
    <w:p>
      <w:pP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系统要求对用户信息、审批信息、车辆识别信息的记录准确无误。</w:t>
      </w:r>
    </w:p>
    <w:p>
      <w:pPr>
        <w:pStyle w:val="3"/>
        <w:rPr>
          <w:rFonts w:hint="eastAsia"/>
        </w:rPr>
      </w:pPr>
      <w:bookmarkStart w:id="20" w:name="_Toc2871"/>
      <w:r>
        <w:rPr>
          <w:rFonts w:hint="eastAsia"/>
        </w:rPr>
        <w:t>5.2时间特性</w:t>
      </w:r>
      <w:bookmarkEnd w:id="20"/>
    </w:p>
    <w:p>
      <w:pPr>
        <w:rPr>
          <w:rFonts w:hint="eastAsia"/>
        </w:rPr>
      </w:pPr>
      <w:r>
        <w:rPr>
          <w:rFonts w:hint="eastAsia"/>
        </w:rPr>
        <w:t>响应时间：</w:t>
      </w:r>
    </w:p>
    <w:p>
      <w:pPr>
        <w:rPr>
          <w:rFonts w:hint="eastAsia"/>
        </w:rPr>
      </w:pPr>
      <w:r>
        <w:rPr>
          <w:rFonts w:hint="eastAsia"/>
        </w:rPr>
        <w:t>系统对用户的请求应在3秒内响应。</w:t>
      </w:r>
    </w:p>
    <w:p>
      <w:pPr>
        <w:rPr>
          <w:rFonts w:hint="eastAsia"/>
        </w:rPr>
      </w:pPr>
      <w:r>
        <w:rPr>
          <w:rFonts w:hint="eastAsia"/>
        </w:rPr>
        <w:t>更新处理时间：</w:t>
      </w:r>
    </w:p>
    <w:p>
      <w:pPr>
        <w:rPr>
          <w:rFonts w:hint="eastAsia"/>
        </w:rPr>
      </w:pPr>
      <w:r>
        <w:rPr>
          <w:rFonts w:hint="eastAsia"/>
        </w:rPr>
        <w:t>记录访客信息、审批信息等的更新处理时间应在5秒内。</w:t>
      </w:r>
    </w:p>
    <w:p>
      <w:pPr>
        <w:pStyle w:val="3"/>
        <w:rPr>
          <w:rFonts w:hint="eastAsia"/>
        </w:rPr>
      </w:pPr>
      <w:bookmarkStart w:id="21" w:name="_Toc27088"/>
      <w:r>
        <w:rPr>
          <w:rFonts w:hint="eastAsia"/>
        </w:rPr>
        <w:t>5.3适应性</w:t>
      </w:r>
      <w:bookmarkEnd w:id="2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可以在多种场合有多样的使用效果</w:t>
      </w:r>
    </w:p>
    <w:p>
      <w:pPr>
        <w:pStyle w:val="2"/>
        <w:rPr>
          <w:rFonts w:hint="eastAsia"/>
        </w:rPr>
      </w:pPr>
      <w:bookmarkStart w:id="22" w:name="_Toc7174"/>
      <w:r>
        <w:rPr>
          <w:rFonts w:hint="eastAsia"/>
        </w:rPr>
        <w:t>6．运行需求</w:t>
      </w:r>
      <w:bookmarkEnd w:id="22"/>
    </w:p>
    <w:p>
      <w:pPr>
        <w:pStyle w:val="3"/>
        <w:rPr>
          <w:rFonts w:hint="eastAsia"/>
        </w:rPr>
      </w:pPr>
      <w:bookmarkStart w:id="23" w:name="_Toc21075"/>
      <w:r>
        <w:rPr>
          <w:rFonts w:hint="eastAsia"/>
        </w:rPr>
        <w:t>6.1用户界面</w:t>
      </w:r>
      <w:bookmarkEnd w:id="23"/>
    </w:p>
    <w:p>
      <w:pPr>
        <w:rPr>
          <w:rFonts w:hint="eastAsia"/>
        </w:rPr>
      </w:pPr>
      <w:r>
        <w:rPr>
          <w:rFonts w:hint="eastAsia"/>
        </w:rPr>
        <w:t>屏幕屏幕格式：适配不同屏幕大小。</w:t>
      </w:r>
    </w:p>
    <w:p>
      <w:pPr>
        <w:rPr>
          <w:rFonts w:hint="eastAsia"/>
        </w:rPr>
      </w:pPr>
      <w:r>
        <w:rPr>
          <w:rFonts w:hint="eastAsia"/>
        </w:rPr>
        <w:t>报表格式：清晰易读。</w:t>
      </w:r>
    </w:p>
    <w:p>
      <w:pPr>
        <w:rPr>
          <w:rFonts w:hint="eastAsia"/>
        </w:rPr>
      </w:pPr>
      <w:r>
        <w:rPr>
          <w:rFonts w:hint="eastAsia"/>
        </w:rPr>
        <w:t>菜单格式：直观易用。</w:t>
      </w:r>
    </w:p>
    <w:p>
      <w:pPr>
        <w:rPr>
          <w:rFonts w:hint="eastAsia"/>
        </w:rPr>
      </w:pPr>
      <w:r>
        <w:rPr>
          <w:rFonts w:hint="eastAsia"/>
        </w:rPr>
        <w:t>输入输出时间：操作迅速，无明显延迟。</w:t>
      </w:r>
    </w:p>
    <w:p>
      <w:pPr>
        <w:pStyle w:val="3"/>
        <w:rPr>
          <w:rFonts w:hint="eastAsia"/>
        </w:rPr>
      </w:pPr>
      <w:bookmarkStart w:id="24" w:name="_Toc25557"/>
      <w:r>
        <w:rPr>
          <w:rFonts w:hint="eastAsia"/>
        </w:rPr>
        <w:t>6.2硬件接口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使用摄像头连接数据库进行车牌号的识别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手机摄像头来往访客的扫码二维码进出场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数据库使用MySQL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使用java1.8开发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电脑Windows10</w:t>
      </w:r>
    </w:p>
    <w:p>
      <w:pPr>
        <w:pStyle w:val="3"/>
        <w:rPr>
          <w:rFonts w:hint="eastAsia"/>
        </w:rPr>
      </w:pPr>
      <w:bookmarkStart w:id="25" w:name="_Toc132"/>
      <w:r>
        <w:rPr>
          <w:rFonts w:hint="eastAsia"/>
        </w:rPr>
        <w:t>6.3软件接口</w:t>
      </w:r>
      <w:bookmarkEnd w:id="2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软件需要与KAMS系统进行书记交互，识别车辆信息并且同步</w:t>
      </w:r>
    </w:p>
    <w:p>
      <w:pPr>
        <w:pStyle w:val="3"/>
        <w:rPr>
          <w:rFonts w:hint="eastAsia"/>
        </w:rPr>
      </w:pPr>
      <w:bookmarkStart w:id="26" w:name="_Toc11142"/>
      <w:r>
        <w:rPr>
          <w:rFonts w:hint="eastAsia"/>
        </w:rPr>
        <w:t>6.4故障处理</w:t>
      </w:r>
      <w:bookmarkEnd w:id="26"/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系统应具备自动故障处理机制，确保在出现故障时尽快进行修复，保证系统正常运行。</w:t>
      </w:r>
    </w:p>
    <w:p>
      <w:pPr>
        <w:pStyle w:val="2"/>
        <w:rPr>
          <w:rFonts w:hint="eastAsia"/>
        </w:rPr>
      </w:pPr>
      <w:bookmarkStart w:id="27" w:name="_Toc2368"/>
      <w:r>
        <w:rPr>
          <w:rFonts w:hint="eastAsia"/>
        </w:rPr>
        <w:t>7．其它需求</w:t>
      </w:r>
      <w:bookmarkEnd w:id="27"/>
    </w:p>
    <w:p>
      <w:pPr>
        <w:rPr>
          <w:rFonts w:hint="eastAsia"/>
        </w:rPr>
      </w:pPr>
      <w:r>
        <w:rPr>
          <w:rFonts w:hint="eastAsia"/>
        </w:rPr>
        <w:t>可使用性</w:t>
      </w:r>
    </w:p>
    <w:p>
      <w:pPr>
        <w:rPr>
          <w:rFonts w:hint="eastAsia"/>
        </w:rPr>
      </w:pPr>
      <w:r>
        <w:rPr>
          <w:rFonts w:hint="eastAsia"/>
        </w:rPr>
        <w:t>系统应提供简单直观的操作界面，用户无需专业培训即可使用。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安全保密</w:t>
      </w:r>
    </w:p>
    <w:p>
      <w:pPr>
        <w:rPr>
          <w:rFonts w:hint="eastAsia"/>
        </w:rPr>
      </w:pPr>
      <w:r>
        <w:rPr>
          <w:rFonts w:hint="eastAsia"/>
        </w:rPr>
        <w:t>系统对用户信息、审批信息等敏感数据应进行加密存储和传输，确保安全性。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可维护性</w:t>
      </w:r>
    </w:p>
    <w:p>
      <w:pPr>
        <w:rPr>
          <w:rFonts w:hint="eastAsia"/>
        </w:rPr>
      </w:pPr>
      <w:r>
        <w:rPr>
          <w:rFonts w:hint="eastAsia"/>
        </w:rPr>
        <w:t>系统应易于维护，包括代码结构清晰、注释充分、日志记录详细等。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可移植性</w:t>
      </w:r>
    </w:p>
    <w:p>
      <w:pPr>
        <w:rPr>
          <w:rFonts w:hint="eastAsia"/>
        </w:rPr>
      </w:pPr>
      <w:r>
        <w:rPr>
          <w:rFonts w:hint="eastAsia"/>
        </w:rPr>
        <w:t>系统应具备一定的可移植性，能够在不同操作系统和环境下运行。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bookmarkStart w:id="28" w:name="_GoBack"/>
    <w:bookmarkEnd w:id="28"/>
    <w:r>
      <w:rPr>
        <w:rFonts w:hint="eastAsia"/>
      </w:rPr>
      <w:t>需求规格说明书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jBiMGQyOTQyYmQxNzQzNmY5N2E1YTAzM2U3NjUifQ=="/>
  </w:docVars>
  <w:rsids>
    <w:rsidRoot w:val="224C7A88"/>
    <w:rsid w:val="11CC5574"/>
    <w:rsid w:val="224C7A88"/>
    <w:rsid w:val="24F37AEA"/>
    <w:rsid w:val="3E71027E"/>
    <w:rsid w:val="7F3C0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qFormat/>
    <w:uiPriority w:val="1723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2"/>
    <w:pPr>
      <w:ind w:left="2520" w:leftChars="1200"/>
    </w:pPr>
  </w:style>
  <w:style w:type="paragraph" w:styleId="6">
    <w:name w:val="Body Text"/>
    <w:basedOn w:val="1"/>
    <w:qFormat/>
    <w:uiPriority w:val="1624"/>
    <w:rPr>
      <w:color w:val="FF0000"/>
    </w:rPr>
  </w:style>
  <w:style w:type="paragraph" w:styleId="7">
    <w:name w:val="Body Text Indent"/>
    <w:basedOn w:val="1"/>
    <w:qFormat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qFormat/>
    <w:uiPriority w:val="2"/>
    <w:pPr>
      <w:ind w:left="840" w:leftChars="400"/>
    </w:pPr>
  </w:style>
  <w:style w:type="paragraph" w:styleId="10">
    <w:name w:val="toc 8"/>
    <w:basedOn w:val="1"/>
    <w:next w:val="1"/>
    <w:qFormat/>
    <w:uiPriority w:val="2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2"/>
  </w:style>
  <w:style w:type="paragraph" w:styleId="14">
    <w:name w:val="toc 4"/>
    <w:basedOn w:val="1"/>
    <w:next w:val="1"/>
    <w:qFormat/>
    <w:uiPriority w:val="2"/>
    <w:pPr>
      <w:ind w:left="1260" w:leftChars="600"/>
    </w:pPr>
  </w:style>
  <w:style w:type="paragraph" w:styleId="15">
    <w:name w:val="toc 6"/>
    <w:basedOn w:val="1"/>
    <w:next w:val="1"/>
    <w:qFormat/>
    <w:uiPriority w:val="2"/>
    <w:pPr>
      <w:ind w:left="2100" w:leftChars="1000"/>
    </w:pPr>
  </w:style>
  <w:style w:type="paragraph" w:styleId="16">
    <w:name w:val="toc 2"/>
    <w:basedOn w:val="1"/>
    <w:next w:val="1"/>
    <w:uiPriority w:val="2"/>
    <w:pPr>
      <w:ind w:left="420" w:leftChars="200"/>
    </w:pPr>
  </w:style>
  <w:style w:type="paragraph" w:styleId="17">
    <w:name w:val="toc 9"/>
    <w:basedOn w:val="1"/>
    <w:next w:val="1"/>
    <w:qFormat/>
    <w:uiPriority w:val="2"/>
    <w:pPr>
      <w:ind w:left="3360" w:leftChars="1600"/>
    </w:pPr>
  </w:style>
  <w:style w:type="character" w:styleId="20">
    <w:name w:val="Hyperlink"/>
    <w:basedOn w:val="19"/>
    <w:qFormat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BC\&#36719;&#20214;&#24037;&#31243;\&#36719;&#20214;&#24037;&#31243;&#26631;&#20934;&#25991;&#26723;&#27169;&#26495;-&#22269;&#23478;&#26631;&#20934;&#21644;&#22269;&#38469;&#26631;&#20934;&#20004;&#22871;\&#22269;&#26631;&#36719;&#20214;&#24037;&#31243;&#26631;&#20934;&#25991;&#26723;&#26684;&#2433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Pages>4</Pages>
  <Words>703</Words>
  <Characters>838</Characters>
  <Lines>19</Lines>
  <Paragraphs>4</Paragraphs>
  <TotalTime>0</TotalTime>
  <ScaleCrop>false</ScaleCrop>
  <LinksUpToDate>false</LinksUpToDate>
  <CharactersWithSpaces>878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2023-12-08T06:15:00Z</dcterms:created>
  <dc:creator>优昙钵华</dc:creator>
  <cp:lastModifiedBy>优昙钵华</cp:lastModifiedBy>
  <dcterms:modified xsi:type="dcterms:W3CDTF">2023-12-15T09:30:08Z</dcterms:modified>
  <dc:title>三、需求规格说明书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A479F459908F4639AF41A40A17824E4B_11</vt:lpwstr>
  </property>
  <property fmtid="{D5CDD505-2E9C-101B-9397-08002B2CF9AE}" pid="3" name="KSOProductBuildVer">
    <vt:lpwstr>2052-12.1.0.15990</vt:lpwstr>
  </property>
</Properties>
</file>