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宋体" w:cs="宋体"/>
          <w:b/>
          <w:color w:val="000000"/>
          <w:kern w:val="0"/>
          <w:sz w:val="30"/>
          <w:szCs w:val="30"/>
          <w:lang w:val="zh-CN"/>
        </w:rPr>
      </w:pPr>
      <w:r>
        <w:rPr>
          <w:rFonts w:hint="eastAsia" w:ascii="宋体" w:cs="宋体"/>
          <w:b/>
          <w:color w:val="000000"/>
          <w:kern w:val="0"/>
          <w:sz w:val="30"/>
          <w:szCs w:val="30"/>
          <w:lang w:val="zh-CN"/>
        </w:rPr>
        <w:t>网络设备控制面安全防护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hint="eastAsia" w:ascii="Arial" w:hAnsi="Arial" w:cs="Arial"/>
          <w:szCs w:val="21"/>
        </w:rPr>
      </w:pPr>
      <w:bookmarkStart w:id="2" w:name="_GoBack"/>
      <w:bookmarkEnd w:id="2"/>
      <w:r>
        <w:rPr>
          <w:rFonts w:ascii="Arial" w:hAnsi="Arial" w:cs="Arial"/>
          <w:b/>
          <w:szCs w:val="21"/>
        </w:rPr>
        <w:t>1、背景</w:t>
      </w:r>
    </w:p>
    <w:p>
      <w:pPr>
        <w:ind w:left="39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eastAsia="zh-CN"/>
        </w:rPr>
        <w:t>网络</w:t>
      </w:r>
      <w:r>
        <w:rPr>
          <w:rFonts w:hint="eastAsia" w:ascii="Arial" w:hAnsi="Arial" w:cs="Arial"/>
          <w:szCs w:val="21"/>
        </w:rPr>
        <w:t>设备接入Internet时，会面对</w:t>
      </w:r>
      <w:r>
        <w:rPr>
          <w:rFonts w:hint="eastAsia" w:ascii="Arial" w:hAnsi="Arial" w:cs="Arial"/>
          <w:szCs w:val="21"/>
          <w:lang w:eastAsia="zh-CN"/>
        </w:rPr>
        <w:t>大量</w:t>
      </w:r>
      <w:r>
        <w:rPr>
          <w:rFonts w:hint="eastAsia" w:ascii="Arial" w:hAnsi="Arial" w:cs="Arial"/>
          <w:szCs w:val="21"/>
        </w:rPr>
        <w:t>网络攻击</w:t>
      </w:r>
      <w:r>
        <w:rPr>
          <w:rFonts w:hint="eastAsia" w:ascii="Arial" w:hAnsi="Arial" w:cs="Arial"/>
          <w:szCs w:val="21"/>
          <w:lang w:eastAsia="zh-CN"/>
        </w:rPr>
        <w:t>。设备控制面</w:t>
      </w:r>
      <w:r>
        <w:rPr>
          <w:rFonts w:hint="eastAsia" w:ascii="Arial" w:hAnsi="Arial" w:cs="Arial"/>
          <w:szCs w:val="21"/>
          <w:lang w:val="en-US" w:eastAsia="zh-CN"/>
        </w:rPr>
        <w:t>CPU</w:t>
      </w:r>
      <w:r>
        <w:rPr>
          <w:rFonts w:hint="eastAsia" w:ascii="Arial" w:hAnsi="Arial" w:cs="Arial"/>
          <w:szCs w:val="21"/>
          <w:lang w:eastAsia="zh-CN"/>
        </w:rPr>
        <w:t>面临的攻击威胁主要包括：</w:t>
      </w:r>
      <w:r>
        <w:rPr>
          <w:rFonts w:hint="eastAsia" w:ascii="Arial" w:hAnsi="Arial" w:cs="Arial"/>
          <w:szCs w:val="21"/>
        </w:rPr>
        <w:t>非法用户通过远程设备</w:t>
      </w:r>
      <w:r>
        <w:rPr>
          <w:rFonts w:hint="eastAsia" w:ascii="Arial" w:hAnsi="Arial" w:cs="Arial"/>
          <w:szCs w:val="21"/>
          <w:lang w:eastAsia="zh-CN"/>
        </w:rPr>
        <w:t>登录</w:t>
      </w:r>
      <w:r>
        <w:rPr>
          <w:rFonts w:hint="eastAsia" w:ascii="Arial" w:hAnsi="Arial" w:cs="Arial"/>
          <w:szCs w:val="21"/>
        </w:rPr>
        <w:t>访问</w:t>
      </w:r>
      <w:r>
        <w:rPr>
          <w:rFonts w:hint="eastAsia" w:ascii="Arial" w:hAnsi="Arial" w:cs="Arial"/>
          <w:szCs w:val="21"/>
          <w:lang w:eastAsia="zh-CN"/>
        </w:rPr>
        <w:t>、恶意的</w:t>
      </w:r>
      <w:r>
        <w:rPr>
          <w:rFonts w:hint="eastAsia" w:ascii="Arial" w:hAnsi="Arial" w:cs="Arial"/>
          <w:szCs w:val="21"/>
          <w:lang w:val="en-US" w:eastAsia="zh-CN"/>
        </w:rPr>
        <w:t>DoS（</w:t>
      </w:r>
      <w:r>
        <w:rPr>
          <w:rFonts w:hint="eastAsia" w:ascii="Arial" w:hAnsi="Arial" w:cs="Arial"/>
          <w:szCs w:val="21"/>
        </w:rPr>
        <w:t>Deny of Service</w:t>
      </w:r>
      <w:r>
        <w:rPr>
          <w:rFonts w:hint="eastAsia" w:ascii="Arial" w:hAnsi="Arial" w:cs="Arial"/>
          <w:szCs w:val="21"/>
          <w:lang w:val="en-US" w:eastAsia="zh-CN"/>
        </w:rPr>
        <w:t>）攻击消耗CPU系统资源、各种泛洪流量影响设备的本地处理、利用TCP/IP协议栈存在的漏洞攻击设备的应用等。</w:t>
      </w:r>
    </w:p>
    <w:p>
      <w:p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</w:rPr>
        <w:t>设备</w:t>
      </w:r>
      <w:r>
        <w:rPr>
          <w:rFonts w:hint="eastAsia" w:ascii="Arial" w:hAnsi="Arial" w:cs="Arial"/>
          <w:szCs w:val="21"/>
          <w:lang w:eastAsia="zh-CN"/>
        </w:rPr>
        <w:t>控制面</w:t>
      </w:r>
      <w:r>
        <w:rPr>
          <w:rFonts w:hint="eastAsia" w:ascii="Arial" w:hAnsi="Arial" w:cs="Arial"/>
          <w:szCs w:val="21"/>
        </w:rPr>
        <w:t>安全</w:t>
      </w:r>
      <w:r>
        <w:rPr>
          <w:rFonts w:hint="eastAsia" w:ascii="Arial" w:hAnsi="Arial" w:cs="Arial"/>
          <w:szCs w:val="21"/>
          <w:lang w:eastAsia="zh-CN"/>
        </w:rPr>
        <w:t>防护需要对从</w:t>
      </w:r>
      <w:r>
        <w:rPr>
          <w:rFonts w:hint="eastAsia" w:ascii="Arial" w:hAnsi="Arial" w:cs="Arial"/>
          <w:szCs w:val="21"/>
        </w:rPr>
        <w:t>接口板上送到CPU处理的报文</w:t>
      </w:r>
      <w:r>
        <w:rPr>
          <w:rFonts w:hint="eastAsia" w:ascii="Arial" w:hAnsi="Arial" w:cs="Arial"/>
          <w:szCs w:val="21"/>
          <w:lang w:eastAsia="zh-CN"/>
        </w:rPr>
        <w:t>进行安全保护</w:t>
      </w:r>
      <w:r>
        <w:rPr>
          <w:rFonts w:hint="eastAsia" w:ascii="Arial" w:hAnsi="Arial" w:cs="Arial"/>
          <w:szCs w:val="21"/>
        </w:rPr>
        <w:t>。</w:t>
      </w:r>
      <w:r>
        <w:rPr>
          <w:rFonts w:hint="eastAsia" w:ascii="Arial" w:hAnsi="Arial" w:cs="Arial"/>
          <w:szCs w:val="21"/>
          <w:lang w:eastAsia="zh-CN"/>
        </w:rPr>
        <w:t>主要包括对攻击报文进行过滤、对已建立连接（如</w:t>
      </w:r>
      <w:r>
        <w:rPr>
          <w:rFonts w:hint="eastAsia" w:ascii="Arial" w:hAnsi="Arial" w:cs="Arial"/>
          <w:szCs w:val="21"/>
          <w:lang w:val="en-US" w:eastAsia="zh-CN"/>
        </w:rPr>
        <w:t>TCP连接</w:t>
      </w:r>
      <w:r>
        <w:rPr>
          <w:rFonts w:hint="eastAsia" w:ascii="Arial" w:hAnsi="Arial" w:cs="Arial"/>
          <w:szCs w:val="21"/>
          <w:lang w:eastAsia="zh-CN"/>
        </w:rPr>
        <w:t>）的业务进行保护，主动过滤攻击流量，保障设备业务正常运行，保护设备的</w:t>
      </w:r>
      <w:r>
        <w:rPr>
          <w:rFonts w:hint="eastAsia" w:ascii="Arial" w:hAnsi="Arial" w:cs="Arial"/>
          <w:szCs w:val="21"/>
          <w:lang w:val="en-US" w:eastAsia="zh-CN"/>
        </w:rPr>
        <w:t>CPU以及系统存储资源，实现设备安全性能的提升的目的。</w:t>
      </w:r>
    </w:p>
    <w:p>
      <w:pPr>
        <w:ind w:left="390"/>
        <w:rPr>
          <w:rFonts w:hint="eastAsia" w:ascii="Arial" w:hAnsi="Arial" w:cs="Arial"/>
          <w:szCs w:val="21"/>
          <w:lang w:val="en-US" w:eastAsia="zh-CN"/>
        </w:rPr>
      </w:pPr>
      <w:bookmarkStart w:id="0" w:name="_1558005335"/>
      <w:bookmarkEnd w:id="0"/>
      <w:bookmarkStart w:id="1" w:name="OLE_LINK1"/>
      <w:r>
        <w:object>
          <v:shape id="_x0000_i1025" o:spt="75" type="#_x0000_t75" style="height:191pt;width:415.35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  <w:bookmarkEnd w:id="1"/>
    </w:p>
    <w:p>
      <w:p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/>
          <w:lang w:eastAsia="zh-CN"/>
        </w:rPr>
        <w:t>上图是路由器设备的基本硬件架构图，以路由器设备为例，</w:t>
      </w:r>
      <w:r>
        <w:rPr>
          <w:rFonts w:hint="eastAsia"/>
        </w:rPr>
        <w:t>控制平面安全技术</w:t>
      </w:r>
      <w:r>
        <w:rPr>
          <w:rFonts w:hint="eastAsia"/>
          <w:lang w:eastAsia="zh-CN"/>
        </w:rPr>
        <w:t>应用</w:t>
      </w:r>
      <w:r>
        <w:rPr>
          <w:rFonts w:hint="eastAsia"/>
        </w:rPr>
        <w:t>的主要目的，是通过系统中不同模块的协作来保护线卡CPU和</w:t>
      </w:r>
      <w:r>
        <w:rPr>
          <w:rFonts w:hint="eastAsia"/>
          <w:lang w:eastAsia="zh-CN"/>
        </w:rPr>
        <w:t>协议处理卡</w:t>
      </w:r>
      <w:r>
        <w:rPr>
          <w:rFonts w:hint="eastAsia"/>
        </w:rPr>
        <w:t>CPU不被来自网络中的有意或无意的攻击流量</w:t>
      </w:r>
      <w:r>
        <w:rPr>
          <w:rFonts w:hint="eastAsia"/>
          <w:lang w:eastAsia="zh-CN"/>
        </w:rPr>
        <w:t>破坏，保证设备业务的正常运行</w:t>
      </w:r>
      <w:r>
        <w:rPr>
          <w:rFonts w:hint="eastAsia"/>
        </w:rPr>
        <w:t>。</w:t>
      </w:r>
    </w:p>
    <w:p>
      <w:pPr>
        <w:ind w:left="390"/>
        <w:rPr>
          <w:rFonts w:hint="eastAsia" w:ascii="Arial" w:hAnsi="Arial" w:cs="Arial"/>
          <w:szCs w:val="21"/>
        </w:rPr>
      </w:pP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eastAsia="zh-CN"/>
        </w:rPr>
        <w:t>以路由器设备为例，设备上部署了大量业务，为保证这些业务的正常运行，避免</w:t>
      </w:r>
      <w:r>
        <w:rPr>
          <w:rFonts w:hint="eastAsia" w:ascii="Arial" w:hAnsi="Arial" w:cs="Arial"/>
          <w:szCs w:val="21"/>
          <w:lang w:val="en-US" w:eastAsia="zh-CN"/>
        </w:rPr>
        <w:t>CPU的影响，设备提供了一系列静态安全策略，主要包括：</w:t>
      </w:r>
    </w:p>
    <w:p>
      <w:pPr>
        <w:numPr>
          <w:ilvl w:val="0"/>
          <w:numId w:val="1"/>
        </w:num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ACL安全配置策略：对设备需要上送CPU处理的业务，通过静态配置ACL策略进行安全过滤</w:t>
      </w:r>
    </w:p>
    <w:p>
      <w:pPr>
        <w:numPr>
          <w:ilvl w:val="0"/>
          <w:numId w:val="1"/>
        </w:numPr>
        <w:ind w:left="390"/>
        <w:rPr>
          <w:rFonts w:hint="default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协议限速功能：对CPU上运行的协议，进行协议的限速配置，接口接收到超过速率的报文会被丢弃</w:t>
      </w:r>
    </w:p>
    <w:p>
      <w:pPr>
        <w:numPr>
          <w:ilvl w:val="0"/>
          <w:numId w:val="1"/>
        </w:numPr>
        <w:ind w:left="390"/>
        <w:rPr>
          <w:rFonts w:hint="default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协议优先级队列：不同的协议通过不同的优先级队列进行区分，通过优先级队列调度策略，目的是让攻击流量进入低优先级，与设备运行的高优先级业务进行隔离区分</w:t>
      </w:r>
    </w:p>
    <w:p>
      <w:pPr>
        <w:ind w:left="390"/>
        <w:rPr>
          <w:rFonts w:hint="eastAsia" w:ascii="Arial" w:hAnsi="Arial" w:cs="Arial"/>
          <w:szCs w:val="21"/>
          <w:lang w:eastAsia="zh-CN"/>
        </w:rPr>
      </w:pPr>
    </w:p>
    <w:p>
      <w:pPr>
        <w:ind w:left="390"/>
        <w:rPr>
          <w:rFonts w:hint="eastAsia" w:ascii="Arial" w:hAnsi="Arial" w:eastAsia="宋体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现有方案存在的问题：</w:t>
      </w:r>
    </w:p>
    <w:p>
      <w:pPr>
        <w:ind w:left="39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当前的控制面安全方案（</w:t>
      </w:r>
      <w:r>
        <w:rPr>
          <w:rFonts w:hint="eastAsia" w:ascii="Arial" w:hAnsi="Arial" w:cs="Arial"/>
          <w:szCs w:val="21"/>
          <w:lang w:val="en-US" w:eastAsia="zh-CN"/>
        </w:rPr>
        <w:t>ACL策略、</w:t>
      </w:r>
      <w:r>
        <w:rPr>
          <w:rFonts w:hint="eastAsia" w:ascii="Arial" w:hAnsi="Arial" w:cs="Arial"/>
          <w:szCs w:val="21"/>
          <w:lang w:eastAsia="zh-CN"/>
        </w:rPr>
        <w:t>限速配置、优先级队列调度机制）都是基于静态配置，需要根据场景、业务模型深入分析当前的业务量，通过预置配置的方式，将这些安全策略静态配置到设备上。人工计算出的配置也无法与系统</w:t>
      </w:r>
      <w:r>
        <w:rPr>
          <w:rFonts w:hint="eastAsia" w:ascii="Arial" w:hAnsi="Arial" w:cs="Arial"/>
          <w:szCs w:val="21"/>
          <w:lang w:val="en-US" w:eastAsia="zh-CN"/>
        </w:rPr>
        <w:t>CPU能力相结合，</w:t>
      </w:r>
      <w:r>
        <w:rPr>
          <w:rFonts w:hint="eastAsia" w:ascii="Arial" w:hAnsi="Arial" w:cs="Arial"/>
          <w:szCs w:val="21"/>
          <w:lang w:eastAsia="zh-CN"/>
        </w:rPr>
        <w:t>设备开通时，现场工程师需要承受的工作量和能力要求非常大。系统需要有自动调整机制，包括智能场景的攻击识别和策略自动调整能力。</w:t>
      </w:r>
    </w:p>
    <w:p>
      <w:pPr>
        <w:ind w:left="39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ilvl w:val="0"/>
          <w:numId w:val="2"/>
        </w:num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问题</w:t>
      </w:r>
    </w:p>
    <w:p>
      <w:pPr>
        <w:ind w:left="390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请结合自身知识，结合</w:t>
      </w:r>
      <w:r>
        <w:rPr>
          <w:rFonts w:hint="eastAsia" w:ascii="Arial" w:hAnsi="Arial" w:cs="Arial"/>
          <w:szCs w:val="21"/>
          <w:lang w:eastAsia="zh-CN"/>
        </w:rPr>
        <w:t>计算机网络安全、</w:t>
      </w:r>
      <w:r>
        <w:rPr>
          <w:rFonts w:hint="eastAsia" w:ascii="Arial" w:hAnsi="Arial" w:cs="Arial"/>
          <w:szCs w:val="21"/>
          <w:lang w:val="en-US" w:eastAsia="zh-CN"/>
        </w:rPr>
        <w:t>TCP/IP协议，调研分析网络设备安全的现状，</w:t>
      </w:r>
      <w:r>
        <w:rPr>
          <w:rFonts w:ascii="Arial" w:hAnsi="Arial" w:cs="Arial"/>
          <w:szCs w:val="21"/>
        </w:rPr>
        <w:t>给出自己的</w:t>
      </w:r>
      <w:r>
        <w:rPr>
          <w:rFonts w:hint="eastAsia" w:ascii="Arial" w:hAnsi="Arial" w:cs="Arial"/>
          <w:szCs w:val="21"/>
          <w:lang w:eastAsia="zh-CN"/>
        </w:rPr>
        <w:t>分析</w:t>
      </w:r>
      <w:r>
        <w:rPr>
          <w:rFonts w:ascii="Arial" w:hAnsi="Arial" w:cs="Arial"/>
          <w:szCs w:val="21"/>
        </w:rPr>
        <w:t>理解和拟解决方案</w:t>
      </w:r>
      <w:r>
        <w:rPr>
          <w:rFonts w:hint="eastAsia" w:ascii="Arial" w:hAnsi="Arial" w:cs="Arial"/>
          <w:szCs w:val="21"/>
          <w:lang w:eastAsia="zh-CN"/>
        </w:rPr>
        <w:t>，</w:t>
      </w:r>
      <w:r>
        <w:rPr>
          <w:rFonts w:ascii="Arial" w:hAnsi="Arial" w:cs="Arial"/>
          <w:szCs w:val="21"/>
        </w:rPr>
        <w:t>实现</w:t>
      </w:r>
      <w:r>
        <w:rPr>
          <w:rFonts w:hint="eastAsia" w:ascii="Arial" w:hAnsi="Arial" w:cs="Arial"/>
          <w:szCs w:val="21"/>
          <w:lang w:eastAsia="zh-CN"/>
        </w:rPr>
        <w:t>网络设备智能安全防护</w:t>
      </w:r>
      <w:r>
        <w:rPr>
          <w:rFonts w:hint="eastAsia" w:ascii="Arial" w:hAnsi="Arial" w:cs="Arial"/>
          <w:szCs w:val="21"/>
        </w:rPr>
        <w:t>。</w:t>
      </w:r>
    </w:p>
    <w:p>
      <w:pPr>
        <w:ind w:left="390"/>
        <w:rPr>
          <w:rFonts w:hint="eastAsia" w:ascii="Arial" w:hAnsi="Arial" w:cs="Arial"/>
          <w:szCs w:val="21"/>
        </w:rPr>
      </w:pPr>
    </w:p>
    <w:p>
      <w:pPr>
        <w:ind w:firstLine="420" w:firstLineChars="200"/>
        <w:rPr>
          <w:rFonts w:hAnsi="Arial"/>
          <w:color w:val="auto"/>
          <w:szCs w:val="21"/>
        </w:rPr>
      </w:pPr>
      <w:r>
        <w:rPr>
          <w:rFonts w:hint="eastAsia" w:hAnsi="Arial"/>
          <w:color w:val="auto"/>
          <w:szCs w:val="21"/>
          <w:lang w:eastAsia="zh-CN"/>
        </w:rPr>
        <w:t>方案</w:t>
      </w:r>
      <w:r>
        <w:rPr>
          <w:rFonts w:hint="eastAsia" w:hAnsi="Arial"/>
          <w:color w:val="auto"/>
          <w:szCs w:val="21"/>
        </w:rPr>
        <w:t>加分项：</w:t>
      </w:r>
    </w:p>
    <w:p>
      <w:pPr>
        <w:numPr>
          <w:ilvl w:val="0"/>
          <w:numId w:val="3"/>
        </w:numPr>
        <w:ind w:left="390"/>
        <w:rPr>
          <w:rFonts w:hint="default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提供智能安全策略，设备不需要根据场景与业务模型预置繁琐的静态安全策略，而是通过智能策略实现设备的安全防护，方便用户运维部署。</w:t>
      </w:r>
    </w:p>
    <w:p>
      <w:pPr>
        <w:numPr>
          <w:ilvl w:val="0"/>
          <w:numId w:val="3"/>
        </w:numPr>
        <w:ind w:left="390"/>
        <w:rPr>
          <w:rFonts w:hint="default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具体的案例实现：对于TCP各类攻击，方案如何做到保证已建立TCP连接的业务不受攻击影响。</w:t>
      </w:r>
    </w:p>
    <w:p>
      <w:pPr>
        <w:ind w:left="390"/>
        <w:rPr>
          <w:rFonts w:hint="eastAsia"/>
        </w:rPr>
      </w:pPr>
    </w:p>
    <w:p>
      <w:pPr>
        <w:ind w:left="390"/>
        <w:rPr>
          <w:rFonts w:hint="default" w:ascii="Arial" w:hAnsi="Arial" w:eastAsia="宋体" w:cs="Arial"/>
          <w:szCs w:val="21"/>
          <w:lang w:val="en-US" w:eastAsia="zh-CN"/>
        </w:rPr>
      </w:pPr>
      <w:r>
        <w:rPr>
          <w:rFonts w:hint="eastAsia"/>
        </w:rPr>
        <w:t>要求：请您以Word输出整体运作方案，并将其中要点以PPT形式进行输出，在极致挑战环节进行宣讲</w:t>
      </w:r>
      <w:r>
        <w:rPr>
          <w:rFonts w:hint="eastAsia"/>
          <w:lang w:eastAsia="zh-CN"/>
        </w:rPr>
        <w:t>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0E063"/>
    <w:multiLevelType w:val="singleLevel"/>
    <w:tmpl w:val="B3A0E06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7D9711F"/>
    <w:multiLevelType w:val="singleLevel"/>
    <w:tmpl w:val="27D9711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91EDACA"/>
    <w:multiLevelType w:val="singleLevel"/>
    <w:tmpl w:val="391EDAC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0DE9441D"/>
    <w:rsid w:val="17C811F5"/>
    <w:rsid w:val="3201471F"/>
    <w:rsid w:val="35B645E1"/>
    <w:rsid w:val="44C70D28"/>
    <w:rsid w:val="69797C2C"/>
    <w:rsid w:val="701E389F"/>
    <w:rsid w:val="77D119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uiPriority w:val="0"/>
  </w:style>
  <w:style w:type="character" w:customStyle="1" w:styleId="8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2019-07-23T07:03:58Z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