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音视频端到端低延时传输研究</w:t>
      </w:r>
    </w:p>
    <w:p>
      <w:pPr>
        <w:rPr>
          <w:rFonts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eastAsia="zh-CN"/>
        </w:rPr>
        <w:t>当前广电输出的内容都是</w:t>
      </w:r>
      <w:r>
        <w:rPr>
          <w:rFonts w:hint="eastAsia" w:ascii="Arial" w:hAnsi="Arial" w:cs="Arial"/>
          <w:szCs w:val="21"/>
          <w:lang w:val="en-US" w:eastAsia="zh-CN"/>
        </w:rPr>
        <w:t>TS over UDP码流，一般会将TS over UDP码流按照不同码率、不同分辨率重新编码为多个码率的TS over UDP码流，然后将码流切片为HLS（M3U8+TS分片）或者DASH（MPD+FMP4分片），通过HTTP+HLS或者HTTP+DASH将内容分发给不同的终端，包括WinPC（IE，Chrome，Firefox），OSX（safari），IOS（safari），Android（Chrome）。为了获得多个终端平台自带软件播放支持，TS over UDP码流被转换为TS分片文件或者DASH分片文件，从而增加了延时，导致采用IP看电视比采用卫星接收机看电视画面滞后。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  <w:lang w:eastAsia="zh-CN"/>
        </w:rPr>
        <w:t>低延时传输技术</w:t>
      </w:r>
      <w:r>
        <w:rPr>
          <w:rFonts w:ascii="Arial" w:hAnsi="Arial" w:cs="Arial"/>
          <w:szCs w:val="21"/>
        </w:rPr>
        <w:t>大致可分为: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>基于</w:t>
      </w:r>
      <w:r>
        <w:rPr>
          <w:rFonts w:hint="eastAsia" w:ascii="Arial" w:hAnsi="Arial" w:cs="Arial"/>
          <w:szCs w:val="21"/>
          <w:lang w:eastAsia="zh-CN"/>
        </w:rPr>
        <w:t>专网的</w:t>
      </w:r>
      <w:r>
        <w:rPr>
          <w:rFonts w:hint="eastAsia" w:ascii="Arial" w:hAnsi="Arial" w:cs="Arial"/>
          <w:szCs w:val="21"/>
          <w:lang w:val="en-US" w:eastAsia="zh-CN"/>
        </w:rPr>
        <w:t>IPTV组播技术，但是互联网上无法进行组播。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t>基于</w:t>
      </w:r>
      <w:r>
        <w:rPr>
          <w:rFonts w:hint="eastAsia" w:ascii="Arial" w:hAnsi="Arial" w:cs="Arial"/>
          <w:szCs w:val="21"/>
          <w:lang w:val="en-US" w:eastAsia="zh-CN"/>
        </w:rPr>
        <w:t>RTMP+HTTP+flv的技术，但是很多终端不支持flashplayer，要求终端自研开发播放器，而且对于码流保护DRM没有开放的集成方案。</w:t>
      </w:r>
      <w:r>
        <w:rPr>
          <w:rFonts w:ascii="Arial" w:hAnsi="Arial" w:cs="Arial"/>
          <w:szCs w:val="21"/>
        </w:rPr>
        <w:t xml:space="preserve"> 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不管是哪一种方法</w:t>
      </w:r>
      <w:r>
        <w:rPr>
          <w:rFonts w:hint="eastAsia" w:ascii="Arial" w:hAnsi="Arial" w:cs="Arial"/>
          <w:szCs w:val="21"/>
        </w:rPr>
        <w:t>，</w:t>
      </w:r>
      <w:r>
        <w:rPr>
          <w:rFonts w:hint="eastAsia" w:ascii="Arial" w:hAnsi="Arial" w:cs="Arial"/>
          <w:szCs w:val="21"/>
          <w:lang w:eastAsia="zh-CN"/>
        </w:rPr>
        <w:t>均</w:t>
      </w:r>
      <w:r>
        <w:rPr>
          <w:rFonts w:ascii="Arial" w:hAnsi="Arial" w:cs="Arial"/>
          <w:szCs w:val="21"/>
        </w:rPr>
        <w:t>无法满足实际应用的要求</w:t>
      </w:r>
      <w:r>
        <w:rPr>
          <w:rFonts w:hint="eastAsia" w:ascii="Arial" w:hAnsi="Arial" w:cs="Arial"/>
          <w:szCs w:val="21"/>
          <w:lang w:eastAsia="zh-CN"/>
        </w:rPr>
        <w:t>，特别是在国外要求</w:t>
      </w:r>
      <w:r>
        <w:rPr>
          <w:rFonts w:hint="eastAsia" w:ascii="Arial" w:hAnsi="Arial" w:cs="Arial"/>
          <w:szCs w:val="21"/>
          <w:lang w:val="en-US" w:eastAsia="zh-CN"/>
        </w:rPr>
        <w:t>DRM的场合。</w:t>
      </w:r>
      <w:r>
        <w:rPr>
          <w:rFonts w:ascii="Arial" w:hAnsi="Arial" w:cs="Arial"/>
          <w:szCs w:val="21"/>
        </w:rPr>
        <w:t xml:space="preserve"> </w:t>
      </w: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请大家结合自身知识，结合</w:t>
      </w:r>
      <w:r>
        <w:rPr>
          <w:rFonts w:hint="eastAsia" w:ascii="Arial" w:hAnsi="Arial" w:cs="Arial"/>
          <w:szCs w:val="21"/>
          <w:lang w:eastAsia="zh-CN"/>
        </w:rPr>
        <w:t>多媒体封装传输技术</w:t>
      </w:r>
      <w:r>
        <w:rPr>
          <w:rFonts w:ascii="Arial" w:hAnsi="Arial" w:cs="Arial"/>
          <w:szCs w:val="21"/>
        </w:rPr>
        <w:t>和计算机</w:t>
      </w:r>
      <w:r>
        <w:rPr>
          <w:rFonts w:hint="eastAsia" w:ascii="Arial" w:hAnsi="Arial" w:cs="Arial"/>
          <w:szCs w:val="21"/>
          <w:lang w:eastAsia="zh-CN"/>
        </w:rPr>
        <w:t>音视频压缩编码</w:t>
      </w:r>
      <w:r>
        <w:rPr>
          <w:rFonts w:ascii="Arial" w:hAnsi="Arial" w:cs="Arial"/>
          <w:szCs w:val="21"/>
        </w:rPr>
        <w:t>领域的最新成果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调研业内当前关于</w:t>
      </w:r>
      <w:r>
        <w:rPr>
          <w:rFonts w:hint="eastAsia" w:ascii="Arial" w:hAnsi="Arial" w:cs="Arial"/>
          <w:szCs w:val="21"/>
          <w:lang w:val="en-US" w:eastAsia="zh-CN"/>
        </w:rPr>
        <w:t>OTT直播低延时</w:t>
      </w:r>
      <w:r>
        <w:rPr>
          <w:rFonts w:ascii="Arial" w:hAnsi="Arial" w:cs="Arial"/>
          <w:szCs w:val="21"/>
        </w:rPr>
        <w:t>研究现状和进展</w:t>
      </w:r>
      <w:r>
        <w:rPr>
          <w:rFonts w:hint="eastAsia"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>给出自己的理解</w:t>
      </w:r>
      <w:r>
        <w:rPr>
          <w:rFonts w:hint="eastAsia" w:ascii="Arial" w:hAnsi="Arial" w:cs="Arial"/>
          <w:szCs w:val="21"/>
          <w:lang w:eastAsia="zh-CN"/>
        </w:rPr>
        <w:t>，明确音视频端到端传输的流程和工作，提出自己的</w:t>
      </w:r>
      <w:r>
        <w:rPr>
          <w:rFonts w:ascii="Arial" w:hAnsi="Arial" w:cs="Arial"/>
          <w:szCs w:val="21"/>
        </w:rPr>
        <w:t>解决</w:t>
      </w:r>
      <w:r>
        <w:rPr>
          <w:rFonts w:hint="eastAsia" w:ascii="Arial" w:hAnsi="Arial" w:cs="Arial"/>
          <w:szCs w:val="21"/>
          <w:lang w:eastAsia="zh-CN"/>
        </w:rPr>
        <w:t>或者优化</w:t>
      </w:r>
      <w:r>
        <w:rPr>
          <w:rFonts w:ascii="Arial" w:hAnsi="Arial" w:cs="Arial"/>
          <w:szCs w:val="21"/>
        </w:rPr>
        <w:t>方案,实现</w:t>
      </w:r>
      <w:r>
        <w:rPr>
          <w:rFonts w:hint="eastAsia" w:ascii="Arial" w:hAnsi="Arial" w:cs="Arial"/>
          <w:szCs w:val="21"/>
          <w:lang w:eastAsia="zh-CN"/>
        </w:rPr>
        <w:t>音视频端到端的低延时传输</w:t>
      </w:r>
      <w:r>
        <w:rPr>
          <w:rFonts w:ascii="Arial" w:hAnsi="Arial" w:cs="Arial"/>
          <w:szCs w:val="21"/>
        </w:rPr>
        <w:t xml:space="preserve"> </w:t>
      </w:r>
      <w:r>
        <w:rPr>
          <w:rFonts w:hint="eastAsia" w:ascii="Arial" w:hAnsi="Arial" w:cs="Arial"/>
          <w:szCs w:val="21"/>
        </w:rPr>
        <w:t>。</w:t>
      </w:r>
    </w:p>
    <w:p>
      <w:pPr>
        <w:rPr>
          <w:rFonts w:hint="eastAsia"/>
        </w:rPr>
      </w:pPr>
    </w:p>
    <w:p>
      <w:bookmarkStart w:id="0" w:name="_GoBack"/>
      <w:bookmarkEnd w:id="0"/>
      <w:r>
        <w:rPr>
          <w:rFonts w:hint="eastAsia"/>
        </w:rPr>
        <w:t>要求：请您以Word输出整体运作方案，并将其中要点以PPT形式进行输出，在极致挑战环节进行宣讲。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  <w:p>
    <w:pPr>
      <w:pStyle w:val="3"/>
      <w:ind w:right="360"/>
      <w:jc w:val="both"/>
      <w:rPr>
        <w:rFonts w:ascii="宋体" w:hAnsi="宋体"/>
      </w:rPr>
    </w:pPr>
    <w:r>
      <w:rPr>
        <w:rFonts w:hint="eastAsia"/>
      </w:rPr>
      <w:t xml:space="preserve">All Rights reserved, No Spreading abroad without </w:t>
    </w:r>
    <w:r>
      <w:t>Permission</w:t>
    </w:r>
    <w:r>
      <w:rPr>
        <w:rFonts w:hint="eastAsia"/>
      </w:rPr>
      <w:t xml:space="preserve"> of ZTE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-112395</wp:posOffset>
          </wp:positionH>
          <wp:positionV relativeFrom="paragraph">
            <wp:posOffset>278765</wp:posOffset>
          </wp:positionV>
          <wp:extent cx="5499735" cy="54610"/>
          <wp:effectExtent l="19050" t="0" r="571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99735" cy="54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内部公开 Internal Use Only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F1C"/>
    <w:rsid w:val="00092939"/>
    <w:rsid w:val="00126145"/>
    <w:rsid w:val="001767E6"/>
    <w:rsid w:val="00190A8D"/>
    <w:rsid w:val="001B21A1"/>
    <w:rsid w:val="00235BE5"/>
    <w:rsid w:val="00244D42"/>
    <w:rsid w:val="00296666"/>
    <w:rsid w:val="002C0B4D"/>
    <w:rsid w:val="002D35FA"/>
    <w:rsid w:val="00312C1A"/>
    <w:rsid w:val="00312DD1"/>
    <w:rsid w:val="003504B5"/>
    <w:rsid w:val="003D0F1C"/>
    <w:rsid w:val="003F58F6"/>
    <w:rsid w:val="00413229"/>
    <w:rsid w:val="0046088D"/>
    <w:rsid w:val="00574EEC"/>
    <w:rsid w:val="005F56A6"/>
    <w:rsid w:val="00615CE1"/>
    <w:rsid w:val="00620346"/>
    <w:rsid w:val="006809B3"/>
    <w:rsid w:val="00690BB8"/>
    <w:rsid w:val="006C60A2"/>
    <w:rsid w:val="006D7CA8"/>
    <w:rsid w:val="006F6A3E"/>
    <w:rsid w:val="00771468"/>
    <w:rsid w:val="00793203"/>
    <w:rsid w:val="007C33E4"/>
    <w:rsid w:val="007E771D"/>
    <w:rsid w:val="00822E4F"/>
    <w:rsid w:val="008A160C"/>
    <w:rsid w:val="00971DDC"/>
    <w:rsid w:val="009A12B2"/>
    <w:rsid w:val="009A2152"/>
    <w:rsid w:val="009E748B"/>
    <w:rsid w:val="00A22250"/>
    <w:rsid w:val="00A95088"/>
    <w:rsid w:val="00AA476F"/>
    <w:rsid w:val="00AC4276"/>
    <w:rsid w:val="00B12666"/>
    <w:rsid w:val="00B33389"/>
    <w:rsid w:val="00B86043"/>
    <w:rsid w:val="00C50168"/>
    <w:rsid w:val="00D52277"/>
    <w:rsid w:val="00DA12AB"/>
    <w:rsid w:val="00E153F6"/>
    <w:rsid w:val="00E24BFD"/>
    <w:rsid w:val="00E42F2D"/>
    <w:rsid w:val="00E43842"/>
    <w:rsid w:val="00E943EE"/>
    <w:rsid w:val="00EE5CC8"/>
    <w:rsid w:val="00FF0AAD"/>
    <w:rsid w:val="097B4828"/>
    <w:rsid w:val="27443769"/>
    <w:rsid w:val="2BE77601"/>
    <w:rsid w:val="2CD40A1C"/>
    <w:rsid w:val="44C70D28"/>
    <w:rsid w:val="49EC441A"/>
    <w:rsid w:val="5A0379D7"/>
    <w:rsid w:val="65081E6E"/>
    <w:rsid w:val="65680C65"/>
    <w:rsid w:val="69797C2C"/>
    <w:rsid w:val="6C132B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297</Characters>
  <Lines>2</Lines>
  <Paragraphs>1</Paragraphs>
  <TotalTime>0</TotalTime>
  <ScaleCrop>false</ScaleCrop>
  <LinksUpToDate>false</LinksUpToDate>
  <CharactersWithSpaces>348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2016-07-24T12:29:00Z</dcterms:created>
  <dc:creator>Windows 用户</dc:creator>
  <cp:lastModifiedBy>Administrator</cp:lastModifiedBy>
  <cp:lastPrinted>2113-01-01T00:00:00Z</cp:lastPrinted>
  <dcterms:modified xsi:type="dcterms:W3CDTF">2019-07-23T07:22:53Z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