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7" w:type="dxa"/>
        <w:tblInd w:w="-431" w:type="dxa"/>
        <w:shd w:val="clear" w:color="auto" w:fill="0070C0"/>
        <w:tblLook w:val="04A0" w:firstRow="1" w:lastRow="0" w:firstColumn="1" w:lastColumn="0" w:noHBand="0" w:noVBand="1"/>
      </w:tblPr>
      <w:tblGrid>
        <w:gridCol w:w="9357"/>
      </w:tblGrid>
      <w:tr w:rsidR="009A2762" w:rsidTr="006A061C">
        <w:tc>
          <w:tcPr>
            <w:tcW w:w="9357" w:type="dxa"/>
            <w:shd w:val="clear" w:color="auto" w:fill="002060"/>
          </w:tcPr>
          <w:p w:rsidR="009A2762" w:rsidRPr="00EC1D46" w:rsidRDefault="009A2762" w:rsidP="006A061C">
            <w:pPr>
              <w:jc w:val="center"/>
            </w:pPr>
            <w:r>
              <w:rPr>
                <w:rFonts w:hint="eastAsia"/>
                <w:sz w:val="28"/>
              </w:rPr>
              <w:t>在线学习考试平台</w:t>
            </w:r>
          </w:p>
        </w:tc>
      </w:tr>
      <w:tr w:rsidR="009A2762" w:rsidTr="006A061C">
        <w:tc>
          <w:tcPr>
            <w:tcW w:w="9357" w:type="dxa"/>
            <w:shd w:val="clear" w:color="auto" w:fill="00B050"/>
          </w:tcPr>
          <w:p w:rsidR="009A2762" w:rsidRPr="005F12CA" w:rsidRDefault="009A2762" w:rsidP="006A061C">
            <w:pPr>
              <w:pStyle w:val="NormalIndent"/>
              <w:rPr>
                <w:rFonts w:ascii="宋体" w:hAnsi="宋体" w:cs="宋体"/>
                <w:color w:val="FFFFFF" w:themeColor="background1"/>
                <w:sz w:val="21"/>
                <w:szCs w:val="21"/>
                <w:lang w:bidi="th-TH"/>
              </w:rPr>
            </w:pPr>
            <w:r w:rsidRPr="005F12CA">
              <w:rPr>
                <w:rFonts w:ascii="宋体" w:hAnsi="宋体" w:cs="宋体" w:hint="eastAsia"/>
                <w:color w:val="FFFFFF" w:themeColor="background1"/>
                <w:sz w:val="21"/>
                <w:szCs w:val="21"/>
                <w:lang w:bidi="th-TH"/>
              </w:rPr>
              <w:t>为医院员工搭建的在线学习考试平台，使员工能够借助方便快捷的网络形式，随时随地能进行业务知识学习，以提高业务培训的时效性和覆盖面。</w:t>
            </w:r>
          </w:p>
          <w:p w:rsidR="009A2762" w:rsidRPr="00C86483" w:rsidRDefault="009A2762" w:rsidP="006A061C">
            <w:pPr>
              <w:spacing w:line="360" w:lineRule="auto"/>
              <w:ind w:firstLineChars="200" w:firstLine="420"/>
              <w:rPr>
                <w:rFonts w:ascii="宋体" w:hAnsi="宋体" w:cs="宋体"/>
                <w:color w:val="FFFFFF" w:themeColor="background1"/>
                <w:szCs w:val="21"/>
                <w:lang w:bidi="th-TH"/>
              </w:rPr>
            </w:pPr>
            <w:r w:rsidRPr="005F12CA">
              <w:rPr>
                <w:rFonts w:ascii="宋体" w:hAnsi="宋体" w:cs="宋体" w:hint="eastAsia"/>
                <w:color w:val="FFFFFF" w:themeColor="background1"/>
                <w:szCs w:val="21"/>
                <w:lang w:bidi="th-TH"/>
              </w:rPr>
              <w:t>员工可根据工作需要和个人能力，自主选择学习内容，满足了全体员工不同层次、不同阶段的学习需要；员工可利用系统中考试功能，进行学习效果的测试、评估，系统提供灵活设置考试题型及难易程度，随机出卷、在线答题、自动阅卷，轻松组织员进行大规划的网上在线考试</w:t>
            </w:r>
            <w:r w:rsidRPr="00C04FE4">
              <w:rPr>
                <w:rFonts w:ascii="宋体" w:hAnsi="宋体" w:cs="宋体" w:hint="eastAsia"/>
                <w:color w:val="FFFFFF" w:themeColor="background1"/>
                <w:szCs w:val="21"/>
                <w:lang w:bidi="th-TH"/>
              </w:rPr>
              <w:t>。</w:t>
            </w:r>
          </w:p>
        </w:tc>
      </w:tr>
    </w:tbl>
    <w:p w:rsidR="00B64BAD" w:rsidRDefault="00B64BAD"/>
    <w:p w:rsidR="00416C1A" w:rsidRDefault="00416C1A"/>
    <w:p w:rsidR="00416C1A" w:rsidRDefault="00416C1A"/>
    <w:p w:rsidR="00416C1A" w:rsidRDefault="00416C1A">
      <w:r>
        <w:rPr>
          <w:noProof/>
        </w:rPr>
        <w:drawing>
          <wp:inline distT="0" distB="0" distL="0" distR="0" wp14:anchorId="03E59E89" wp14:editId="1AFF91F6">
            <wp:extent cx="5274310" cy="3414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D5"/>
    <w:rsid w:val="00416C1A"/>
    <w:rsid w:val="009A2762"/>
    <w:rsid w:val="00B64BAD"/>
    <w:rsid w:val="00ED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0413B-C0D9-4869-9D12-F85E913B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762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aliases w:val="No Spacing,正文缩进 Char,特点 Char,表正文 Char,正文非缩进 Char,特点,ALT+Z,表正文,正文非缩进,四号 Char,标题4 Char,Normal Indent Char Char,正文非缩进 + 宋体 Char Char,两端对齐 Char Char,左侧:  0 厘米 Char Char,首行缩进:  2 字符 Char Char,四号,标题4,段1,正文（首行缩进两字）,缩进,No Spacing1,图表标题,正文不缩进,Alt+X"/>
    <w:basedOn w:val="Normal"/>
    <w:link w:val="NormalIndentChar"/>
    <w:qFormat/>
    <w:rsid w:val="009A2762"/>
    <w:pPr>
      <w:spacing w:line="360" w:lineRule="auto"/>
      <w:ind w:firstLine="454"/>
    </w:pPr>
    <w:rPr>
      <w:rFonts w:ascii="Times New Roman" w:hAnsi="Times New Roman"/>
      <w:sz w:val="24"/>
      <w:szCs w:val="20"/>
    </w:rPr>
  </w:style>
  <w:style w:type="character" w:customStyle="1" w:styleId="NormalIndentChar">
    <w:name w:val="Normal Indent Char"/>
    <w:aliases w:val="No Spacing Char,正文缩进 Char Char,特点 Char Char,表正文 Char Char,正文非缩进 Char Char,特点 Char1,ALT+Z Char,表正文 Char1,正文非缩进 Char1,四号 Char Char,标题4 Char Char,Normal Indent Char Char Char,正文非缩进 + 宋体 Char Char Char,两端对齐 Char Char Char,四号 Char1,段1 Char"/>
    <w:link w:val="NormalIndent"/>
    <w:rsid w:val="009A2762"/>
    <w:rPr>
      <w:rFonts w:ascii="Times New Roman" w:eastAsia="宋体" w:hAnsi="Times New Roman" w:cs="Times New Roman"/>
      <w:kern w:val="2"/>
      <w:sz w:val="24"/>
      <w:szCs w:val="20"/>
    </w:rPr>
  </w:style>
  <w:style w:type="table" w:styleId="TableGrid">
    <w:name w:val="Table Grid"/>
    <w:basedOn w:val="TableNormal"/>
    <w:uiPriority w:val="39"/>
    <w:rsid w:val="009A2762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>Microsoft IT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Xian-Yi Zhang</dc:creator>
  <cp:keywords/>
  <dc:description/>
  <cp:lastModifiedBy>Xian-Yi Zhang</cp:lastModifiedBy>
  <cp:revision>3</cp:revision>
  <dcterms:created xsi:type="dcterms:W3CDTF">2016-02-10T14:47:00Z</dcterms:created>
  <dcterms:modified xsi:type="dcterms:W3CDTF">2016-02-10T14:48:00Z</dcterms:modified>
</cp:coreProperties>
</file>