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PLEASE ADD THIS TO THE SLIDES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Summary of progress since the last meeting: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Phase 3: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1.) Place Order Module is now complete (At previous meeting we had not started this  phase.</w:t>
      </w:r>
    </w:p>
    <w:p>
      <w:pPr>
        <w:pStyle w:val="Normal"/>
        <w:rPr/>
      </w:pPr>
      <w:r>
        <w:rPr/>
        <w:tab/>
        <w:t>This includes:</w:t>
      </w:r>
    </w:p>
    <w:p>
      <w:pPr>
        <w:pStyle w:val="Normal"/>
        <w:rPr/>
      </w:pPr>
      <w:r>
        <w:rPr/>
        <w:tab/>
        <w:tab/>
        <w:t xml:space="preserve">- Placing an order and having it sent through to the cashier page where it is then </w:t>
        <w:tab/>
        <w:tab/>
        <w:tab/>
        <w:t>displayed</w:t>
      </w:r>
    </w:p>
    <w:p>
      <w:pPr>
        <w:pStyle w:val="Normal"/>
        <w:rPr/>
      </w:pPr>
      <w:r>
        <w:rPr/>
        <w:tab/>
        <w:tab/>
        <w:t>-Cashier can send an email notifcation to the user when their order is ready</w:t>
      </w:r>
    </w:p>
    <w:p>
      <w:pPr>
        <w:pStyle w:val="Normal"/>
        <w:rPr/>
      </w:pPr>
      <w:r>
        <w:rPr/>
        <w:tab/>
        <w:tab/>
        <w:t xml:space="preserve">-Cashier can then mark order as Collected (Not paid), Collected And Paid </w:t>
      </w:r>
    </w:p>
    <w:p>
      <w:pPr>
        <w:pStyle w:val="Normal"/>
        <w:rPr/>
      </w:pPr>
      <w:r>
        <w:rPr/>
        <w:tab/>
        <w:tab/>
      </w:r>
    </w:p>
    <w:p>
      <w:pPr>
        <w:pStyle w:val="Normal"/>
        <w:rPr/>
      </w:pPr>
      <w:r>
        <w:rPr/>
        <w:tab/>
        <w:t>Other:</w:t>
      </w:r>
    </w:p>
    <w:p>
      <w:pPr>
        <w:pStyle w:val="Normal"/>
        <w:rPr/>
      </w:pPr>
      <w:r>
        <w:rPr/>
        <w:tab/>
        <w:tab/>
        <w:t xml:space="preserve">-We implemented a security feature to make sure that only superuser can access the </w:t>
        <w:tab/>
        <w:tab/>
        <w:t xml:space="preserve">  superuser pages, and that ordinary hacker users will not be able to copy the URL of </w:t>
        <w:tab/>
        <w:t xml:space="preserve">              the </w:t>
      </w:r>
    </w:p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ab/>
        <w:t xml:space="preserve">-Menu bar becoming dynamic – can now dynamically add categories – html pages </w:t>
        <w:tab/>
        <w:tab/>
        <w:t>now need to be created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ab/>
        <w:t>-</w:t>
      </w:r>
      <w:r>
        <w:rPr/>
        <w:t>Person can choose when placing order if pay with cash or salary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ab/>
        <w:t>-</w:t>
      </w:r>
      <w:r>
        <w:rPr/>
        <w:t>Person can add preferences eg no onion to her order before placing it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ab/>
        <w:t>-Available balance shows on profile page – when users spend money this decreases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ab/>
        <w:t xml:space="preserve">-Insufficient funds exception functionality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ab/>
        <w:t xml:space="preserve">-Order number functionality 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tab/>
        <w:tab/>
        <w:t xml:space="preserve">-For space usage the menu category list has now become a dropdown when the </w:t>
        <w:tab/>
        <w:tab/>
        <w:tab/>
        <w:t>screen is compressed – more user friendly and visually appealing, less space wastage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ab/>
        <w:t>-Relevant tests and documentation updates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Sprints for the next few weeks:</w:t>
      </w:r>
    </w:p>
    <w:p>
      <w:pPr>
        <w:pStyle w:val="Normal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Phase4 – Reporting and the algorithm:</w:t>
      </w:r>
    </w:p>
    <w:p>
      <w:pPr>
        <w:pStyle w:val="Normal"/>
        <w:rPr/>
      </w:pPr>
      <w:r>
        <w:rPr/>
        <w:t>1.) Stacey highlighted the importance of having a history (monthly, weekly and daily)</w:t>
      </w:r>
    </w:p>
    <w:p>
      <w:pPr>
        <w:pStyle w:val="Normal"/>
        <w:rPr/>
      </w:pPr>
      <w:r>
        <w:rPr/>
        <w:tab/>
        <w:t>-Security and auditability of the system is important due to the flow of money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2.)Usability testing with ordinary users </w:t>
      </w:r>
    </w:p>
    <w:p>
      <w:pPr>
        <w:pStyle w:val="Normal"/>
        <w:rPr/>
      </w:pPr>
      <w:r>
        <w:rPr/>
        <w:tab/>
        <w:t>-One of the main architectural requirements</w:t>
      </w:r>
    </w:p>
    <w:p>
      <w:pPr>
        <w:pStyle w:val="Normal"/>
        <w:rPr/>
      </w:pPr>
      <w:r>
        <w:rPr/>
        <w:tab/>
        <w:t>-Consent forms</w:t>
      </w:r>
    </w:p>
    <w:p>
      <w:pPr>
        <w:pStyle w:val="Normal"/>
        <w:rPr/>
      </w:pPr>
      <w:r>
        <w:rPr/>
        <w:tab/>
        <w:t>-Bbflashback player to record users body language and facial expressions</w:t>
      </w:r>
    </w:p>
    <w:p>
      <w:pPr>
        <w:pStyle w:val="Normal"/>
        <w:rPr/>
      </w:pPr>
      <w:r>
        <w:rPr/>
        <w:tab/>
        <w:t>-Tasks list</w:t>
      </w:r>
    </w:p>
    <w:p>
      <w:pPr>
        <w:pStyle w:val="Normal"/>
        <w:rPr/>
      </w:pPr>
      <w:r>
        <w:rPr/>
        <w:tab/>
        <w:t>-Fill in questionnaire at the end to get feedback</w:t>
      </w:r>
    </w:p>
    <w:p>
      <w:pPr>
        <w:pStyle w:val="Normal"/>
        <w:rPr/>
      </w:pPr>
      <w:r>
        <w:rPr/>
        <w:tab/>
        <w:t>-Incentive to thank users for participation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3.)Maintainability also one of the main architectural requirements</w:t>
      </w:r>
    </w:p>
    <w:p>
      <w:pPr>
        <w:pStyle w:val="Normal"/>
        <w:rPr/>
      </w:pPr>
      <w:r>
        <w:rPr/>
        <w:tab/>
        <w:t>– All pages dynamic – currently all except menu page are.</w:t>
      </w:r>
    </w:p>
    <w:p>
      <w:pPr>
        <w:pStyle w:val="Normal"/>
        <w:rPr/>
      </w:pPr>
      <w:r>
        <w:rPr/>
        <w:tab/>
        <w:t>-All settings are configurable eg pictures, canteen name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4.) The algorithm indicating which products the canteen spends the most on and which items are ordered more than others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5.) JS Reporting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Phase 5 – Nice to have phase – nitty gritty details will be done here: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1.)Pictures on menu page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2.)Pop up as well as email notification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New burndown charts: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-76200</wp:posOffset>
            </wp:positionH>
            <wp:positionV relativeFrom="paragraph">
              <wp:posOffset>97155</wp:posOffset>
            </wp:positionV>
            <wp:extent cx="6120130" cy="3442335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9525</wp:posOffset>
            </wp:positionH>
            <wp:positionV relativeFrom="paragraph">
              <wp:posOffset>574040</wp:posOffset>
            </wp:positionV>
            <wp:extent cx="6120130" cy="3442335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Scrum board currently: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Git group contributions and issue completion: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posOffset>0</wp:posOffset>
            </wp:positionH>
            <wp:positionV relativeFrom="paragraph">
              <wp:posOffset>238125</wp:posOffset>
            </wp:positionV>
            <wp:extent cx="6120130" cy="3442335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 </w:t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posOffset>171450</wp:posOffset>
            </wp:positionH>
            <wp:positionV relativeFrom="paragraph">
              <wp:posOffset>3695700</wp:posOffset>
            </wp:positionV>
            <wp:extent cx="6120130" cy="3442335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" w:cs="FreeSans"/>
        <w:sz w:val="24"/>
        <w:szCs w:val="24"/>
        <w:lang w:val="en-ZA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  <w:bidi w:val="0"/>
      <w:jc w:val="left"/>
    </w:pPr>
    <w:rPr>
      <w:rFonts w:ascii="Liberation Serif" w:hAnsi="Liberation Serif" w:eastAsia="Droid Sans" w:cs="FreeSans"/>
      <w:color w:val="00000A"/>
      <w:sz w:val="24"/>
      <w:szCs w:val="24"/>
      <w:lang w:val="en-ZA" w:eastAsia="zh-CN" w:bidi="hi-IN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LibreOffice/4.2.4.2$Linux_X86_64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2015-08-20T20:20:25Z</dcterms:created>
  <dc:language>en-ZA</dc:language>
  <cp:revision>0</cp:revision>
</cp:coreProperties>
</file>