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CF3E4" w14:textId="05E6A502" w:rsidR="00A348D0" w:rsidRDefault="00E20DC2" w:rsidP="00A348D0">
      <w:pPr>
        <w:jc w:val="center"/>
        <w:rPr>
          <w:rFonts w:ascii="Helvetica" w:hAnsi="Helvetica"/>
          <w:b/>
          <w:bCs/>
          <w:sz w:val="22"/>
          <w:szCs w:val="22"/>
          <w:lang w:val="en-US"/>
        </w:rPr>
      </w:pPr>
      <w:r w:rsidRPr="00E20DC2">
        <w:rPr>
          <w:rFonts w:ascii="Helvetica" w:hAnsi="Helvetica"/>
          <w:b/>
          <w:bCs/>
          <w:sz w:val="22"/>
          <w:szCs w:val="22"/>
          <w:lang w:val="en-US"/>
        </w:rPr>
        <w:t>Presentation script</w:t>
      </w:r>
    </w:p>
    <w:p w14:paraId="7C54FB64" w14:textId="77777777" w:rsidR="00E20DC2" w:rsidRPr="00E20DC2" w:rsidRDefault="00E20DC2" w:rsidP="00A348D0">
      <w:pPr>
        <w:jc w:val="center"/>
        <w:rPr>
          <w:rFonts w:ascii="Helvetica" w:hAnsi="Helvetica"/>
          <w:b/>
          <w:bCs/>
          <w:sz w:val="22"/>
          <w:szCs w:val="22"/>
          <w:lang w:val="en-US"/>
        </w:rPr>
      </w:pPr>
    </w:p>
    <w:p w14:paraId="50C58286" w14:textId="38CC0720" w:rsidR="00F3142A" w:rsidRPr="00E20DC2" w:rsidRDefault="00F3142A" w:rsidP="00F3142A">
      <w:pPr>
        <w:rPr>
          <w:rFonts w:ascii="Helvetica" w:eastAsia="Times New Roman" w:hAnsi="Helvetica" w:cs="Times New Roman"/>
          <w:sz w:val="22"/>
          <w:szCs w:val="22"/>
        </w:rPr>
      </w:pPr>
      <w:r w:rsidRPr="00E20DC2">
        <w:rPr>
          <w:rFonts w:ascii="Helvetica" w:eastAsia="Times New Roman" w:hAnsi="Helvetica" w:cs="Arial"/>
          <w:b/>
          <w:bCs/>
          <w:color w:val="222222"/>
          <w:sz w:val="22"/>
          <w:szCs w:val="22"/>
        </w:rPr>
        <w:t>Constructivism</w:t>
      </w:r>
      <w:r w:rsidRPr="00E20DC2">
        <w:rPr>
          <w:rFonts w:ascii="Helvetica" w:eastAsia="Times New Roman" w:hAnsi="Helvetica" w:cs="Arial"/>
          <w:color w:val="222222"/>
          <w:sz w:val="22"/>
          <w:szCs w:val="22"/>
          <w:shd w:val="clear" w:color="auto" w:fill="FFFFFF"/>
        </w:rPr>
        <w:t> was an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"https://en.wikipedia.org/wiki/Art" \o "Art"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artistic</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and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"https://en.wikipedia.org/wiki/Architecture" \o "Architecture"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architectural</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philosophy that originated in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"https://en.wikipedia.org/wiki/Russia" \o "Russia"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Russia</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beginning in 1913 by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"https://en.wikipedia.org/wiki/Vladimir_Tatlin" \o "Vladimir Tatlin"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Vladimir Tatlin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This was a rejection of the idea of autonomous art. He wanted 'to construct' art. The movement was in favour of art as a practice for social purposes. Constructivism had a great effect on modern art movements of the 20th century, influencing major trends such as the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"https://en.wikipedia.org/wiki/Bauhaus" \o "Bauhaus"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Bauhaus</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xml:space="preserve"> movement. Its influence was widespread, with major effects upon architecture,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"https://en.wikipedia.org/wiki/Sculpture" \o "Sculpture"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sculpture</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"https://en.wikipedia.org/wiki/Graphic_design" \o "Graphic design"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graphic design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"https://en.wikipedia.org/wiki/Industrial_design" \o "Industrial design"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industrial design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theatre, film, dance, fashion and, to some extent, music.</w:t>
      </w:r>
    </w:p>
    <w:p w14:paraId="44DF1753" w14:textId="77777777" w:rsidR="00F3142A" w:rsidRPr="00E20DC2" w:rsidRDefault="00F3142A" w:rsidP="00F3142A">
      <w:pPr>
        <w:rPr>
          <w:rFonts w:ascii="Helvetica" w:hAnsi="Helvetica"/>
          <w:sz w:val="22"/>
          <w:szCs w:val="22"/>
        </w:rPr>
      </w:pPr>
    </w:p>
    <w:p w14:paraId="3068B4B7" w14:textId="6485A6CC" w:rsidR="00A348D0" w:rsidRPr="00E20DC2" w:rsidRDefault="00F3142A" w:rsidP="00F3142A">
      <w:pPr>
        <w:rPr>
          <w:rFonts w:ascii="Helvetica" w:hAnsi="Helvetica"/>
          <w:sz w:val="22"/>
          <w:szCs w:val="22"/>
          <w:lang w:val="en-US"/>
        </w:rPr>
      </w:pPr>
      <w:r w:rsidRPr="00E20DC2">
        <w:rPr>
          <w:rFonts w:ascii="Helvetica" w:hAnsi="Helvetica"/>
          <w:sz w:val="22"/>
          <w:szCs w:val="22"/>
          <w:lang w:val="en-US"/>
        </w:rPr>
        <w:t xml:space="preserve">Because Constructivism originated already in 1913, years before the October revolution, it’s wrong to say that it was completely inspired by the revolution only. But the revolution, the idea of </w:t>
      </w:r>
      <w:r w:rsidR="004C3F85" w:rsidRPr="00E20DC2">
        <w:rPr>
          <w:rFonts w:ascii="Helvetica" w:hAnsi="Helvetica"/>
          <w:sz w:val="22"/>
          <w:szCs w:val="22"/>
          <w:lang w:val="en-US"/>
        </w:rPr>
        <w:t>the new beginnings, idea of abandoning the old world clearly resonated with many, if not all of the avant-garde movements. That’s why the constructivists embraced the revolution and worked as graphic designers for the bolshevist propaganda.</w:t>
      </w:r>
    </w:p>
    <w:p w14:paraId="765CC988" w14:textId="60AC560C" w:rsidR="004C3F85" w:rsidRPr="00E20DC2" w:rsidRDefault="004C3F85" w:rsidP="00F3142A">
      <w:pPr>
        <w:rPr>
          <w:rFonts w:ascii="Helvetica" w:hAnsi="Helvetica"/>
          <w:sz w:val="22"/>
          <w:szCs w:val="22"/>
          <w:lang w:val="en-US"/>
        </w:rPr>
      </w:pPr>
    </w:p>
    <w:p w14:paraId="72AC44B5" w14:textId="5B1C43DF" w:rsidR="004C3F85" w:rsidRPr="00E20DC2" w:rsidRDefault="004C3F85" w:rsidP="004C3F85">
      <w:pPr>
        <w:rPr>
          <w:rFonts w:ascii="Helvetica" w:eastAsia="Times New Roman" w:hAnsi="Helvetica" w:cs="Times New Roman"/>
          <w:sz w:val="22"/>
          <w:szCs w:val="22"/>
          <w:lang w:val="en-US"/>
        </w:rPr>
      </w:pPr>
      <w:r w:rsidRPr="00E20DC2">
        <w:rPr>
          <w:rFonts w:ascii="Helvetica" w:eastAsia="Times New Roman" w:hAnsi="Helvetica" w:cs="Arial"/>
          <w:color w:val="222222"/>
          <w:sz w:val="22"/>
          <w:szCs w:val="22"/>
          <w:shd w:val="clear" w:color="auto" w:fill="FFFFFF"/>
          <w:lang w:val="en-US"/>
        </w:rPr>
        <w:t xml:space="preserve">Vladimir </w:t>
      </w:r>
      <w:proofErr w:type="spellStart"/>
      <w:r w:rsidRPr="00E20DC2">
        <w:rPr>
          <w:rFonts w:ascii="Helvetica" w:eastAsia="Times New Roman" w:hAnsi="Helvetica" w:cs="Arial"/>
          <w:color w:val="222222"/>
          <w:sz w:val="22"/>
          <w:szCs w:val="22"/>
          <w:shd w:val="clear" w:color="auto" w:fill="FFFFFF"/>
          <w:lang w:val="en-US"/>
        </w:rPr>
        <w:t>Tatlin</w:t>
      </w:r>
      <w:proofErr w:type="spellEnd"/>
      <w:r w:rsidRPr="00E20DC2">
        <w:rPr>
          <w:rFonts w:ascii="Helvetica" w:eastAsia="Times New Roman" w:hAnsi="Helvetica" w:cs="Arial"/>
          <w:color w:val="222222"/>
          <w:sz w:val="22"/>
          <w:szCs w:val="22"/>
          <w:shd w:val="clear" w:color="auto" w:fill="FFFFFF"/>
          <w:lang w:val="en-US"/>
        </w:rPr>
        <w:t>, as mentioned, is one of the founders of the constructivist movement, and</w:t>
      </w:r>
      <w:r w:rsidRPr="00E20DC2">
        <w:rPr>
          <w:rFonts w:ascii="Helvetica" w:eastAsia="Times New Roman" w:hAnsi="Helvetica" w:cs="Arial"/>
          <w:color w:val="222222"/>
          <w:sz w:val="22"/>
          <w:szCs w:val="22"/>
          <w:shd w:val="clear" w:color="auto" w:fill="FFFFFF"/>
        </w:rPr>
        <w:t xml:space="preserve"> </w:t>
      </w:r>
      <w:r w:rsidRPr="00E20DC2">
        <w:rPr>
          <w:rFonts w:ascii="Helvetica" w:eastAsia="Times New Roman" w:hAnsi="Helvetica" w:cs="Arial"/>
          <w:color w:val="222222"/>
          <w:sz w:val="22"/>
          <w:szCs w:val="22"/>
          <w:shd w:val="clear" w:color="auto" w:fill="FFFFFF"/>
          <w:lang w:val="en-US"/>
        </w:rPr>
        <w:t>he</w:t>
      </w:r>
      <w:r w:rsidRPr="00E20DC2">
        <w:rPr>
          <w:rFonts w:ascii="Helvetica" w:eastAsia="Times New Roman" w:hAnsi="Helvetica" w:cs="Arial"/>
          <w:color w:val="222222"/>
          <w:sz w:val="22"/>
          <w:szCs w:val="22"/>
          <w:shd w:val="clear" w:color="auto" w:fill="FFFFFF"/>
        </w:rPr>
        <w:t xml:space="preserve"> achieved fame as the architect who designed the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"https://en.wikipedia.org/wiki/The_Monument_to_the_Third_International" \o "The Monument to the Third International"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The Monument to the Third International</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lang w:val="en-US"/>
        </w:rPr>
        <w:t xml:space="preserve">, </w:t>
      </w:r>
      <w:r w:rsidRPr="00E20DC2">
        <w:rPr>
          <w:rFonts w:ascii="Helvetica" w:eastAsia="Times New Roman" w:hAnsi="Helvetica" w:cs="Arial"/>
          <w:color w:val="222222"/>
          <w:sz w:val="22"/>
          <w:szCs w:val="22"/>
          <w:shd w:val="clear" w:color="auto" w:fill="FFFFFF"/>
        </w:rPr>
        <w:t>a design for a grand monumental building, that was never built.</w:t>
      </w:r>
      <w:r w:rsidRPr="00E20DC2">
        <w:rPr>
          <w:rFonts w:ascii="Helvetica" w:eastAsia="Times New Roman" w:hAnsi="Helvetica" w:cs="Arial"/>
          <w:color w:val="222222"/>
          <w:sz w:val="22"/>
          <w:szCs w:val="22"/>
          <w:vertAlign w:val="superscript"/>
        </w:rPr>
        <w:fldChar w:fldCharType="begin"/>
      </w:r>
      <w:r w:rsidRPr="00E20DC2">
        <w:rPr>
          <w:rFonts w:ascii="Helvetica" w:eastAsia="Times New Roman" w:hAnsi="Helvetica" w:cs="Arial"/>
          <w:color w:val="222222"/>
          <w:sz w:val="22"/>
          <w:szCs w:val="22"/>
          <w:vertAlign w:val="superscript"/>
        </w:rPr>
        <w:instrText xml:space="preserve"> HYPERLINK "https://en.wikipedia.org/wiki/The_Monument_to_the_Third_International" \l "cite_note-Janson-2" </w:instrText>
      </w:r>
      <w:r w:rsidRPr="00E20DC2">
        <w:rPr>
          <w:rFonts w:ascii="Helvetica" w:eastAsia="Times New Roman" w:hAnsi="Helvetica" w:cs="Arial"/>
          <w:color w:val="222222"/>
          <w:sz w:val="22"/>
          <w:szCs w:val="22"/>
          <w:vertAlign w:val="superscript"/>
        </w:rPr>
        <w:fldChar w:fldCharType="separate"/>
      </w:r>
      <w:r w:rsidRPr="00E20DC2">
        <w:rPr>
          <w:rFonts w:ascii="Helvetica" w:eastAsia="Times New Roman" w:hAnsi="Helvetica" w:cs="Arial"/>
          <w:color w:val="0B0080"/>
          <w:sz w:val="22"/>
          <w:szCs w:val="22"/>
          <w:u w:val="single"/>
          <w:vertAlign w:val="superscript"/>
        </w:rPr>
        <w:t>[2]</w:t>
      </w:r>
      <w:r w:rsidRPr="00E20DC2">
        <w:rPr>
          <w:rFonts w:ascii="Helvetica" w:eastAsia="Times New Roman" w:hAnsi="Helvetica" w:cs="Arial"/>
          <w:color w:val="222222"/>
          <w:sz w:val="22"/>
          <w:szCs w:val="22"/>
          <w:vertAlign w:val="superscript"/>
        </w:rPr>
        <w:fldChar w:fldCharType="end"/>
      </w:r>
      <w:r w:rsidRPr="00E20DC2">
        <w:rPr>
          <w:rFonts w:ascii="Helvetica" w:eastAsia="Times New Roman" w:hAnsi="Helvetica" w:cs="Arial"/>
          <w:color w:val="222222"/>
          <w:sz w:val="22"/>
          <w:szCs w:val="22"/>
          <w:shd w:val="clear" w:color="auto" w:fill="FFFFFF"/>
        </w:rPr>
        <w:t xml:space="preserve"> It was planned to be </w:t>
      </w:r>
      <w:r w:rsidRPr="00E20DC2">
        <w:rPr>
          <w:rFonts w:ascii="Helvetica" w:eastAsia="Times New Roman" w:hAnsi="Helvetica" w:cs="Arial"/>
          <w:color w:val="222222"/>
          <w:sz w:val="22"/>
          <w:szCs w:val="22"/>
          <w:shd w:val="clear" w:color="auto" w:fill="FFFFFF"/>
          <w:lang w:val="en-US"/>
        </w:rPr>
        <w:t>put</w:t>
      </w:r>
      <w:r w:rsidRPr="00E20DC2">
        <w:rPr>
          <w:rFonts w:ascii="Helvetica" w:eastAsia="Times New Roman" w:hAnsi="Helvetica" w:cs="Arial"/>
          <w:color w:val="222222"/>
          <w:sz w:val="22"/>
          <w:szCs w:val="22"/>
          <w:shd w:val="clear" w:color="auto" w:fill="FFFFFF"/>
        </w:rPr>
        <w:t xml:space="preserve"> in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"https://en.wikipedia.org/wiki/St._Petersburg" \o "St. Petersburg"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St. Petersburg</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xml:space="preserve">) </w:t>
      </w:r>
      <w:r w:rsidRPr="00E20DC2">
        <w:rPr>
          <w:rFonts w:ascii="Helvetica" w:eastAsia="Times New Roman" w:hAnsi="Helvetica" w:cs="Arial"/>
          <w:b/>
          <w:bCs/>
          <w:color w:val="222222"/>
          <w:sz w:val="22"/>
          <w:szCs w:val="22"/>
          <w:shd w:val="clear" w:color="auto" w:fill="FFFFFF"/>
          <w:lang w:val="en-US"/>
        </w:rPr>
        <w:t>and was supposed to be 400 meters high, with the headquarters of the international organization of communist parties that are inside 4 huge glass volumes that could revolve at a different speed inside the tower</w:t>
      </w:r>
      <w:r w:rsidR="006C5939" w:rsidRPr="00E20DC2">
        <w:rPr>
          <w:rFonts w:ascii="Helvetica" w:eastAsia="Times New Roman" w:hAnsi="Helvetica" w:cs="Arial"/>
          <w:b/>
          <w:bCs/>
          <w:color w:val="222222"/>
          <w:sz w:val="22"/>
          <w:szCs w:val="22"/>
          <w:shd w:val="clear" w:color="auto" w:fill="FFFFFF"/>
          <w:lang w:val="en-US"/>
        </w:rPr>
        <w:t>, symbolizing the word revolution</w:t>
      </w:r>
      <w:r w:rsidR="006C5939" w:rsidRPr="00E20DC2">
        <w:rPr>
          <w:rFonts w:ascii="Helvetica" w:eastAsia="Times New Roman" w:hAnsi="Helvetica" w:cs="Arial"/>
          <w:color w:val="222222"/>
          <w:sz w:val="22"/>
          <w:szCs w:val="22"/>
          <w:shd w:val="clear" w:color="auto" w:fill="FFFFFF"/>
          <w:lang w:val="en-US"/>
        </w:rPr>
        <w:t>.</w:t>
      </w:r>
    </w:p>
    <w:p w14:paraId="4BD36EDD" w14:textId="2277661A" w:rsidR="004C3F85" w:rsidRPr="00E20DC2" w:rsidRDefault="004C3F85" w:rsidP="004C3F85">
      <w:pPr>
        <w:spacing w:before="120" w:after="120"/>
        <w:rPr>
          <w:rFonts w:ascii="Helvetica" w:eastAsia="Times New Roman" w:hAnsi="Helvetica" w:cs="Arial"/>
          <w:color w:val="222222"/>
          <w:sz w:val="22"/>
          <w:szCs w:val="22"/>
        </w:rPr>
      </w:pPr>
      <w:r w:rsidRPr="00E20DC2">
        <w:rPr>
          <w:rFonts w:ascii="Helvetica" w:eastAsia="Times New Roman" w:hAnsi="Helvetica" w:cs="Arial"/>
          <w:color w:val="222222"/>
          <w:sz w:val="22"/>
          <w:szCs w:val="22"/>
        </w:rPr>
        <w:t>Even if the gigantic amount of required steel had been available in bankrupt post-revolutionary Russia, in the context of housing shortages and political turmoil, there are serious doubts about its structural practicality.</w:t>
      </w:r>
      <w:r w:rsidRPr="00E20DC2">
        <w:rPr>
          <w:rFonts w:ascii="Helvetica" w:eastAsia="Times New Roman" w:hAnsi="Helvetica" w:cs="Arial"/>
          <w:color w:val="222222"/>
          <w:sz w:val="22"/>
          <w:szCs w:val="22"/>
          <w:vertAlign w:val="superscript"/>
        </w:rPr>
        <w:fldChar w:fldCharType="begin"/>
      </w:r>
      <w:r w:rsidRPr="00E20DC2">
        <w:rPr>
          <w:rFonts w:ascii="Helvetica" w:eastAsia="Times New Roman" w:hAnsi="Helvetica" w:cs="Arial"/>
          <w:color w:val="222222"/>
          <w:sz w:val="22"/>
          <w:szCs w:val="22"/>
          <w:vertAlign w:val="superscript"/>
        </w:rPr>
        <w:instrText xml:space="preserve"> HYPERLINK "https://en.wikipedia.org/wiki/The_Monument_to_the_Third_International" \l "cite_note-Gray1986-4" </w:instrText>
      </w:r>
      <w:r w:rsidRPr="00E20DC2">
        <w:rPr>
          <w:rFonts w:ascii="Helvetica" w:eastAsia="Times New Roman" w:hAnsi="Helvetica" w:cs="Arial"/>
          <w:color w:val="222222"/>
          <w:sz w:val="22"/>
          <w:szCs w:val="22"/>
          <w:vertAlign w:val="superscript"/>
        </w:rPr>
        <w:fldChar w:fldCharType="separate"/>
      </w:r>
      <w:r w:rsidRPr="00E20DC2">
        <w:rPr>
          <w:rFonts w:ascii="Helvetica" w:eastAsia="Times New Roman" w:hAnsi="Helvetica" w:cs="Arial"/>
          <w:color w:val="0B0080"/>
          <w:sz w:val="22"/>
          <w:szCs w:val="22"/>
          <w:u w:val="single"/>
          <w:vertAlign w:val="superscript"/>
        </w:rPr>
        <w:t>[</w:t>
      </w:r>
      <w:r w:rsidRPr="00E20DC2">
        <w:rPr>
          <w:rFonts w:ascii="Helvetica" w:eastAsia="Times New Roman" w:hAnsi="Helvetica" w:cs="Arial"/>
          <w:color w:val="222222"/>
          <w:sz w:val="22"/>
          <w:szCs w:val="22"/>
          <w:vertAlign w:val="superscript"/>
        </w:rPr>
        <w:fldChar w:fldCharType="end"/>
      </w:r>
      <w:r w:rsidR="00E20DC2" w:rsidRPr="00E20DC2">
        <w:rPr>
          <w:rFonts w:ascii="Helvetica" w:eastAsia="Times New Roman" w:hAnsi="Helvetica" w:cs="Arial"/>
          <w:color w:val="222222"/>
          <w:sz w:val="22"/>
          <w:szCs w:val="22"/>
        </w:rPr>
        <w:t xml:space="preserve"> </w:t>
      </w:r>
    </w:p>
    <w:p w14:paraId="0950ED61" w14:textId="1D6CF184" w:rsidR="004C3F85" w:rsidRPr="00E20DC2" w:rsidRDefault="004C3F85" w:rsidP="004C3F85">
      <w:pPr>
        <w:spacing w:before="120" w:after="120"/>
        <w:rPr>
          <w:rFonts w:ascii="Helvetica" w:eastAsia="Times New Roman" w:hAnsi="Helvetica" w:cs="Arial"/>
          <w:color w:val="222222"/>
          <w:sz w:val="22"/>
          <w:szCs w:val="22"/>
          <w:lang w:val="en-US"/>
        </w:rPr>
      </w:pPr>
      <w:r w:rsidRPr="00E20DC2">
        <w:rPr>
          <w:rFonts w:ascii="Helvetica" w:eastAsia="Times New Roman" w:hAnsi="Helvetica" w:cs="Arial"/>
          <w:color w:val="222222"/>
          <w:sz w:val="22"/>
          <w:szCs w:val="22"/>
        </w:rPr>
        <w:t>Symbolically, the tower was said to represent the aspirations of its originating country</w:t>
      </w:r>
      <w:r w:rsidRPr="00E20DC2">
        <w:rPr>
          <w:rFonts w:ascii="Helvetica" w:eastAsia="Times New Roman" w:hAnsi="Helvetica" w:cs="Arial"/>
          <w:color w:val="222222"/>
          <w:sz w:val="22"/>
          <w:szCs w:val="22"/>
          <w:vertAlign w:val="superscript"/>
        </w:rPr>
        <w:fldChar w:fldCharType="begin"/>
      </w:r>
      <w:r w:rsidRPr="00E20DC2">
        <w:rPr>
          <w:rFonts w:ascii="Helvetica" w:eastAsia="Times New Roman" w:hAnsi="Helvetica" w:cs="Arial"/>
          <w:color w:val="222222"/>
          <w:sz w:val="22"/>
          <w:szCs w:val="22"/>
          <w:vertAlign w:val="superscript"/>
        </w:rPr>
        <w:instrText xml:space="preserve"> HYPERLINK "https://en.wikipedia.org/wiki/The_Monument_to_the_Third_International" \l "cite_note-Ching_2011,_716-3" </w:instrText>
      </w:r>
      <w:r w:rsidRPr="00E20DC2">
        <w:rPr>
          <w:rFonts w:ascii="Helvetica" w:eastAsia="Times New Roman" w:hAnsi="Helvetica" w:cs="Arial"/>
          <w:color w:val="222222"/>
          <w:sz w:val="22"/>
          <w:szCs w:val="22"/>
          <w:vertAlign w:val="superscript"/>
        </w:rPr>
        <w:fldChar w:fldCharType="separate"/>
      </w:r>
      <w:r w:rsidRPr="00E20DC2">
        <w:rPr>
          <w:rFonts w:ascii="Helvetica" w:eastAsia="Times New Roman" w:hAnsi="Helvetica" w:cs="Arial"/>
          <w:color w:val="0B0080"/>
          <w:sz w:val="22"/>
          <w:szCs w:val="22"/>
          <w:u w:val="single"/>
          <w:vertAlign w:val="superscript"/>
        </w:rPr>
        <w:t>[3]</w:t>
      </w:r>
      <w:r w:rsidRPr="00E20DC2">
        <w:rPr>
          <w:rFonts w:ascii="Helvetica" w:eastAsia="Times New Roman" w:hAnsi="Helvetica" w:cs="Arial"/>
          <w:color w:val="222222"/>
          <w:sz w:val="22"/>
          <w:szCs w:val="22"/>
          <w:vertAlign w:val="superscript"/>
        </w:rPr>
        <w:fldChar w:fldCharType="end"/>
      </w:r>
      <w:r w:rsidRPr="00E20DC2">
        <w:rPr>
          <w:rFonts w:ascii="Helvetica" w:eastAsia="Times New Roman" w:hAnsi="Helvetica" w:cs="Arial"/>
          <w:color w:val="222222"/>
          <w:sz w:val="22"/>
          <w:szCs w:val="22"/>
        </w:rPr>
        <w:t> and a challenge to the </w:t>
      </w:r>
      <w:r w:rsidRPr="00E20DC2">
        <w:rPr>
          <w:rFonts w:ascii="Helvetica" w:eastAsia="Times New Roman" w:hAnsi="Helvetica" w:cs="Arial"/>
          <w:color w:val="222222"/>
          <w:sz w:val="22"/>
          <w:szCs w:val="22"/>
        </w:rPr>
        <w:fldChar w:fldCharType="begin"/>
      </w:r>
      <w:r w:rsidRPr="00E20DC2">
        <w:rPr>
          <w:rFonts w:ascii="Helvetica" w:eastAsia="Times New Roman" w:hAnsi="Helvetica" w:cs="Arial"/>
          <w:color w:val="222222"/>
          <w:sz w:val="22"/>
          <w:szCs w:val="22"/>
        </w:rPr>
        <w:instrText xml:space="preserve"> HYPERLINK "https://en.wikipedia.org/wiki/Eiffel_Tower" \o "Eiffel Tower" </w:instrText>
      </w:r>
      <w:r w:rsidRPr="00E20DC2">
        <w:rPr>
          <w:rFonts w:ascii="Helvetica" w:eastAsia="Times New Roman" w:hAnsi="Helvetica" w:cs="Arial"/>
          <w:color w:val="222222"/>
          <w:sz w:val="22"/>
          <w:szCs w:val="22"/>
        </w:rPr>
        <w:fldChar w:fldCharType="separate"/>
      </w:r>
      <w:r w:rsidRPr="00E20DC2">
        <w:rPr>
          <w:rFonts w:ascii="Helvetica" w:eastAsia="Times New Roman" w:hAnsi="Helvetica" w:cs="Arial"/>
          <w:color w:val="0B0080"/>
          <w:sz w:val="22"/>
          <w:szCs w:val="22"/>
          <w:u w:val="single"/>
        </w:rPr>
        <w:t>Eiffel Tower</w:t>
      </w:r>
      <w:r w:rsidRPr="00E20DC2">
        <w:rPr>
          <w:rFonts w:ascii="Helvetica" w:eastAsia="Times New Roman" w:hAnsi="Helvetica" w:cs="Arial"/>
          <w:color w:val="222222"/>
          <w:sz w:val="22"/>
          <w:szCs w:val="22"/>
        </w:rPr>
        <w:fldChar w:fldCharType="end"/>
      </w:r>
      <w:r w:rsidRPr="00E20DC2">
        <w:rPr>
          <w:rFonts w:ascii="Helvetica" w:eastAsia="Times New Roman" w:hAnsi="Helvetica" w:cs="Arial"/>
          <w:color w:val="222222"/>
          <w:sz w:val="22"/>
          <w:szCs w:val="22"/>
        </w:rPr>
        <w:t> as the foremost symbol of modernity</w:t>
      </w:r>
      <w:r w:rsidR="00196E69" w:rsidRPr="00E20DC2">
        <w:rPr>
          <w:rFonts w:ascii="Helvetica" w:eastAsia="Times New Roman" w:hAnsi="Helvetica" w:cs="Arial"/>
          <w:color w:val="222222"/>
          <w:sz w:val="22"/>
          <w:szCs w:val="22"/>
          <w:lang w:val="en-US"/>
        </w:rPr>
        <w:t>.</w:t>
      </w:r>
    </w:p>
    <w:p w14:paraId="1B91DB66" w14:textId="39CD93FC" w:rsidR="00196E69" w:rsidRPr="00E20DC2" w:rsidRDefault="00196E69" w:rsidP="00196E69">
      <w:pPr>
        <w:rPr>
          <w:rFonts w:ascii="Helvetica" w:eastAsia="Times New Roman" w:hAnsi="Helvetica" w:cs="Times New Roman"/>
          <w:sz w:val="22"/>
          <w:szCs w:val="22"/>
        </w:rPr>
      </w:pPr>
      <w:r w:rsidRPr="00E20DC2">
        <w:rPr>
          <w:rFonts w:ascii="Helvetica" w:eastAsia="Times New Roman" w:hAnsi="Helvetica" w:cs="Arial"/>
          <w:b/>
          <w:bCs/>
          <w:color w:val="222222"/>
          <w:sz w:val="22"/>
          <w:szCs w:val="22"/>
        </w:rPr>
        <w:t>Lazar Markovich Lissitzky</w:t>
      </w:r>
      <w:r w:rsidRPr="00E20DC2">
        <w:rPr>
          <w:rFonts w:ascii="Helvetica" w:eastAsia="Times New Roman" w:hAnsi="Helvetica" w:cs="Arial"/>
          <w:color w:val="222222"/>
          <w:sz w:val="22"/>
          <w:szCs w:val="22"/>
          <w:shd w:val="clear" w:color="auto" w:fill="FFFFFF"/>
        </w:rPr>
        <w:t>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"https://en.wikipedia.org/wiki/Russian_language" \o "Russian language"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Russian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t>
      </w:r>
      <w:r w:rsidRPr="00E20DC2">
        <w:rPr>
          <w:rFonts w:ascii="Helvetica" w:eastAsia="Times New Roman" w:hAnsi="Helvetica" w:cs="Arial"/>
          <w:color w:val="222222"/>
          <w:sz w:val="22"/>
          <w:szCs w:val="22"/>
          <w:lang w:val="ru-RU"/>
        </w:rPr>
        <w:t>Ла</w:t>
      </w:r>
      <w:r w:rsidRPr="00E20DC2">
        <w:rPr>
          <w:rFonts w:ascii="Helvetica" w:eastAsia="Times New Roman" w:hAnsi="Helvetica" w:cs="Arial"/>
          <w:color w:val="222222"/>
          <w:sz w:val="22"/>
          <w:szCs w:val="22"/>
          <w:lang w:val="en-US"/>
        </w:rPr>
        <w:t>́</w:t>
      </w:r>
      <w:proofErr w:type="spellStart"/>
      <w:r w:rsidRPr="00E20DC2">
        <w:rPr>
          <w:rFonts w:ascii="Helvetica" w:eastAsia="Times New Roman" w:hAnsi="Helvetica" w:cs="Arial"/>
          <w:color w:val="222222"/>
          <w:sz w:val="22"/>
          <w:szCs w:val="22"/>
          <w:lang w:val="ru-RU"/>
        </w:rPr>
        <w:t>зарь</w:t>
      </w:r>
      <w:proofErr w:type="spellEnd"/>
      <w:r w:rsidRPr="00E20DC2">
        <w:rPr>
          <w:rFonts w:ascii="Helvetica" w:eastAsia="Times New Roman" w:hAnsi="Helvetica" w:cs="Arial"/>
          <w:color w:val="222222"/>
          <w:sz w:val="22"/>
          <w:szCs w:val="22"/>
          <w:lang w:val="en-US"/>
        </w:rPr>
        <w:t xml:space="preserve"> </w:t>
      </w:r>
      <w:proofErr w:type="spellStart"/>
      <w:r w:rsidRPr="00E20DC2">
        <w:rPr>
          <w:rFonts w:ascii="Helvetica" w:eastAsia="Times New Roman" w:hAnsi="Helvetica" w:cs="Arial"/>
          <w:color w:val="222222"/>
          <w:sz w:val="22"/>
          <w:szCs w:val="22"/>
          <w:lang w:val="ru-RU"/>
        </w:rPr>
        <w:t>Ма</w:t>
      </w:r>
      <w:proofErr w:type="spellEnd"/>
      <w:r w:rsidRPr="00E20DC2">
        <w:rPr>
          <w:rFonts w:ascii="Helvetica" w:eastAsia="Times New Roman" w:hAnsi="Helvetica" w:cs="Arial"/>
          <w:color w:val="222222"/>
          <w:sz w:val="22"/>
          <w:szCs w:val="22"/>
          <w:lang w:val="en-US"/>
        </w:rPr>
        <w:t>́</w:t>
      </w:r>
      <w:proofErr w:type="spellStart"/>
      <w:r w:rsidRPr="00E20DC2">
        <w:rPr>
          <w:rFonts w:ascii="Helvetica" w:eastAsia="Times New Roman" w:hAnsi="Helvetica" w:cs="Arial"/>
          <w:color w:val="222222"/>
          <w:sz w:val="22"/>
          <w:szCs w:val="22"/>
          <w:lang w:val="ru-RU"/>
        </w:rPr>
        <w:t>ркович</w:t>
      </w:r>
      <w:proofErr w:type="spellEnd"/>
      <w:r w:rsidRPr="00E20DC2">
        <w:rPr>
          <w:rFonts w:ascii="Helvetica" w:eastAsia="Times New Roman" w:hAnsi="Helvetica" w:cs="Arial"/>
          <w:color w:val="222222"/>
          <w:sz w:val="22"/>
          <w:szCs w:val="22"/>
          <w:lang w:val="en-US"/>
        </w:rPr>
        <w:t xml:space="preserve"> </w:t>
      </w:r>
      <w:r w:rsidRPr="00E20DC2">
        <w:rPr>
          <w:rFonts w:ascii="Helvetica" w:eastAsia="Times New Roman" w:hAnsi="Helvetica" w:cs="Arial"/>
          <w:color w:val="222222"/>
          <w:sz w:val="22"/>
          <w:szCs w:val="22"/>
          <w:lang w:val="ru-RU"/>
        </w:rPr>
        <w:t>Лиси</w:t>
      </w:r>
      <w:r w:rsidRPr="00E20DC2">
        <w:rPr>
          <w:rFonts w:ascii="Helvetica" w:eastAsia="Times New Roman" w:hAnsi="Helvetica" w:cs="Arial"/>
          <w:color w:val="222222"/>
          <w:sz w:val="22"/>
          <w:szCs w:val="22"/>
          <w:lang w:val="en-US"/>
        </w:rPr>
        <w:t>́</w:t>
      </w:r>
      <w:proofErr w:type="spellStart"/>
      <w:r w:rsidRPr="00E20DC2">
        <w:rPr>
          <w:rFonts w:ascii="Helvetica" w:eastAsia="Times New Roman" w:hAnsi="Helvetica" w:cs="Arial"/>
          <w:color w:val="222222"/>
          <w:sz w:val="22"/>
          <w:szCs w:val="22"/>
          <w:lang w:val="ru-RU"/>
        </w:rPr>
        <w:t>цкий</w:t>
      </w:r>
      <w:proofErr w:type="spellEnd"/>
      <w:r w:rsidRPr="00E20DC2">
        <w:rPr>
          <w:rFonts w:ascii="Helvetica" w:eastAsia="Times New Roman" w:hAnsi="Helvetica" w:cs="Arial"/>
          <w:color w:val="222222"/>
          <w:sz w:val="22"/>
          <w:szCs w:val="22"/>
          <w:shd w:val="clear" w:color="auto" w:fill="FFFFFF"/>
        </w:rPr>
        <w:t>, was a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"https://en.wikipedia.org/wiki/Russia" \o "Russia"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Russian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"https://en.wikipedia.org/wiki/Artist" \o "Artist"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artist</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lang w:val="en-US"/>
        </w:rPr>
        <w:t xml:space="preserve">, architect and graphic designer. </w:t>
      </w:r>
      <w:r w:rsidRPr="00E20DC2">
        <w:rPr>
          <w:rFonts w:ascii="Helvetica" w:eastAsia="Times New Roman" w:hAnsi="Helvetica" w:cs="Arial"/>
          <w:color w:val="222222"/>
          <w:sz w:val="22"/>
          <w:szCs w:val="22"/>
          <w:shd w:val="clear" w:color="auto" w:fill="FFFFFF"/>
        </w:rPr>
        <w:t>He was an important figure of the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"https://en.wikipedia.org/wiki/Russian_avant-garde" \o "Russian avant-garde"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Russian avant-garde</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helping develop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"https://en.wikipedia.org/wiki/Suprematism" \o "Suprematism"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suprematism</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with his mentor,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"https://en.wikipedia.org/wiki/Kazimir_Malevich" \o "Kazimir Malevich"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Kazimir Malevich</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and designing numerous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"https://en.wikipedia.org/wiki/Art_exhibition" \o "Art exhibition"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exhibition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displays and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"https://en.wikipedia.org/wiki/Propaganda" \o "Propaganda"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propaganda</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works for the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"https://en.wikipedia.org/wiki/Soviet_Union" \o "Soviet Union"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Soviet Union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His work greatly influenced the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"https://en.wikipedia.org/wiki/Bauhaus" \o "Bauhaus"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Bauhaus</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and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"https://en.wikipedia.org/wiki/Constructivism_(art)" \o "Constructivism (art)"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constructivist</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movements, and he experimented with production techniques and stylistic devices that would go on to dominate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"https://en.wikipedia.org/wiki/Graphic_design" \l "Twentieth_century_design" \o ""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20th-century graphic design</w:t>
      </w:r>
      <w:r w:rsidRPr="00E20DC2">
        <w:rPr>
          <w:rFonts w:ascii="Helvetica" w:eastAsia="Times New Roman" w:hAnsi="Helvetica" w:cs="Times New Roman"/>
          <w:sz w:val="22"/>
          <w:szCs w:val="22"/>
        </w:rPr>
        <w:fldChar w:fldCharType="end"/>
      </w:r>
    </w:p>
    <w:p w14:paraId="113C0C98" w14:textId="77777777" w:rsidR="00196E69" w:rsidRPr="00E20DC2" w:rsidRDefault="00196E69" w:rsidP="00196E69">
      <w:pPr>
        <w:rPr>
          <w:rFonts w:ascii="Helvetica" w:eastAsia="Times New Roman" w:hAnsi="Helvetica" w:cs="Arial"/>
          <w:color w:val="222222"/>
          <w:sz w:val="22"/>
          <w:szCs w:val="22"/>
          <w:shd w:val="clear" w:color="auto" w:fill="FFFFFF"/>
          <w:lang w:val="en-US"/>
        </w:rPr>
      </w:pPr>
      <w:r w:rsidRPr="00E20DC2">
        <w:rPr>
          <w:rFonts w:ascii="Helvetica" w:eastAsia="Times New Roman" w:hAnsi="Helvetica" w:cs="Arial"/>
          <w:color w:val="222222"/>
          <w:sz w:val="22"/>
          <w:szCs w:val="22"/>
          <w:shd w:val="clear" w:color="auto" w:fill="FFFFFF"/>
        </w:rPr>
        <w:t>Perhaps the most famous work by Lissitzky from the same period was the 1919 propaganda poster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"https://en.wikipedia.org/wiki/Beat_the_Whites_with_the_Red_Wedge" \o "Beat the Whites with the Red Wedge"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Beat the Whites with the Red Wedge</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Russia was going through a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"https://en.wikipedia.org/wiki/Russian_Civil_War" \o "Russian Civil War"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civil war</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at the time, which was mainly fought between the "Reds" (communists, socialists and revolutionaries) and the "Whites" (monarchists, conservatives, liberals and other socialists who opposed the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"https://en.wikipedia.org/wiki/Bolshevik_Revolution" \o "Bolshevik Revolution"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Bolshevik Revolution</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The image of the red wedge shattering the white form, simple as it was, communicated a powerful message that left no doubt in the viewer's mind of its intention. The piece is often seen as alluding to the similar shapes used on military maps and, along with its </w:t>
      </w:r>
      <w:r w:rsidRPr="00E20DC2">
        <w:rPr>
          <w:rFonts w:ascii="Helvetica" w:eastAsia="Times New Roman" w:hAnsi="Helvetica" w:cs="Times New Roman"/>
          <w:sz w:val="22"/>
          <w:szCs w:val="22"/>
        </w:rPr>
        <w:fldChar w:fldCharType="begin"/>
      </w:r>
      <w:r w:rsidRPr="00E20DC2">
        <w:rPr>
          <w:rFonts w:ascii="Helvetica" w:eastAsia="Times New Roman" w:hAnsi="Helvetica" w:cs="Times New Roman"/>
          <w:sz w:val="22"/>
          <w:szCs w:val="22"/>
        </w:rPr>
        <w:instrText xml:space="preserve"> HYPERLINK "https://en.wikipedia.org/wiki/Political_symbolism" \o "Political symbolism" </w:instrText>
      </w:r>
      <w:r w:rsidRPr="00E20DC2">
        <w:rPr>
          <w:rFonts w:ascii="Helvetica" w:eastAsia="Times New Roman" w:hAnsi="Helvetica" w:cs="Times New Roman"/>
          <w:sz w:val="22"/>
          <w:szCs w:val="22"/>
        </w:rPr>
        <w:fldChar w:fldCharType="separate"/>
      </w:r>
      <w:r w:rsidRPr="00E20DC2">
        <w:rPr>
          <w:rFonts w:ascii="Helvetica" w:eastAsia="Times New Roman" w:hAnsi="Helvetica" w:cs="Arial"/>
          <w:color w:val="0B0080"/>
          <w:sz w:val="22"/>
          <w:szCs w:val="22"/>
          <w:u w:val="single"/>
        </w:rPr>
        <w:t>political symbolism</w:t>
      </w:r>
      <w:r w:rsidRPr="00E20DC2">
        <w:rPr>
          <w:rFonts w:ascii="Helvetica" w:eastAsia="Times New Roman" w:hAnsi="Helvetica" w:cs="Times New Roman"/>
          <w:sz w:val="22"/>
          <w:szCs w:val="22"/>
        </w:rPr>
        <w:fldChar w:fldCharType="end"/>
      </w:r>
      <w:r w:rsidRPr="00E20DC2">
        <w:rPr>
          <w:rFonts w:ascii="Helvetica" w:eastAsia="Times New Roman" w:hAnsi="Helvetica" w:cs="Arial"/>
          <w:color w:val="222222"/>
          <w:sz w:val="22"/>
          <w:szCs w:val="22"/>
          <w:shd w:val="clear" w:color="auto" w:fill="FFFFFF"/>
        </w:rPr>
        <w:t>, was one of Lissitzky's first major steps away from Malevich's non-objective suprematism into a style his own. He stated: "The artist constructs a new symbol with his brush. This symbol is not a recognizable form of anything that is already finished, already made, or already existent in the world – it is a symbol of a new world, which is being built upon and which exists by the way of the people.</w:t>
      </w:r>
      <w:r w:rsidRPr="00E20DC2">
        <w:rPr>
          <w:rFonts w:ascii="Helvetica" w:eastAsia="Times New Roman" w:hAnsi="Helvetica" w:cs="Arial"/>
          <w:color w:val="222222"/>
          <w:sz w:val="22"/>
          <w:szCs w:val="22"/>
          <w:shd w:val="clear" w:color="auto" w:fill="FFFFFF"/>
          <w:lang w:val="en-US"/>
        </w:rPr>
        <w:t>”</w:t>
      </w:r>
    </w:p>
    <w:p w14:paraId="214D79BC" w14:textId="77777777" w:rsidR="000E044B" w:rsidRPr="00E20DC2" w:rsidRDefault="00196E69" w:rsidP="00196E69">
      <w:pPr>
        <w:rPr>
          <w:rFonts w:ascii="Helvetica" w:eastAsia="Times New Roman" w:hAnsi="Helvetica" w:cs="Arial"/>
          <w:color w:val="222222"/>
          <w:sz w:val="22"/>
          <w:szCs w:val="22"/>
          <w:shd w:val="clear" w:color="auto" w:fill="FFFFFF"/>
          <w:lang w:val="en-US"/>
        </w:rPr>
      </w:pPr>
      <w:r w:rsidRPr="00E20DC2">
        <w:rPr>
          <w:rFonts w:ascii="Helvetica" w:eastAsia="Times New Roman" w:hAnsi="Helvetica" w:cs="Arial"/>
          <w:color w:val="222222"/>
          <w:sz w:val="22"/>
          <w:szCs w:val="22"/>
          <w:shd w:val="clear" w:color="auto" w:fill="FFFFFF"/>
          <w:lang w:val="en-US"/>
        </w:rPr>
        <w:t xml:space="preserve">Here are some other </w:t>
      </w:r>
      <w:r w:rsidR="000E044B" w:rsidRPr="00E20DC2">
        <w:rPr>
          <w:rFonts w:ascii="Helvetica" w:eastAsia="Times New Roman" w:hAnsi="Helvetica" w:cs="Arial"/>
          <w:color w:val="222222"/>
          <w:sz w:val="22"/>
          <w:szCs w:val="22"/>
          <w:shd w:val="clear" w:color="auto" w:fill="FFFFFF"/>
          <w:lang w:val="en-US"/>
        </w:rPr>
        <w:t>constructivist artists that influenced the style of soviet propaganda posters.</w:t>
      </w:r>
    </w:p>
    <w:p w14:paraId="25DACD92" w14:textId="32C552C7" w:rsidR="00196E69" w:rsidRPr="00E20DC2" w:rsidRDefault="000E044B" w:rsidP="00196E69">
      <w:pPr>
        <w:rPr>
          <w:rFonts w:ascii="Helvetica" w:eastAsia="Times New Roman" w:hAnsi="Helvetica" w:cs="Times New Roman"/>
          <w:sz w:val="22"/>
          <w:szCs w:val="22"/>
          <w:lang w:val="en-US"/>
        </w:rPr>
      </w:pPr>
      <w:r w:rsidRPr="00E20DC2">
        <w:rPr>
          <w:rFonts w:ascii="Helvetica" w:eastAsia="Times New Roman" w:hAnsi="Helvetica" w:cs="Arial"/>
          <w:color w:val="222222"/>
          <w:sz w:val="22"/>
          <w:szCs w:val="22"/>
          <w:shd w:val="clear" w:color="auto" w:fill="FFFFFF"/>
          <w:lang w:val="en-US"/>
        </w:rPr>
        <w:t xml:space="preserve">After </w:t>
      </w:r>
      <w:proofErr w:type="spellStart"/>
      <w:r w:rsidRPr="00E20DC2">
        <w:rPr>
          <w:rFonts w:ascii="Helvetica" w:eastAsia="Times New Roman" w:hAnsi="Helvetica" w:cs="Arial"/>
          <w:color w:val="222222"/>
          <w:sz w:val="22"/>
          <w:szCs w:val="22"/>
          <w:shd w:val="clear" w:color="auto" w:fill="FFFFFF"/>
          <w:lang w:val="en-US"/>
        </w:rPr>
        <w:t>Lein’s</w:t>
      </w:r>
      <w:proofErr w:type="spellEnd"/>
      <w:r w:rsidRPr="00E20DC2">
        <w:rPr>
          <w:rFonts w:ascii="Helvetica" w:eastAsia="Times New Roman" w:hAnsi="Helvetica" w:cs="Arial"/>
          <w:color w:val="222222"/>
          <w:sz w:val="22"/>
          <w:szCs w:val="22"/>
          <w:shd w:val="clear" w:color="auto" w:fill="FFFFFF"/>
          <w:lang w:val="en-US"/>
        </w:rPr>
        <w:t xml:space="preserve"> death constructivism was suppressed and </w:t>
      </w:r>
      <w:r w:rsidRPr="00E20DC2">
        <w:rPr>
          <w:rFonts w:ascii="Helvetica" w:eastAsia="Times New Roman" w:hAnsi="Helvetica" w:cs="Times New Roman"/>
          <w:sz w:val="22"/>
          <w:szCs w:val="22"/>
          <w:lang w:val="en-US"/>
        </w:rPr>
        <w:t xml:space="preserve">replaced by socialist realism, and a lot of </w:t>
      </w:r>
      <w:proofErr w:type="spellStart"/>
      <w:r w:rsidRPr="00E20DC2">
        <w:rPr>
          <w:rFonts w:ascii="Helvetica" w:eastAsia="Times New Roman" w:hAnsi="Helvetica" w:cs="Times New Roman"/>
          <w:sz w:val="22"/>
          <w:szCs w:val="22"/>
          <w:lang w:val="en-US"/>
        </w:rPr>
        <w:t>constuctivist</w:t>
      </w:r>
      <w:proofErr w:type="spellEnd"/>
      <w:r w:rsidRPr="00E20DC2">
        <w:rPr>
          <w:rFonts w:ascii="Helvetica" w:eastAsia="Times New Roman" w:hAnsi="Helvetica" w:cs="Times New Roman"/>
          <w:sz w:val="22"/>
          <w:szCs w:val="22"/>
          <w:lang w:val="en-US"/>
        </w:rPr>
        <w:t xml:space="preserve"> artists were sent to gulag. For example, </w:t>
      </w:r>
      <w:proofErr w:type="spellStart"/>
      <w:r w:rsidRPr="00E20DC2">
        <w:rPr>
          <w:rFonts w:ascii="Helvetica" w:eastAsia="Times New Roman" w:hAnsi="Helvetica" w:cs="Times New Roman"/>
          <w:sz w:val="22"/>
          <w:szCs w:val="22"/>
          <w:lang w:val="en-US"/>
        </w:rPr>
        <w:t>gustav</w:t>
      </w:r>
      <w:proofErr w:type="spellEnd"/>
      <w:r w:rsidRPr="00E20DC2">
        <w:rPr>
          <w:rFonts w:ascii="Helvetica" w:eastAsia="Times New Roman" w:hAnsi="Helvetica" w:cs="Times New Roman"/>
          <w:sz w:val="22"/>
          <w:szCs w:val="22"/>
          <w:lang w:val="en-US"/>
        </w:rPr>
        <w:t xml:space="preserve"> </w:t>
      </w:r>
      <w:proofErr w:type="spellStart"/>
      <w:r w:rsidRPr="00E20DC2">
        <w:rPr>
          <w:rFonts w:ascii="Helvetica" w:eastAsia="Times New Roman" w:hAnsi="Helvetica" w:cs="Times New Roman"/>
          <w:sz w:val="22"/>
          <w:szCs w:val="22"/>
          <w:lang w:val="en-US"/>
        </w:rPr>
        <w:t>k</w:t>
      </w:r>
      <w:r w:rsidR="007C3EC7" w:rsidRPr="00E20DC2">
        <w:rPr>
          <w:rFonts w:ascii="Helvetica" w:eastAsia="Times New Roman" w:hAnsi="Helvetica" w:cs="Times New Roman"/>
          <w:sz w:val="22"/>
          <w:szCs w:val="22"/>
          <w:lang w:val="en-US"/>
        </w:rPr>
        <w:t>lutsis</w:t>
      </w:r>
      <w:proofErr w:type="spellEnd"/>
      <w:r w:rsidR="007C3EC7" w:rsidRPr="00E20DC2">
        <w:rPr>
          <w:rFonts w:ascii="Helvetica" w:eastAsia="Times New Roman" w:hAnsi="Helvetica" w:cs="Times New Roman"/>
          <w:sz w:val="22"/>
          <w:szCs w:val="22"/>
          <w:lang w:val="en-US"/>
        </w:rPr>
        <w:t xml:space="preserve">. </w:t>
      </w:r>
    </w:p>
    <w:p w14:paraId="777A061A" w14:textId="77777777" w:rsidR="00196E69" w:rsidRPr="00E20DC2" w:rsidRDefault="00196E69" w:rsidP="004C3F85">
      <w:pPr>
        <w:spacing w:before="120" w:after="120"/>
        <w:rPr>
          <w:rFonts w:ascii="Helvetica" w:eastAsia="Times New Roman" w:hAnsi="Helvetica" w:cs="Arial"/>
          <w:color w:val="222222"/>
          <w:sz w:val="22"/>
          <w:szCs w:val="22"/>
          <w:lang w:val="en-US"/>
        </w:rPr>
      </w:pPr>
    </w:p>
    <w:p w14:paraId="05586795" w14:textId="77777777" w:rsidR="004C3F85" w:rsidRPr="00E20DC2" w:rsidRDefault="004C3F85" w:rsidP="004C3F85">
      <w:pPr>
        <w:rPr>
          <w:rFonts w:ascii="Helvetica" w:eastAsia="Times New Roman" w:hAnsi="Helvetica" w:cs="Times New Roman"/>
          <w:sz w:val="22"/>
          <w:szCs w:val="22"/>
        </w:rPr>
      </w:pPr>
    </w:p>
    <w:p w14:paraId="4E6DFD13" w14:textId="77777777" w:rsidR="004C3F85" w:rsidRPr="00E20DC2" w:rsidRDefault="004C3F85" w:rsidP="00F3142A">
      <w:pPr>
        <w:rPr>
          <w:rFonts w:ascii="Helvetica" w:hAnsi="Helvetica"/>
          <w:sz w:val="22"/>
          <w:szCs w:val="22"/>
        </w:rPr>
      </w:pPr>
    </w:p>
    <w:p w14:paraId="625C30D0" w14:textId="77777777" w:rsidR="00A348D0" w:rsidRPr="00E20DC2" w:rsidRDefault="00A348D0" w:rsidP="00A348D0">
      <w:pPr>
        <w:rPr>
          <w:rFonts w:ascii="Helvetica" w:hAnsi="Helvetica"/>
          <w:sz w:val="22"/>
          <w:szCs w:val="22"/>
          <w:lang w:val="en-US"/>
        </w:rPr>
      </w:pPr>
    </w:p>
    <w:sectPr w:rsidR="00A348D0" w:rsidRPr="00E20DC2" w:rsidSect="00C246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35048"/>
    <w:multiLevelType w:val="multilevel"/>
    <w:tmpl w:val="30C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D0"/>
    <w:rsid w:val="000E044B"/>
    <w:rsid w:val="00196E69"/>
    <w:rsid w:val="004C3F85"/>
    <w:rsid w:val="006C5939"/>
    <w:rsid w:val="007C3EC7"/>
    <w:rsid w:val="00A348D0"/>
    <w:rsid w:val="00C246ED"/>
    <w:rsid w:val="00E20DC2"/>
    <w:rsid w:val="00F3142A"/>
  </w:rsids>
  <m:mathPr>
    <m:mathFont m:val="Cambria Math"/>
    <m:brkBin m:val="before"/>
    <m:brkBinSub m:val="--"/>
    <m:smallFrac m:val="0"/>
    <m:dispDef/>
    <m:lMargin m:val="0"/>
    <m:rMargin m:val="0"/>
    <m:defJc m:val="centerGroup"/>
    <m:wrapIndent m:val="1440"/>
    <m:intLim m:val="subSup"/>
    <m:naryLim m:val="undOvr"/>
  </m:mathPr>
  <w:themeFontLang w:val="en-R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18E3BC"/>
  <w15:chartTrackingRefBased/>
  <w15:docId w15:val="{1BE546F0-03DA-9945-A375-3813E730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4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48D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8D0"/>
    <w:rPr>
      <w:rFonts w:ascii="Times New Roman" w:eastAsia="Times New Roman" w:hAnsi="Times New Roman" w:cs="Times New Roman"/>
      <w:b/>
      <w:bCs/>
      <w:sz w:val="36"/>
      <w:szCs w:val="36"/>
    </w:rPr>
  </w:style>
  <w:style w:type="paragraph" w:styleId="NormalWeb">
    <w:name w:val="Normal (Web)"/>
    <w:basedOn w:val="Normal"/>
    <w:uiPriority w:val="99"/>
    <w:unhideWhenUsed/>
    <w:rsid w:val="00A348D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3142A"/>
    <w:rPr>
      <w:rFonts w:asciiTheme="majorHAnsi" w:eastAsiaTheme="majorEastAsia" w:hAnsiTheme="majorHAnsi" w:cstheme="majorBidi"/>
      <w:color w:val="2F5496" w:themeColor="accent1" w:themeShade="BF"/>
      <w:sz w:val="32"/>
      <w:szCs w:val="32"/>
    </w:rPr>
  </w:style>
  <w:style w:type="character" w:customStyle="1" w:styleId="article-headertitle">
    <w:name w:val="article-header__title"/>
    <w:basedOn w:val="DefaultParagraphFont"/>
    <w:rsid w:val="00F3142A"/>
  </w:style>
  <w:style w:type="paragraph" w:customStyle="1" w:styleId="listitem">
    <w:name w:val="list__item"/>
    <w:basedOn w:val="Normal"/>
    <w:rsid w:val="00F314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142A"/>
    <w:rPr>
      <w:color w:val="0000FF"/>
      <w:u w:val="single"/>
    </w:rPr>
  </w:style>
  <w:style w:type="character" w:styleId="Emphasis">
    <w:name w:val="Emphasis"/>
    <w:basedOn w:val="DefaultParagraphFont"/>
    <w:uiPriority w:val="20"/>
    <w:qFormat/>
    <w:rsid w:val="00F3142A"/>
    <w:rPr>
      <w:i/>
      <w:iCs/>
    </w:rPr>
  </w:style>
  <w:style w:type="character" w:customStyle="1" w:styleId="apple-converted-space">
    <w:name w:val="apple-converted-space"/>
    <w:basedOn w:val="DefaultParagraphFont"/>
    <w:rsid w:val="00F3142A"/>
  </w:style>
  <w:style w:type="character" w:styleId="FollowedHyperlink">
    <w:name w:val="FollowedHyperlink"/>
    <w:basedOn w:val="DefaultParagraphFont"/>
    <w:uiPriority w:val="99"/>
    <w:semiHidden/>
    <w:unhideWhenUsed/>
    <w:rsid w:val="00F3142A"/>
    <w:rPr>
      <w:color w:val="954F72" w:themeColor="followedHyperlink"/>
      <w:u w:val="single"/>
    </w:rPr>
  </w:style>
  <w:style w:type="character" w:customStyle="1" w:styleId="unicode">
    <w:name w:val="unicode"/>
    <w:basedOn w:val="DefaultParagraphFont"/>
    <w:rsid w:val="00196E69"/>
  </w:style>
  <w:style w:type="character" w:customStyle="1" w:styleId="fn">
    <w:name w:val="fn"/>
    <w:basedOn w:val="DefaultParagraphFont"/>
    <w:rsid w:val="0019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0947">
      <w:bodyDiv w:val="1"/>
      <w:marLeft w:val="0"/>
      <w:marRight w:val="0"/>
      <w:marTop w:val="0"/>
      <w:marBottom w:val="0"/>
      <w:divBdr>
        <w:top w:val="none" w:sz="0" w:space="0" w:color="auto"/>
        <w:left w:val="none" w:sz="0" w:space="0" w:color="auto"/>
        <w:bottom w:val="none" w:sz="0" w:space="0" w:color="auto"/>
        <w:right w:val="none" w:sz="0" w:space="0" w:color="auto"/>
      </w:divBdr>
    </w:div>
    <w:div w:id="46427393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61">
          <w:marLeft w:val="0"/>
          <w:marRight w:val="0"/>
          <w:marTop w:val="0"/>
          <w:marBottom w:val="0"/>
          <w:divBdr>
            <w:top w:val="none" w:sz="0" w:space="0" w:color="auto"/>
            <w:left w:val="none" w:sz="0" w:space="0" w:color="auto"/>
            <w:bottom w:val="none" w:sz="0" w:space="0" w:color="auto"/>
            <w:right w:val="none" w:sz="0" w:space="0" w:color="auto"/>
          </w:divBdr>
          <w:divsChild>
            <w:div w:id="2024433588">
              <w:marLeft w:val="0"/>
              <w:marRight w:val="0"/>
              <w:marTop w:val="0"/>
              <w:marBottom w:val="0"/>
              <w:divBdr>
                <w:top w:val="none" w:sz="0" w:space="0" w:color="auto"/>
                <w:left w:val="none" w:sz="0" w:space="0" w:color="auto"/>
                <w:bottom w:val="none" w:sz="0" w:space="0" w:color="auto"/>
                <w:right w:val="none" w:sz="0" w:space="0" w:color="auto"/>
              </w:divBdr>
              <w:divsChild>
                <w:div w:id="886332199">
                  <w:marLeft w:val="0"/>
                  <w:marRight w:val="0"/>
                  <w:marTop w:val="120"/>
                  <w:marBottom w:val="480"/>
                  <w:divBdr>
                    <w:top w:val="none" w:sz="0" w:space="0" w:color="auto"/>
                    <w:left w:val="none" w:sz="0" w:space="0" w:color="auto"/>
                    <w:bottom w:val="none" w:sz="0" w:space="0" w:color="auto"/>
                    <w:right w:val="none" w:sz="0" w:space="0" w:color="auto"/>
                  </w:divBdr>
                  <w:divsChild>
                    <w:div w:id="116802406">
                      <w:marLeft w:val="0"/>
                      <w:marRight w:val="0"/>
                      <w:marTop w:val="0"/>
                      <w:marBottom w:val="240"/>
                      <w:divBdr>
                        <w:top w:val="none" w:sz="0" w:space="0" w:color="auto"/>
                        <w:left w:val="none" w:sz="0" w:space="0" w:color="auto"/>
                        <w:bottom w:val="none" w:sz="0" w:space="0" w:color="auto"/>
                        <w:right w:val="none" w:sz="0" w:space="0" w:color="auto"/>
                      </w:divBdr>
                    </w:div>
                    <w:div w:id="1939943472">
                      <w:marLeft w:val="0"/>
                      <w:marRight w:val="0"/>
                      <w:marTop w:val="0"/>
                      <w:marBottom w:val="480"/>
                      <w:divBdr>
                        <w:top w:val="none" w:sz="0" w:space="0" w:color="auto"/>
                        <w:left w:val="none" w:sz="0" w:space="0" w:color="auto"/>
                        <w:bottom w:val="none" w:sz="0" w:space="0" w:color="auto"/>
                        <w:right w:val="none" w:sz="0" w:space="0" w:color="auto"/>
                      </w:divBdr>
                      <w:divsChild>
                        <w:div w:id="18287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9233">
          <w:marLeft w:val="0"/>
          <w:marRight w:val="0"/>
          <w:marTop w:val="0"/>
          <w:marBottom w:val="0"/>
          <w:divBdr>
            <w:top w:val="none" w:sz="0" w:space="0" w:color="auto"/>
            <w:left w:val="none" w:sz="0" w:space="0" w:color="auto"/>
            <w:bottom w:val="none" w:sz="0" w:space="0" w:color="auto"/>
            <w:right w:val="none" w:sz="0" w:space="0" w:color="auto"/>
          </w:divBdr>
          <w:divsChild>
            <w:div w:id="1164392421">
              <w:marLeft w:val="0"/>
              <w:marRight w:val="0"/>
              <w:marTop w:val="0"/>
              <w:marBottom w:val="0"/>
              <w:divBdr>
                <w:top w:val="none" w:sz="0" w:space="0" w:color="auto"/>
                <w:left w:val="none" w:sz="0" w:space="0" w:color="auto"/>
                <w:bottom w:val="none" w:sz="0" w:space="0" w:color="auto"/>
                <w:right w:val="none" w:sz="0" w:space="0" w:color="auto"/>
              </w:divBdr>
              <w:divsChild>
                <w:div w:id="1317035368">
                  <w:marLeft w:val="0"/>
                  <w:marRight w:val="0"/>
                  <w:marTop w:val="480"/>
                  <w:marBottom w:val="0"/>
                  <w:divBdr>
                    <w:top w:val="none" w:sz="0" w:space="0" w:color="auto"/>
                    <w:left w:val="none" w:sz="0" w:space="0" w:color="auto"/>
                    <w:bottom w:val="none" w:sz="0" w:space="0" w:color="auto"/>
                    <w:right w:val="none" w:sz="0" w:space="0" w:color="auto"/>
                  </w:divBdr>
                  <w:divsChild>
                    <w:div w:id="593441364">
                      <w:marLeft w:val="0"/>
                      <w:marRight w:val="0"/>
                      <w:marTop w:val="0"/>
                      <w:marBottom w:val="240"/>
                      <w:divBdr>
                        <w:top w:val="none" w:sz="0" w:space="0" w:color="auto"/>
                        <w:left w:val="none" w:sz="0" w:space="0" w:color="auto"/>
                        <w:bottom w:val="none" w:sz="0" w:space="0" w:color="auto"/>
                        <w:right w:val="none" w:sz="0" w:space="0" w:color="auto"/>
                      </w:divBdr>
                      <w:divsChild>
                        <w:div w:id="1004624179">
                          <w:marLeft w:val="0"/>
                          <w:marRight w:val="0"/>
                          <w:marTop w:val="0"/>
                          <w:marBottom w:val="0"/>
                          <w:divBdr>
                            <w:top w:val="none" w:sz="0" w:space="0" w:color="auto"/>
                            <w:left w:val="none" w:sz="0" w:space="0" w:color="auto"/>
                            <w:bottom w:val="none" w:sz="0" w:space="0" w:color="auto"/>
                            <w:right w:val="none" w:sz="0" w:space="0" w:color="auto"/>
                          </w:divBdr>
                          <w:divsChild>
                            <w:div w:id="12621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653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14662652">
          <w:marLeft w:val="0"/>
          <w:marRight w:val="0"/>
          <w:marTop w:val="0"/>
          <w:marBottom w:val="0"/>
          <w:divBdr>
            <w:top w:val="none" w:sz="0" w:space="0" w:color="auto"/>
            <w:left w:val="none" w:sz="0" w:space="0" w:color="auto"/>
            <w:bottom w:val="none" w:sz="0" w:space="0" w:color="auto"/>
            <w:right w:val="none" w:sz="0" w:space="0" w:color="auto"/>
          </w:divBdr>
        </w:div>
      </w:divsChild>
    </w:div>
    <w:div w:id="766923892">
      <w:bodyDiv w:val="1"/>
      <w:marLeft w:val="0"/>
      <w:marRight w:val="0"/>
      <w:marTop w:val="0"/>
      <w:marBottom w:val="0"/>
      <w:divBdr>
        <w:top w:val="none" w:sz="0" w:space="0" w:color="auto"/>
        <w:left w:val="none" w:sz="0" w:space="0" w:color="auto"/>
        <w:bottom w:val="none" w:sz="0" w:space="0" w:color="auto"/>
        <w:right w:val="none" w:sz="0" w:space="0" w:color="auto"/>
      </w:divBdr>
    </w:div>
    <w:div w:id="915700197">
      <w:bodyDiv w:val="1"/>
      <w:marLeft w:val="0"/>
      <w:marRight w:val="0"/>
      <w:marTop w:val="0"/>
      <w:marBottom w:val="0"/>
      <w:divBdr>
        <w:top w:val="none" w:sz="0" w:space="0" w:color="auto"/>
        <w:left w:val="none" w:sz="0" w:space="0" w:color="auto"/>
        <w:bottom w:val="none" w:sz="0" w:space="0" w:color="auto"/>
        <w:right w:val="none" w:sz="0" w:space="0" w:color="auto"/>
      </w:divBdr>
    </w:div>
    <w:div w:id="1120345539">
      <w:bodyDiv w:val="1"/>
      <w:marLeft w:val="0"/>
      <w:marRight w:val="0"/>
      <w:marTop w:val="0"/>
      <w:marBottom w:val="0"/>
      <w:divBdr>
        <w:top w:val="none" w:sz="0" w:space="0" w:color="auto"/>
        <w:left w:val="none" w:sz="0" w:space="0" w:color="auto"/>
        <w:bottom w:val="none" w:sz="0" w:space="0" w:color="auto"/>
        <w:right w:val="none" w:sz="0" w:space="0" w:color="auto"/>
      </w:divBdr>
    </w:div>
    <w:div w:id="1314488193">
      <w:bodyDiv w:val="1"/>
      <w:marLeft w:val="0"/>
      <w:marRight w:val="0"/>
      <w:marTop w:val="0"/>
      <w:marBottom w:val="0"/>
      <w:divBdr>
        <w:top w:val="none" w:sz="0" w:space="0" w:color="auto"/>
        <w:left w:val="none" w:sz="0" w:space="0" w:color="auto"/>
        <w:bottom w:val="none" w:sz="0" w:space="0" w:color="auto"/>
        <w:right w:val="none" w:sz="0" w:space="0" w:color="auto"/>
      </w:divBdr>
    </w:div>
    <w:div w:id="1483277979">
      <w:bodyDiv w:val="1"/>
      <w:marLeft w:val="0"/>
      <w:marRight w:val="0"/>
      <w:marTop w:val="0"/>
      <w:marBottom w:val="0"/>
      <w:divBdr>
        <w:top w:val="none" w:sz="0" w:space="0" w:color="auto"/>
        <w:left w:val="none" w:sz="0" w:space="0" w:color="auto"/>
        <w:bottom w:val="none" w:sz="0" w:space="0" w:color="auto"/>
        <w:right w:val="none" w:sz="0" w:space="0" w:color="auto"/>
      </w:divBdr>
    </w:div>
    <w:div w:id="20401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Zhang</dc:creator>
  <cp:keywords/>
  <dc:description/>
  <cp:lastModifiedBy>Yuqi Zhang</cp:lastModifiedBy>
  <cp:revision>6</cp:revision>
  <dcterms:created xsi:type="dcterms:W3CDTF">2020-02-21T13:24:00Z</dcterms:created>
  <dcterms:modified xsi:type="dcterms:W3CDTF">2020-05-11T05:38:00Z</dcterms:modified>
</cp:coreProperties>
</file>