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4001" w:rsidRDefault="00EC4001" w:rsidP="00EC4001">
      <w:pPr>
        <w:jc w:val="center"/>
      </w:pPr>
      <w:r w:rsidRPr="00EC4001">
        <w:rPr>
          <w:rFonts w:ascii="Arial" w:hAnsi="Arial" w:cs="Arial"/>
          <w:i/>
          <w:sz w:val="28"/>
          <w:szCs w:val="28"/>
        </w:rPr>
        <w:t>Julius Caesar</w:t>
      </w:r>
      <w:r>
        <w:t xml:space="preserve">: </w:t>
      </w:r>
      <w:r w:rsidRPr="00EC4001">
        <w:rPr>
          <w:rFonts w:ascii="Arial" w:hAnsi="Arial" w:cs="Arial"/>
          <w:sz w:val="24"/>
          <w:szCs w:val="24"/>
        </w:rPr>
        <w:t>il ruolo del consulente tecnico</w:t>
      </w:r>
    </w:p>
    <w:p w:rsidR="00290484" w:rsidRPr="004067D1" w:rsidRDefault="00EC4001" w:rsidP="0004592C">
      <w:pPr>
        <w:pStyle w:val="Testonotaapidipagina"/>
        <w:ind w:left="0" w:firstLine="0"/>
        <w:rPr>
          <w:rStyle w:val="Enfasidelicata"/>
          <w:rFonts w:ascii="Arial" w:hAnsi="Arial" w:cs="Arial"/>
          <w:i w:val="0"/>
          <w:iCs w:val="0"/>
          <w:color w:val="auto"/>
          <w:sz w:val="20"/>
        </w:rPr>
      </w:pPr>
      <w:r w:rsidRPr="004067D1">
        <w:rPr>
          <w:rStyle w:val="Enfasidelicata"/>
          <w:rFonts w:ascii="Arial" w:hAnsi="Arial" w:cs="Arial"/>
          <w:i w:val="0"/>
          <w:iCs w:val="0"/>
          <w:color w:val="auto"/>
          <w:sz w:val="20"/>
        </w:rPr>
        <w:t xml:space="preserve">P. M. Pasinetti è un professore associato di italiano, incaricato di un corso di letteratura mondiale presso l’università di California, Los Angeles. Ha pubblicato molti articoli sia all’estero sia negli Usa. Il dottor Pasinetti è stato consulente tecnico durante la produzione MGM del film </w:t>
      </w:r>
      <w:r w:rsidRPr="004067D1">
        <w:rPr>
          <w:rStyle w:val="Enfasidelicata"/>
          <w:rFonts w:ascii="Arial" w:hAnsi="Arial" w:cs="Arial"/>
          <w:iCs w:val="0"/>
          <w:color w:val="auto"/>
          <w:sz w:val="20"/>
        </w:rPr>
        <w:t>Julius Caesar</w:t>
      </w:r>
      <w:r w:rsidRPr="004067D1">
        <w:rPr>
          <w:rStyle w:val="Enfasidelicata"/>
          <w:rFonts w:ascii="Arial" w:hAnsi="Arial" w:cs="Arial"/>
          <w:i w:val="0"/>
          <w:iCs w:val="0"/>
          <w:color w:val="auto"/>
          <w:sz w:val="20"/>
        </w:rPr>
        <w:t>.</w:t>
      </w:r>
    </w:p>
    <w:p w:rsidR="00EC4001" w:rsidRPr="004067D1" w:rsidRDefault="00EC4001" w:rsidP="0004592C">
      <w:pPr>
        <w:pStyle w:val="Testonotaapidipagina"/>
        <w:ind w:left="0" w:firstLine="0"/>
        <w:rPr>
          <w:rStyle w:val="Enfasidelicata"/>
          <w:rFonts w:ascii="Arial" w:hAnsi="Arial" w:cs="Arial"/>
          <w:i w:val="0"/>
          <w:iCs w:val="0"/>
          <w:color w:val="auto"/>
          <w:sz w:val="20"/>
        </w:rPr>
      </w:pPr>
    </w:p>
    <w:p w:rsidR="006543B6" w:rsidRDefault="00EC4001" w:rsidP="006543B6">
      <w:pPr>
        <w:pStyle w:val="Testonotaapidipagina"/>
        <w:spacing w:after="0"/>
        <w:ind w:left="0" w:firstLine="0"/>
        <w:rPr>
          <w:rStyle w:val="Enfasidelicata"/>
          <w:rFonts w:ascii="Arial" w:hAnsi="Arial" w:cs="Arial"/>
          <w:i w:val="0"/>
          <w:iCs w:val="0"/>
          <w:color w:val="auto"/>
          <w:sz w:val="24"/>
          <w:szCs w:val="24"/>
        </w:rPr>
      </w:pPr>
      <w:r w:rsidRPr="004067D1">
        <w:rPr>
          <w:rStyle w:val="Enfasidelicata"/>
          <w:rFonts w:ascii="Arial" w:hAnsi="Arial" w:cs="Arial"/>
          <w:i w:val="0"/>
          <w:iCs w:val="0"/>
          <w:color w:val="auto"/>
          <w:sz w:val="24"/>
          <w:szCs w:val="24"/>
        </w:rPr>
        <w:t xml:space="preserve">Ci sono cliché e aneddoti ricorrenti circa tutte le categorie di gente del mondo del cinema, anche su </w:t>
      </w:r>
      <w:r w:rsidR="00AA727C">
        <w:rPr>
          <w:rStyle w:val="Enfasidelicata"/>
          <w:rFonts w:ascii="Arial" w:hAnsi="Arial" w:cs="Arial"/>
          <w:i w:val="0"/>
          <w:iCs w:val="0"/>
          <w:color w:val="auto"/>
          <w:sz w:val="24"/>
          <w:szCs w:val="24"/>
        </w:rPr>
        <w:t>una</w:t>
      </w:r>
      <w:r w:rsidRPr="004067D1">
        <w:rPr>
          <w:rStyle w:val="Enfasidelicata"/>
          <w:rFonts w:ascii="Arial" w:hAnsi="Arial" w:cs="Arial"/>
          <w:i w:val="0"/>
          <w:iCs w:val="0"/>
          <w:color w:val="auto"/>
          <w:sz w:val="24"/>
          <w:szCs w:val="24"/>
        </w:rPr>
        <w:t xml:space="preserve"> transitoria e marginale come quella di “consulente tecnico” o “esperto”.  Le storie più ovvie e banali hanno a che fare con i soldi e si basano sulla nozione comune secondo cui i ranghi intellettuali da sui si reclutano gli esperti sono sottopagati, mentre i salari nel mondo del cinema sono alti. Gli episodi di cui ho sentito </w:t>
      </w:r>
      <w:r w:rsidR="004067D1">
        <w:rPr>
          <w:rStyle w:val="Enfasidelicata"/>
          <w:rFonts w:ascii="Arial" w:hAnsi="Arial" w:cs="Arial"/>
          <w:i w:val="0"/>
          <w:iCs w:val="0"/>
          <w:color w:val="auto"/>
          <w:sz w:val="24"/>
          <w:szCs w:val="24"/>
        </w:rPr>
        <w:t xml:space="preserve">parlare </w:t>
      </w:r>
      <w:r w:rsidRPr="004067D1">
        <w:rPr>
          <w:rStyle w:val="Enfasidelicata"/>
          <w:rFonts w:ascii="Arial" w:hAnsi="Arial" w:cs="Arial"/>
          <w:i w:val="0"/>
          <w:iCs w:val="0"/>
          <w:color w:val="auto"/>
          <w:sz w:val="24"/>
          <w:szCs w:val="24"/>
        </w:rPr>
        <w:t>su questo tema</w:t>
      </w:r>
      <w:r w:rsidR="004F78AD" w:rsidRPr="004067D1">
        <w:rPr>
          <w:rStyle w:val="Enfasidelicata"/>
          <w:rFonts w:ascii="Arial" w:hAnsi="Arial" w:cs="Arial"/>
          <w:i w:val="0"/>
          <w:iCs w:val="0"/>
          <w:color w:val="auto"/>
          <w:sz w:val="24"/>
          <w:szCs w:val="24"/>
        </w:rPr>
        <w:t xml:space="preserve"> spaziano da quello</w:t>
      </w:r>
      <w:r w:rsidRPr="004067D1">
        <w:rPr>
          <w:rStyle w:val="Enfasidelicata"/>
          <w:rFonts w:ascii="Arial" w:hAnsi="Arial" w:cs="Arial"/>
          <w:i w:val="0"/>
          <w:iCs w:val="0"/>
          <w:color w:val="auto"/>
          <w:sz w:val="24"/>
          <w:szCs w:val="24"/>
        </w:rPr>
        <w:t xml:space="preserve"> circa il produttore di un film storico che assunse un profe</w:t>
      </w:r>
      <w:r w:rsidR="004F78AD" w:rsidRPr="004067D1">
        <w:rPr>
          <w:rStyle w:val="Enfasidelicata"/>
          <w:rFonts w:ascii="Arial" w:hAnsi="Arial" w:cs="Arial"/>
          <w:i w:val="0"/>
          <w:iCs w:val="0"/>
          <w:color w:val="auto"/>
          <w:sz w:val="24"/>
          <w:szCs w:val="24"/>
        </w:rPr>
        <w:t>s</w:t>
      </w:r>
      <w:r w:rsidRPr="004067D1">
        <w:rPr>
          <w:rStyle w:val="Enfasidelicata"/>
          <w:rFonts w:ascii="Arial" w:hAnsi="Arial" w:cs="Arial"/>
          <w:i w:val="0"/>
          <w:iCs w:val="0"/>
          <w:color w:val="auto"/>
          <w:sz w:val="24"/>
          <w:szCs w:val="24"/>
        </w:rPr>
        <w:t xml:space="preserve">sore esperto del periodo </w:t>
      </w:r>
      <w:r w:rsidR="004F78AD" w:rsidRPr="004067D1">
        <w:rPr>
          <w:rStyle w:val="Enfasidelicata"/>
          <w:rFonts w:ascii="Arial" w:hAnsi="Arial" w:cs="Arial"/>
          <w:i w:val="0"/>
          <w:iCs w:val="0"/>
          <w:color w:val="auto"/>
          <w:sz w:val="24"/>
          <w:szCs w:val="24"/>
        </w:rPr>
        <w:t xml:space="preserve">storico </w:t>
      </w:r>
      <w:r w:rsidRPr="004067D1">
        <w:rPr>
          <w:rStyle w:val="Enfasidelicata"/>
          <w:rFonts w:ascii="Arial" w:hAnsi="Arial" w:cs="Arial"/>
          <w:i w:val="0"/>
          <w:iCs w:val="0"/>
          <w:color w:val="auto"/>
          <w:sz w:val="24"/>
          <w:szCs w:val="24"/>
        </w:rPr>
        <w:t>in questione</w:t>
      </w:r>
      <w:r w:rsidR="004F78AD" w:rsidRPr="004067D1">
        <w:rPr>
          <w:rStyle w:val="Enfasidelicata"/>
          <w:rFonts w:ascii="Arial" w:hAnsi="Arial" w:cs="Arial"/>
          <w:i w:val="0"/>
          <w:iCs w:val="0"/>
          <w:color w:val="auto"/>
          <w:sz w:val="24"/>
          <w:szCs w:val="24"/>
        </w:rPr>
        <w:t xml:space="preserve"> e, </w:t>
      </w:r>
      <w:r w:rsidR="00AA727C">
        <w:rPr>
          <w:rStyle w:val="Enfasidelicata"/>
          <w:rFonts w:ascii="Arial" w:hAnsi="Arial" w:cs="Arial"/>
          <w:i w:val="0"/>
          <w:iCs w:val="0"/>
          <w:color w:val="auto"/>
          <w:sz w:val="24"/>
          <w:szCs w:val="24"/>
        </w:rPr>
        <w:t xml:space="preserve">avendogli </w:t>
      </w:r>
      <w:r w:rsidR="004F78AD" w:rsidRPr="004067D1">
        <w:rPr>
          <w:rStyle w:val="Enfasidelicata"/>
          <w:rFonts w:ascii="Arial" w:hAnsi="Arial" w:cs="Arial"/>
          <w:i w:val="0"/>
          <w:iCs w:val="0"/>
          <w:color w:val="auto"/>
          <w:sz w:val="24"/>
          <w:szCs w:val="24"/>
        </w:rPr>
        <w:t>off</w:t>
      </w:r>
      <w:r w:rsidR="00AA727C">
        <w:rPr>
          <w:rStyle w:val="Enfasidelicata"/>
          <w:rFonts w:ascii="Arial" w:hAnsi="Arial" w:cs="Arial"/>
          <w:i w:val="0"/>
          <w:iCs w:val="0"/>
          <w:color w:val="auto"/>
          <w:sz w:val="24"/>
          <w:szCs w:val="24"/>
        </w:rPr>
        <w:t>erto</w:t>
      </w:r>
      <w:r w:rsidR="004F78AD" w:rsidRPr="004067D1">
        <w:rPr>
          <w:rStyle w:val="Enfasidelicata"/>
          <w:rFonts w:ascii="Arial" w:hAnsi="Arial" w:cs="Arial"/>
          <w:i w:val="0"/>
          <w:iCs w:val="0"/>
          <w:color w:val="auto"/>
          <w:sz w:val="24"/>
          <w:szCs w:val="24"/>
        </w:rPr>
        <w:t xml:space="preserve"> una certa cifra come pagamento, si rese conto che il professore l’</w:t>
      </w:r>
      <w:r w:rsidR="004067D1">
        <w:rPr>
          <w:rStyle w:val="Enfasidelicata"/>
          <w:rFonts w:ascii="Arial" w:hAnsi="Arial" w:cs="Arial"/>
          <w:i w:val="0"/>
          <w:iCs w:val="0"/>
          <w:color w:val="auto"/>
          <w:sz w:val="24"/>
          <w:szCs w:val="24"/>
        </w:rPr>
        <w:t>aveva intesa</w:t>
      </w:r>
      <w:r w:rsidR="004F78AD" w:rsidRPr="004067D1">
        <w:rPr>
          <w:rStyle w:val="Enfasidelicata"/>
          <w:rFonts w:ascii="Arial" w:hAnsi="Arial" w:cs="Arial"/>
          <w:i w:val="0"/>
          <w:iCs w:val="0"/>
          <w:color w:val="auto"/>
          <w:sz w:val="24"/>
          <w:szCs w:val="24"/>
        </w:rPr>
        <w:t xml:space="preserve"> come salario mensile mentre egli lo aveva naturalmente inteso come settimanale; fino a quello sull’esperto medico che era stato richiesto a un’università per lavorare come consulente in una complicata situazione di omicidio</w:t>
      </w:r>
      <w:r w:rsidRPr="004067D1">
        <w:rPr>
          <w:rStyle w:val="Enfasidelicata"/>
          <w:rFonts w:ascii="Arial" w:hAnsi="Arial" w:cs="Arial"/>
          <w:i w:val="0"/>
          <w:iCs w:val="0"/>
          <w:color w:val="auto"/>
          <w:sz w:val="24"/>
          <w:szCs w:val="24"/>
        </w:rPr>
        <w:t xml:space="preserve"> </w:t>
      </w:r>
      <w:r w:rsidR="004F78AD" w:rsidRPr="004067D1">
        <w:rPr>
          <w:rStyle w:val="Enfasidelicata"/>
          <w:rFonts w:ascii="Arial" w:hAnsi="Arial" w:cs="Arial"/>
          <w:i w:val="0"/>
          <w:iCs w:val="0"/>
          <w:color w:val="auto"/>
          <w:sz w:val="24"/>
          <w:szCs w:val="24"/>
        </w:rPr>
        <w:t>in un film</w:t>
      </w:r>
      <w:r w:rsidR="00AA727C">
        <w:rPr>
          <w:rStyle w:val="Enfasidelicata"/>
          <w:rFonts w:ascii="Arial" w:hAnsi="Arial" w:cs="Arial"/>
          <w:i w:val="0"/>
          <w:iCs w:val="0"/>
          <w:color w:val="auto"/>
          <w:sz w:val="24"/>
          <w:szCs w:val="24"/>
        </w:rPr>
        <w:t>,</w:t>
      </w:r>
      <w:r w:rsidR="004F78AD" w:rsidRPr="004067D1">
        <w:rPr>
          <w:rStyle w:val="Enfasidelicata"/>
          <w:rFonts w:ascii="Arial" w:hAnsi="Arial" w:cs="Arial"/>
          <w:i w:val="0"/>
          <w:iCs w:val="0"/>
          <w:color w:val="auto"/>
          <w:sz w:val="24"/>
          <w:szCs w:val="24"/>
        </w:rPr>
        <w:t xml:space="preserve"> e</w:t>
      </w:r>
      <w:r w:rsidR="00AA727C">
        <w:rPr>
          <w:rStyle w:val="Enfasidelicata"/>
          <w:rFonts w:ascii="Arial" w:hAnsi="Arial" w:cs="Arial"/>
          <w:i w:val="0"/>
          <w:iCs w:val="0"/>
          <w:color w:val="auto"/>
          <w:sz w:val="24"/>
          <w:szCs w:val="24"/>
        </w:rPr>
        <w:t xml:space="preserve"> costui</w:t>
      </w:r>
      <w:r w:rsidR="004F78AD" w:rsidRPr="004067D1">
        <w:rPr>
          <w:rStyle w:val="Enfasidelicata"/>
          <w:rFonts w:ascii="Arial" w:hAnsi="Arial" w:cs="Arial"/>
          <w:i w:val="0"/>
          <w:iCs w:val="0"/>
          <w:color w:val="auto"/>
          <w:sz w:val="24"/>
          <w:szCs w:val="24"/>
        </w:rPr>
        <w:t>, dopo aver chiesto se poteva addebitare</w:t>
      </w:r>
      <w:r w:rsidR="00AA727C">
        <w:rPr>
          <w:rStyle w:val="Enfasidelicata"/>
          <w:rFonts w:ascii="Arial" w:hAnsi="Arial" w:cs="Arial"/>
          <w:i w:val="0"/>
          <w:iCs w:val="0"/>
          <w:color w:val="auto"/>
          <w:sz w:val="24"/>
          <w:szCs w:val="24"/>
        </w:rPr>
        <w:t xml:space="preserve"> </w:t>
      </w:r>
      <w:r w:rsidR="004F78AD" w:rsidRPr="004067D1">
        <w:rPr>
          <w:rStyle w:val="Enfasidelicata"/>
          <w:rFonts w:ascii="Arial" w:hAnsi="Arial" w:cs="Arial"/>
          <w:i w:val="0"/>
          <w:iCs w:val="0"/>
          <w:color w:val="auto"/>
          <w:sz w:val="24"/>
          <w:szCs w:val="24"/>
        </w:rPr>
        <w:t>la sua ”tariffa abituale”</w:t>
      </w:r>
      <w:r w:rsidR="004067D1">
        <w:rPr>
          <w:rStyle w:val="Enfasidelicata"/>
          <w:rFonts w:ascii="Arial" w:hAnsi="Arial" w:cs="Arial"/>
          <w:i w:val="0"/>
          <w:iCs w:val="0"/>
          <w:color w:val="auto"/>
          <w:sz w:val="24"/>
          <w:szCs w:val="24"/>
        </w:rPr>
        <w:t>, indicò una cifra molto sostanziosa come sua tariffa “giornaliera”.</w:t>
      </w:r>
      <w:r w:rsidR="00710D1A">
        <w:rPr>
          <w:rStyle w:val="Enfasidelicata"/>
          <w:rFonts w:ascii="Arial" w:hAnsi="Arial" w:cs="Arial"/>
          <w:i w:val="0"/>
          <w:iCs w:val="0"/>
          <w:color w:val="auto"/>
          <w:sz w:val="24"/>
          <w:szCs w:val="24"/>
        </w:rPr>
        <w:t xml:space="preserve"> Da quel momento in poi, continua il racconto, egli era molto rispettato dai suoi temporanei datori di lavoro, si installò in una splendida suite di hotel, dove ogni matrtina andava a prenderlo una cadillac dello studio, e così via.</w:t>
      </w:r>
    </w:p>
    <w:p w:rsidR="006543B6" w:rsidRDefault="006543B6" w:rsidP="006543B6">
      <w:pPr>
        <w:pStyle w:val="Testonotaapidipagina"/>
        <w:spacing w:after="0"/>
        <w:ind w:left="0" w:firstLine="0"/>
        <w:rPr>
          <w:rStyle w:val="Enfasidelicata"/>
          <w:rFonts w:ascii="Arial" w:hAnsi="Arial" w:cs="Arial"/>
          <w:i w:val="0"/>
          <w:iCs w:val="0"/>
          <w:color w:val="auto"/>
          <w:sz w:val="24"/>
          <w:szCs w:val="24"/>
        </w:rPr>
      </w:pPr>
      <w:r>
        <w:rPr>
          <w:rStyle w:val="Enfasidelicata"/>
          <w:rFonts w:ascii="Arial" w:hAnsi="Arial" w:cs="Arial"/>
          <w:i w:val="0"/>
          <w:iCs w:val="0"/>
          <w:color w:val="auto"/>
          <w:sz w:val="24"/>
          <w:szCs w:val="24"/>
        </w:rPr>
        <w:tab/>
        <w:t xml:space="preserve">Le storie più significative, tuttavia, riguardano il lavoro effettivo di un “esperto”. E queste </w:t>
      </w:r>
      <w:r w:rsidR="00AA727C">
        <w:rPr>
          <w:rStyle w:val="Enfasidelicata"/>
          <w:rFonts w:ascii="Arial" w:hAnsi="Arial" w:cs="Arial"/>
          <w:i w:val="0"/>
          <w:iCs w:val="0"/>
          <w:color w:val="auto"/>
          <w:sz w:val="24"/>
          <w:szCs w:val="24"/>
        </w:rPr>
        <w:t xml:space="preserve">tendono a </w:t>
      </w:r>
      <w:r>
        <w:rPr>
          <w:rStyle w:val="Enfasidelicata"/>
          <w:rFonts w:ascii="Arial" w:hAnsi="Arial" w:cs="Arial"/>
          <w:i w:val="0"/>
          <w:iCs w:val="0"/>
          <w:color w:val="auto"/>
          <w:sz w:val="24"/>
          <w:szCs w:val="24"/>
        </w:rPr>
        <w:t>rinforza</w:t>
      </w:r>
      <w:r w:rsidR="00AA727C">
        <w:rPr>
          <w:rStyle w:val="Enfasidelicata"/>
          <w:rFonts w:ascii="Arial" w:hAnsi="Arial" w:cs="Arial"/>
          <w:i w:val="0"/>
          <w:iCs w:val="0"/>
          <w:color w:val="auto"/>
          <w:sz w:val="24"/>
          <w:szCs w:val="24"/>
        </w:rPr>
        <w:t>re</w:t>
      </w:r>
      <w:r>
        <w:rPr>
          <w:rStyle w:val="Enfasidelicata"/>
          <w:rFonts w:ascii="Arial" w:hAnsi="Arial" w:cs="Arial"/>
          <w:i w:val="0"/>
          <w:iCs w:val="0"/>
          <w:color w:val="auto"/>
          <w:sz w:val="24"/>
          <w:szCs w:val="24"/>
        </w:rPr>
        <w:t xml:space="preserve"> l’idea generale secondo cui a un “consulente tecnico” si chiederanno dettagliate informazioni nel suo campo, e secondo cui presso gli studi gli sarà sempre dato un ufficio e uno stenografo, ma secondo cui alla fine non si farà assolutamente nulla</w:t>
      </w:r>
      <w:r w:rsidR="00AA727C" w:rsidRPr="00AA727C">
        <w:rPr>
          <w:rStyle w:val="Enfasidelicata"/>
          <w:rFonts w:ascii="Arial" w:hAnsi="Arial" w:cs="Arial"/>
          <w:i w:val="0"/>
          <w:iCs w:val="0"/>
          <w:color w:val="auto"/>
          <w:sz w:val="24"/>
          <w:szCs w:val="24"/>
        </w:rPr>
        <w:t xml:space="preserve"> </w:t>
      </w:r>
      <w:r w:rsidR="00AA727C">
        <w:rPr>
          <w:rStyle w:val="Enfasidelicata"/>
          <w:rFonts w:ascii="Arial" w:hAnsi="Arial" w:cs="Arial"/>
          <w:i w:val="0"/>
          <w:iCs w:val="0"/>
          <w:color w:val="auto"/>
          <w:sz w:val="24"/>
          <w:szCs w:val="24"/>
        </w:rPr>
        <w:t>del suo consiglio di esperto</w:t>
      </w:r>
      <w:r>
        <w:rPr>
          <w:rStyle w:val="Enfasidelicata"/>
          <w:rFonts w:ascii="Arial" w:hAnsi="Arial" w:cs="Arial"/>
          <w:i w:val="0"/>
          <w:iCs w:val="0"/>
          <w:color w:val="auto"/>
          <w:sz w:val="24"/>
          <w:szCs w:val="24"/>
        </w:rPr>
        <w:t>. Questo è il cliché.</w:t>
      </w:r>
    </w:p>
    <w:p w:rsidR="006543B6" w:rsidRDefault="006543B6" w:rsidP="006543B6">
      <w:pPr>
        <w:pStyle w:val="Testonotaapidipagina"/>
        <w:spacing w:after="0"/>
        <w:ind w:left="0" w:firstLine="0"/>
        <w:rPr>
          <w:rStyle w:val="Enfasidelicata"/>
          <w:rFonts w:ascii="Arial" w:hAnsi="Arial" w:cs="Arial"/>
          <w:i w:val="0"/>
          <w:iCs w:val="0"/>
          <w:color w:val="auto"/>
          <w:sz w:val="24"/>
          <w:szCs w:val="24"/>
        </w:rPr>
      </w:pPr>
    </w:p>
    <w:p w:rsidR="006543B6" w:rsidRDefault="006543B6" w:rsidP="006543B6">
      <w:pPr>
        <w:pStyle w:val="Testonotaapidipagina"/>
        <w:spacing w:after="0"/>
        <w:ind w:left="0" w:firstLine="0"/>
        <w:rPr>
          <w:rStyle w:val="Enfasidelicata"/>
          <w:rFonts w:ascii="Arial" w:hAnsi="Arial" w:cs="Arial"/>
          <w:i w:val="0"/>
          <w:iCs w:val="0"/>
          <w:color w:val="auto"/>
          <w:sz w:val="20"/>
        </w:rPr>
      </w:pPr>
      <w:r w:rsidRPr="001C2116">
        <w:rPr>
          <w:rStyle w:val="Enfasidelicata"/>
          <w:rFonts w:ascii="Arial" w:hAnsi="Arial" w:cs="Arial"/>
          <w:iCs w:val="0"/>
          <w:color w:val="auto"/>
          <w:sz w:val="20"/>
        </w:rPr>
        <w:t>Nota</w:t>
      </w:r>
      <w:r w:rsidRPr="001C2116">
        <w:rPr>
          <w:rStyle w:val="Enfasidelicata"/>
          <w:rFonts w:ascii="Arial" w:hAnsi="Arial" w:cs="Arial"/>
          <w:i w:val="0"/>
          <w:iCs w:val="0"/>
          <w:color w:val="auto"/>
          <w:sz w:val="20"/>
        </w:rPr>
        <w:t xml:space="preserve"> 1: Cf. Hortense Powdermaker, </w:t>
      </w:r>
      <w:r w:rsidRPr="001C2116">
        <w:rPr>
          <w:rStyle w:val="Enfasidelicata"/>
          <w:rFonts w:ascii="Arial" w:hAnsi="Arial" w:cs="Arial"/>
          <w:iCs w:val="0"/>
          <w:color w:val="auto"/>
          <w:sz w:val="20"/>
        </w:rPr>
        <w:t>Holliwood, the dream Factory</w:t>
      </w:r>
      <w:r w:rsidR="001C2116">
        <w:rPr>
          <w:rStyle w:val="Enfasidelicata"/>
          <w:rFonts w:ascii="Arial" w:hAnsi="Arial" w:cs="Arial"/>
          <w:i w:val="0"/>
          <w:iCs w:val="0"/>
          <w:color w:val="auto"/>
          <w:sz w:val="20"/>
        </w:rPr>
        <w:t>, B</w:t>
      </w:r>
      <w:r w:rsidRPr="001C2116">
        <w:rPr>
          <w:rStyle w:val="Enfasidelicata"/>
          <w:rFonts w:ascii="Arial" w:hAnsi="Arial" w:cs="Arial"/>
          <w:i w:val="0"/>
          <w:iCs w:val="0"/>
          <w:color w:val="auto"/>
          <w:sz w:val="20"/>
        </w:rPr>
        <w:t>oston, 1950, p. 27: “La posizione dell’‘esperto’</w:t>
      </w:r>
      <w:r w:rsidR="001C2116" w:rsidRPr="001C2116">
        <w:rPr>
          <w:rStyle w:val="Enfasidelicata"/>
          <w:rFonts w:ascii="Arial" w:hAnsi="Arial" w:cs="Arial"/>
          <w:i w:val="0"/>
          <w:iCs w:val="0"/>
          <w:color w:val="auto"/>
          <w:sz w:val="20"/>
        </w:rPr>
        <w:t xml:space="preserve"> chiamato per una consulenza temporanea per un film è spesso come quella di un artista. Di solito è molto pagato, ma alla sua opinione</w:t>
      </w:r>
      <w:r w:rsidR="001C2116">
        <w:rPr>
          <w:rStyle w:val="Enfasidelicata"/>
          <w:rFonts w:ascii="Arial" w:hAnsi="Arial" w:cs="Arial"/>
          <w:i w:val="0"/>
          <w:iCs w:val="0"/>
          <w:color w:val="auto"/>
          <w:sz w:val="20"/>
        </w:rPr>
        <w:t xml:space="preserve"> si presta poco o per niente att</w:t>
      </w:r>
      <w:r w:rsidR="001C2116" w:rsidRPr="001C2116">
        <w:rPr>
          <w:rStyle w:val="Enfasidelicata"/>
          <w:rFonts w:ascii="Arial" w:hAnsi="Arial" w:cs="Arial"/>
          <w:i w:val="0"/>
          <w:iCs w:val="0"/>
          <w:color w:val="auto"/>
          <w:sz w:val="20"/>
        </w:rPr>
        <w:t>enzione</w:t>
      </w:r>
      <w:r w:rsidR="001C2116">
        <w:rPr>
          <w:rStyle w:val="Enfasidelicata"/>
          <w:rFonts w:ascii="Arial" w:hAnsi="Arial" w:cs="Arial"/>
          <w:i w:val="0"/>
          <w:iCs w:val="0"/>
          <w:color w:val="auto"/>
          <w:sz w:val="20"/>
        </w:rPr>
        <w:t>.</w:t>
      </w:r>
    </w:p>
    <w:p w:rsidR="001C2116" w:rsidRDefault="001C2116" w:rsidP="006543B6">
      <w:pPr>
        <w:pStyle w:val="Testonotaapidipagina"/>
        <w:spacing w:after="0"/>
        <w:ind w:left="0" w:firstLine="0"/>
        <w:rPr>
          <w:rStyle w:val="Enfasidelicata"/>
          <w:rFonts w:ascii="Arial" w:hAnsi="Arial" w:cs="Arial"/>
          <w:i w:val="0"/>
          <w:iCs w:val="0"/>
          <w:color w:val="auto"/>
          <w:sz w:val="20"/>
        </w:rPr>
      </w:pPr>
    </w:p>
    <w:p w:rsidR="004370BC" w:rsidRDefault="001C2116" w:rsidP="006543B6">
      <w:pPr>
        <w:pStyle w:val="Testonotaapidipagina"/>
        <w:spacing w:after="0"/>
        <w:ind w:left="0" w:firstLine="0"/>
        <w:rPr>
          <w:rStyle w:val="Enfasidelicata"/>
          <w:rFonts w:ascii="Arial" w:hAnsi="Arial" w:cs="Arial"/>
          <w:i w:val="0"/>
          <w:iCs w:val="0"/>
          <w:color w:val="auto"/>
          <w:sz w:val="24"/>
          <w:szCs w:val="24"/>
        </w:rPr>
      </w:pPr>
      <w:r>
        <w:rPr>
          <w:rStyle w:val="Enfasidelicata"/>
          <w:rFonts w:ascii="Arial" w:hAnsi="Arial" w:cs="Arial"/>
          <w:i w:val="0"/>
          <w:iCs w:val="0"/>
          <w:color w:val="auto"/>
          <w:sz w:val="24"/>
          <w:szCs w:val="24"/>
        </w:rPr>
        <w:t xml:space="preserve">Quanto completamente inesatto sia tale cliché non posso dire, perché non posso basare il mio punto di vista che su una sola completa personale esperienza. Secondo me quella nozione sembra simboleggiare la visione che in generale si ha sulle relazioni fra i rappresentanti dell’industria (pratici, ignoranti) da un lato, e gli intellettuali (teorici, colti) dall’altro. Questo punto di vista è a sua volta un cliché. Naturalmente sarebbe fatale, per esempio, per uno storico pensare che un film storico è il posto per lui per applicare i più delicati risultati della sua dottrina; ma sarebbe anche sbagliato per lui pensare che, come esperto, </w:t>
      </w:r>
      <w:r w:rsidR="00DF3805">
        <w:rPr>
          <w:rStyle w:val="Enfasidelicata"/>
          <w:rFonts w:ascii="Arial" w:hAnsi="Arial" w:cs="Arial"/>
          <w:i w:val="0"/>
          <w:iCs w:val="0"/>
          <w:color w:val="auto"/>
          <w:sz w:val="24"/>
          <w:szCs w:val="24"/>
        </w:rPr>
        <w:t>dovrà confrontarsi con gente disinformata che aspetta l’illuminazione da lui.</w:t>
      </w:r>
      <w:r w:rsidR="004370BC">
        <w:rPr>
          <w:rStyle w:val="Enfasidelicata"/>
          <w:rFonts w:ascii="Arial" w:hAnsi="Arial" w:cs="Arial"/>
          <w:i w:val="0"/>
          <w:iCs w:val="0"/>
          <w:color w:val="auto"/>
          <w:sz w:val="24"/>
          <w:szCs w:val="24"/>
        </w:rPr>
        <w:t xml:space="preserve"> Né dovrebbe troppo impressionarsi, come spesso accade agli intellettuali, della “praticità” degli uomini dell’industria. In effetti è interessante notare come l’atteggiamento reciproco dei due possa essere di ingiustificata soggezione, finché non</w:t>
      </w:r>
      <w:r w:rsidR="0016582B">
        <w:rPr>
          <w:rStyle w:val="Enfasidelicata"/>
          <w:rFonts w:ascii="Arial" w:hAnsi="Arial" w:cs="Arial"/>
          <w:i w:val="0"/>
          <w:iCs w:val="0"/>
          <w:color w:val="auto"/>
          <w:sz w:val="24"/>
          <w:szCs w:val="24"/>
        </w:rPr>
        <w:t xml:space="preserve"> </w:t>
      </w:r>
      <w:r w:rsidR="004370BC">
        <w:rPr>
          <w:rStyle w:val="Enfasidelicata"/>
          <w:rFonts w:ascii="Arial" w:hAnsi="Arial" w:cs="Arial"/>
          <w:i w:val="0"/>
          <w:iCs w:val="0"/>
          <w:color w:val="auto"/>
          <w:sz w:val="24"/>
          <w:szCs w:val="24"/>
        </w:rPr>
        <w:t>è rotto il ghiaccio e non si trovano ampie aree di convergenza. La mente accademica  può dar prova di praticità e di concretezza quanto ogni altra; e d’altro canto il modo in cui certe persone in quell’attività</w:t>
      </w:r>
      <w:r w:rsidR="00AA727C">
        <w:rPr>
          <w:rStyle w:val="Enfasidelicata"/>
          <w:rFonts w:ascii="Arial" w:hAnsi="Arial" w:cs="Arial"/>
          <w:i w:val="0"/>
          <w:iCs w:val="0"/>
          <w:color w:val="auto"/>
          <w:sz w:val="24"/>
          <w:szCs w:val="24"/>
        </w:rPr>
        <w:t xml:space="preserve"> di produzione</w:t>
      </w:r>
      <w:r w:rsidR="004370BC">
        <w:rPr>
          <w:rStyle w:val="Enfasidelicata"/>
          <w:rFonts w:ascii="Arial" w:hAnsi="Arial" w:cs="Arial"/>
          <w:i w:val="0"/>
          <w:iCs w:val="0"/>
          <w:color w:val="auto"/>
          <w:sz w:val="24"/>
          <w:szCs w:val="24"/>
        </w:rPr>
        <w:t xml:space="preserve"> – per esempio direttori artistici e disegnatori di costumi – si documentano nel loro campo può sembrare per diligenza ed entusiasmo il sogno di un professore.</w:t>
      </w:r>
    </w:p>
    <w:p w:rsidR="001C2116" w:rsidRDefault="004370BC" w:rsidP="006543B6">
      <w:pPr>
        <w:pStyle w:val="Testonotaapidipagina"/>
        <w:spacing w:after="0"/>
        <w:ind w:left="0" w:firstLine="0"/>
        <w:rPr>
          <w:rStyle w:val="Enfasidelicata"/>
          <w:rFonts w:ascii="Arial" w:hAnsi="Arial" w:cs="Arial"/>
          <w:i w:val="0"/>
          <w:iCs w:val="0"/>
          <w:color w:val="auto"/>
          <w:sz w:val="24"/>
          <w:szCs w:val="24"/>
        </w:rPr>
      </w:pPr>
      <w:r>
        <w:rPr>
          <w:rStyle w:val="Enfasidelicata"/>
          <w:rFonts w:ascii="Arial" w:hAnsi="Arial" w:cs="Arial"/>
          <w:i w:val="0"/>
          <w:iCs w:val="0"/>
          <w:color w:val="auto"/>
          <w:sz w:val="24"/>
          <w:szCs w:val="24"/>
        </w:rPr>
        <w:tab/>
        <w:t xml:space="preserve"> </w:t>
      </w:r>
      <w:r w:rsidR="0016582B">
        <w:rPr>
          <w:rStyle w:val="Enfasidelicata"/>
          <w:rFonts w:ascii="Arial" w:hAnsi="Arial" w:cs="Arial"/>
          <w:i w:val="0"/>
          <w:iCs w:val="0"/>
          <w:color w:val="auto"/>
          <w:sz w:val="24"/>
          <w:szCs w:val="24"/>
        </w:rPr>
        <w:t xml:space="preserve">La prima condizione per una relazione di successo è che ognuno dei due sappia quello che l’altro vuole. Perché vengono assunti degli esperti? Una versione è che il produttore si vuole sentire “protetto”: che l’allusione storica, che il dettaglio </w:t>
      </w:r>
      <w:r w:rsidR="0016582B">
        <w:rPr>
          <w:rStyle w:val="Enfasidelicata"/>
          <w:rFonts w:ascii="Arial" w:hAnsi="Arial" w:cs="Arial"/>
          <w:i w:val="0"/>
          <w:iCs w:val="0"/>
          <w:color w:val="auto"/>
          <w:sz w:val="24"/>
          <w:szCs w:val="24"/>
        </w:rPr>
        <w:lastRenderedPageBreak/>
        <w:t>dell’armamento, i movimenti dei duellanti o qualunque altra cosa porterà il marchio dell’approvazione dello specialista. Questo atteggiamento è largamenti fittizio, irrealistico; infatti il produttore sa molto bene che la sua ricostruzione storica non sarà esatta o “scolastica” [pedante; ndt], e, ciò che è più importante, che non c’è ragione che lo sia. Si sta facendo un film, non il contributo a una rivista di settore; i requisiti sono quelli di un film inteso come un tutto coerente. Perciò inoltre, allo scopo di essere davvero utile, il consulente tecnico dovrebbe tenere a mente che egli contribuisce, sebbene in modo minore, indiretto e marginale, alla realizzazione del film.</w:t>
      </w:r>
    </w:p>
    <w:p w:rsidR="0016582B" w:rsidRDefault="0016582B" w:rsidP="006543B6">
      <w:pPr>
        <w:pStyle w:val="Testonotaapidipagina"/>
        <w:spacing w:after="0"/>
        <w:ind w:left="0" w:firstLine="0"/>
        <w:rPr>
          <w:rStyle w:val="Enfasidelicata"/>
          <w:rFonts w:ascii="Arial" w:hAnsi="Arial" w:cs="Arial"/>
          <w:i w:val="0"/>
          <w:iCs w:val="0"/>
          <w:color w:val="auto"/>
          <w:sz w:val="24"/>
          <w:szCs w:val="24"/>
        </w:rPr>
      </w:pPr>
      <w:r>
        <w:rPr>
          <w:rStyle w:val="Enfasidelicata"/>
          <w:rFonts w:ascii="Arial" w:hAnsi="Arial" w:cs="Arial"/>
          <w:i w:val="0"/>
          <w:iCs w:val="0"/>
          <w:color w:val="auto"/>
          <w:sz w:val="24"/>
          <w:szCs w:val="24"/>
        </w:rPr>
        <w:tab/>
        <w:t>Io ammetto che il mio personale esempio – una tragedia romana tratta da Shakespeare</w:t>
      </w:r>
      <w:r w:rsidR="001F2525">
        <w:rPr>
          <w:rStyle w:val="Enfasidelicata"/>
          <w:rFonts w:ascii="Arial" w:hAnsi="Arial" w:cs="Arial"/>
          <w:i w:val="0"/>
          <w:iCs w:val="0"/>
          <w:color w:val="auto"/>
          <w:sz w:val="24"/>
          <w:szCs w:val="24"/>
        </w:rPr>
        <w:t xml:space="preserve"> e tradotta in film – è singolarmente felice perché offre il più luminoso caso d’arte che prevale sulla ricostruzione storica.</w:t>
      </w:r>
      <w:r w:rsidR="009D6172">
        <w:rPr>
          <w:rStyle w:val="Enfasidelicata"/>
          <w:rFonts w:ascii="Arial" w:hAnsi="Arial" w:cs="Arial"/>
          <w:i w:val="0"/>
          <w:iCs w:val="0"/>
          <w:color w:val="auto"/>
          <w:sz w:val="24"/>
          <w:szCs w:val="24"/>
        </w:rPr>
        <w:t xml:space="preserve"> Nel momento in cui ci fermiamo e pensiamo, se non altro, che quegli antichi romani parlano in inglese in versi giambici, abbiamo un’ampia base su cui costruire un edificio tanto “astorico” quanto vogliamo. Questa, in effetti, potrebbe essere la scusa artistica sufficiente per rappresentare Shakespeare in abiti moderni. Ma qui si sente una particolarità del nostro tempo, di cui è un sintomo l’esistenza stessa di qualcuno definito come “consulente tecnico”. Se anche adottiamo abiti moderni</w:t>
      </w:r>
      <w:r w:rsidR="00811EAF">
        <w:rPr>
          <w:rStyle w:val="Enfasidelicata"/>
          <w:rFonts w:ascii="Arial" w:hAnsi="Arial" w:cs="Arial"/>
          <w:i w:val="0"/>
          <w:iCs w:val="0"/>
          <w:color w:val="auto"/>
          <w:sz w:val="24"/>
          <w:szCs w:val="24"/>
        </w:rPr>
        <w:t xml:space="preserve"> noi comunque lo facciamo con l’impressione di essere originali e </w:t>
      </w:r>
      <w:r w:rsidR="00811EAF">
        <w:rPr>
          <w:rStyle w:val="Enfasidelicata"/>
          <w:rFonts w:ascii="Arial" w:hAnsi="Arial" w:cs="Arial"/>
          <w:iCs w:val="0"/>
          <w:color w:val="auto"/>
          <w:sz w:val="24"/>
          <w:szCs w:val="24"/>
        </w:rPr>
        <w:t>avant-garde</w:t>
      </w:r>
      <w:r w:rsidR="00811EAF">
        <w:rPr>
          <w:rStyle w:val="Enfasidelicata"/>
          <w:rFonts w:ascii="Arial" w:hAnsi="Arial" w:cs="Arial"/>
          <w:i w:val="0"/>
          <w:iCs w:val="0"/>
          <w:color w:val="auto"/>
          <w:sz w:val="24"/>
          <w:szCs w:val="24"/>
        </w:rPr>
        <w:t xml:space="preserve">; non possiamo essere </w:t>
      </w:r>
      <w:r w:rsidR="007B3235">
        <w:rPr>
          <w:rStyle w:val="Enfasidelicata"/>
          <w:rFonts w:ascii="Arial" w:hAnsi="Arial" w:cs="Arial"/>
          <w:i w:val="0"/>
          <w:iCs w:val="0"/>
          <w:color w:val="auto"/>
          <w:sz w:val="24"/>
          <w:szCs w:val="24"/>
        </w:rPr>
        <w:t>trasandati</w:t>
      </w:r>
      <w:r w:rsidR="00811EAF">
        <w:rPr>
          <w:rStyle w:val="Enfasidelicata"/>
          <w:rFonts w:ascii="Arial" w:hAnsi="Arial" w:cs="Arial"/>
          <w:i w:val="0"/>
          <w:iCs w:val="0"/>
          <w:color w:val="auto"/>
          <w:sz w:val="24"/>
          <w:szCs w:val="24"/>
        </w:rPr>
        <w:t xml:space="preserve"> a quel riguardo come lo erano gli artisti rinascimentali con l’abbigliamento nelle scene bibliche che dipingevano</w:t>
      </w:r>
      <w:r w:rsidR="007B3235">
        <w:rPr>
          <w:rStyle w:val="Enfasidelicata"/>
          <w:rFonts w:ascii="Arial" w:hAnsi="Arial" w:cs="Arial"/>
          <w:i w:val="0"/>
          <w:iCs w:val="0"/>
          <w:color w:val="auto"/>
          <w:sz w:val="24"/>
          <w:szCs w:val="24"/>
        </w:rPr>
        <w:t>,</w:t>
      </w:r>
      <w:r w:rsidR="00811EAF">
        <w:rPr>
          <w:rStyle w:val="Enfasidelicata"/>
          <w:rFonts w:ascii="Arial" w:hAnsi="Arial" w:cs="Arial"/>
          <w:i w:val="0"/>
          <w:iCs w:val="0"/>
          <w:color w:val="auto"/>
          <w:sz w:val="24"/>
          <w:szCs w:val="24"/>
        </w:rPr>
        <w:t xml:space="preserve"> o come Garrick nella scena del balco</w:t>
      </w:r>
      <w:r w:rsidR="007B3235">
        <w:rPr>
          <w:rStyle w:val="Enfasidelicata"/>
          <w:rFonts w:ascii="Arial" w:hAnsi="Arial" w:cs="Arial"/>
          <w:i w:val="0"/>
          <w:iCs w:val="0"/>
          <w:color w:val="auto"/>
          <w:sz w:val="24"/>
          <w:szCs w:val="24"/>
        </w:rPr>
        <w:t>n</w:t>
      </w:r>
      <w:r w:rsidR="00811EAF">
        <w:rPr>
          <w:rStyle w:val="Enfasidelicata"/>
          <w:rFonts w:ascii="Arial" w:hAnsi="Arial" w:cs="Arial"/>
          <w:i w:val="0"/>
          <w:iCs w:val="0"/>
          <w:color w:val="auto"/>
          <w:sz w:val="24"/>
          <w:szCs w:val="24"/>
        </w:rPr>
        <w:t>e</w:t>
      </w:r>
      <w:r w:rsidR="007B3235">
        <w:rPr>
          <w:rStyle w:val="Enfasidelicata"/>
          <w:rFonts w:ascii="Arial" w:hAnsi="Arial" w:cs="Arial"/>
          <w:i w:val="0"/>
          <w:iCs w:val="0"/>
          <w:color w:val="auto"/>
          <w:sz w:val="24"/>
          <w:szCs w:val="24"/>
        </w:rPr>
        <w:t>,</w:t>
      </w:r>
      <w:r w:rsidR="00811EAF">
        <w:rPr>
          <w:rStyle w:val="Enfasidelicata"/>
          <w:rFonts w:ascii="Arial" w:hAnsi="Arial" w:cs="Arial"/>
          <w:i w:val="0"/>
          <w:iCs w:val="0"/>
          <w:color w:val="auto"/>
          <w:sz w:val="24"/>
          <w:szCs w:val="24"/>
        </w:rPr>
        <w:t xml:space="preserve"> in cui sembra Casanova</w:t>
      </w:r>
      <w:r w:rsidR="007B3235">
        <w:rPr>
          <w:rStyle w:val="Enfasidelicata"/>
          <w:rFonts w:ascii="Arial" w:hAnsi="Arial" w:cs="Arial"/>
          <w:i w:val="0"/>
          <w:iCs w:val="0"/>
          <w:color w:val="auto"/>
          <w:sz w:val="24"/>
          <w:szCs w:val="24"/>
        </w:rPr>
        <w:t>. [</w:t>
      </w:r>
      <w:r w:rsidR="007B3235" w:rsidRPr="007B3235">
        <w:rPr>
          <w:rStyle w:val="Enfasidelicata"/>
          <w:rFonts w:ascii="Arial" w:hAnsi="Arial" w:cs="Arial"/>
          <w:i w:val="0"/>
          <w:iCs w:val="0"/>
          <w:color w:val="auto"/>
          <w:sz w:val="24"/>
          <w:szCs w:val="24"/>
        </w:rPr>
        <w:t>http://it.wikipedia.org/wiki/David_Garrick</w:t>
      </w:r>
      <w:r w:rsidR="007B3235">
        <w:rPr>
          <w:rStyle w:val="Enfasidelicata"/>
          <w:rFonts w:ascii="Arial" w:hAnsi="Arial" w:cs="Arial"/>
          <w:i w:val="0"/>
          <w:iCs w:val="0"/>
          <w:color w:val="auto"/>
          <w:sz w:val="24"/>
          <w:szCs w:val="24"/>
        </w:rPr>
        <w:t>; ndt]</w:t>
      </w:r>
      <w:r w:rsidR="00811EAF">
        <w:rPr>
          <w:rStyle w:val="Enfasidelicata"/>
          <w:rFonts w:ascii="Arial" w:hAnsi="Arial" w:cs="Arial"/>
          <w:i w:val="0"/>
          <w:iCs w:val="0"/>
          <w:color w:val="auto"/>
          <w:sz w:val="24"/>
          <w:szCs w:val="24"/>
        </w:rPr>
        <w:t>.</w:t>
      </w:r>
      <w:r w:rsidR="007B3235">
        <w:rPr>
          <w:rStyle w:val="Enfasidelicata"/>
          <w:rFonts w:ascii="Arial" w:hAnsi="Arial" w:cs="Arial"/>
          <w:i w:val="0"/>
          <w:iCs w:val="0"/>
          <w:color w:val="auto"/>
          <w:sz w:val="24"/>
          <w:szCs w:val="24"/>
        </w:rPr>
        <w:t xml:space="preserve"> La mentalità del nostro tempo è diversa. Noi siamo sotto l’impatto dello scientismo e del metodo storico.</w:t>
      </w:r>
    </w:p>
    <w:p w:rsidR="00EB14D4" w:rsidRDefault="00EB14D4" w:rsidP="006543B6">
      <w:pPr>
        <w:pStyle w:val="Testonotaapidipagina"/>
        <w:spacing w:after="0"/>
        <w:ind w:left="0" w:firstLine="0"/>
        <w:rPr>
          <w:rStyle w:val="Enfasidelicata"/>
          <w:rFonts w:ascii="Arial" w:hAnsi="Arial" w:cs="Arial"/>
          <w:i w:val="0"/>
          <w:iCs w:val="0"/>
          <w:color w:val="auto"/>
          <w:sz w:val="24"/>
          <w:szCs w:val="24"/>
        </w:rPr>
      </w:pPr>
    </w:p>
    <w:p w:rsidR="00EB14D4" w:rsidRDefault="00EB14D4" w:rsidP="006543B6">
      <w:pPr>
        <w:pStyle w:val="Testonotaapidipagina"/>
        <w:spacing w:after="0"/>
        <w:ind w:left="0" w:firstLine="0"/>
        <w:rPr>
          <w:rStyle w:val="Enfasidelicata"/>
          <w:rFonts w:ascii="Arial" w:hAnsi="Arial" w:cs="Arial"/>
          <w:i w:val="0"/>
          <w:iCs w:val="0"/>
          <w:color w:val="auto"/>
          <w:sz w:val="20"/>
        </w:rPr>
      </w:pPr>
      <w:r w:rsidRPr="004F3AB2">
        <w:rPr>
          <w:rStyle w:val="Enfasidelicata"/>
          <w:rFonts w:ascii="Arial" w:hAnsi="Arial" w:cs="Arial"/>
          <w:iCs w:val="0"/>
          <w:color w:val="auto"/>
          <w:sz w:val="20"/>
        </w:rPr>
        <w:t>Nota</w:t>
      </w:r>
      <w:r w:rsidRPr="004F3AB2">
        <w:rPr>
          <w:rStyle w:val="Enfasidelicata"/>
          <w:rFonts w:ascii="Arial" w:hAnsi="Arial" w:cs="Arial"/>
          <w:i w:val="0"/>
          <w:iCs w:val="0"/>
          <w:color w:val="auto"/>
          <w:sz w:val="20"/>
        </w:rPr>
        <w:t xml:space="preserve"> 2: anche un </w:t>
      </w:r>
      <w:r w:rsidR="004F3AB2" w:rsidRPr="004F3AB2">
        <w:rPr>
          <w:rStyle w:val="Enfasidelicata"/>
          <w:rFonts w:ascii="Arial" w:hAnsi="Arial" w:cs="Arial"/>
          <w:i w:val="0"/>
          <w:iCs w:val="0"/>
          <w:color w:val="auto"/>
          <w:sz w:val="20"/>
        </w:rPr>
        <w:t>romanzo</w:t>
      </w:r>
      <w:r w:rsidRPr="004F3AB2">
        <w:rPr>
          <w:rStyle w:val="Enfasidelicata"/>
          <w:rFonts w:ascii="Arial" w:hAnsi="Arial" w:cs="Arial"/>
          <w:i w:val="0"/>
          <w:iCs w:val="0"/>
          <w:color w:val="auto"/>
          <w:sz w:val="20"/>
        </w:rPr>
        <w:t xml:space="preserve"> della qualità e intenzione di </w:t>
      </w:r>
      <w:r w:rsidRPr="004F3AB2">
        <w:rPr>
          <w:rStyle w:val="Enfasidelicata"/>
          <w:rFonts w:ascii="Arial" w:hAnsi="Arial" w:cs="Arial"/>
          <w:iCs w:val="0"/>
          <w:color w:val="auto"/>
          <w:sz w:val="20"/>
        </w:rPr>
        <w:t>Forever Amber</w:t>
      </w:r>
      <w:r w:rsidRPr="004F3AB2">
        <w:rPr>
          <w:rStyle w:val="Enfasidelicata"/>
          <w:rFonts w:ascii="Arial" w:hAnsi="Arial" w:cs="Arial"/>
          <w:i w:val="0"/>
          <w:iCs w:val="0"/>
          <w:color w:val="auto"/>
          <w:sz w:val="20"/>
        </w:rPr>
        <w:t xml:space="preserve"> </w:t>
      </w:r>
      <w:r w:rsidR="004F3AB2" w:rsidRPr="004F3AB2">
        <w:rPr>
          <w:rStyle w:val="Enfasidelicata"/>
          <w:rFonts w:ascii="Arial" w:hAnsi="Arial" w:cs="Arial"/>
          <w:i w:val="0"/>
          <w:iCs w:val="0"/>
          <w:color w:val="auto"/>
          <w:sz w:val="20"/>
        </w:rPr>
        <w:t xml:space="preserve">fu </w:t>
      </w:r>
      <w:r w:rsidRPr="004F3AB2">
        <w:rPr>
          <w:rStyle w:val="Enfasidelicata"/>
          <w:rFonts w:ascii="Arial" w:hAnsi="Arial" w:cs="Arial"/>
          <w:i w:val="0"/>
          <w:iCs w:val="0"/>
          <w:color w:val="auto"/>
          <w:sz w:val="20"/>
        </w:rPr>
        <w:t xml:space="preserve">preceduto </w:t>
      </w:r>
      <w:r w:rsidR="004F3AB2" w:rsidRPr="004F3AB2">
        <w:rPr>
          <w:rStyle w:val="Enfasidelicata"/>
          <w:rFonts w:ascii="Arial" w:hAnsi="Arial" w:cs="Arial"/>
          <w:i w:val="0"/>
          <w:iCs w:val="0"/>
          <w:color w:val="auto"/>
          <w:sz w:val="20"/>
        </w:rPr>
        <w:t>[per la riduzione cinematografica; ndt]</w:t>
      </w:r>
      <w:r w:rsidRPr="004F3AB2">
        <w:rPr>
          <w:rStyle w:val="Enfasidelicata"/>
          <w:rFonts w:ascii="Arial" w:hAnsi="Arial" w:cs="Arial"/>
          <w:i w:val="0"/>
          <w:iCs w:val="0"/>
          <w:color w:val="auto"/>
          <w:sz w:val="20"/>
        </w:rPr>
        <w:t xml:space="preserve"> da una diligente “ricerca” sul periodo. </w:t>
      </w:r>
      <w:r w:rsidR="004F3AB2" w:rsidRPr="004F3AB2">
        <w:rPr>
          <w:rStyle w:val="Enfasidelicata"/>
          <w:rFonts w:ascii="Arial" w:hAnsi="Arial" w:cs="Arial"/>
          <w:i w:val="0"/>
          <w:iCs w:val="0"/>
          <w:color w:val="auto"/>
          <w:sz w:val="20"/>
        </w:rPr>
        <w:t>Noi abbiamo nei l</w:t>
      </w:r>
      <w:r w:rsidRPr="004F3AB2">
        <w:rPr>
          <w:rStyle w:val="Enfasidelicata"/>
          <w:rFonts w:ascii="Arial" w:hAnsi="Arial" w:cs="Arial"/>
          <w:i w:val="0"/>
          <w:iCs w:val="0"/>
          <w:color w:val="auto"/>
          <w:sz w:val="20"/>
        </w:rPr>
        <w:t>avori storici, anche più che nella fiction ordinaria, il fenomenno che oscar Wilde , nel suo ben noto dialogo con quel titolo, denunciò come “</w:t>
      </w:r>
      <w:r w:rsidR="004F3AB2" w:rsidRPr="004F3AB2">
        <w:rPr>
          <w:rStyle w:val="Enfasidelicata"/>
          <w:rFonts w:ascii="Arial" w:hAnsi="Arial" w:cs="Arial"/>
          <w:i w:val="0"/>
          <w:iCs w:val="0"/>
          <w:color w:val="auto"/>
          <w:sz w:val="20"/>
        </w:rPr>
        <w:t xml:space="preserve">decay </w:t>
      </w:r>
      <w:r w:rsidRPr="004F3AB2">
        <w:rPr>
          <w:rStyle w:val="Enfasidelicata"/>
          <w:rFonts w:ascii="Arial" w:hAnsi="Arial" w:cs="Arial"/>
          <w:i w:val="0"/>
          <w:iCs w:val="0"/>
          <w:color w:val="auto"/>
          <w:sz w:val="20"/>
        </w:rPr>
        <w:t>of lying”</w:t>
      </w:r>
      <w:r w:rsidR="004F3AB2" w:rsidRPr="004F3AB2">
        <w:rPr>
          <w:rStyle w:val="Enfasidelicata"/>
          <w:rFonts w:ascii="Arial" w:hAnsi="Arial" w:cs="Arial"/>
          <w:i w:val="0"/>
          <w:iCs w:val="0"/>
          <w:color w:val="auto"/>
          <w:sz w:val="20"/>
        </w:rPr>
        <w:t xml:space="preserve"> [la decadenza del mentire].</w:t>
      </w:r>
    </w:p>
    <w:p w:rsidR="00C31463" w:rsidRDefault="00C31463" w:rsidP="006543B6">
      <w:pPr>
        <w:pStyle w:val="Testonotaapidipagina"/>
        <w:spacing w:after="0"/>
        <w:ind w:left="0" w:firstLine="0"/>
        <w:rPr>
          <w:rStyle w:val="Enfasidelicata"/>
          <w:rFonts w:ascii="Arial" w:hAnsi="Arial" w:cs="Arial"/>
          <w:i w:val="0"/>
          <w:iCs w:val="0"/>
          <w:color w:val="auto"/>
          <w:sz w:val="20"/>
        </w:rPr>
      </w:pPr>
    </w:p>
    <w:p w:rsidR="00C31463" w:rsidRDefault="00C31463" w:rsidP="006543B6">
      <w:pPr>
        <w:pStyle w:val="Testonotaapidipagina"/>
        <w:spacing w:after="0"/>
        <w:ind w:left="0" w:firstLine="0"/>
        <w:rPr>
          <w:rStyle w:val="Enfasidelicata"/>
          <w:rFonts w:ascii="Arial" w:hAnsi="Arial" w:cs="Arial"/>
          <w:i w:val="0"/>
          <w:iCs w:val="0"/>
          <w:color w:val="auto"/>
          <w:sz w:val="24"/>
          <w:szCs w:val="24"/>
        </w:rPr>
      </w:pPr>
      <w:r>
        <w:rPr>
          <w:rStyle w:val="Enfasidelicata"/>
          <w:rFonts w:ascii="Arial" w:hAnsi="Arial" w:cs="Arial"/>
          <w:i w:val="0"/>
          <w:iCs w:val="0"/>
          <w:color w:val="auto"/>
          <w:sz w:val="24"/>
          <w:szCs w:val="24"/>
        </w:rPr>
        <w:tab/>
      </w:r>
      <w:r w:rsidR="00CB64A4">
        <w:rPr>
          <w:rStyle w:val="Enfasidelicata"/>
          <w:rFonts w:ascii="Arial" w:hAnsi="Arial" w:cs="Arial"/>
          <w:i w:val="0"/>
          <w:iCs w:val="0"/>
          <w:color w:val="auto"/>
          <w:sz w:val="24"/>
          <w:szCs w:val="24"/>
        </w:rPr>
        <w:t>Nel caso del</w:t>
      </w:r>
      <w:r>
        <w:rPr>
          <w:rStyle w:val="Enfasidelicata"/>
          <w:rFonts w:ascii="Arial" w:hAnsi="Arial" w:cs="Arial"/>
          <w:i w:val="0"/>
          <w:iCs w:val="0"/>
          <w:color w:val="auto"/>
          <w:sz w:val="24"/>
          <w:szCs w:val="24"/>
        </w:rPr>
        <w:t xml:space="preserve"> </w:t>
      </w:r>
      <w:r w:rsidRPr="00C31463">
        <w:rPr>
          <w:rStyle w:val="Enfasidelicata"/>
          <w:rFonts w:ascii="Arial" w:hAnsi="Arial" w:cs="Arial"/>
          <w:iCs w:val="0"/>
          <w:color w:val="auto"/>
          <w:sz w:val="24"/>
          <w:szCs w:val="24"/>
        </w:rPr>
        <w:t>Julius Caesar</w:t>
      </w:r>
      <w:r>
        <w:rPr>
          <w:rStyle w:val="Enfasidelicata"/>
          <w:rFonts w:ascii="Arial" w:hAnsi="Arial" w:cs="Arial"/>
          <w:i w:val="0"/>
          <w:iCs w:val="0"/>
          <w:color w:val="auto"/>
          <w:sz w:val="24"/>
          <w:szCs w:val="24"/>
        </w:rPr>
        <w:t xml:space="preserve"> della MGM, b</w:t>
      </w:r>
      <w:r w:rsidR="002F2865">
        <w:rPr>
          <w:rStyle w:val="Enfasidelicata"/>
          <w:rFonts w:ascii="Arial" w:hAnsi="Arial" w:cs="Arial"/>
          <w:i w:val="0"/>
          <w:iCs w:val="0"/>
          <w:color w:val="auto"/>
          <w:sz w:val="24"/>
          <w:szCs w:val="24"/>
        </w:rPr>
        <w:t>e</w:t>
      </w:r>
      <w:r>
        <w:rPr>
          <w:rStyle w:val="Enfasidelicata"/>
          <w:rFonts w:ascii="Arial" w:hAnsi="Arial" w:cs="Arial"/>
          <w:i w:val="0"/>
          <w:iCs w:val="0"/>
          <w:color w:val="auto"/>
          <w:sz w:val="24"/>
          <w:szCs w:val="24"/>
        </w:rPr>
        <w:t>nché io sapessi che John Houseman, il suo produttore, lo aveva rappresentato una volta a New-York in u</w:t>
      </w:r>
      <w:r w:rsidR="002F2865">
        <w:rPr>
          <w:rStyle w:val="Enfasidelicata"/>
          <w:rFonts w:ascii="Arial" w:hAnsi="Arial" w:cs="Arial"/>
          <w:i w:val="0"/>
          <w:iCs w:val="0"/>
          <w:color w:val="auto"/>
          <w:sz w:val="24"/>
          <w:szCs w:val="24"/>
        </w:rPr>
        <w:t>n</w:t>
      </w:r>
      <w:r>
        <w:rPr>
          <w:rStyle w:val="Enfasidelicata"/>
          <w:rFonts w:ascii="Arial" w:hAnsi="Arial" w:cs="Arial"/>
          <w:i w:val="0"/>
          <w:iCs w:val="0"/>
          <w:color w:val="auto"/>
          <w:sz w:val="24"/>
          <w:szCs w:val="24"/>
        </w:rPr>
        <w:t>a versione “</w:t>
      </w:r>
      <w:r w:rsidR="00CB64A4">
        <w:rPr>
          <w:rStyle w:val="Enfasidelicata"/>
          <w:rFonts w:ascii="Arial" w:hAnsi="Arial" w:cs="Arial"/>
          <w:i w:val="0"/>
          <w:iCs w:val="0"/>
          <w:color w:val="auto"/>
          <w:sz w:val="24"/>
          <w:szCs w:val="24"/>
        </w:rPr>
        <w:t>modern</w:t>
      </w:r>
      <w:r>
        <w:rPr>
          <w:rStyle w:val="Enfasidelicata"/>
          <w:rFonts w:ascii="Arial" w:hAnsi="Arial" w:cs="Arial"/>
          <w:i w:val="0"/>
          <w:iCs w:val="0"/>
          <w:color w:val="auto"/>
          <w:sz w:val="24"/>
          <w:szCs w:val="24"/>
        </w:rPr>
        <w:t>a” (</w:t>
      </w:r>
      <w:r w:rsidR="00C951E4">
        <w:rPr>
          <w:rStyle w:val="Enfasidelicata"/>
          <w:rFonts w:ascii="Arial" w:hAnsi="Arial" w:cs="Arial"/>
          <w:i w:val="0"/>
          <w:iCs w:val="0"/>
          <w:color w:val="auto"/>
          <w:sz w:val="24"/>
          <w:szCs w:val="24"/>
        </w:rPr>
        <w:t>i</w:t>
      </w:r>
      <w:r w:rsidR="00CB64A4">
        <w:rPr>
          <w:rStyle w:val="Enfasidelicata"/>
          <w:rFonts w:ascii="Arial" w:hAnsi="Arial" w:cs="Arial"/>
          <w:i w:val="0"/>
          <w:iCs w:val="0"/>
          <w:color w:val="auto"/>
          <w:sz w:val="24"/>
          <w:szCs w:val="24"/>
        </w:rPr>
        <w:t>ntroducendo</w:t>
      </w:r>
      <w:r w:rsidR="00C951E4">
        <w:rPr>
          <w:rStyle w:val="Enfasidelicata"/>
          <w:rFonts w:ascii="Arial" w:hAnsi="Arial" w:cs="Arial"/>
          <w:i w:val="0"/>
          <w:iCs w:val="0"/>
          <w:color w:val="auto"/>
          <w:sz w:val="24"/>
          <w:szCs w:val="24"/>
        </w:rPr>
        <w:t xml:space="preserve"> un parallelo a</w:t>
      </w:r>
      <w:r>
        <w:rPr>
          <w:rStyle w:val="Enfasidelicata"/>
          <w:rFonts w:ascii="Arial" w:hAnsi="Arial" w:cs="Arial"/>
          <w:i w:val="0"/>
          <w:iCs w:val="0"/>
          <w:color w:val="auto"/>
          <w:sz w:val="24"/>
          <w:szCs w:val="24"/>
        </w:rPr>
        <w:t xml:space="preserve"> situazioni ed emblemi fascisti), </w:t>
      </w:r>
      <w:r w:rsidR="00C951E4">
        <w:rPr>
          <w:rStyle w:val="Enfasidelicata"/>
          <w:rFonts w:ascii="Arial" w:hAnsi="Arial" w:cs="Arial"/>
          <w:i w:val="0"/>
          <w:iCs w:val="0"/>
          <w:color w:val="auto"/>
          <w:sz w:val="24"/>
          <w:szCs w:val="24"/>
        </w:rPr>
        <w:t xml:space="preserve">ben presto seppi </w:t>
      </w:r>
      <w:r w:rsidR="00CB64A4">
        <w:rPr>
          <w:rStyle w:val="Enfasidelicata"/>
          <w:rFonts w:ascii="Arial" w:hAnsi="Arial" w:cs="Arial"/>
          <w:i w:val="0"/>
          <w:iCs w:val="0"/>
          <w:color w:val="auto"/>
          <w:sz w:val="24"/>
          <w:szCs w:val="24"/>
        </w:rPr>
        <w:t>che il film sarebbe stato</w:t>
      </w:r>
      <w:r w:rsidR="00C951E4">
        <w:rPr>
          <w:rStyle w:val="Enfasidelicata"/>
          <w:rFonts w:ascii="Arial" w:hAnsi="Arial" w:cs="Arial"/>
          <w:i w:val="0"/>
          <w:iCs w:val="0"/>
          <w:color w:val="auto"/>
          <w:sz w:val="24"/>
          <w:szCs w:val="24"/>
        </w:rPr>
        <w:t xml:space="preserve"> in costume romano.</w:t>
      </w:r>
      <w:r w:rsidR="00C713F4">
        <w:rPr>
          <w:rStyle w:val="Enfasidelicata"/>
          <w:rFonts w:ascii="Arial" w:hAnsi="Arial" w:cs="Arial"/>
          <w:i w:val="0"/>
          <w:iCs w:val="0"/>
          <w:color w:val="auto"/>
          <w:sz w:val="24"/>
          <w:szCs w:val="24"/>
        </w:rPr>
        <w:t xml:space="preserve"> Ma in che modo poteva essere storico? In una simile situazione sta al gusto e all’immaginazione di chi produce il film decidere quale dovrebbe essere la funzione della ricostruzione storica  e in quale misura dovrebbe essere limitata la </w:t>
      </w:r>
      <w:r w:rsidR="00AA727C">
        <w:rPr>
          <w:rStyle w:val="Enfasidelicata"/>
          <w:rFonts w:ascii="Arial" w:hAnsi="Arial" w:cs="Arial"/>
          <w:i w:val="0"/>
          <w:iCs w:val="0"/>
          <w:color w:val="auto"/>
          <w:sz w:val="24"/>
          <w:szCs w:val="24"/>
        </w:rPr>
        <w:t>sua</w:t>
      </w:r>
      <w:r w:rsidR="00C713F4">
        <w:rPr>
          <w:rStyle w:val="Enfasidelicata"/>
          <w:rFonts w:ascii="Arial" w:hAnsi="Arial" w:cs="Arial"/>
          <w:i w:val="0"/>
          <w:iCs w:val="0"/>
          <w:color w:val="auto"/>
          <w:sz w:val="24"/>
          <w:szCs w:val="24"/>
        </w:rPr>
        <w:t xml:space="preserve"> libertà di scelta. Una volta che si è deciso che i personaggi devono sembrare antichi romani, io suppongo che si dovrebbero soprattutto evitare due pericoli: clamorosi anacronismi da un lato e il “romanismo” standard cinematografico dall’altro.</w:t>
      </w:r>
      <w:r w:rsidR="00CF1F54">
        <w:rPr>
          <w:rStyle w:val="Enfasidelicata"/>
          <w:rFonts w:ascii="Arial" w:hAnsi="Arial" w:cs="Arial"/>
          <w:i w:val="0"/>
          <w:iCs w:val="0"/>
          <w:color w:val="auto"/>
          <w:sz w:val="24"/>
          <w:szCs w:val="24"/>
        </w:rPr>
        <w:t xml:space="preserve"> Probabilmente lo spettatore del film </w:t>
      </w:r>
      <w:r w:rsidR="00CF1F54" w:rsidRPr="00647A82">
        <w:rPr>
          <w:rStyle w:val="Enfasidelicata"/>
          <w:rFonts w:ascii="Arial" w:hAnsi="Arial" w:cs="Arial"/>
          <w:iCs w:val="0"/>
          <w:color w:val="auto"/>
          <w:sz w:val="24"/>
          <w:szCs w:val="24"/>
        </w:rPr>
        <w:t>Julius Caesar</w:t>
      </w:r>
      <w:r w:rsidR="00CF1F54">
        <w:rPr>
          <w:rStyle w:val="Enfasidelicata"/>
          <w:rFonts w:ascii="Arial" w:hAnsi="Arial" w:cs="Arial"/>
          <w:i w:val="0"/>
          <w:iCs w:val="0"/>
          <w:color w:val="auto"/>
          <w:sz w:val="24"/>
          <w:szCs w:val="24"/>
        </w:rPr>
        <w:t xml:space="preserve"> sarà così preso dall’eccezionale qualità della direzione e della recitazione che dimenticherà lo “sfondo”, l’atmosfera generale, lo s</w:t>
      </w:r>
      <w:r w:rsidR="00C60CA9">
        <w:rPr>
          <w:rStyle w:val="Enfasidelicata"/>
          <w:rFonts w:ascii="Arial" w:hAnsi="Arial" w:cs="Arial"/>
          <w:i w:val="0"/>
          <w:iCs w:val="0"/>
          <w:color w:val="auto"/>
          <w:sz w:val="24"/>
          <w:szCs w:val="24"/>
        </w:rPr>
        <w:t>tile, gli edifici, gli oggetti di ogni tipo</w:t>
      </w:r>
      <w:r w:rsidR="00CF1F54">
        <w:rPr>
          <w:rStyle w:val="Enfasidelicata"/>
          <w:rFonts w:ascii="Arial" w:hAnsi="Arial" w:cs="Arial"/>
          <w:i w:val="0"/>
          <w:iCs w:val="0"/>
          <w:color w:val="auto"/>
          <w:sz w:val="24"/>
          <w:szCs w:val="24"/>
        </w:rPr>
        <w:t>. Que</w:t>
      </w:r>
      <w:r w:rsidR="00AA727C">
        <w:rPr>
          <w:rStyle w:val="Enfasidelicata"/>
          <w:rFonts w:ascii="Arial" w:hAnsi="Arial" w:cs="Arial"/>
          <w:i w:val="0"/>
          <w:iCs w:val="0"/>
          <w:color w:val="auto"/>
          <w:sz w:val="24"/>
          <w:szCs w:val="24"/>
        </w:rPr>
        <w:t>ll</w:t>
      </w:r>
      <w:r w:rsidR="00CF1F54">
        <w:rPr>
          <w:rStyle w:val="Enfasidelicata"/>
          <w:rFonts w:ascii="Arial" w:hAnsi="Arial" w:cs="Arial"/>
          <w:i w:val="0"/>
          <w:iCs w:val="0"/>
          <w:color w:val="auto"/>
          <w:sz w:val="24"/>
          <w:szCs w:val="24"/>
        </w:rPr>
        <w:t>o è il terreno dei direttori arti</w:t>
      </w:r>
      <w:r w:rsidR="00C60CA9">
        <w:rPr>
          <w:rStyle w:val="Enfasidelicata"/>
          <w:rFonts w:ascii="Arial" w:hAnsi="Arial" w:cs="Arial"/>
          <w:i w:val="0"/>
          <w:iCs w:val="0"/>
          <w:color w:val="auto"/>
          <w:sz w:val="24"/>
          <w:szCs w:val="24"/>
        </w:rPr>
        <w:t>s</w:t>
      </w:r>
      <w:r w:rsidR="00CF1F54">
        <w:rPr>
          <w:rStyle w:val="Enfasidelicata"/>
          <w:rFonts w:ascii="Arial" w:hAnsi="Arial" w:cs="Arial"/>
          <w:i w:val="0"/>
          <w:iCs w:val="0"/>
          <w:color w:val="auto"/>
          <w:sz w:val="24"/>
          <w:szCs w:val="24"/>
        </w:rPr>
        <w:t xml:space="preserve">tici, dei disegnatori dei costumi, </w:t>
      </w:r>
      <w:r w:rsidR="00C60CA9">
        <w:rPr>
          <w:rStyle w:val="Enfasidelicata"/>
          <w:rFonts w:ascii="Arial" w:hAnsi="Arial" w:cs="Arial"/>
          <w:i w:val="0"/>
          <w:iCs w:val="0"/>
          <w:color w:val="auto"/>
          <w:sz w:val="24"/>
          <w:szCs w:val="24"/>
        </w:rPr>
        <w:t>dei trovarobe: cioè l’obiettivo di quegli specialistiche che al profano appaiono così giustamente ammirevoli. Ed è anche prevalentemente qui che il consulente tecnico esercita la sua funzione, per piccola che sia. Vorrei dire, in questo senso, che l’idea che ha guidat</w:t>
      </w:r>
      <w:r w:rsidR="00647A82">
        <w:rPr>
          <w:rStyle w:val="Enfasidelicata"/>
          <w:rFonts w:ascii="Arial" w:hAnsi="Arial" w:cs="Arial"/>
          <w:i w:val="0"/>
          <w:iCs w:val="0"/>
          <w:color w:val="auto"/>
          <w:sz w:val="24"/>
          <w:szCs w:val="24"/>
        </w:rPr>
        <w:t>o</w:t>
      </w:r>
      <w:r w:rsidR="00C60CA9">
        <w:rPr>
          <w:rStyle w:val="Enfasidelicata"/>
          <w:rFonts w:ascii="Arial" w:hAnsi="Arial" w:cs="Arial"/>
          <w:i w:val="0"/>
          <w:iCs w:val="0"/>
          <w:color w:val="auto"/>
          <w:sz w:val="24"/>
          <w:szCs w:val="24"/>
        </w:rPr>
        <w:t xml:space="preserve"> la realizzazione del </w:t>
      </w:r>
      <w:r w:rsidR="00C60CA9" w:rsidRPr="00647A82">
        <w:rPr>
          <w:rStyle w:val="Enfasidelicata"/>
          <w:rFonts w:ascii="Arial" w:hAnsi="Arial" w:cs="Arial"/>
          <w:iCs w:val="0"/>
          <w:color w:val="auto"/>
          <w:sz w:val="24"/>
          <w:szCs w:val="24"/>
        </w:rPr>
        <w:t>Julius Caesar</w:t>
      </w:r>
      <w:r w:rsidR="00C60CA9">
        <w:rPr>
          <w:rStyle w:val="Enfasidelicata"/>
          <w:rFonts w:ascii="Arial" w:hAnsi="Arial" w:cs="Arial"/>
          <w:i w:val="0"/>
          <w:iCs w:val="0"/>
          <w:color w:val="auto"/>
          <w:sz w:val="24"/>
          <w:szCs w:val="24"/>
        </w:rPr>
        <w:t xml:space="preserve"> </w:t>
      </w:r>
      <w:r w:rsidR="00647A82">
        <w:rPr>
          <w:rStyle w:val="Enfasidelicata"/>
          <w:rFonts w:ascii="Arial" w:hAnsi="Arial" w:cs="Arial"/>
          <w:i w:val="0"/>
          <w:iCs w:val="0"/>
          <w:color w:val="auto"/>
          <w:sz w:val="24"/>
          <w:szCs w:val="24"/>
        </w:rPr>
        <w:t>è stata quella di dare dell’antica Roma una visione da uomo moderno, e la sensazione di una città viva e funzionante. È stato questo fatto che ha dato</w:t>
      </w:r>
      <w:r w:rsidR="00AA727C">
        <w:rPr>
          <w:rStyle w:val="Enfasidelicata"/>
          <w:rFonts w:ascii="Arial" w:hAnsi="Arial" w:cs="Arial"/>
          <w:i w:val="0"/>
          <w:iCs w:val="0"/>
          <w:color w:val="auto"/>
          <w:sz w:val="24"/>
          <w:szCs w:val="24"/>
        </w:rPr>
        <w:t xml:space="preserve"> </w:t>
      </w:r>
      <w:r w:rsidR="00647A82">
        <w:rPr>
          <w:rStyle w:val="Enfasidelicata"/>
          <w:rFonts w:ascii="Arial" w:hAnsi="Arial" w:cs="Arial"/>
          <w:i w:val="0"/>
          <w:iCs w:val="0"/>
          <w:color w:val="auto"/>
          <w:sz w:val="24"/>
          <w:szCs w:val="24"/>
        </w:rPr>
        <w:t xml:space="preserve">lo spunto a </w:t>
      </w:r>
      <w:r w:rsidR="00173E13">
        <w:rPr>
          <w:rStyle w:val="Enfasidelicata"/>
          <w:rFonts w:ascii="Arial" w:hAnsi="Arial" w:cs="Arial"/>
          <w:i w:val="0"/>
          <w:iCs w:val="0"/>
          <w:color w:val="auto"/>
          <w:sz w:val="24"/>
          <w:szCs w:val="24"/>
        </w:rPr>
        <w:t xml:space="preserve">Mr. Houseman di chiedere come consulente tecnico per il film non un vecchio storico o un archeologo ma una persona di origine e formazione italiane. L’idea era che l’atmosfera di Roma nel 44 a.c. fosse più simile a quella di una città italiana di qualunque periodo che a qualunque altra </w:t>
      </w:r>
      <w:r w:rsidR="00004104">
        <w:rPr>
          <w:rStyle w:val="Enfasidelicata"/>
          <w:rFonts w:ascii="Arial" w:hAnsi="Arial" w:cs="Arial"/>
          <w:i w:val="0"/>
          <w:iCs w:val="0"/>
          <w:color w:val="auto"/>
          <w:sz w:val="24"/>
          <w:szCs w:val="24"/>
        </w:rPr>
        <w:t>idea di città</w:t>
      </w:r>
      <w:r w:rsidR="00173E13">
        <w:rPr>
          <w:rStyle w:val="Enfasidelicata"/>
          <w:rFonts w:ascii="Arial" w:hAnsi="Arial" w:cs="Arial"/>
          <w:i w:val="0"/>
          <w:iCs w:val="0"/>
          <w:color w:val="auto"/>
          <w:sz w:val="24"/>
          <w:szCs w:val="24"/>
        </w:rPr>
        <w:t xml:space="preserve">, e che una persona dotata di tale memoria avrebbe potuto essere meno inutile </w:t>
      </w:r>
      <w:r w:rsidR="00004104">
        <w:rPr>
          <w:rStyle w:val="Enfasidelicata"/>
          <w:rFonts w:ascii="Arial" w:hAnsi="Arial" w:cs="Arial"/>
          <w:i w:val="0"/>
          <w:iCs w:val="0"/>
          <w:color w:val="auto"/>
          <w:sz w:val="24"/>
          <w:szCs w:val="24"/>
        </w:rPr>
        <w:t>di</w:t>
      </w:r>
      <w:r w:rsidR="00173E13">
        <w:rPr>
          <w:rStyle w:val="Enfasidelicata"/>
          <w:rFonts w:ascii="Arial" w:hAnsi="Arial" w:cs="Arial"/>
          <w:i w:val="0"/>
          <w:iCs w:val="0"/>
          <w:color w:val="auto"/>
          <w:sz w:val="24"/>
          <w:szCs w:val="24"/>
        </w:rPr>
        <w:t xml:space="preserve"> un tipo di esperto più convenzionale.</w:t>
      </w:r>
      <w:r w:rsidR="00004104">
        <w:rPr>
          <w:rStyle w:val="Enfasidelicata"/>
          <w:rFonts w:ascii="Arial" w:hAnsi="Arial" w:cs="Arial"/>
          <w:i w:val="0"/>
          <w:iCs w:val="0"/>
          <w:color w:val="auto"/>
          <w:sz w:val="24"/>
          <w:szCs w:val="24"/>
        </w:rPr>
        <w:t xml:space="preserve"> Uno </w:t>
      </w:r>
      <w:r w:rsidR="00004104">
        <w:rPr>
          <w:rStyle w:val="Enfasidelicata"/>
          <w:rFonts w:ascii="Arial" w:hAnsi="Arial" w:cs="Arial"/>
          <w:i w:val="0"/>
          <w:iCs w:val="0"/>
          <w:color w:val="auto"/>
          <w:sz w:val="24"/>
          <w:szCs w:val="24"/>
        </w:rPr>
        <w:lastRenderedPageBreak/>
        <w:t xml:space="preserve">dei miei preferiti </w:t>
      </w:r>
      <w:r w:rsidR="0048045B">
        <w:rPr>
          <w:rStyle w:val="Enfasidelicata"/>
          <w:rFonts w:ascii="Arial" w:hAnsi="Arial" w:cs="Arial"/>
          <w:i w:val="0"/>
          <w:iCs w:val="0"/>
          <w:color w:val="auto"/>
          <w:sz w:val="24"/>
          <w:szCs w:val="24"/>
        </w:rPr>
        <w:t>espedienti</w:t>
      </w:r>
      <w:r w:rsidR="00004104">
        <w:rPr>
          <w:rStyle w:val="Enfasidelicata"/>
          <w:rFonts w:ascii="Arial" w:hAnsi="Arial" w:cs="Arial"/>
          <w:i w:val="0"/>
          <w:iCs w:val="0"/>
          <w:color w:val="auto"/>
          <w:sz w:val="24"/>
          <w:szCs w:val="24"/>
        </w:rPr>
        <w:t xml:space="preserve"> didattici è invitare gli ascoltatori a trasporre l’idea di tempo in termini  di spazio e di immaginare, allineate</w:t>
      </w:r>
      <w:r w:rsidR="002115DD" w:rsidRPr="002115DD">
        <w:rPr>
          <w:rStyle w:val="Enfasidelicata"/>
          <w:rFonts w:ascii="Arial" w:hAnsi="Arial" w:cs="Arial"/>
          <w:i w:val="0"/>
          <w:iCs w:val="0"/>
          <w:color w:val="auto"/>
          <w:sz w:val="24"/>
          <w:szCs w:val="24"/>
        </w:rPr>
        <w:t xml:space="preserve"> </w:t>
      </w:r>
      <w:r w:rsidR="002115DD">
        <w:rPr>
          <w:rStyle w:val="Enfasidelicata"/>
          <w:rFonts w:ascii="Arial" w:hAnsi="Arial" w:cs="Arial"/>
          <w:i w:val="0"/>
          <w:iCs w:val="0"/>
          <w:color w:val="auto"/>
          <w:sz w:val="24"/>
          <w:szCs w:val="24"/>
        </w:rPr>
        <w:t>in qualche posto</w:t>
      </w:r>
      <w:r w:rsidR="00004104">
        <w:rPr>
          <w:rStyle w:val="Enfasidelicata"/>
          <w:rFonts w:ascii="Arial" w:hAnsi="Arial" w:cs="Arial"/>
          <w:i w:val="0"/>
          <w:iCs w:val="0"/>
          <w:color w:val="auto"/>
          <w:sz w:val="24"/>
          <w:szCs w:val="24"/>
        </w:rPr>
        <w:t>, circa 60 o 70 persone</w:t>
      </w:r>
      <w:r w:rsidR="00DD3CC6">
        <w:rPr>
          <w:rStyle w:val="Enfasidelicata"/>
          <w:rFonts w:ascii="Arial" w:hAnsi="Arial" w:cs="Arial"/>
          <w:i w:val="0"/>
          <w:iCs w:val="0"/>
          <w:color w:val="auto"/>
          <w:sz w:val="24"/>
          <w:szCs w:val="24"/>
        </w:rPr>
        <w:t>, e che</w:t>
      </w:r>
      <w:r w:rsidR="00004104">
        <w:rPr>
          <w:rStyle w:val="Enfasidelicata"/>
          <w:rFonts w:ascii="Arial" w:hAnsi="Arial" w:cs="Arial"/>
          <w:i w:val="0"/>
          <w:iCs w:val="0"/>
          <w:color w:val="auto"/>
          <w:sz w:val="24"/>
          <w:szCs w:val="24"/>
        </w:rPr>
        <w:t xml:space="preserve"> quelle che s</w:t>
      </w:r>
      <w:r w:rsidR="0048045B">
        <w:rPr>
          <w:rStyle w:val="Enfasidelicata"/>
          <w:rFonts w:ascii="Arial" w:hAnsi="Arial" w:cs="Arial"/>
          <w:i w:val="0"/>
          <w:iCs w:val="0"/>
          <w:color w:val="auto"/>
          <w:sz w:val="24"/>
          <w:szCs w:val="24"/>
        </w:rPr>
        <w:t>tanno gomito a gomito si conosca</w:t>
      </w:r>
      <w:r w:rsidR="00004104">
        <w:rPr>
          <w:rStyle w:val="Enfasidelicata"/>
          <w:rFonts w:ascii="Arial" w:hAnsi="Arial" w:cs="Arial"/>
          <w:i w:val="0"/>
          <w:iCs w:val="0"/>
          <w:color w:val="auto"/>
          <w:sz w:val="24"/>
          <w:szCs w:val="24"/>
        </w:rPr>
        <w:t>no eccezionalmente bene</w:t>
      </w:r>
      <w:r w:rsidR="0048045B">
        <w:rPr>
          <w:rStyle w:val="Enfasidelicata"/>
          <w:rFonts w:ascii="Arial" w:hAnsi="Arial" w:cs="Arial"/>
          <w:i w:val="0"/>
          <w:iCs w:val="0"/>
          <w:color w:val="auto"/>
          <w:sz w:val="24"/>
          <w:szCs w:val="24"/>
        </w:rPr>
        <w:t xml:space="preserve"> e</w:t>
      </w:r>
      <w:r w:rsidR="00004104">
        <w:rPr>
          <w:rStyle w:val="Enfasidelicata"/>
          <w:rFonts w:ascii="Arial" w:hAnsi="Arial" w:cs="Arial"/>
          <w:i w:val="0"/>
          <w:iCs w:val="0"/>
          <w:color w:val="auto"/>
          <w:sz w:val="24"/>
          <w:szCs w:val="24"/>
        </w:rPr>
        <w:t xml:space="preserve"> </w:t>
      </w:r>
      <w:r w:rsidR="0048045B">
        <w:rPr>
          <w:rStyle w:val="Enfasidelicata"/>
          <w:rFonts w:ascii="Arial" w:hAnsi="Arial" w:cs="Arial"/>
          <w:i w:val="0"/>
          <w:iCs w:val="0"/>
          <w:color w:val="auto"/>
          <w:sz w:val="24"/>
          <w:szCs w:val="24"/>
        </w:rPr>
        <w:t>abbiano</w:t>
      </w:r>
      <w:r w:rsidR="00004104">
        <w:rPr>
          <w:rStyle w:val="Enfasidelicata"/>
          <w:rFonts w:ascii="Arial" w:hAnsi="Arial" w:cs="Arial"/>
          <w:i w:val="0"/>
          <w:iCs w:val="0"/>
          <w:color w:val="auto"/>
          <w:sz w:val="24"/>
          <w:szCs w:val="24"/>
        </w:rPr>
        <w:t xml:space="preserve"> vissuto insieme per una buona parte della loro vita. 60 o 70 è un numero relativamente </w:t>
      </w:r>
      <w:r w:rsidR="00DD3CC6">
        <w:rPr>
          <w:rStyle w:val="Enfasidelicata"/>
          <w:rFonts w:ascii="Arial" w:hAnsi="Arial" w:cs="Arial"/>
          <w:i w:val="0"/>
          <w:iCs w:val="0"/>
          <w:color w:val="auto"/>
          <w:sz w:val="24"/>
          <w:szCs w:val="24"/>
        </w:rPr>
        <w:t>piccolo</w:t>
      </w:r>
      <w:r w:rsidR="00004104">
        <w:rPr>
          <w:rStyle w:val="Enfasidelicata"/>
          <w:rFonts w:ascii="Arial" w:hAnsi="Arial" w:cs="Arial"/>
          <w:i w:val="0"/>
          <w:iCs w:val="0"/>
          <w:color w:val="auto"/>
          <w:sz w:val="24"/>
          <w:szCs w:val="24"/>
        </w:rPr>
        <w:t xml:space="preserve"> di persone; la vicinanza di abitudini e di sentimenti può essere facilmente presunta. Così quelle poche persone, una volta che le allineiamo nel tempo anziché nello spazio</w:t>
      </w:r>
      <w:r w:rsidR="00DD3CC6">
        <w:rPr>
          <w:rStyle w:val="Enfasidelicata"/>
          <w:rFonts w:ascii="Arial" w:hAnsi="Arial" w:cs="Arial"/>
          <w:i w:val="0"/>
          <w:iCs w:val="0"/>
          <w:color w:val="auto"/>
          <w:sz w:val="24"/>
          <w:szCs w:val="24"/>
        </w:rPr>
        <w:t xml:space="preserve"> [ossia rappresentano generazioni; ndt]</w:t>
      </w:r>
      <w:r w:rsidR="00004104">
        <w:rPr>
          <w:rStyle w:val="Enfasidelicata"/>
          <w:rFonts w:ascii="Arial" w:hAnsi="Arial" w:cs="Arial"/>
          <w:i w:val="0"/>
          <w:iCs w:val="0"/>
          <w:color w:val="auto"/>
          <w:sz w:val="24"/>
          <w:szCs w:val="24"/>
        </w:rPr>
        <w:t xml:space="preserve">, ci accompagnano all’indietro </w:t>
      </w:r>
      <w:r w:rsidR="0048045B">
        <w:rPr>
          <w:rStyle w:val="Enfasidelicata"/>
          <w:rFonts w:ascii="Arial" w:hAnsi="Arial" w:cs="Arial"/>
          <w:i w:val="0"/>
          <w:iCs w:val="0"/>
          <w:color w:val="auto"/>
          <w:sz w:val="24"/>
          <w:szCs w:val="24"/>
        </w:rPr>
        <w:t xml:space="preserve">fino </w:t>
      </w:r>
      <w:r w:rsidR="00004104">
        <w:rPr>
          <w:rStyle w:val="Enfasidelicata"/>
          <w:rFonts w:ascii="Arial" w:hAnsi="Arial" w:cs="Arial"/>
          <w:i w:val="0"/>
          <w:iCs w:val="0"/>
          <w:color w:val="auto"/>
          <w:sz w:val="24"/>
          <w:szCs w:val="24"/>
        </w:rPr>
        <w:t>ai nostri progenitori romani.</w:t>
      </w:r>
    </w:p>
    <w:p w:rsidR="00DD3CC6" w:rsidRDefault="00DD3CC6" w:rsidP="006543B6">
      <w:pPr>
        <w:pStyle w:val="Testonotaapidipagina"/>
        <w:spacing w:after="0"/>
        <w:ind w:left="0" w:firstLine="0"/>
        <w:rPr>
          <w:rStyle w:val="Enfasidelicata"/>
          <w:rFonts w:ascii="Arial" w:hAnsi="Arial" w:cs="Arial"/>
          <w:i w:val="0"/>
          <w:iCs w:val="0"/>
          <w:color w:val="auto"/>
          <w:sz w:val="24"/>
          <w:szCs w:val="24"/>
        </w:rPr>
      </w:pPr>
      <w:r>
        <w:rPr>
          <w:rStyle w:val="Enfasidelicata"/>
          <w:rFonts w:ascii="Arial" w:hAnsi="Arial" w:cs="Arial"/>
          <w:i w:val="0"/>
          <w:iCs w:val="0"/>
          <w:color w:val="auto"/>
          <w:sz w:val="24"/>
          <w:szCs w:val="24"/>
        </w:rPr>
        <w:tab/>
        <w:t xml:space="preserve">Nondimeno può sempre rinnovarsi con piacere la sensazione di sorpresa nello scoprire che la decorazione di una stanza di un’abitazione di Ostia o anche il martello di un carpentiere di Pompei sono praticamente identici a quelli usati da un tappezziere della porta accanto a Roma o a Venezia. E </w:t>
      </w:r>
      <w:r w:rsidR="00090AF5">
        <w:rPr>
          <w:rStyle w:val="Enfasidelicata"/>
          <w:rFonts w:ascii="Arial" w:hAnsi="Arial" w:cs="Arial"/>
          <w:i w:val="0"/>
          <w:iCs w:val="0"/>
          <w:color w:val="auto"/>
          <w:sz w:val="24"/>
          <w:szCs w:val="24"/>
        </w:rPr>
        <w:t>questo è stato un piacere p</w:t>
      </w:r>
      <w:r>
        <w:rPr>
          <w:rStyle w:val="Enfasidelicata"/>
          <w:rFonts w:ascii="Arial" w:hAnsi="Arial" w:cs="Arial"/>
          <w:i w:val="0"/>
          <w:iCs w:val="0"/>
          <w:color w:val="auto"/>
          <w:sz w:val="24"/>
          <w:szCs w:val="24"/>
        </w:rPr>
        <w:t xml:space="preserve">rovato nel lavorare alle ricerche per il </w:t>
      </w:r>
      <w:r w:rsidRPr="00090AF5">
        <w:rPr>
          <w:rStyle w:val="Enfasidelicata"/>
          <w:rFonts w:ascii="Arial" w:hAnsi="Arial" w:cs="Arial"/>
          <w:iCs w:val="0"/>
          <w:color w:val="auto"/>
          <w:sz w:val="24"/>
          <w:szCs w:val="24"/>
        </w:rPr>
        <w:t>Julius Caesar</w:t>
      </w:r>
      <w:r w:rsidR="00090AF5">
        <w:rPr>
          <w:rStyle w:val="Enfasidelicata"/>
          <w:rFonts w:ascii="Arial" w:hAnsi="Arial" w:cs="Arial"/>
          <w:i w:val="0"/>
          <w:iCs w:val="0"/>
          <w:color w:val="auto"/>
          <w:sz w:val="24"/>
          <w:szCs w:val="24"/>
        </w:rPr>
        <w:t xml:space="preserve">, </w:t>
      </w:r>
      <w:r w:rsidR="005B277D">
        <w:rPr>
          <w:rStyle w:val="Enfasidelicata"/>
          <w:rFonts w:ascii="Arial" w:hAnsi="Arial" w:cs="Arial"/>
          <w:i w:val="0"/>
          <w:iCs w:val="0"/>
          <w:color w:val="auto"/>
          <w:sz w:val="24"/>
          <w:szCs w:val="24"/>
        </w:rPr>
        <w:t>nell’assunto di base che la ricerca coincideva con quella dei produttori del film e con l’idea che la città doveva essere immaginata come un posto “vissuto”.</w:t>
      </w:r>
      <w:r w:rsidR="00090AF5">
        <w:rPr>
          <w:rStyle w:val="Enfasidelicata"/>
          <w:rFonts w:ascii="Arial" w:hAnsi="Arial" w:cs="Arial"/>
          <w:i w:val="0"/>
          <w:iCs w:val="0"/>
          <w:color w:val="auto"/>
          <w:sz w:val="24"/>
          <w:szCs w:val="24"/>
        </w:rPr>
        <w:t xml:space="preserve"> Può essere utile conoscere qualche esempio delle annotazioni introduttive fatte in quel periodo:</w:t>
      </w:r>
    </w:p>
    <w:p w:rsidR="00090AF5" w:rsidRDefault="00090AF5" w:rsidP="006543B6">
      <w:pPr>
        <w:pStyle w:val="Testonotaapidipagina"/>
        <w:spacing w:after="0"/>
        <w:ind w:left="0" w:firstLine="0"/>
        <w:rPr>
          <w:rStyle w:val="Enfasidelicata"/>
          <w:rFonts w:ascii="Arial" w:hAnsi="Arial" w:cs="Arial"/>
          <w:i w:val="0"/>
          <w:iCs w:val="0"/>
          <w:color w:val="auto"/>
          <w:sz w:val="24"/>
          <w:szCs w:val="24"/>
        </w:rPr>
      </w:pPr>
    </w:p>
    <w:p w:rsidR="00090AF5" w:rsidRDefault="00090AF5" w:rsidP="006543B6">
      <w:pPr>
        <w:pStyle w:val="Testonotaapidipagina"/>
        <w:spacing w:after="0"/>
        <w:ind w:left="0" w:firstLine="0"/>
        <w:rPr>
          <w:rStyle w:val="Enfasidelicata"/>
          <w:rFonts w:ascii="Arial" w:hAnsi="Arial" w:cs="Arial"/>
          <w:i w:val="0"/>
          <w:iCs w:val="0"/>
          <w:color w:val="auto"/>
          <w:sz w:val="24"/>
          <w:szCs w:val="24"/>
        </w:rPr>
      </w:pPr>
      <w:r>
        <w:rPr>
          <w:rStyle w:val="Enfasidelicata"/>
          <w:rFonts w:ascii="Arial" w:hAnsi="Arial" w:cs="Arial"/>
          <w:i w:val="0"/>
          <w:iCs w:val="0"/>
          <w:color w:val="auto"/>
          <w:sz w:val="24"/>
          <w:szCs w:val="24"/>
        </w:rPr>
        <w:t>…</w:t>
      </w:r>
      <w:r w:rsidR="0048045B">
        <w:rPr>
          <w:rStyle w:val="Enfasidelicata"/>
          <w:rFonts w:ascii="Arial" w:hAnsi="Arial" w:cs="Arial"/>
          <w:i w:val="0"/>
          <w:iCs w:val="0"/>
          <w:color w:val="auto"/>
          <w:sz w:val="24"/>
          <w:szCs w:val="24"/>
        </w:rPr>
        <w:t xml:space="preserve"> Roma era una città in</w:t>
      </w:r>
      <w:r>
        <w:rPr>
          <w:rStyle w:val="Enfasidelicata"/>
          <w:rFonts w:ascii="Arial" w:hAnsi="Arial" w:cs="Arial"/>
          <w:i w:val="0"/>
          <w:iCs w:val="0"/>
          <w:color w:val="auto"/>
          <w:sz w:val="24"/>
          <w:szCs w:val="24"/>
        </w:rPr>
        <w:t xml:space="preserve"> rapida crescita, ma si può immaginare che la forma delle sue aree centrali non fosse cambiata dai tempi in cui era una piccola città, allo stesso modo in cui il</w:t>
      </w:r>
      <w:r w:rsidR="0048045B">
        <w:rPr>
          <w:rStyle w:val="Enfasidelicata"/>
          <w:rFonts w:ascii="Arial" w:hAnsi="Arial" w:cs="Arial"/>
          <w:i w:val="0"/>
          <w:iCs w:val="0"/>
          <w:color w:val="auto"/>
          <w:sz w:val="24"/>
          <w:szCs w:val="24"/>
        </w:rPr>
        <w:t xml:space="preserve"> </w:t>
      </w:r>
      <w:r>
        <w:rPr>
          <w:rStyle w:val="Enfasidelicata"/>
          <w:rFonts w:ascii="Arial" w:hAnsi="Arial" w:cs="Arial"/>
          <w:i w:val="0"/>
          <w:iCs w:val="0"/>
          <w:color w:val="auto"/>
          <w:sz w:val="24"/>
          <w:szCs w:val="24"/>
        </w:rPr>
        <w:t>centro di Los Angeles non cambia in modo sostanziale malgrado l’aggiunta di edifici importanti – specialmente quelli pubblici come il Palazzo Federale (corrispondente ai templi, alle curie ecc. nel centro di Roma).</w:t>
      </w:r>
    </w:p>
    <w:p w:rsidR="00090AF5" w:rsidRDefault="00090AF5" w:rsidP="00090AF5">
      <w:pPr>
        <w:pStyle w:val="Testonotaapidipagina"/>
        <w:spacing w:after="0"/>
        <w:ind w:left="0" w:firstLine="708"/>
        <w:rPr>
          <w:rStyle w:val="Enfasidelicata"/>
          <w:rFonts w:ascii="Arial" w:hAnsi="Arial" w:cs="Arial"/>
          <w:i w:val="0"/>
          <w:iCs w:val="0"/>
          <w:color w:val="auto"/>
          <w:sz w:val="24"/>
          <w:szCs w:val="24"/>
        </w:rPr>
      </w:pPr>
      <w:r>
        <w:rPr>
          <w:rStyle w:val="Enfasidelicata"/>
          <w:rFonts w:ascii="Arial" w:hAnsi="Arial" w:cs="Arial"/>
          <w:i w:val="0"/>
          <w:iCs w:val="0"/>
          <w:color w:val="auto"/>
          <w:sz w:val="24"/>
          <w:szCs w:val="24"/>
        </w:rPr>
        <w:t xml:space="preserve">La città era abitata – e quindi rifletteva – da un lato da un’oligarchia di nobili magistrati, occupati in violente e spesso corrotte lotte per il potere e </w:t>
      </w:r>
      <w:r w:rsidR="0065305F">
        <w:rPr>
          <w:rStyle w:val="Enfasidelicata"/>
          <w:rFonts w:ascii="Arial" w:hAnsi="Arial" w:cs="Arial"/>
          <w:i w:val="0"/>
          <w:iCs w:val="0"/>
          <w:color w:val="auto"/>
          <w:sz w:val="24"/>
          <w:szCs w:val="24"/>
        </w:rPr>
        <w:t xml:space="preserve">per </w:t>
      </w:r>
      <w:r>
        <w:rPr>
          <w:rStyle w:val="Enfasidelicata"/>
          <w:rFonts w:ascii="Arial" w:hAnsi="Arial" w:cs="Arial"/>
          <w:i w:val="0"/>
          <w:iCs w:val="0"/>
          <w:color w:val="auto"/>
          <w:sz w:val="24"/>
          <w:szCs w:val="24"/>
        </w:rPr>
        <w:t xml:space="preserve">gli incarichi, dall’altro lato da gente comune come gli artigiani nella prima scena del </w:t>
      </w:r>
      <w:r w:rsidRPr="0065305F">
        <w:rPr>
          <w:rStyle w:val="Enfasidelicata"/>
          <w:rFonts w:ascii="Arial" w:hAnsi="Arial" w:cs="Arial"/>
          <w:iCs w:val="0"/>
          <w:color w:val="auto"/>
          <w:sz w:val="24"/>
          <w:szCs w:val="24"/>
        </w:rPr>
        <w:t>Julius Caesar</w:t>
      </w:r>
      <w:r>
        <w:rPr>
          <w:rStyle w:val="Enfasidelicata"/>
          <w:rFonts w:ascii="Arial" w:hAnsi="Arial" w:cs="Arial"/>
          <w:i w:val="0"/>
          <w:iCs w:val="0"/>
          <w:color w:val="auto"/>
          <w:sz w:val="24"/>
          <w:szCs w:val="24"/>
        </w:rPr>
        <w:t>, o come i mutevoli cittadini</w:t>
      </w:r>
      <w:r w:rsidR="00C65C9F">
        <w:rPr>
          <w:rStyle w:val="Enfasidelicata"/>
          <w:rFonts w:ascii="Arial" w:hAnsi="Arial" w:cs="Arial"/>
          <w:i w:val="0"/>
          <w:iCs w:val="0"/>
          <w:color w:val="auto"/>
          <w:sz w:val="24"/>
          <w:szCs w:val="24"/>
        </w:rPr>
        <w:t xml:space="preserve"> cui Bruto e Antonio parlano dopo l’assassinio…Le abitazioni aristocratiche e quelle plebee potevano essere le une accanto alle altre.</w:t>
      </w:r>
    </w:p>
    <w:p w:rsidR="00C65C9F" w:rsidRDefault="00C65C9F" w:rsidP="00090AF5">
      <w:pPr>
        <w:pStyle w:val="Testonotaapidipagina"/>
        <w:spacing w:after="0"/>
        <w:ind w:left="0" w:firstLine="708"/>
        <w:rPr>
          <w:rStyle w:val="Enfasidelicata"/>
          <w:rFonts w:ascii="Arial" w:hAnsi="Arial" w:cs="Arial"/>
          <w:i w:val="0"/>
          <w:iCs w:val="0"/>
          <w:color w:val="auto"/>
          <w:sz w:val="24"/>
          <w:szCs w:val="24"/>
        </w:rPr>
      </w:pPr>
      <w:r>
        <w:rPr>
          <w:rStyle w:val="Enfasidelicata"/>
          <w:rFonts w:ascii="Arial" w:hAnsi="Arial" w:cs="Arial"/>
          <w:i w:val="0"/>
          <w:iCs w:val="0"/>
          <w:color w:val="auto"/>
          <w:sz w:val="24"/>
          <w:szCs w:val="24"/>
        </w:rPr>
        <w:tab/>
        <w:t xml:space="preserve">… Roma era anche una città dalle strade strette, dai quartieri poveri, dalle piccole sporche taverne, dalle postazioni di venditori ambulanti, dalle piccole piazze con gente che grida, ecc... I templi, i teatri, </w:t>
      </w:r>
      <w:r w:rsidR="0065305F">
        <w:rPr>
          <w:rStyle w:val="Enfasidelicata"/>
          <w:rFonts w:ascii="Arial" w:hAnsi="Arial" w:cs="Arial"/>
          <w:i w:val="0"/>
          <w:iCs w:val="0"/>
          <w:color w:val="auto"/>
          <w:sz w:val="24"/>
          <w:szCs w:val="24"/>
        </w:rPr>
        <w:t>le curie e generalmente i posti</w:t>
      </w:r>
      <w:r>
        <w:rPr>
          <w:rStyle w:val="Enfasidelicata"/>
          <w:rFonts w:ascii="Arial" w:hAnsi="Arial" w:cs="Arial"/>
          <w:i w:val="0"/>
          <w:iCs w:val="0"/>
          <w:color w:val="auto"/>
          <w:sz w:val="24"/>
          <w:szCs w:val="24"/>
        </w:rPr>
        <w:t xml:space="preserve"> come il foro che erano i palcoscenici</w:t>
      </w:r>
      <w:r w:rsidR="0065305F">
        <w:rPr>
          <w:rStyle w:val="Enfasidelicata"/>
          <w:rFonts w:ascii="Arial" w:hAnsi="Arial" w:cs="Arial"/>
          <w:i w:val="0"/>
          <w:iCs w:val="0"/>
          <w:color w:val="auto"/>
          <w:sz w:val="24"/>
          <w:szCs w:val="24"/>
        </w:rPr>
        <w:t xml:space="preserve"> </w:t>
      </w:r>
      <w:r>
        <w:rPr>
          <w:rStyle w:val="Enfasidelicata"/>
          <w:rFonts w:ascii="Arial" w:hAnsi="Arial" w:cs="Arial"/>
          <w:i w:val="0"/>
          <w:iCs w:val="0"/>
          <w:color w:val="auto"/>
          <w:sz w:val="24"/>
          <w:szCs w:val="24"/>
        </w:rPr>
        <w:t>delle dispute delle classi di governo, intriganti, con ostentazione di pompa, di battaglie legali e alla fine dell’assassinio del dittatore, non dovevano sembrare semplicemente come venerati santuari nazionali ma piuttosto come posti molto frequentati e vissuti</w:t>
      </w:r>
      <w:r w:rsidR="00EB7079">
        <w:rPr>
          <w:rStyle w:val="Enfasidelicata"/>
          <w:rFonts w:ascii="Arial" w:hAnsi="Arial" w:cs="Arial"/>
          <w:i w:val="0"/>
          <w:iCs w:val="0"/>
          <w:color w:val="auto"/>
          <w:sz w:val="24"/>
          <w:szCs w:val="24"/>
        </w:rPr>
        <w:t xml:space="preserve"> – come oggi i mercati, le corti federali e le borse valori.</w:t>
      </w:r>
    </w:p>
    <w:p w:rsidR="00EB7079" w:rsidRDefault="00EB7079" w:rsidP="00090AF5">
      <w:pPr>
        <w:pStyle w:val="Testonotaapidipagina"/>
        <w:spacing w:after="0"/>
        <w:ind w:left="0" w:firstLine="708"/>
        <w:rPr>
          <w:rStyle w:val="Enfasidelicata"/>
          <w:rFonts w:ascii="Arial" w:hAnsi="Arial" w:cs="Arial"/>
          <w:i w:val="0"/>
          <w:iCs w:val="0"/>
          <w:color w:val="auto"/>
          <w:sz w:val="24"/>
          <w:szCs w:val="24"/>
        </w:rPr>
      </w:pPr>
    </w:p>
    <w:p w:rsidR="005F2868" w:rsidRDefault="0070421C" w:rsidP="00090AF5">
      <w:pPr>
        <w:pStyle w:val="Testonotaapidipagina"/>
        <w:spacing w:after="0"/>
        <w:ind w:left="0" w:firstLine="708"/>
        <w:rPr>
          <w:rStyle w:val="Enfasidelicata"/>
          <w:rFonts w:ascii="Arial" w:hAnsi="Arial" w:cs="Arial"/>
          <w:i w:val="0"/>
          <w:iCs w:val="0"/>
          <w:color w:val="auto"/>
          <w:sz w:val="24"/>
          <w:szCs w:val="24"/>
        </w:rPr>
      </w:pPr>
      <w:r>
        <w:rPr>
          <w:rStyle w:val="Enfasidelicata"/>
          <w:rFonts w:ascii="Arial" w:hAnsi="Arial" w:cs="Arial"/>
          <w:i w:val="0"/>
          <w:iCs w:val="0"/>
          <w:color w:val="auto"/>
          <w:sz w:val="24"/>
          <w:szCs w:val="24"/>
        </w:rPr>
        <w:t xml:space="preserve">I libri prevalentemente consultati su questi temi erano </w:t>
      </w:r>
      <w:r w:rsidR="009277D2">
        <w:rPr>
          <w:rStyle w:val="Enfasidelicata"/>
          <w:rFonts w:ascii="Arial" w:hAnsi="Arial" w:cs="Arial"/>
          <w:i w:val="0"/>
          <w:iCs w:val="0"/>
          <w:color w:val="auto"/>
          <w:sz w:val="24"/>
          <w:szCs w:val="24"/>
        </w:rPr>
        <w:t xml:space="preserve">quelli che descrivono la città </w:t>
      </w:r>
      <w:r>
        <w:rPr>
          <w:rStyle w:val="Enfasidelicata"/>
          <w:rFonts w:ascii="Arial" w:hAnsi="Arial" w:cs="Arial"/>
          <w:i w:val="0"/>
          <w:iCs w:val="0"/>
          <w:color w:val="auto"/>
          <w:sz w:val="24"/>
          <w:szCs w:val="24"/>
        </w:rPr>
        <w:t xml:space="preserve"> e i </w:t>
      </w:r>
      <w:r w:rsidR="009277D2">
        <w:rPr>
          <w:rStyle w:val="Enfasidelicata"/>
          <w:rFonts w:ascii="Arial" w:hAnsi="Arial" w:cs="Arial"/>
          <w:i w:val="0"/>
          <w:iCs w:val="0"/>
          <w:color w:val="auto"/>
          <w:sz w:val="24"/>
          <w:szCs w:val="24"/>
        </w:rPr>
        <w:t>particolari</w:t>
      </w:r>
      <w:r>
        <w:rPr>
          <w:rStyle w:val="Enfasidelicata"/>
          <w:rFonts w:ascii="Arial" w:hAnsi="Arial" w:cs="Arial"/>
          <w:i w:val="0"/>
          <w:iCs w:val="0"/>
          <w:color w:val="auto"/>
          <w:sz w:val="24"/>
          <w:szCs w:val="24"/>
        </w:rPr>
        <w:t xml:space="preserve"> della sua vita in quel per</w:t>
      </w:r>
      <w:r w:rsidR="009277D2">
        <w:rPr>
          <w:rStyle w:val="Enfasidelicata"/>
          <w:rFonts w:ascii="Arial" w:hAnsi="Arial" w:cs="Arial"/>
          <w:i w:val="0"/>
          <w:iCs w:val="0"/>
          <w:color w:val="auto"/>
          <w:sz w:val="24"/>
          <w:szCs w:val="24"/>
        </w:rPr>
        <w:t>iodo o</w:t>
      </w:r>
      <w:r>
        <w:rPr>
          <w:rStyle w:val="Enfasidelicata"/>
          <w:rFonts w:ascii="Arial" w:hAnsi="Arial" w:cs="Arial"/>
          <w:i w:val="0"/>
          <w:iCs w:val="0"/>
          <w:color w:val="auto"/>
          <w:sz w:val="24"/>
          <w:szCs w:val="24"/>
        </w:rPr>
        <w:t xml:space="preserve"> in tempi immediatamente </w:t>
      </w:r>
      <w:r w:rsidR="009277D2">
        <w:rPr>
          <w:rStyle w:val="Enfasidelicata"/>
          <w:rFonts w:ascii="Arial" w:hAnsi="Arial" w:cs="Arial"/>
          <w:i w:val="0"/>
          <w:iCs w:val="0"/>
          <w:color w:val="auto"/>
          <w:sz w:val="24"/>
          <w:szCs w:val="24"/>
        </w:rPr>
        <w:t>vicini</w:t>
      </w:r>
      <w:r>
        <w:rPr>
          <w:rStyle w:val="Enfasidelicata"/>
          <w:rFonts w:ascii="Arial" w:hAnsi="Arial" w:cs="Arial"/>
          <w:i w:val="0"/>
          <w:iCs w:val="0"/>
          <w:color w:val="auto"/>
          <w:sz w:val="24"/>
          <w:szCs w:val="24"/>
        </w:rPr>
        <w:t>. Oltre ad autori antichi come Orazio e Marziale, i lavori moderni utili includevano quelli di Friedlӓnder</w:t>
      </w:r>
      <w:r w:rsidR="009277D2">
        <w:rPr>
          <w:rStyle w:val="Enfasidelicata"/>
          <w:rFonts w:ascii="Arial" w:hAnsi="Arial" w:cs="Arial"/>
          <w:i w:val="0"/>
          <w:iCs w:val="0"/>
          <w:color w:val="auto"/>
          <w:sz w:val="24"/>
          <w:szCs w:val="24"/>
        </w:rPr>
        <w:t xml:space="preserve">, Corcopino, e il più recente </w:t>
      </w:r>
      <w:r w:rsidR="009277D2">
        <w:rPr>
          <w:rStyle w:val="Enfasidelicata"/>
          <w:rFonts w:ascii="Arial" w:hAnsi="Arial" w:cs="Arial"/>
          <w:iCs w:val="0"/>
          <w:color w:val="auto"/>
          <w:sz w:val="24"/>
          <w:szCs w:val="24"/>
        </w:rPr>
        <w:t xml:space="preserve">Vita Romana </w:t>
      </w:r>
      <w:r w:rsidR="009277D2">
        <w:rPr>
          <w:rStyle w:val="Enfasidelicata"/>
          <w:rFonts w:ascii="Arial" w:hAnsi="Arial" w:cs="Arial"/>
          <w:i w:val="0"/>
          <w:iCs w:val="0"/>
          <w:color w:val="auto"/>
          <w:sz w:val="24"/>
          <w:szCs w:val="24"/>
        </w:rPr>
        <w:t>di Paoli. Per le innumerevoli questioni di dettaglio che potevano presentarsi, dalle armi ai tipi di acconciature, dai venditori ambulanti ai negozianti fino ai saluti militari, c’erano le enciclopedie standard, Pauly-Wissowa, e più particolarmente, Deremberg-Saglio. Questo genere di ricerche, per quanto se ne potesse usare, faceva emergere una differenza cruciale fra l</w:t>
      </w:r>
      <w:r w:rsidR="0052073D">
        <w:rPr>
          <w:rStyle w:val="Enfasidelicata"/>
          <w:rFonts w:ascii="Arial" w:hAnsi="Arial" w:cs="Arial"/>
          <w:i w:val="0"/>
          <w:iCs w:val="0"/>
          <w:color w:val="auto"/>
          <w:sz w:val="24"/>
          <w:szCs w:val="24"/>
        </w:rPr>
        <w:t>a ricerca scolastica</w:t>
      </w:r>
      <w:r w:rsidR="009277D2">
        <w:rPr>
          <w:rStyle w:val="Enfasidelicata"/>
          <w:rFonts w:ascii="Arial" w:hAnsi="Arial" w:cs="Arial"/>
          <w:i w:val="0"/>
          <w:iCs w:val="0"/>
          <w:color w:val="auto"/>
          <w:sz w:val="24"/>
          <w:szCs w:val="24"/>
        </w:rPr>
        <w:t xml:space="preserve"> e</w:t>
      </w:r>
      <w:r w:rsidR="0052073D">
        <w:rPr>
          <w:rStyle w:val="Enfasidelicata"/>
          <w:rFonts w:ascii="Arial" w:hAnsi="Arial" w:cs="Arial"/>
          <w:i w:val="0"/>
          <w:iCs w:val="0"/>
          <w:color w:val="auto"/>
          <w:sz w:val="24"/>
          <w:szCs w:val="24"/>
        </w:rPr>
        <w:t xml:space="preserve"> quella necessaria per realizzare</w:t>
      </w:r>
      <w:r w:rsidR="009277D2">
        <w:rPr>
          <w:rStyle w:val="Enfasidelicata"/>
          <w:rFonts w:ascii="Arial" w:hAnsi="Arial" w:cs="Arial"/>
          <w:i w:val="0"/>
          <w:iCs w:val="0"/>
          <w:color w:val="auto"/>
          <w:sz w:val="24"/>
          <w:szCs w:val="24"/>
        </w:rPr>
        <w:t xml:space="preserve"> un film</w:t>
      </w:r>
      <w:r w:rsidR="0052073D">
        <w:rPr>
          <w:rStyle w:val="Enfasidelicata"/>
          <w:rFonts w:ascii="Arial" w:hAnsi="Arial" w:cs="Arial"/>
          <w:i w:val="0"/>
          <w:iCs w:val="0"/>
          <w:color w:val="auto"/>
          <w:sz w:val="24"/>
          <w:szCs w:val="24"/>
        </w:rPr>
        <w:t>: mentre la prima può accettare dei risultati abbastanza vaghi, la seconda non può. Per quanto incerta l’evidenza, scarsi i testi e numerose le ipotesi, occorre prendere una decisione su come un capo d’abbigliamento d</w:t>
      </w:r>
      <w:r w:rsidR="0065305F">
        <w:rPr>
          <w:rStyle w:val="Enfasidelicata"/>
          <w:rFonts w:ascii="Arial" w:hAnsi="Arial" w:cs="Arial"/>
          <w:i w:val="0"/>
          <w:iCs w:val="0"/>
          <w:color w:val="auto"/>
          <w:sz w:val="24"/>
          <w:szCs w:val="24"/>
        </w:rPr>
        <w:t>eve</w:t>
      </w:r>
      <w:r w:rsidR="0052073D">
        <w:rPr>
          <w:rStyle w:val="Enfasidelicata"/>
          <w:rFonts w:ascii="Arial" w:hAnsi="Arial" w:cs="Arial"/>
          <w:i w:val="0"/>
          <w:iCs w:val="0"/>
          <w:color w:val="auto"/>
          <w:sz w:val="24"/>
          <w:szCs w:val="24"/>
        </w:rPr>
        <w:t xml:space="preserve"> essere indossato, su come un saluto d</w:t>
      </w:r>
      <w:r w:rsidR="0065305F">
        <w:rPr>
          <w:rStyle w:val="Enfasidelicata"/>
          <w:rFonts w:ascii="Arial" w:hAnsi="Arial" w:cs="Arial"/>
          <w:i w:val="0"/>
          <w:iCs w:val="0"/>
          <w:color w:val="auto"/>
          <w:sz w:val="24"/>
          <w:szCs w:val="24"/>
        </w:rPr>
        <w:t>eve</w:t>
      </w:r>
      <w:r w:rsidR="0052073D">
        <w:rPr>
          <w:rStyle w:val="Enfasidelicata"/>
          <w:rFonts w:ascii="Arial" w:hAnsi="Arial" w:cs="Arial"/>
          <w:i w:val="0"/>
          <w:iCs w:val="0"/>
          <w:color w:val="auto"/>
          <w:sz w:val="24"/>
          <w:szCs w:val="24"/>
        </w:rPr>
        <w:t xml:space="preserve"> essere dato, e così via. In qualche caso si è trovato il dettaglio “esatto”; l’insegna sopra la porta della taverna nella scena d’apertura, per esempio, è autentica benché probabilmente “sbagliata” di ottant’anni. Talvolta l’esperto indulge in soddisfazioni puramente “platoniche”</w:t>
      </w:r>
      <w:r w:rsidR="00E4198B">
        <w:rPr>
          <w:rStyle w:val="Enfasidelicata"/>
          <w:rFonts w:ascii="Arial" w:hAnsi="Arial" w:cs="Arial"/>
          <w:i w:val="0"/>
          <w:iCs w:val="0"/>
          <w:color w:val="auto"/>
          <w:sz w:val="24"/>
          <w:szCs w:val="24"/>
        </w:rPr>
        <w:t xml:space="preserve">: per esempio le parole scarabocchiate sui </w:t>
      </w:r>
      <w:r w:rsidR="00E4198B">
        <w:rPr>
          <w:rStyle w:val="Enfasidelicata"/>
          <w:rFonts w:ascii="Arial" w:hAnsi="Arial" w:cs="Arial"/>
          <w:i w:val="0"/>
          <w:iCs w:val="0"/>
          <w:color w:val="auto"/>
          <w:sz w:val="24"/>
          <w:szCs w:val="24"/>
        </w:rPr>
        <w:lastRenderedPageBreak/>
        <w:t xml:space="preserve">muri nella piccola piazza romana in cui il film ha inizio erano corrette come caratteri e realistiche come contenuto, mentre difficilmente la cinepresa poteve riprenderle. Ma questi sono solo esempi sparsi. Ci sono problemi che si presentano improvvisamente durante la produzione. “I senatori hanno la barba?” mi è stato chiesto </w:t>
      </w:r>
      <w:r w:rsidR="005F2868">
        <w:rPr>
          <w:rStyle w:val="Enfasidelicata"/>
          <w:rFonts w:ascii="Arial" w:hAnsi="Arial" w:cs="Arial"/>
          <w:i w:val="0"/>
          <w:iCs w:val="0"/>
          <w:color w:val="auto"/>
          <w:sz w:val="24"/>
          <w:szCs w:val="24"/>
        </w:rPr>
        <w:t xml:space="preserve">una volta </w:t>
      </w:r>
      <w:r w:rsidR="00E4198B">
        <w:rPr>
          <w:rStyle w:val="Enfasidelicata"/>
          <w:rFonts w:ascii="Arial" w:hAnsi="Arial" w:cs="Arial"/>
          <w:i w:val="0"/>
          <w:iCs w:val="0"/>
          <w:color w:val="auto"/>
          <w:sz w:val="24"/>
          <w:szCs w:val="24"/>
        </w:rPr>
        <w:t>con urgenza per telefono. Istintivamente ho risposto “No, non necessariamente</w:t>
      </w:r>
      <w:r w:rsidR="005F2868">
        <w:rPr>
          <w:rStyle w:val="Enfasidelicata"/>
          <w:rFonts w:ascii="Arial" w:hAnsi="Arial" w:cs="Arial"/>
          <w:i w:val="0"/>
          <w:iCs w:val="0"/>
          <w:color w:val="auto"/>
          <w:sz w:val="24"/>
          <w:szCs w:val="24"/>
        </w:rPr>
        <w:t xml:space="preserve">.” </w:t>
      </w:r>
      <w:r w:rsidR="0065305F">
        <w:rPr>
          <w:rStyle w:val="Enfasidelicata"/>
          <w:rFonts w:ascii="Arial" w:hAnsi="Arial" w:cs="Arial"/>
          <w:i w:val="0"/>
          <w:iCs w:val="0"/>
          <w:color w:val="auto"/>
          <w:sz w:val="24"/>
          <w:szCs w:val="24"/>
        </w:rPr>
        <w:t>Tuttavia</w:t>
      </w:r>
      <w:r w:rsidR="005F2868">
        <w:rPr>
          <w:rStyle w:val="Enfasidelicata"/>
          <w:rFonts w:ascii="Arial" w:hAnsi="Arial" w:cs="Arial"/>
          <w:i w:val="0"/>
          <w:iCs w:val="0"/>
          <w:color w:val="auto"/>
          <w:sz w:val="24"/>
          <w:szCs w:val="24"/>
        </w:rPr>
        <w:t xml:space="preserve"> ho cominciato uno studio della moda relativa alla barba attraverso i secoli romani – non molto utile ma affascinante. (Una curiosità: i giovani portavano la barba finché i peli bianchi non diventavano troppo numerosi perché il barbiere potesse </w:t>
      </w:r>
      <w:r w:rsidR="0065305F">
        <w:rPr>
          <w:rStyle w:val="Enfasidelicata"/>
          <w:rFonts w:ascii="Arial" w:hAnsi="Arial" w:cs="Arial"/>
          <w:i w:val="0"/>
          <w:iCs w:val="0"/>
          <w:color w:val="auto"/>
          <w:sz w:val="24"/>
          <w:szCs w:val="24"/>
        </w:rPr>
        <w:t>elimin</w:t>
      </w:r>
      <w:r w:rsidR="005F2868">
        <w:rPr>
          <w:rStyle w:val="Enfasidelicata"/>
          <w:rFonts w:ascii="Arial" w:hAnsi="Arial" w:cs="Arial"/>
          <w:i w:val="0"/>
          <w:iCs w:val="0"/>
          <w:color w:val="auto"/>
          <w:sz w:val="24"/>
          <w:szCs w:val="24"/>
        </w:rPr>
        <w:t>arli. La vanità, io penso, era anche una delle ragioni dell’abitudine degli uomini romani di pettinare i capelli  in avanti: cancellava l’estendersi della fronte a causa della perdita dei capelli. Incidentalmente, in certi quartieri di Roma era di moda anche quest’anno.)</w:t>
      </w:r>
    </w:p>
    <w:p w:rsidR="005A166B" w:rsidRDefault="005A166B" w:rsidP="00090AF5">
      <w:pPr>
        <w:pStyle w:val="Testonotaapidipagina"/>
        <w:spacing w:after="0"/>
        <w:ind w:left="0" w:firstLine="708"/>
        <w:rPr>
          <w:rStyle w:val="Enfasidelicata"/>
          <w:rFonts w:ascii="Arial" w:hAnsi="Arial" w:cs="Arial"/>
          <w:i w:val="0"/>
          <w:iCs w:val="0"/>
          <w:color w:val="auto"/>
          <w:sz w:val="24"/>
          <w:szCs w:val="24"/>
        </w:rPr>
      </w:pPr>
      <w:r>
        <w:rPr>
          <w:rStyle w:val="Enfasidelicata"/>
          <w:rFonts w:ascii="Arial" w:hAnsi="Arial" w:cs="Arial"/>
          <w:i w:val="0"/>
          <w:iCs w:val="0"/>
          <w:color w:val="auto"/>
          <w:sz w:val="24"/>
          <w:szCs w:val="24"/>
        </w:rPr>
        <w:t>Oggetti e cose personali aiutano a caratterizzare lo sfondo e le persone. A un certo punto si prese in considerazione di dotare Cicerone di qualcosa di corrispondente a un occhialino. Sarebbe stato non autentico, ma l’idea fu scartata soprattutto</w:t>
      </w:r>
      <w:r w:rsidR="00472D4D">
        <w:rPr>
          <w:rStyle w:val="Enfasidelicata"/>
          <w:rFonts w:ascii="Arial" w:hAnsi="Arial" w:cs="Arial"/>
          <w:i w:val="0"/>
          <w:iCs w:val="0"/>
          <w:color w:val="auto"/>
          <w:sz w:val="24"/>
          <w:szCs w:val="24"/>
        </w:rPr>
        <w:t xml:space="preserve"> perché tale oggetto sembrava effettivamente superfluo. Botteghe, ambulanti e personaggi del foro erano basati su quanta più evidenza letteraria e archeologica era possibile raccogliere (le insegne romane erano bassorilievi ed erano spesso buone rappresentazioni delle botteghe stesse.) L’autenticità fisica dei singoli personaggi non era neppure tentata, benché si fosse raccolta una collezione di ritratti e fossero definite età,qualità, rango e ambiente. Anche qui c’è stato un caso in cui il ricercatore ha tentato di raccogliere materiale di non diretta utilità ma ovviamente di grande fascino, come negli studi sociali su Roma di F. R. Cowell e L. R. Taylor.</w:t>
      </w:r>
    </w:p>
    <w:p w:rsidR="00472D4D" w:rsidRDefault="00472D4D" w:rsidP="00090AF5">
      <w:pPr>
        <w:pStyle w:val="Testonotaapidipagina"/>
        <w:spacing w:after="0"/>
        <w:ind w:left="0" w:firstLine="708"/>
        <w:rPr>
          <w:rStyle w:val="Enfasidelicata"/>
          <w:rFonts w:ascii="Arial" w:hAnsi="Arial" w:cs="Arial"/>
          <w:i w:val="0"/>
          <w:iCs w:val="0"/>
          <w:color w:val="auto"/>
          <w:sz w:val="24"/>
          <w:szCs w:val="24"/>
        </w:rPr>
      </w:pPr>
      <w:r>
        <w:rPr>
          <w:rStyle w:val="Enfasidelicata"/>
          <w:rFonts w:ascii="Arial" w:hAnsi="Arial" w:cs="Arial"/>
          <w:i w:val="0"/>
          <w:iCs w:val="0"/>
          <w:color w:val="auto"/>
          <w:sz w:val="24"/>
          <w:szCs w:val="24"/>
        </w:rPr>
        <w:t xml:space="preserve">Di nuovo, ciò che conta è la verità artistica dei personaggi nel dramma, non la loro relazione con la storia – specialmente per quanto concerne l’aspetto. </w:t>
      </w:r>
      <w:r w:rsidR="0065305F">
        <w:rPr>
          <w:rStyle w:val="Enfasidelicata"/>
          <w:rFonts w:ascii="Arial" w:hAnsi="Arial" w:cs="Arial"/>
          <w:i w:val="0"/>
          <w:iCs w:val="0"/>
          <w:color w:val="auto"/>
          <w:sz w:val="24"/>
          <w:szCs w:val="24"/>
        </w:rPr>
        <w:t>Cesare</w:t>
      </w:r>
      <w:r>
        <w:rPr>
          <w:rStyle w:val="Enfasidelicata"/>
          <w:rFonts w:ascii="Arial" w:hAnsi="Arial" w:cs="Arial"/>
          <w:i w:val="0"/>
          <w:iCs w:val="0"/>
          <w:color w:val="auto"/>
          <w:sz w:val="24"/>
          <w:szCs w:val="24"/>
        </w:rPr>
        <w:t xml:space="preserve"> Dio sa</w:t>
      </w:r>
      <w:r w:rsidR="0065305F">
        <w:rPr>
          <w:rStyle w:val="Enfasidelicata"/>
          <w:rFonts w:ascii="Arial" w:hAnsi="Arial" w:cs="Arial"/>
          <w:i w:val="0"/>
          <w:iCs w:val="0"/>
          <w:color w:val="auto"/>
          <w:sz w:val="24"/>
          <w:szCs w:val="24"/>
        </w:rPr>
        <w:t xml:space="preserve"> se</w:t>
      </w:r>
      <w:r>
        <w:rPr>
          <w:rStyle w:val="Enfasidelicata"/>
          <w:rFonts w:ascii="Arial" w:hAnsi="Arial" w:cs="Arial"/>
          <w:i w:val="0"/>
          <w:iCs w:val="0"/>
          <w:color w:val="auto"/>
          <w:sz w:val="24"/>
          <w:szCs w:val="24"/>
        </w:rPr>
        <w:t xml:space="preserve"> era più piccolo di Mr. Calhern</w:t>
      </w:r>
      <w:r w:rsidR="00DB3F7E">
        <w:rPr>
          <w:rStyle w:val="Enfasidelicata"/>
          <w:rFonts w:ascii="Arial" w:hAnsi="Arial" w:cs="Arial"/>
          <w:i w:val="0"/>
          <w:iCs w:val="0"/>
          <w:color w:val="auto"/>
          <w:sz w:val="24"/>
          <w:szCs w:val="24"/>
        </w:rPr>
        <w:t>,</w:t>
      </w:r>
      <w:r>
        <w:rPr>
          <w:rStyle w:val="Enfasidelicata"/>
          <w:rFonts w:ascii="Arial" w:hAnsi="Arial" w:cs="Arial"/>
          <w:i w:val="0"/>
          <w:iCs w:val="0"/>
          <w:color w:val="auto"/>
          <w:sz w:val="24"/>
          <w:szCs w:val="24"/>
        </w:rPr>
        <w:t xml:space="preserve"> e sar</w:t>
      </w:r>
      <w:r w:rsidR="00DB3F7E">
        <w:rPr>
          <w:rStyle w:val="Enfasidelicata"/>
          <w:rFonts w:ascii="Arial" w:hAnsi="Arial" w:cs="Arial"/>
          <w:i w:val="0"/>
          <w:iCs w:val="0"/>
          <w:color w:val="auto"/>
          <w:sz w:val="24"/>
          <w:szCs w:val="24"/>
        </w:rPr>
        <w:t>ebbe stato difficile trovare qua</w:t>
      </w:r>
      <w:r>
        <w:rPr>
          <w:rStyle w:val="Enfasidelicata"/>
          <w:rFonts w:ascii="Arial" w:hAnsi="Arial" w:cs="Arial"/>
          <w:i w:val="0"/>
          <w:iCs w:val="0"/>
          <w:color w:val="auto"/>
          <w:sz w:val="24"/>
          <w:szCs w:val="24"/>
        </w:rPr>
        <w:t>lcuno</w:t>
      </w:r>
      <w:r w:rsidR="00DB3F7E">
        <w:rPr>
          <w:rStyle w:val="Enfasidelicata"/>
          <w:rFonts w:ascii="Arial" w:hAnsi="Arial" w:cs="Arial"/>
          <w:i w:val="0"/>
          <w:iCs w:val="0"/>
          <w:color w:val="auto"/>
          <w:sz w:val="24"/>
          <w:szCs w:val="24"/>
        </w:rPr>
        <w:t xml:space="preserve"> che assomigliasse di meno a Cicerone dell’eccellente Mr. Napier. Incidentalmente, io penso che la questione degli accenti fu utile per la caratterizzazione: gli ultra-nobili Bruto e Cass</w:t>
      </w:r>
      <w:r w:rsidR="0065305F">
        <w:rPr>
          <w:rStyle w:val="Enfasidelicata"/>
          <w:rFonts w:ascii="Arial" w:hAnsi="Arial" w:cs="Arial"/>
          <w:i w:val="0"/>
          <w:iCs w:val="0"/>
          <w:color w:val="auto"/>
          <w:sz w:val="24"/>
          <w:szCs w:val="24"/>
        </w:rPr>
        <w:t>io  sono inglesi; il più rozzo A</w:t>
      </w:r>
      <w:r w:rsidR="00DB3F7E">
        <w:rPr>
          <w:rStyle w:val="Enfasidelicata"/>
          <w:rFonts w:ascii="Arial" w:hAnsi="Arial" w:cs="Arial"/>
          <w:i w:val="0"/>
          <w:iCs w:val="0"/>
          <w:color w:val="auto"/>
          <w:sz w:val="24"/>
          <w:szCs w:val="24"/>
        </w:rPr>
        <w:t>ntonio è americano; Cicerone, di classe media provinciale ma molto raffinato e come Bruto e Cassio molto esposto alla cultura greca, è inglese; mentre Casca è americano.</w:t>
      </w:r>
    </w:p>
    <w:p w:rsidR="00DB3F7E" w:rsidRDefault="00DB3F7E" w:rsidP="00090AF5">
      <w:pPr>
        <w:pStyle w:val="Testonotaapidipagina"/>
        <w:spacing w:after="0"/>
        <w:ind w:left="0" w:firstLine="708"/>
        <w:rPr>
          <w:rStyle w:val="Enfasidelicata"/>
          <w:rFonts w:ascii="Arial" w:hAnsi="Arial" w:cs="Arial"/>
          <w:i w:val="0"/>
          <w:iCs w:val="0"/>
          <w:color w:val="auto"/>
          <w:sz w:val="24"/>
          <w:szCs w:val="24"/>
        </w:rPr>
      </w:pPr>
      <w:r>
        <w:rPr>
          <w:rStyle w:val="Enfasidelicata"/>
          <w:rFonts w:ascii="Arial" w:hAnsi="Arial" w:cs="Arial"/>
          <w:i w:val="0"/>
          <w:iCs w:val="0"/>
          <w:color w:val="auto"/>
          <w:sz w:val="24"/>
          <w:szCs w:val="24"/>
        </w:rPr>
        <w:t xml:space="preserve">Ogni risultato delle ricerche è subordinato alle necessità drammatiche, ma talvolta c’è una certa concomitanza fra i due punti di vista. Questo accadde, per esempio, con l’accampamento di Bruto a Filippi. Il fatto che gli accampamenti romani fossero, come ben noto, costruzioni piuttosto elaborate e solide </w:t>
      </w:r>
      <w:r w:rsidR="0065305F">
        <w:rPr>
          <w:rStyle w:val="Enfasidelicata"/>
          <w:rFonts w:ascii="Arial" w:hAnsi="Arial" w:cs="Arial"/>
          <w:i w:val="0"/>
          <w:iCs w:val="0"/>
          <w:color w:val="auto"/>
          <w:sz w:val="24"/>
          <w:szCs w:val="24"/>
        </w:rPr>
        <w:t>veniva</w:t>
      </w:r>
      <w:r>
        <w:rPr>
          <w:rStyle w:val="Enfasidelicata"/>
          <w:rFonts w:ascii="Arial" w:hAnsi="Arial" w:cs="Arial"/>
          <w:i w:val="0"/>
          <w:iCs w:val="0"/>
          <w:color w:val="auto"/>
          <w:sz w:val="24"/>
          <w:szCs w:val="24"/>
        </w:rPr>
        <w:t xml:space="preserve"> incontro alla possibilità di evidenziare la ragione per cui era trascorso del tempo dall’assassinio e dalla partenza di Bruto e Cassio da Roma.</w:t>
      </w:r>
    </w:p>
    <w:p w:rsidR="0088040F" w:rsidRDefault="00B46924" w:rsidP="00090AF5">
      <w:pPr>
        <w:pStyle w:val="Testonotaapidipagina"/>
        <w:spacing w:after="0"/>
        <w:ind w:left="0" w:firstLine="708"/>
        <w:rPr>
          <w:rStyle w:val="Enfasidelicata"/>
          <w:rFonts w:ascii="Arial" w:hAnsi="Arial" w:cs="Arial"/>
          <w:i w:val="0"/>
          <w:iCs w:val="0"/>
          <w:color w:val="auto"/>
          <w:sz w:val="24"/>
          <w:szCs w:val="24"/>
        </w:rPr>
      </w:pPr>
      <w:r>
        <w:rPr>
          <w:rStyle w:val="Enfasidelicata"/>
          <w:rFonts w:ascii="Arial" w:hAnsi="Arial" w:cs="Arial"/>
          <w:i w:val="0"/>
          <w:iCs w:val="0"/>
          <w:color w:val="auto"/>
          <w:sz w:val="24"/>
          <w:szCs w:val="24"/>
        </w:rPr>
        <w:t xml:space="preserve">Un’informazione storica, anche </w:t>
      </w:r>
      <w:r w:rsidR="0065305F">
        <w:rPr>
          <w:rStyle w:val="Enfasidelicata"/>
          <w:rFonts w:ascii="Arial" w:hAnsi="Arial" w:cs="Arial"/>
          <w:i w:val="0"/>
          <w:iCs w:val="0"/>
          <w:color w:val="auto"/>
          <w:sz w:val="24"/>
          <w:szCs w:val="24"/>
        </w:rPr>
        <w:t>se corretta e contemporaneament</w:t>
      </w:r>
      <w:r>
        <w:rPr>
          <w:rStyle w:val="Enfasidelicata"/>
          <w:rFonts w:ascii="Arial" w:hAnsi="Arial" w:cs="Arial"/>
          <w:i w:val="0"/>
          <w:iCs w:val="0"/>
          <w:color w:val="auto"/>
          <w:sz w:val="24"/>
          <w:szCs w:val="24"/>
        </w:rPr>
        <w:t>e</w:t>
      </w:r>
      <w:r w:rsidR="0065305F">
        <w:rPr>
          <w:rStyle w:val="Enfasidelicata"/>
          <w:rFonts w:ascii="Arial" w:hAnsi="Arial" w:cs="Arial"/>
          <w:i w:val="0"/>
          <w:iCs w:val="0"/>
          <w:color w:val="auto"/>
          <w:sz w:val="24"/>
          <w:szCs w:val="24"/>
        </w:rPr>
        <w:t xml:space="preserve"> </w:t>
      </w:r>
      <w:r>
        <w:rPr>
          <w:rStyle w:val="Enfasidelicata"/>
          <w:rFonts w:ascii="Arial" w:hAnsi="Arial" w:cs="Arial"/>
          <w:i w:val="0"/>
          <w:iCs w:val="0"/>
          <w:color w:val="auto"/>
          <w:sz w:val="24"/>
          <w:szCs w:val="24"/>
        </w:rPr>
        <w:t xml:space="preserve">usabile, può non essere sfruttata completamente. Un esempio di questo fatto può essere la questione che sorse intorno a qualche genere di cerimonia che precedeva la battaglia. Qualcosa come una preghiera, come una implorazione religiosa sembrava drammaticamente appropriato; ma la cerimonia (chiamata </w:t>
      </w:r>
      <w:r>
        <w:rPr>
          <w:rStyle w:val="Enfasidelicata"/>
          <w:rFonts w:ascii="Arial" w:hAnsi="Arial" w:cs="Arial"/>
          <w:iCs w:val="0"/>
          <w:color w:val="auto"/>
          <w:sz w:val="24"/>
          <w:szCs w:val="24"/>
        </w:rPr>
        <w:t>lustratio</w:t>
      </w:r>
      <w:r>
        <w:rPr>
          <w:rStyle w:val="Enfasidelicata"/>
          <w:rFonts w:ascii="Arial" w:hAnsi="Arial" w:cs="Arial"/>
          <w:i w:val="0"/>
          <w:iCs w:val="0"/>
          <w:color w:val="auto"/>
          <w:sz w:val="24"/>
          <w:szCs w:val="24"/>
        </w:rPr>
        <w:t xml:space="preserve">) con il sacrificio di animali ecc., che Bruto e Cassio devono aver celebrato come </w:t>
      </w:r>
      <w:r w:rsidR="00184AEA">
        <w:rPr>
          <w:rStyle w:val="Enfasidelicata"/>
          <w:rFonts w:ascii="Arial" w:hAnsi="Arial" w:cs="Arial"/>
          <w:i w:val="0"/>
          <w:iCs w:val="0"/>
          <w:color w:val="auto"/>
          <w:sz w:val="24"/>
          <w:szCs w:val="24"/>
        </w:rPr>
        <w:t>documentato</w:t>
      </w:r>
      <w:r>
        <w:rPr>
          <w:rStyle w:val="Enfasidelicata"/>
          <w:rFonts w:ascii="Arial" w:hAnsi="Arial" w:cs="Arial"/>
          <w:i w:val="0"/>
          <w:iCs w:val="0"/>
          <w:color w:val="auto"/>
          <w:sz w:val="24"/>
          <w:szCs w:val="24"/>
        </w:rPr>
        <w:t xml:space="preserve"> nella storia e nell’iconografia, poteva essere rappresentata soltanto come breve accenno visivo.</w:t>
      </w:r>
    </w:p>
    <w:p w:rsidR="00D7582E" w:rsidRDefault="00184AEA" w:rsidP="00090AF5">
      <w:pPr>
        <w:pStyle w:val="Testonotaapidipagina"/>
        <w:spacing w:after="0"/>
        <w:ind w:left="0" w:firstLine="708"/>
        <w:rPr>
          <w:rStyle w:val="Enfasidelicata"/>
          <w:rFonts w:ascii="Arial" w:hAnsi="Arial" w:cs="Arial"/>
          <w:i w:val="0"/>
          <w:iCs w:val="0"/>
          <w:color w:val="auto"/>
          <w:sz w:val="24"/>
          <w:szCs w:val="24"/>
        </w:rPr>
      </w:pPr>
      <w:r>
        <w:rPr>
          <w:rStyle w:val="Enfasidelicata"/>
          <w:rFonts w:ascii="Arial" w:hAnsi="Arial" w:cs="Arial"/>
          <w:i w:val="0"/>
          <w:iCs w:val="0"/>
          <w:color w:val="auto"/>
          <w:sz w:val="24"/>
          <w:szCs w:val="24"/>
        </w:rPr>
        <w:t xml:space="preserve">L’opportunità drammatica può anche suggerire consapevoli incongruenze nei dettagli minori. Per esempio, Bruto </w:t>
      </w:r>
      <w:r w:rsidR="0065305F">
        <w:rPr>
          <w:rStyle w:val="Enfasidelicata"/>
          <w:rFonts w:ascii="Arial" w:hAnsi="Arial" w:cs="Arial"/>
          <w:i w:val="0"/>
          <w:iCs w:val="0"/>
          <w:color w:val="auto"/>
          <w:sz w:val="24"/>
          <w:szCs w:val="24"/>
        </w:rPr>
        <w:t xml:space="preserve">non </w:t>
      </w:r>
      <w:r>
        <w:rPr>
          <w:rStyle w:val="Enfasidelicata"/>
          <w:rFonts w:ascii="Arial" w:hAnsi="Arial" w:cs="Arial"/>
          <w:i w:val="0"/>
          <w:iCs w:val="0"/>
          <w:color w:val="auto"/>
          <w:sz w:val="24"/>
          <w:szCs w:val="24"/>
        </w:rPr>
        <w:t>era solo un politico, ma altrettanto un pensatore e un lettore; in certi momenti porta con sé un libro o lo legge. Noi sappiamo, naturalmente, che il libro romano era un rotolo (</w:t>
      </w:r>
      <w:r>
        <w:rPr>
          <w:rStyle w:val="Enfasidelicata"/>
          <w:rFonts w:ascii="Arial" w:hAnsi="Arial" w:cs="Arial"/>
          <w:iCs w:val="0"/>
          <w:color w:val="auto"/>
          <w:sz w:val="24"/>
          <w:szCs w:val="24"/>
        </w:rPr>
        <w:t>volumen</w:t>
      </w:r>
      <w:r>
        <w:rPr>
          <w:rStyle w:val="Enfasidelicata"/>
          <w:rFonts w:ascii="Arial" w:hAnsi="Arial" w:cs="Arial"/>
          <w:i w:val="0"/>
          <w:iCs w:val="0"/>
          <w:color w:val="auto"/>
          <w:sz w:val="24"/>
          <w:szCs w:val="24"/>
        </w:rPr>
        <w:t>); ma con tutte le lettere e i messaggi praticamente della stessa forma che compa</w:t>
      </w:r>
      <w:r w:rsidR="00D7582E">
        <w:rPr>
          <w:rStyle w:val="Enfasidelicata"/>
          <w:rFonts w:ascii="Arial" w:hAnsi="Arial" w:cs="Arial"/>
          <w:i w:val="0"/>
          <w:iCs w:val="0"/>
          <w:color w:val="auto"/>
          <w:sz w:val="24"/>
          <w:szCs w:val="24"/>
        </w:rPr>
        <w:t>rivano</w:t>
      </w:r>
      <w:r>
        <w:rPr>
          <w:rStyle w:val="Enfasidelicata"/>
          <w:rFonts w:ascii="Arial" w:hAnsi="Arial" w:cs="Arial"/>
          <w:i w:val="0"/>
          <w:iCs w:val="0"/>
          <w:color w:val="auto"/>
          <w:sz w:val="24"/>
          <w:szCs w:val="24"/>
        </w:rPr>
        <w:t xml:space="preserve"> sulla scena, quel libro sarebbe stato irriconoscibile se fosse stato un rotolo, e perciò inefficace </w:t>
      </w:r>
      <w:r w:rsidR="00D7582E">
        <w:rPr>
          <w:rStyle w:val="Enfasidelicata"/>
          <w:rFonts w:ascii="Arial" w:hAnsi="Arial" w:cs="Arial"/>
          <w:i w:val="0"/>
          <w:iCs w:val="0"/>
          <w:color w:val="auto"/>
          <w:sz w:val="24"/>
          <w:szCs w:val="24"/>
        </w:rPr>
        <w:t xml:space="preserve">[a caratterizzare Bruto; ndt]. Io penso di essere stato responsabile come ogni altro per aver fatto sì che il libro di Bruto </w:t>
      </w:r>
      <w:r w:rsidR="00D7582E">
        <w:rPr>
          <w:rStyle w:val="Enfasidelicata"/>
          <w:rFonts w:ascii="Arial" w:hAnsi="Arial" w:cs="Arial"/>
          <w:i w:val="0"/>
          <w:iCs w:val="0"/>
          <w:color w:val="auto"/>
          <w:sz w:val="24"/>
          <w:szCs w:val="24"/>
        </w:rPr>
        <w:lastRenderedPageBreak/>
        <w:t>avesse l’apparenza, diciamo, di una piccola edizione rinascimentale di un classico. Se non altro, confesso, mi sono trattenuto dal dissuadere chiunque da quella scelta.</w:t>
      </w:r>
    </w:p>
    <w:p w:rsidR="00D7582E" w:rsidRDefault="00D7582E" w:rsidP="00090AF5">
      <w:pPr>
        <w:pStyle w:val="Testonotaapidipagina"/>
        <w:spacing w:after="0"/>
        <w:ind w:left="0" w:firstLine="708"/>
        <w:rPr>
          <w:rStyle w:val="Enfasidelicata"/>
          <w:rFonts w:ascii="Arial" w:hAnsi="Arial" w:cs="Arial"/>
          <w:i w:val="0"/>
          <w:iCs w:val="0"/>
          <w:color w:val="auto"/>
          <w:sz w:val="24"/>
          <w:szCs w:val="24"/>
        </w:rPr>
      </w:pPr>
      <w:r>
        <w:rPr>
          <w:rStyle w:val="Enfasidelicata"/>
          <w:rFonts w:ascii="Arial" w:hAnsi="Arial" w:cs="Arial"/>
          <w:i w:val="0"/>
          <w:iCs w:val="0"/>
          <w:color w:val="auto"/>
          <w:sz w:val="24"/>
          <w:szCs w:val="24"/>
        </w:rPr>
        <w:t xml:space="preserve">D’altra parte, quando si presentò la questione di un emblema comune, ben riconoscibile per Cesare e il suo partito, e fu suggerito di usare la mano aperta come su alcune insegne militari romane, quel simbolo, per quanto incisivo e riconoscibile potesse essere, fu scartato. Era troppo speciale e aveva un uso altrettanto speciale sulle </w:t>
      </w:r>
      <w:r>
        <w:rPr>
          <w:rStyle w:val="Enfasidelicata"/>
          <w:rFonts w:ascii="Arial" w:hAnsi="Arial" w:cs="Arial"/>
          <w:iCs w:val="0"/>
          <w:color w:val="auto"/>
          <w:sz w:val="24"/>
          <w:szCs w:val="24"/>
        </w:rPr>
        <w:t>insignia</w:t>
      </w:r>
      <w:r>
        <w:rPr>
          <w:rStyle w:val="Enfasidelicata"/>
          <w:rFonts w:ascii="Arial" w:hAnsi="Arial" w:cs="Arial"/>
          <w:i w:val="0"/>
          <w:iCs w:val="0"/>
          <w:color w:val="auto"/>
          <w:sz w:val="24"/>
          <w:szCs w:val="24"/>
        </w:rPr>
        <w:t xml:space="preserve"> militari. La buona e fiera aquila, sempre utile, fu preferita.</w:t>
      </w:r>
    </w:p>
    <w:p w:rsidR="00184AEA" w:rsidRPr="00184AEA" w:rsidRDefault="00D7582E" w:rsidP="00090AF5">
      <w:pPr>
        <w:pStyle w:val="Testonotaapidipagina"/>
        <w:spacing w:after="0"/>
        <w:ind w:left="0" w:firstLine="708"/>
        <w:rPr>
          <w:rStyle w:val="Enfasidelicata"/>
          <w:rFonts w:ascii="Arial" w:hAnsi="Arial" w:cs="Arial"/>
          <w:i w:val="0"/>
          <w:iCs w:val="0"/>
          <w:color w:val="auto"/>
          <w:sz w:val="24"/>
          <w:szCs w:val="24"/>
        </w:rPr>
      </w:pPr>
      <w:r>
        <w:rPr>
          <w:rStyle w:val="Enfasidelicata"/>
          <w:rFonts w:ascii="Arial" w:hAnsi="Arial" w:cs="Arial"/>
          <w:i w:val="0"/>
          <w:iCs w:val="0"/>
          <w:color w:val="auto"/>
          <w:sz w:val="24"/>
          <w:szCs w:val="24"/>
        </w:rPr>
        <w:t xml:space="preserve">Infine, cosa più importante, ci sono molte situazioni che non necessitano di consultazioni scolastiche perché una verità storica di base corrisponde alla verità poetica del testo cui il film </w:t>
      </w:r>
      <w:r w:rsidR="0085557A">
        <w:rPr>
          <w:rStyle w:val="Enfasidelicata"/>
          <w:rFonts w:ascii="Arial" w:hAnsi="Arial" w:cs="Arial"/>
          <w:i w:val="0"/>
          <w:iCs w:val="0"/>
          <w:color w:val="auto"/>
          <w:sz w:val="24"/>
          <w:szCs w:val="24"/>
        </w:rPr>
        <w:t>ha st</w:t>
      </w:r>
      <w:r>
        <w:rPr>
          <w:rStyle w:val="Enfasidelicata"/>
          <w:rFonts w:ascii="Arial" w:hAnsi="Arial" w:cs="Arial"/>
          <w:i w:val="0"/>
          <w:iCs w:val="0"/>
          <w:color w:val="auto"/>
          <w:sz w:val="24"/>
          <w:szCs w:val="24"/>
        </w:rPr>
        <w:t>rettamente aderi</w:t>
      </w:r>
      <w:r w:rsidR="0085557A">
        <w:rPr>
          <w:rStyle w:val="Enfasidelicata"/>
          <w:rFonts w:ascii="Arial" w:hAnsi="Arial" w:cs="Arial"/>
          <w:i w:val="0"/>
          <w:iCs w:val="0"/>
          <w:color w:val="auto"/>
          <w:sz w:val="24"/>
          <w:szCs w:val="24"/>
        </w:rPr>
        <w:t>to</w:t>
      </w:r>
      <w:r>
        <w:rPr>
          <w:rStyle w:val="Enfasidelicata"/>
          <w:rFonts w:ascii="Arial" w:hAnsi="Arial" w:cs="Arial"/>
          <w:i w:val="0"/>
          <w:iCs w:val="0"/>
          <w:color w:val="auto"/>
          <w:sz w:val="24"/>
          <w:szCs w:val="24"/>
        </w:rPr>
        <w:t>.</w:t>
      </w:r>
      <w:r w:rsidR="00184AEA">
        <w:rPr>
          <w:rStyle w:val="Enfasidelicata"/>
          <w:rFonts w:ascii="Arial" w:hAnsi="Arial" w:cs="Arial"/>
          <w:i w:val="0"/>
          <w:iCs w:val="0"/>
          <w:color w:val="auto"/>
          <w:sz w:val="24"/>
          <w:szCs w:val="24"/>
        </w:rPr>
        <w:t xml:space="preserve"> </w:t>
      </w:r>
      <w:r w:rsidR="0085557A">
        <w:rPr>
          <w:rStyle w:val="Enfasidelicata"/>
          <w:rFonts w:ascii="Arial" w:hAnsi="Arial" w:cs="Arial"/>
          <w:i w:val="0"/>
          <w:iCs w:val="0"/>
          <w:color w:val="auto"/>
          <w:sz w:val="24"/>
          <w:szCs w:val="24"/>
        </w:rPr>
        <w:t>Alcune di queste situazioni possono es</w:t>
      </w:r>
      <w:r w:rsidR="00486B72">
        <w:rPr>
          <w:rStyle w:val="Enfasidelicata"/>
          <w:rFonts w:ascii="Arial" w:hAnsi="Arial" w:cs="Arial"/>
          <w:i w:val="0"/>
          <w:iCs w:val="0"/>
          <w:color w:val="auto"/>
          <w:sz w:val="24"/>
          <w:szCs w:val="24"/>
        </w:rPr>
        <w:t>s</w:t>
      </w:r>
      <w:r w:rsidR="0085557A">
        <w:rPr>
          <w:rStyle w:val="Enfasidelicata"/>
          <w:rFonts w:ascii="Arial" w:hAnsi="Arial" w:cs="Arial"/>
          <w:i w:val="0"/>
          <w:iCs w:val="0"/>
          <w:color w:val="auto"/>
          <w:sz w:val="24"/>
          <w:szCs w:val="24"/>
        </w:rPr>
        <w:t>ere dovute all’uso di Plutarco da parte di Shakespeare; ma uno è anche tentato di credere a una sorta di divinazione, al potere di interpretare un evento storico nei suoi termini essenzialmente umani. L’opportunità che questi personaggi somiglino ad antichi romani dipende più da questo fatto  che dall’accuratezza sui piccoli particolari. E il dramma, nella sua qua</w:t>
      </w:r>
      <w:r w:rsidR="00486B72">
        <w:rPr>
          <w:rStyle w:val="Enfasidelicata"/>
          <w:rFonts w:ascii="Arial" w:hAnsi="Arial" w:cs="Arial"/>
          <w:i w:val="0"/>
          <w:iCs w:val="0"/>
          <w:color w:val="auto"/>
          <w:sz w:val="24"/>
          <w:szCs w:val="24"/>
        </w:rPr>
        <w:t>lità e nel suo sviluppo si trove</w:t>
      </w:r>
      <w:r w:rsidR="0085557A">
        <w:rPr>
          <w:rStyle w:val="Enfasidelicata"/>
          <w:rFonts w:ascii="Arial" w:hAnsi="Arial" w:cs="Arial"/>
          <w:i w:val="0"/>
          <w:iCs w:val="0"/>
          <w:color w:val="auto"/>
          <w:sz w:val="24"/>
          <w:szCs w:val="24"/>
        </w:rPr>
        <w:t>rà che corrisponde a tratti romani autentici. Ricordo che una volta Mr. Markievicz osservò che nel dirigere i grandi discorsi aveva tenuto presenti i movimenti e lo stile convenzionali dell’oratoria classica. In questo la coincidenza fra arte e storia era perfetta; infatti nell’antica Roma l’oratoria era coltivata come un’arte e aveva i suoi fan come attualmente l’opera. Il dialogo con la folla è parte della sensibilità romana per la “vita come spettacolo”, allora come ora. E anche il più luttuoso degli spettacoli, per inciso, può essere il più emozionante. Orazio dice che gli avvenimenti più rumo</w:t>
      </w:r>
      <w:r w:rsidR="00486B72">
        <w:rPr>
          <w:rStyle w:val="Enfasidelicata"/>
          <w:rFonts w:ascii="Arial" w:hAnsi="Arial" w:cs="Arial"/>
          <w:i w:val="0"/>
          <w:iCs w:val="0"/>
          <w:color w:val="auto"/>
          <w:sz w:val="24"/>
          <w:szCs w:val="24"/>
        </w:rPr>
        <w:t>rosi a R</w:t>
      </w:r>
      <w:r w:rsidR="0085557A">
        <w:rPr>
          <w:rStyle w:val="Enfasidelicata"/>
          <w:rFonts w:ascii="Arial" w:hAnsi="Arial" w:cs="Arial"/>
          <w:i w:val="0"/>
          <w:iCs w:val="0"/>
          <w:color w:val="auto"/>
          <w:sz w:val="24"/>
          <w:szCs w:val="24"/>
        </w:rPr>
        <w:t>oma erano i funerali. Ciò conferma la principale lezione che un consulente tecnico di un film storico, io penso, deve trarre dalla sua esperienza; precisamente che la storia dovrebbe essere consultata non in cerca di alibi ma perché i suoi suggerimenti</w:t>
      </w:r>
      <w:r w:rsidR="00AA727C">
        <w:rPr>
          <w:rStyle w:val="Enfasidelicata"/>
          <w:rFonts w:ascii="Arial" w:hAnsi="Arial" w:cs="Arial"/>
          <w:i w:val="0"/>
          <w:iCs w:val="0"/>
          <w:color w:val="auto"/>
          <w:sz w:val="24"/>
          <w:szCs w:val="24"/>
        </w:rPr>
        <w:t xml:space="preserve"> possono essere più interessanti, più utili e più imaginifici di qualunque cosa noi potremmo osare inventare al loro posto.−  </w:t>
      </w:r>
      <w:r w:rsidR="0085557A">
        <w:rPr>
          <w:rStyle w:val="Enfasidelicata"/>
          <w:rFonts w:ascii="Arial" w:hAnsi="Arial" w:cs="Arial"/>
          <w:i w:val="0"/>
          <w:iCs w:val="0"/>
          <w:color w:val="auto"/>
          <w:sz w:val="24"/>
          <w:szCs w:val="24"/>
        </w:rPr>
        <w:t xml:space="preserve"> </w:t>
      </w:r>
    </w:p>
    <w:p w:rsidR="00EB7079" w:rsidRPr="009277D2" w:rsidRDefault="005F2868" w:rsidP="00090AF5">
      <w:pPr>
        <w:pStyle w:val="Testonotaapidipagina"/>
        <w:spacing w:after="0"/>
        <w:ind w:left="0" w:firstLine="708"/>
        <w:rPr>
          <w:rStyle w:val="Enfasidelicata"/>
          <w:rFonts w:ascii="Arial" w:hAnsi="Arial" w:cs="Arial"/>
          <w:i w:val="0"/>
          <w:iCs w:val="0"/>
          <w:color w:val="auto"/>
          <w:sz w:val="24"/>
          <w:szCs w:val="24"/>
        </w:rPr>
      </w:pPr>
      <w:r>
        <w:rPr>
          <w:rStyle w:val="Enfasidelicata"/>
          <w:rFonts w:ascii="Arial" w:hAnsi="Arial" w:cs="Arial"/>
          <w:i w:val="0"/>
          <w:iCs w:val="0"/>
          <w:color w:val="auto"/>
          <w:sz w:val="24"/>
          <w:szCs w:val="24"/>
        </w:rPr>
        <w:tab/>
        <w:t xml:space="preserve">  </w:t>
      </w:r>
    </w:p>
    <w:p w:rsidR="004067D1" w:rsidRPr="001C2116" w:rsidRDefault="004067D1">
      <w:pPr>
        <w:pStyle w:val="Testonotaapidipagina"/>
        <w:ind w:left="0" w:firstLine="0"/>
        <w:rPr>
          <w:rStyle w:val="Enfasidelicata"/>
          <w:rFonts w:ascii="Arial" w:hAnsi="Arial" w:cs="Arial"/>
          <w:i w:val="0"/>
          <w:iCs w:val="0"/>
          <w:color w:val="auto"/>
          <w:sz w:val="20"/>
        </w:rPr>
      </w:pPr>
    </w:p>
    <w:sectPr w:rsidR="004067D1" w:rsidRPr="001C2116" w:rsidSect="008F2DE3">
      <w:footerReference w:type="default" r:id="rId7"/>
      <w:pgSz w:w="11906" w:h="16838"/>
      <w:pgMar w:top="1417" w:right="1134" w:bottom="1134" w:left="1134"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B6087" w:rsidRDefault="008B6087" w:rsidP="00290484">
      <w:r>
        <w:separator/>
      </w:r>
    </w:p>
  </w:endnote>
  <w:endnote w:type="continuationSeparator" w:id="1">
    <w:p w:rsidR="008B6087" w:rsidRDefault="008B6087" w:rsidP="00290484">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A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0484" w:rsidRDefault="00C814C2">
    <w:pPr>
      <w:pStyle w:val="Pidipagina"/>
      <w:jc w:val="right"/>
    </w:pPr>
    <w:r w:rsidRPr="00290484">
      <w:rPr>
        <w:sz w:val="20"/>
        <w:szCs w:val="20"/>
      </w:rPr>
      <w:fldChar w:fldCharType="begin"/>
    </w:r>
    <w:r w:rsidR="00290484" w:rsidRPr="00290484">
      <w:rPr>
        <w:sz w:val="20"/>
        <w:szCs w:val="20"/>
      </w:rPr>
      <w:instrText xml:space="preserve"> PAGE   \* MERGEFORMAT </w:instrText>
    </w:r>
    <w:r w:rsidRPr="00290484">
      <w:rPr>
        <w:sz w:val="20"/>
        <w:szCs w:val="20"/>
      </w:rPr>
      <w:fldChar w:fldCharType="separate"/>
    </w:r>
    <w:r w:rsidR="00F429C6">
      <w:rPr>
        <w:noProof/>
        <w:sz w:val="20"/>
        <w:szCs w:val="20"/>
      </w:rPr>
      <w:t>5</w:t>
    </w:r>
    <w:r w:rsidRPr="00290484">
      <w:rPr>
        <w:sz w:val="20"/>
        <w:szCs w:val="20"/>
      </w:rPr>
      <w:fldChar w:fldCharType="end"/>
    </w:r>
  </w:p>
  <w:p w:rsidR="00276258" w:rsidRDefault="00276258" w:rsidP="00290484">
    <w:pPr>
      <w:pStyle w:val="Pidipa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B6087" w:rsidRDefault="008B6087" w:rsidP="00290484">
      <w:r>
        <w:separator/>
      </w:r>
    </w:p>
  </w:footnote>
  <w:footnote w:type="continuationSeparator" w:id="1">
    <w:p w:rsidR="008B6087" w:rsidRDefault="008B6087" w:rsidP="0029048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51"/>
  <w:attachedTemplate r:id="rId1"/>
  <w:doNotTrackMoves/>
  <w:defaultTabStop w:val="708"/>
  <w:hyphenationZone w:val="283"/>
  <w:characterSpacingControl w:val="doNotCompress"/>
  <w:hdrShapeDefaults>
    <o:shapedefaults v:ext="edit" spidmax="3074"/>
  </w:hdrShapeDefault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F78AD"/>
    <w:rsid w:val="00004104"/>
    <w:rsid w:val="0004592C"/>
    <w:rsid w:val="00090AF5"/>
    <w:rsid w:val="000E52B8"/>
    <w:rsid w:val="00113E33"/>
    <w:rsid w:val="00154368"/>
    <w:rsid w:val="0016582B"/>
    <w:rsid w:val="00173E13"/>
    <w:rsid w:val="00184AEA"/>
    <w:rsid w:val="001C2116"/>
    <w:rsid w:val="001F2525"/>
    <w:rsid w:val="002115DD"/>
    <w:rsid w:val="00225C90"/>
    <w:rsid w:val="00276258"/>
    <w:rsid w:val="00290484"/>
    <w:rsid w:val="002C1AF1"/>
    <w:rsid w:val="002E26F6"/>
    <w:rsid w:val="002F2865"/>
    <w:rsid w:val="004067D1"/>
    <w:rsid w:val="004370BC"/>
    <w:rsid w:val="00472D4D"/>
    <w:rsid w:val="0048045B"/>
    <w:rsid w:val="00486B72"/>
    <w:rsid w:val="004F3AB2"/>
    <w:rsid w:val="004F78AD"/>
    <w:rsid w:val="0052073D"/>
    <w:rsid w:val="00545358"/>
    <w:rsid w:val="0057130D"/>
    <w:rsid w:val="005A166B"/>
    <w:rsid w:val="005B277D"/>
    <w:rsid w:val="005F2868"/>
    <w:rsid w:val="00635D69"/>
    <w:rsid w:val="00647A82"/>
    <w:rsid w:val="0065305F"/>
    <w:rsid w:val="006543B6"/>
    <w:rsid w:val="00697FF1"/>
    <w:rsid w:val="0070421C"/>
    <w:rsid w:val="00710D1A"/>
    <w:rsid w:val="00776688"/>
    <w:rsid w:val="007B3235"/>
    <w:rsid w:val="007B3C21"/>
    <w:rsid w:val="0080377C"/>
    <w:rsid w:val="00811EAF"/>
    <w:rsid w:val="0082445C"/>
    <w:rsid w:val="0085557A"/>
    <w:rsid w:val="00857613"/>
    <w:rsid w:val="00860998"/>
    <w:rsid w:val="0088040F"/>
    <w:rsid w:val="008B09F7"/>
    <w:rsid w:val="008B6087"/>
    <w:rsid w:val="008B7331"/>
    <w:rsid w:val="008F2DE3"/>
    <w:rsid w:val="009277D2"/>
    <w:rsid w:val="009D6172"/>
    <w:rsid w:val="009F4DFF"/>
    <w:rsid w:val="00A12F9D"/>
    <w:rsid w:val="00AA727C"/>
    <w:rsid w:val="00AC02CB"/>
    <w:rsid w:val="00B46924"/>
    <w:rsid w:val="00B9134B"/>
    <w:rsid w:val="00BD2CFA"/>
    <w:rsid w:val="00BD3B13"/>
    <w:rsid w:val="00C31463"/>
    <w:rsid w:val="00C400FE"/>
    <w:rsid w:val="00C60CA9"/>
    <w:rsid w:val="00C65C9F"/>
    <w:rsid w:val="00C713F4"/>
    <w:rsid w:val="00C814C2"/>
    <w:rsid w:val="00C951E4"/>
    <w:rsid w:val="00CB64A4"/>
    <w:rsid w:val="00CF1F54"/>
    <w:rsid w:val="00D7582E"/>
    <w:rsid w:val="00DB3F7E"/>
    <w:rsid w:val="00DD3CC6"/>
    <w:rsid w:val="00DF3805"/>
    <w:rsid w:val="00DF5F96"/>
    <w:rsid w:val="00E4198B"/>
    <w:rsid w:val="00E77462"/>
    <w:rsid w:val="00EB14D4"/>
    <w:rsid w:val="00EB7079"/>
    <w:rsid w:val="00EC4001"/>
    <w:rsid w:val="00F1530F"/>
    <w:rsid w:val="00F429C6"/>
    <w:rsid w:val="00F84DD4"/>
    <w:rsid w:val="00F91231"/>
    <w:rsid w:val="00F96E07"/>
  </w:rsids>
  <m:mathPr>
    <m:mathFont m:val="Cambria Math"/>
    <m:brkBin m:val="before"/>
    <m:brkBinSub m:val="--"/>
    <m:smallFrac m:val="off"/>
    <m:dispDef/>
    <m:lMargin m:val="0"/>
    <m:rMargin m:val="0"/>
    <m:defJc m:val="centerGroup"/>
    <m:wrapIndent m:val="1440"/>
    <m:intLim m:val="subSup"/>
    <m:naryLim m:val="undOvr"/>
  </m:mathPr>
  <w:uiCompat97To2003/>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it-IT" w:eastAsia="it-IT"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EC4001"/>
    <w:pPr>
      <w:spacing w:after="200" w:line="276" w:lineRule="auto"/>
    </w:pPr>
    <w:rPr>
      <w:rFonts w:eastAsia="Calibri"/>
      <w:sz w:val="22"/>
      <w:szCs w:val="22"/>
      <w:lang w:eastAsia="en-US"/>
    </w:rPr>
  </w:style>
  <w:style w:type="paragraph" w:styleId="Titolo1">
    <w:name w:val="heading 1"/>
    <w:basedOn w:val="Normale"/>
    <w:next w:val="Normale"/>
    <w:link w:val="Titolo1Carattere"/>
    <w:uiPriority w:val="9"/>
    <w:qFormat/>
    <w:rsid w:val="00F96E07"/>
    <w:pPr>
      <w:spacing w:before="600" w:line="360" w:lineRule="auto"/>
      <w:outlineLvl w:val="0"/>
    </w:pPr>
    <w:rPr>
      <w:rFonts w:ascii="Cambria" w:eastAsia="Times New Roman" w:hAnsi="Cambria"/>
      <w:b/>
      <w:bCs/>
      <w:i/>
      <w:iCs/>
      <w:sz w:val="32"/>
      <w:szCs w:val="32"/>
    </w:rPr>
  </w:style>
  <w:style w:type="paragraph" w:styleId="Titolo2">
    <w:name w:val="heading 2"/>
    <w:basedOn w:val="Normale"/>
    <w:next w:val="Normale"/>
    <w:link w:val="Titolo2Carattere"/>
    <w:uiPriority w:val="9"/>
    <w:semiHidden/>
    <w:unhideWhenUsed/>
    <w:qFormat/>
    <w:rsid w:val="00F96E07"/>
    <w:pPr>
      <w:spacing w:before="320" w:line="360" w:lineRule="auto"/>
      <w:outlineLvl w:val="1"/>
    </w:pPr>
    <w:rPr>
      <w:rFonts w:ascii="Cambria" w:eastAsia="Times New Roman" w:hAnsi="Cambria"/>
      <w:b/>
      <w:bCs/>
      <w:i/>
      <w:iCs/>
      <w:sz w:val="28"/>
      <w:szCs w:val="28"/>
    </w:rPr>
  </w:style>
  <w:style w:type="paragraph" w:styleId="Titolo3">
    <w:name w:val="heading 3"/>
    <w:basedOn w:val="Normale"/>
    <w:next w:val="Normale"/>
    <w:link w:val="Titolo3Carattere"/>
    <w:uiPriority w:val="9"/>
    <w:semiHidden/>
    <w:unhideWhenUsed/>
    <w:qFormat/>
    <w:rsid w:val="00F96E07"/>
    <w:pPr>
      <w:spacing w:before="320" w:line="360" w:lineRule="auto"/>
      <w:outlineLvl w:val="2"/>
    </w:pPr>
    <w:rPr>
      <w:rFonts w:ascii="Cambria" w:eastAsia="Times New Roman" w:hAnsi="Cambria"/>
      <w:b/>
      <w:bCs/>
      <w:i/>
      <w:iCs/>
      <w:sz w:val="26"/>
      <w:szCs w:val="26"/>
    </w:rPr>
  </w:style>
  <w:style w:type="paragraph" w:styleId="Titolo4">
    <w:name w:val="heading 4"/>
    <w:basedOn w:val="Normale"/>
    <w:next w:val="Normale"/>
    <w:link w:val="Titolo4Carattere"/>
    <w:uiPriority w:val="9"/>
    <w:semiHidden/>
    <w:unhideWhenUsed/>
    <w:qFormat/>
    <w:rsid w:val="00F96E07"/>
    <w:pPr>
      <w:spacing w:before="280" w:line="360" w:lineRule="auto"/>
      <w:outlineLvl w:val="3"/>
    </w:pPr>
    <w:rPr>
      <w:rFonts w:ascii="Cambria" w:eastAsia="Times New Roman" w:hAnsi="Cambria"/>
      <w:b/>
      <w:bCs/>
      <w:i/>
      <w:iCs/>
      <w:szCs w:val="24"/>
    </w:rPr>
  </w:style>
  <w:style w:type="paragraph" w:styleId="Titolo5">
    <w:name w:val="heading 5"/>
    <w:basedOn w:val="Normale"/>
    <w:next w:val="Normale"/>
    <w:link w:val="Titolo5Carattere"/>
    <w:uiPriority w:val="9"/>
    <w:semiHidden/>
    <w:unhideWhenUsed/>
    <w:qFormat/>
    <w:rsid w:val="00F96E07"/>
    <w:pPr>
      <w:spacing w:before="280" w:line="360" w:lineRule="auto"/>
      <w:outlineLvl w:val="4"/>
    </w:pPr>
    <w:rPr>
      <w:rFonts w:ascii="Cambria" w:eastAsia="Times New Roman" w:hAnsi="Cambria"/>
      <w:b/>
      <w:bCs/>
      <w:i/>
      <w:iCs/>
    </w:rPr>
  </w:style>
  <w:style w:type="paragraph" w:styleId="Titolo6">
    <w:name w:val="heading 6"/>
    <w:basedOn w:val="Normale"/>
    <w:next w:val="Normale"/>
    <w:link w:val="Titolo6Carattere"/>
    <w:uiPriority w:val="9"/>
    <w:semiHidden/>
    <w:unhideWhenUsed/>
    <w:qFormat/>
    <w:rsid w:val="00F96E07"/>
    <w:pPr>
      <w:spacing w:before="280" w:after="80" w:line="360" w:lineRule="auto"/>
      <w:outlineLvl w:val="5"/>
    </w:pPr>
    <w:rPr>
      <w:rFonts w:ascii="Cambria" w:eastAsia="Times New Roman" w:hAnsi="Cambria"/>
      <w:b/>
      <w:bCs/>
      <w:i/>
      <w:iCs/>
    </w:rPr>
  </w:style>
  <w:style w:type="paragraph" w:styleId="Titolo7">
    <w:name w:val="heading 7"/>
    <w:basedOn w:val="Normale"/>
    <w:next w:val="Normale"/>
    <w:link w:val="Titolo7Carattere"/>
    <w:uiPriority w:val="9"/>
    <w:semiHidden/>
    <w:unhideWhenUsed/>
    <w:qFormat/>
    <w:rsid w:val="00F96E07"/>
    <w:pPr>
      <w:spacing w:before="280" w:line="360" w:lineRule="auto"/>
      <w:outlineLvl w:val="6"/>
    </w:pPr>
    <w:rPr>
      <w:rFonts w:ascii="Cambria" w:eastAsia="Times New Roman" w:hAnsi="Cambria"/>
      <w:b/>
      <w:bCs/>
      <w:i/>
      <w:iCs/>
      <w:sz w:val="20"/>
      <w:szCs w:val="20"/>
    </w:rPr>
  </w:style>
  <w:style w:type="paragraph" w:styleId="Titolo8">
    <w:name w:val="heading 8"/>
    <w:basedOn w:val="Normale"/>
    <w:next w:val="Normale"/>
    <w:link w:val="Titolo8Carattere"/>
    <w:uiPriority w:val="9"/>
    <w:semiHidden/>
    <w:unhideWhenUsed/>
    <w:qFormat/>
    <w:rsid w:val="00F96E07"/>
    <w:pPr>
      <w:spacing w:before="280" w:line="360" w:lineRule="auto"/>
      <w:outlineLvl w:val="7"/>
    </w:pPr>
    <w:rPr>
      <w:rFonts w:ascii="Cambria" w:eastAsia="Times New Roman" w:hAnsi="Cambria"/>
      <w:b/>
      <w:bCs/>
      <w:i/>
      <w:iCs/>
      <w:sz w:val="18"/>
      <w:szCs w:val="18"/>
    </w:rPr>
  </w:style>
  <w:style w:type="paragraph" w:styleId="Titolo9">
    <w:name w:val="heading 9"/>
    <w:basedOn w:val="Normale"/>
    <w:next w:val="Normale"/>
    <w:link w:val="Titolo9Carattere"/>
    <w:uiPriority w:val="9"/>
    <w:semiHidden/>
    <w:unhideWhenUsed/>
    <w:qFormat/>
    <w:rsid w:val="00F96E07"/>
    <w:pPr>
      <w:spacing w:before="280" w:line="360" w:lineRule="auto"/>
      <w:outlineLvl w:val="8"/>
    </w:pPr>
    <w:rPr>
      <w:rFonts w:ascii="Cambria" w:eastAsia="Times New Roman" w:hAnsi="Cambria"/>
      <w:i/>
      <w:iCs/>
      <w:sz w:val="18"/>
      <w:szCs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notaapidipagina">
    <w:name w:val="footnote text"/>
    <w:basedOn w:val="Normale"/>
    <w:link w:val="TestonotaapidipaginaCarattere"/>
    <w:uiPriority w:val="99"/>
    <w:unhideWhenUsed/>
    <w:rsid w:val="008B7331"/>
    <w:pPr>
      <w:spacing w:line="240" w:lineRule="auto"/>
      <w:ind w:left="204" w:hanging="204"/>
    </w:pPr>
    <w:rPr>
      <w:sz w:val="18"/>
      <w:szCs w:val="20"/>
    </w:rPr>
  </w:style>
  <w:style w:type="character" w:customStyle="1" w:styleId="TestonotaapidipaginaCarattere">
    <w:name w:val="Testo nota a piè di pagina Carattere"/>
    <w:basedOn w:val="Carpredefinitoparagrafo"/>
    <w:link w:val="Testonotaapidipagina"/>
    <w:uiPriority w:val="99"/>
    <w:rsid w:val="008B7331"/>
    <w:rPr>
      <w:rFonts w:ascii="Arial" w:hAnsi="Arial"/>
      <w:sz w:val="18"/>
      <w:szCs w:val="20"/>
    </w:rPr>
  </w:style>
  <w:style w:type="character" w:styleId="Rimandonotaapidipagina">
    <w:name w:val="footnote reference"/>
    <w:basedOn w:val="Carpredefinitoparagrafo"/>
    <w:uiPriority w:val="99"/>
    <w:semiHidden/>
    <w:unhideWhenUsed/>
    <w:rsid w:val="00276258"/>
    <w:rPr>
      <w:vertAlign w:val="superscript"/>
    </w:rPr>
  </w:style>
  <w:style w:type="paragraph" w:styleId="Intestazione">
    <w:name w:val="header"/>
    <w:basedOn w:val="Normale"/>
    <w:link w:val="IntestazioneCarattere"/>
    <w:uiPriority w:val="99"/>
    <w:unhideWhenUsed/>
    <w:rsid w:val="00276258"/>
    <w:pPr>
      <w:tabs>
        <w:tab w:val="center" w:pos="4819"/>
        <w:tab w:val="right" w:pos="9638"/>
      </w:tabs>
      <w:spacing w:line="240" w:lineRule="auto"/>
    </w:pPr>
  </w:style>
  <w:style w:type="character" w:customStyle="1" w:styleId="IntestazioneCarattere">
    <w:name w:val="Intestazione Carattere"/>
    <w:basedOn w:val="Carpredefinitoparagrafo"/>
    <w:link w:val="Intestazione"/>
    <w:uiPriority w:val="99"/>
    <w:rsid w:val="00276258"/>
  </w:style>
  <w:style w:type="paragraph" w:styleId="Pidipagina">
    <w:name w:val="footer"/>
    <w:basedOn w:val="Normale"/>
    <w:link w:val="PidipaginaCarattere"/>
    <w:uiPriority w:val="99"/>
    <w:unhideWhenUsed/>
    <w:rsid w:val="00276258"/>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276258"/>
  </w:style>
  <w:style w:type="paragraph" w:styleId="Testofumetto">
    <w:name w:val="Balloon Text"/>
    <w:basedOn w:val="Normale"/>
    <w:link w:val="TestofumettoCarattere"/>
    <w:uiPriority w:val="99"/>
    <w:semiHidden/>
    <w:unhideWhenUsed/>
    <w:rsid w:val="00276258"/>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76258"/>
    <w:rPr>
      <w:rFonts w:ascii="Tahoma" w:hAnsi="Tahoma" w:cs="Tahoma"/>
      <w:sz w:val="16"/>
      <w:szCs w:val="16"/>
    </w:rPr>
  </w:style>
  <w:style w:type="character" w:styleId="Enfasidelicata">
    <w:name w:val="Subtle Emphasis"/>
    <w:uiPriority w:val="19"/>
    <w:qFormat/>
    <w:rsid w:val="00F96E07"/>
    <w:rPr>
      <w:i/>
      <w:iCs/>
      <w:color w:val="5A5A5A"/>
    </w:rPr>
  </w:style>
  <w:style w:type="character" w:customStyle="1" w:styleId="Titolo1Carattere">
    <w:name w:val="Titolo 1 Carattere"/>
    <w:basedOn w:val="Carpredefinitoparagrafo"/>
    <w:link w:val="Titolo1"/>
    <w:uiPriority w:val="9"/>
    <w:rsid w:val="00F96E07"/>
    <w:rPr>
      <w:rFonts w:ascii="Cambria" w:eastAsia="Times New Roman" w:hAnsi="Cambria" w:cs="Times New Roman"/>
      <w:b/>
      <w:bCs/>
      <w:i/>
      <w:iCs/>
      <w:sz w:val="32"/>
      <w:szCs w:val="32"/>
    </w:rPr>
  </w:style>
  <w:style w:type="character" w:customStyle="1" w:styleId="Titolo2Carattere">
    <w:name w:val="Titolo 2 Carattere"/>
    <w:basedOn w:val="Carpredefinitoparagrafo"/>
    <w:link w:val="Titolo2"/>
    <w:uiPriority w:val="9"/>
    <w:semiHidden/>
    <w:rsid w:val="00F96E07"/>
    <w:rPr>
      <w:rFonts w:ascii="Cambria" w:eastAsia="Times New Roman" w:hAnsi="Cambria" w:cs="Times New Roman"/>
      <w:b/>
      <w:bCs/>
      <w:i/>
      <w:iCs/>
      <w:sz w:val="28"/>
      <w:szCs w:val="28"/>
    </w:rPr>
  </w:style>
  <w:style w:type="character" w:customStyle="1" w:styleId="Titolo3Carattere">
    <w:name w:val="Titolo 3 Carattere"/>
    <w:basedOn w:val="Carpredefinitoparagrafo"/>
    <w:link w:val="Titolo3"/>
    <w:uiPriority w:val="9"/>
    <w:semiHidden/>
    <w:rsid w:val="00F96E07"/>
    <w:rPr>
      <w:rFonts w:ascii="Cambria" w:eastAsia="Times New Roman" w:hAnsi="Cambria" w:cs="Times New Roman"/>
      <w:b/>
      <w:bCs/>
      <w:i/>
      <w:iCs/>
      <w:sz w:val="26"/>
      <w:szCs w:val="26"/>
    </w:rPr>
  </w:style>
  <w:style w:type="character" w:customStyle="1" w:styleId="Titolo4Carattere">
    <w:name w:val="Titolo 4 Carattere"/>
    <w:basedOn w:val="Carpredefinitoparagrafo"/>
    <w:link w:val="Titolo4"/>
    <w:uiPriority w:val="9"/>
    <w:semiHidden/>
    <w:rsid w:val="00F96E07"/>
    <w:rPr>
      <w:rFonts w:ascii="Cambria" w:eastAsia="Times New Roman" w:hAnsi="Cambria" w:cs="Times New Roman"/>
      <w:b/>
      <w:bCs/>
      <w:i/>
      <w:iCs/>
      <w:sz w:val="24"/>
      <w:szCs w:val="24"/>
    </w:rPr>
  </w:style>
  <w:style w:type="character" w:customStyle="1" w:styleId="Titolo5Carattere">
    <w:name w:val="Titolo 5 Carattere"/>
    <w:basedOn w:val="Carpredefinitoparagrafo"/>
    <w:link w:val="Titolo5"/>
    <w:uiPriority w:val="9"/>
    <w:semiHidden/>
    <w:rsid w:val="00F96E07"/>
    <w:rPr>
      <w:rFonts w:ascii="Cambria" w:eastAsia="Times New Roman" w:hAnsi="Cambria" w:cs="Times New Roman"/>
      <w:b/>
      <w:bCs/>
      <w:i/>
      <w:iCs/>
    </w:rPr>
  </w:style>
  <w:style w:type="character" w:customStyle="1" w:styleId="Titolo6Carattere">
    <w:name w:val="Titolo 6 Carattere"/>
    <w:basedOn w:val="Carpredefinitoparagrafo"/>
    <w:link w:val="Titolo6"/>
    <w:uiPriority w:val="9"/>
    <w:semiHidden/>
    <w:rsid w:val="00F96E07"/>
    <w:rPr>
      <w:rFonts w:ascii="Cambria" w:eastAsia="Times New Roman" w:hAnsi="Cambria" w:cs="Times New Roman"/>
      <w:b/>
      <w:bCs/>
      <w:i/>
      <w:iCs/>
    </w:rPr>
  </w:style>
  <w:style w:type="character" w:customStyle="1" w:styleId="Titolo7Carattere">
    <w:name w:val="Titolo 7 Carattere"/>
    <w:basedOn w:val="Carpredefinitoparagrafo"/>
    <w:link w:val="Titolo7"/>
    <w:uiPriority w:val="9"/>
    <w:semiHidden/>
    <w:rsid w:val="00F96E07"/>
    <w:rPr>
      <w:rFonts w:ascii="Cambria" w:eastAsia="Times New Roman" w:hAnsi="Cambria" w:cs="Times New Roman"/>
      <w:b/>
      <w:bCs/>
      <w:i/>
      <w:iCs/>
      <w:sz w:val="20"/>
      <w:szCs w:val="20"/>
    </w:rPr>
  </w:style>
  <w:style w:type="character" w:customStyle="1" w:styleId="Titolo8Carattere">
    <w:name w:val="Titolo 8 Carattere"/>
    <w:basedOn w:val="Carpredefinitoparagrafo"/>
    <w:link w:val="Titolo8"/>
    <w:uiPriority w:val="9"/>
    <w:semiHidden/>
    <w:rsid w:val="00F96E07"/>
    <w:rPr>
      <w:rFonts w:ascii="Cambria" w:eastAsia="Times New Roman" w:hAnsi="Cambria" w:cs="Times New Roman"/>
      <w:b/>
      <w:bCs/>
      <w:i/>
      <w:iCs/>
      <w:sz w:val="18"/>
      <w:szCs w:val="18"/>
    </w:rPr>
  </w:style>
  <w:style w:type="character" w:customStyle="1" w:styleId="Titolo9Carattere">
    <w:name w:val="Titolo 9 Carattere"/>
    <w:basedOn w:val="Carpredefinitoparagrafo"/>
    <w:link w:val="Titolo9"/>
    <w:uiPriority w:val="9"/>
    <w:semiHidden/>
    <w:rsid w:val="00F96E07"/>
    <w:rPr>
      <w:rFonts w:ascii="Cambria" w:eastAsia="Times New Roman" w:hAnsi="Cambria" w:cs="Times New Roman"/>
      <w:i/>
      <w:iCs/>
      <w:sz w:val="18"/>
      <w:szCs w:val="18"/>
    </w:rPr>
  </w:style>
  <w:style w:type="paragraph" w:styleId="Didascalia">
    <w:name w:val="caption"/>
    <w:basedOn w:val="Normale"/>
    <w:next w:val="Normale"/>
    <w:uiPriority w:val="35"/>
    <w:semiHidden/>
    <w:unhideWhenUsed/>
    <w:qFormat/>
    <w:rsid w:val="00F96E07"/>
    <w:rPr>
      <w:b/>
      <w:bCs/>
      <w:sz w:val="18"/>
      <w:szCs w:val="18"/>
    </w:rPr>
  </w:style>
  <w:style w:type="paragraph" w:styleId="Titolo">
    <w:name w:val="Title"/>
    <w:basedOn w:val="Normale"/>
    <w:next w:val="Normale"/>
    <w:link w:val="TitoloCarattere"/>
    <w:uiPriority w:val="10"/>
    <w:qFormat/>
    <w:rsid w:val="00F96E07"/>
    <w:pPr>
      <w:spacing w:line="240" w:lineRule="auto"/>
    </w:pPr>
    <w:rPr>
      <w:rFonts w:ascii="Cambria" w:eastAsia="Times New Roman" w:hAnsi="Cambria"/>
      <w:b/>
      <w:bCs/>
      <w:i/>
      <w:iCs/>
      <w:spacing w:val="10"/>
      <w:sz w:val="60"/>
      <w:szCs w:val="60"/>
    </w:rPr>
  </w:style>
  <w:style w:type="character" w:customStyle="1" w:styleId="TitoloCarattere">
    <w:name w:val="Titolo Carattere"/>
    <w:basedOn w:val="Carpredefinitoparagrafo"/>
    <w:link w:val="Titolo"/>
    <w:uiPriority w:val="10"/>
    <w:rsid w:val="00F96E07"/>
    <w:rPr>
      <w:rFonts w:ascii="Cambria" w:eastAsia="Times New Roman" w:hAnsi="Cambria" w:cs="Times New Roman"/>
      <w:b/>
      <w:bCs/>
      <w:i/>
      <w:iCs/>
      <w:spacing w:val="10"/>
      <w:sz w:val="60"/>
      <w:szCs w:val="60"/>
    </w:rPr>
  </w:style>
  <w:style w:type="paragraph" w:styleId="Sottotitolo">
    <w:name w:val="Subtitle"/>
    <w:basedOn w:val="Normale"/>
    <w:next w:val="Normale"/>
    <w:link w:val="SottotitoloCarattere"/>
    <w:uiPriority w:val="11"/>
    <w:qFormat/>
    <w:rsid w:val="00F96E07"/>
    <w:pPr>
      <w:spacing w:after="320"/>
      <w:jc w:val="right"/>
    </w:pPr>
    <w:rPr>
      <w:i/>
      <w:iCs/>
      <w:color w:val="808080"/>
      <w:spacing w:val="10"/>
      <w:szCs w:val="24"/>
    </w:rPr>
  </w:style>
  <w:style w:type="character" w:customStyle="1" w:styleId="SottotitoloCarattere">
    <w:name w:val="Sottotitolo Carattere"/>
    <w:basedOn w:val="Carpredefinitoparagrafo"/>
    <w:link w:val="Sottotitolo"/>
    <w:uiPriority w:val="11"/>
    <w:rsid w:val="00F96E07"/>
    <w:rPr>
      <w:i/>
      <w:iCs/>
      <w:color w:val="808080"/>
      <w:spacing w:val="10"/>
      <w:sz w:val="24"/>
      <w:szCs w:val="24"/>
    </w:rPr>
  </w:style>
  <w:style w:type="character" w:styleId="Enfasigrassetto">
    <w:name w:val="Strong"/>
    <w:basedOn w:val="Carpredefinitoparagrafo"/>
    <w:uiPriority w:val="22"/>
    <w:qFormat/>
    <w:rsid w:val="00F96E07"/>
    <w:rPr>
      <w:b/>
      <w:bCs/>
      <w:spacing w:val="0"/>
    </w:rPr>
  </w:style>
  <w:style w:type="character" w:styleId="Enfasicorsivo">
    <w:name w:val="Emphasis"/>
    <w:uiPriority w:val="20"/>
    <w:qFormat/>
    <w:rsid w:val="00F96E07"/>
    <w:rPr>
      <w:b/>
      <w:bCs/>
      <w:i/>
      <w:iCs/>
      <w:color w:val="auto"/>
    </w:rPr>
  </w:style>
  <w:style w:type="paragraph" w:styleId="Nessunaspaziatura">
    <w:name w:val="No Spacing"/>
    <w:basedOn w:val="Normale"/>
    <w:link w:val="NessunaspaziaturaCarattere"/>
    <w:uiPriority w:val="1"/>
    <w:qFormat/>
    <w:rsid w:val="00F96E07"/>
    <w:pPr>
      <w:spacing w:line="240" w:lineRule="auto"/>
    </w:pPr>
  </w:style>
  <w:style w:type="character" w:customStyle="1" w:styleId="NessunaspaziaturaCarattere">
    <w:name w:val="Nessuna spaziatura Carattere"/>
    <w:basedOn w:val="Carpredefinitoparagrafo"/>
    <w:link w:val="Nessunaspaziatura"/>
    <w:uiPriority w:val="1"/>
    <w:rsid w:val="00290484"/>
  </w:style>
  <w:style w:type="paragraph" w:styleId="Paragrafoelenco">
    <w:name w:val="List Paragraph"/>
    <w:basedOn w:val="Normale"/>
    <w:uiPriority w:val="34"/>
    <w:qFormat/>
    <w:rsid w:val="00F96E07"/>
    <w:pPr>
      <w:ind w:left="720"/>
      <w:contextualSpacing/>
    </w:pPr>
  </w:style>
  <w:style w:type="paragraph" w:styleId="Citazione">
    <w:name w:val="Quote"/>
    <w:basedOn w:val="Normale"/>
    <w:next w:val="Normale"/>
    <w:link w:val="CitazioneCarattere"/>
    <w:uiPriority w:val="29"/>
    <w:qFormat/>
    <w:rsid w:val="00F96E07"/>
    <w:rPr>
      <w:color w:val="5A5A5A"/>
    </w:rPr>
  </w:style>
  <w:style w:type="character" w:customStyle="1" w:styleId="CitazioneCarattere">
    <w:name w:val="Citazione Carattere"/>
    <w:basedOn w:val="Carpredefinitoparagrafo"/>
    <w:link w:val="Citazione"/>
    <w:uiPriority w:val="29"/>
    <w:rsid w:val="00F96E07"/>
    <w:rPr>
      <w:rFonts w:ascii="Calibri"/>
      <w:color w:val="5A5A5A"/>
    </w:rPr>
  </w:style>
  <w:style w:type="paragraph" w:styleId="Citazioneintensa">
    <w:name w:val="Intense Quote"/>
    <w:basedOn w:val="Normale"/>
    <w:next w:val="Normale"/>
    <w:link w:val="CitazioneintensaCarattere"/>
    <w:uiPriority w:val="30"/>
    <w:qFormat/>
    <w:rsid w:val="00F96E07"/>
    <w:pPr>
      <w:spacing w:before="320" w:after="480" w:line="240" w:lineRule="auto"/>
      <w:ind w:left="720" w:right="720"/>
      <w:jc w:val="center"/>
    </w:pPr>
    <w:rPr>
      <w:rFonts w:ascii="Cambria" w:eastAsia="Times New Roman" w:hAnsi="Cambria"/>
      <w:i/>
      <w:iCs/>
      <w:sz w:val="20"/>
      <w:szCs w:val="20"/>
    </w:rPr>
  </w:style>
  <w:style w:type="character" w:customStyle="1" w:styleId="CitazioneintensaCarattere">
    <w:name w:val="Citazione intensa Carattere"/>
    <w:basedOn w:val="Carpredefinitoparagrafo"/>
    <w:link w:val="Citazioneintensa"/>
    <w:uiPriority w:val="30"/>
    <w:rsid w:val="00F96E07"/>
    <w:rPr>
      <w:rFonts w:ascii="Cambria" w:eastAsia="Times New Roman" w:hAnsi="Cambria" w:cs="Times New Roman"/>
      <w:i/>
      <w:iCs/>
      <w:sz w:val="20"/>
      <w:szCs w:val="20"/>
    </w:rPr>
  </w:style>
  <w:style w:type="character" w:styleId="Enfasiintensa">
    <w:name w:val="Intense Emphasis"/>
    <w:uiPriority w:val="21"/>
    <w:qFormat/>
    <w:rsid w:val="00F96E07"/>
    <w:rPr>
      <w:b/>
      <w:bCs/>
      <w:i/>
      <w:iCs/>
      <w:color w:val="auto"/>
      <w:u w:val="single"/>
    </w:rPr>
  </w:style>
  <w:style w:type="character" w:styleId="Riferimentodelicato">
    <w:name w:val="Subtle Reference"/>
    <w:uiPriority w:val="31"/>
    <w:qFormat/>
    <w:rsid w:val="00F96E07"/>
    <w:rPr>
      <w:smallCaps/>
    </w:rPr>
  </w:style>
  <w:style w:type="character" w:styleId="Riferimentointenso">
    <w:name w:val="Intense Reference"/>
    <w:uiPriority w:val="32"/>
    <w:qFormat/>
    <w:rsid w:val="00F96E07"/>
    <w:rPr>
      <w:b/>
      <w:bCs/>
      <w:smallCaps/>
      <w:color w:val="auto"/>
    </w:rPr>
  </w:style>
  <w:style w:type="character" w:styleId="Titolodellibro">
    <w:name w:val="Book Title"/>
    <w:uiPriority w:val="33"/>
    <w:qFormat/>
    <w:rsid w:val="00F96E07"/>
    <w:rPr>
      <w:rFonts w:ascii="Cambria" w:eastAsia="Times New Roman" w:hAnsi="Cambria" w:cs="Times New Roman"/>
      <w:b/>
      <w:bCs/>
      <w:smallCaps/>
      <w:color w:val="auto"/>
      <w:u w:val="single"/>
    </w:rPr>
  </w:style>
  <w:style w:type="paragraph" w:styleId="Titolosommario">
    <w:name w:val="TOC Heading"/>
    <w:basedOn w:val="Titolo1"/>
    <w:next w:val="Normale"/>
    <w:uiPriority w:val="39"/>
    <w:semiHidden/>
    <w:unhideWhenUsed/>
    <w:qFormat/>
    <w:rsid w:val="00F96E07"/>
    <w:pPr>
      <w:outlineLvl w:val="9"/>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ueffe\AppData\Roaming\Microsoft\Templates\AAA.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A0016D-A7DA-4CA8-AE22-A528FFF85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AAA</Template>
  <TotalTime>2</TotalTime>
  <Pages>5</Pages>
  <Words>2764</Words>
  <Characters>15758</Characters>
  <Application>Microsoft Office Word</Application>
  <DocSecurity>0</DocSecurity>
  <Lines>131</Lines>
  <Paragraphs>36</Paragraphs>
  <ScaleCrop>false</ScaleCrop>
  <HeadingPairs>
    <vt:vector size="2" baseType="variant">
      <vt:variant>
        <vt:lpstr>Titolo</vt:lpstr>
      </vt:variant>
      <vt:variant>
        <vt:i4>1</vt:i4>
      </vt:variant>
    </vt:vector>
  </HeadingPairs>
  <TitlesOfParts>
    <vt:vector size="1" baseType="lpstr">
      <vt:lpstr/>
    </vt:vector>
  </TitlesOfParts>
  <Company>Hewlett-Packard Company</Company>
  <LinksUpToDate>false</LinksUpToDate>
  <CharactersWithSpaces>18486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Maurizio</dc:creator>
  <cp:lastModifiedBy>Chiara</cp:lastModifiedBy>
  <cp:revision>2</cp:revision>
  <dcterms:created xsi:type="dcterms:W3CDTF">2009-04-01T19:57:00Z</dcterms:created>
  <dcterms:modified xsi:type="dcterms:W3CDTF">2009-04-01T19:57:00Z</dcterms:modified>
</cp:coreProperties>
</file>