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left"/>
      </w:pPr>
      <w:r>
        <w:rPr>
          <w:rFonts w:ascii="Inter" w:cs="Inter" w:eastAsia="Inter" w:hAnsi="Inter"/>
          <w:b/>
          <w:bCs/>
          <w:color w:val="C8541A"/>
          <w:sz w:val="64"/>
          <w:szCs w:val="64"/>
        </w:rPr>
        <w:t xml:space="preserve">Ultra Inteligencia - 3 Anuncios Meta</w:t>
      </w:r>
    </w:p>
    <w:p>
      <w:pPr>
        <w:spacing w:before="240"/>
      </w:pPr>
      <w:r>
        <w:rPr>
          <w:rFonts w:ascii="Inter" w:cs="Inter" w:eastAsia="Inter" w:hAnsi="Inter"/>
          <w:i/>
          <w:iCs/>
          <w:color w:val="555555"/>
          <w:sz w:val="30"/>
          <w:szCs w:val="30"/>
        </w:rPr>
        <w:t xml:space="preserve">A2 green screen | Dr. Marcelo Roxo | teste de conceito</w:t>
      </w:r>
    </w:p>
    <w:p>
      <w:pPr>
        <w:pBdr>
          <w:top w:val="single" w:color="C8541A" w:sz="6" w:space="1"/>
        </w:pBdr>
        <w:spacing w:before="720"/>
      </w:pPr>
    </w:p>
    <w:p>
      <w:pPr>
        <w:spacing w:before="240"/>
      </w:pPr>
      <w:r>
        <w:rPr>
          <w:rFonts w:ascii="Inter" w:cs="Inter" w:eastAsia="Inter" w:hAnsi="Inter"/>
          <w:sz w:val="22"/>
          <w:szCs w:val="22"/>
        </w:rPr>
        <w:t xml:space="preserve">Nicolas Toigo / MeuFluxo</w:t>
      </w:r>
    </w:p>
    <w:p>
      <w:pPr>
        <w:spacing w:before="80"/>
      </w:pPr>
      <w:r>
        <w:rPr>
          <w:rFonts w:ascii="Inter" w:cs="Inter" w:eastAsia="Inter" w:hAnsi="Inter"/>
          <w:color w:val="555555"/>
          <w:sz w:val="22"/>
          <w:szCs w:val="22"/>
        </w:rPr>
        <w:t xml:space="preserve">2026-07-16</w:t>
      </w:r>
    </w:p>
    <w:p>
      <w:r>
        <w:br w:type="page"/>
      </w:r>
    </w:p>
    <w:p>
      <w:pPr>
        <w:pStyle w:val="Heading1"/>
      </w:pPr>
      <w:r>
        <w:rPr>
          <w:rFonts w:ascii="Inter" w:cs="Inter" w:eastAsia="Inter" w:hAnsi="Inter"/>
        </w:rPr>
        <w:t xml:space="preserve">Anúncio 1 - "É da idade"</w:t>
      </w:r>
    </w:p>
    <w:p>
      <w:pPr>
        <w:pStyle w:val="Heading2"/>
      </w:pPr>
      <w:r>
        <w:rPr>
          <w:rFonts w:ascii="Inter" w:cs="Inter" w:eastAsia="Inter" w:hAnsi="Inter"/>
        </w:rPr>
        <w:t xml:space="preserve">Brief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</w:rPr>
        <w:t xml:space="preserve">Ângulo: 12 Autoridade Revela + 1 Novo Mecanismo (empilhados)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</w:rPr>
        <w:t xml:space="preserve">Segmento: 5 - Prevenção e medo do declínio (+ 1 memória do cotidiano)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</w:rPr>
        <w:t xml:space="preserve">Persona: Seu Antônio, 63 - aposentado, pai teve Alzheimer, pavor de repetir a história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</w:rPr>
        <w:t xml:space="preserve">Formato/gravação: A2 green screen - Dr. Marcelo sozinho em pé; print do comentário entra na tela nos 2 primeiros segundos e ele reage apontando; bloco final em VO da marca sobre b-roll (pessoa fazendo os estímulos em casa / close no app)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</w:rPr>
        <w:t xml:space="preserve">Régua: score 10/12 | vicious 10/10 | gêmea: UIGA145 | ciclo 3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</w:rPr>
        <w:t xml:space="preserve">Hook B pra stacking (âng. 18, autodiagnóstico): "Quantas vezes essa semana você entrou num cômodo e esqueceu o que foi buscar? Se foi mais de duas, presta atenção - porque isso tem nome. E não é 'idade'."</w:t>
      </w:r>
    </w:p>
    <w:p>
      <w:pPr>
        <w:pStyle w:val="Heading2"/>
      </w:pPr>
      <w:r>
        <w:rPr>
          <w:rFonts w:ascii="Inter" w:cs="Inter" w:eastAsia="Inter" w:hAnsi="Inter"/>
        </w:rPr>
        <w:t xml:space="preserve">Copy</w:t>
      </w:r>
    </w:p>
    <w:p>
      <w:r>
        <w:rPr>
          <w:rFonts w:ascii="Inter" w:cs="Inter" w:eastAsia="Inter" w:hAnsi="Inter"/>
        </w:rPr>
        <w:t xml:space="preserve">DR. MARCELO:</w:t>
      </w:r>
    </w:p>
    <w:p>
      <w:r>
        <w:rPr>
          <w:rFonts w:ascii="Inter" w:cs="Inter" w:eastAsia="Inter" w:hAnsi="Inter"/>
        </w:rPr>
        <w:t xml:space="preserve">Essa frase de três palavras encolhe mais cérebro do que qualquer coisa que eu já vi em 15 anos de centro cirúrgico.</w:t>
      </w:r>
    </w:p>
    <w:p>
      <w:r>
        <w:rPr>
          <w:rFonts w:ascii="Inter" w:cs="Inter" w:eastAsia="Inter" w:hAnsi="Inter"/>
        </w:rPr>
        <w:t xml:space="preserve">"É da idade."</w:t>
      </w:r>
    </w:p>
    <w:p>
      <w:r>
        <w:rPr>
          <w:rFonts w:ascii="Inter" w:cs="Inter" w:eastAsia="Inter" w:hAnsi="Inter"/>
        </w:rPr>
        <w:t xml:space="preserve">Uma senhora escreveu isso embaixo de um vídeo meu. Olha o print. E enquanto ela repete essa frase, o cérebro dela, e talvez o seu, tá fazendo uma coisa em silêncio: cortando as próprias conexões.</w:t>
      </w:r>
    </w:p>
    <w:p>
      <w:r>
        <w:rPr>
          <w:rFonts w:ascii="Inter" w:cs="Inter" w:eastAsia="Inter" w:hAnsi="Inter"/>
        </w:rPr>
        <w:t xml:space="preserve">Palavra-cruzada resolve? Não. Ela roda a mesma trilha de sempre.</w:t>
      </w:r>
    </w:p>
    <w:p>
      <w:r>
        <w:rPr>
          <w:rFonts w:ascii="Inter" w:cs="Inter" w:eastAsia="Inter" w:hAnsi="Inter"/>
        </w:rPr>
        <w:t xml:space="preserve">Joguinho de memória no celular? Também não. Diverte, mas não constrói nada.</w:t>
      </w:r>
    </w:p>
    <w:p>
      <w:r>
        <w:rPr>
          <w:rFonts w:ascii="Inter" w:cs="Inter" w:eastAsia="Inter" w:hAnsi="Inter"/>
        </w:rPr>
        <w:t xml:space="preserve">Ômega 3? Esquece. Não existe cápsula que religa uma conexão cortada.</w:t>
      </w:r>
    </w:p>
    <w:p>
      <w:r>
        <w:rPr>
          <w:rFonts w:ascii="Inter" w:cs="Inter" w:eastAsia="Inter" w:hAnsi="Inter"/>
        </w:rPr>
        <w:t xml:space="preserve">O nome disso é Poda Neural. Funciona assim: o cérebro é o órgão que mais gasta energia no seu corpo. Então, pra economizar, ele entra num modo de segurança e vai podando as conexões que você não usa.</w:t>
      </w:r>
    </w:p>
    <w:p>
      <w:r>
        <w:rPr>
          <w:rFonts w:ascii="Inter" w:cs="Inter" w:eastAsia="Inter" w:hAnsi="Inter"/>
        </w:rPr>
        <w:t xml:space="preserve">Pensa num jardim. A trilha que ninguém pisa, o mato engole. É exatamente isso que tá acontecendo aí dentro. Todo dia. Sem doer nada.</w:t>
      </w:r>
    </w:p>
    <w:p>
      <w:r>
        <w:rPr>
          <w:rFonts w:ascii="Inter" w:cs="Inter" w:eastAsia="Inter" w:hAnsi="Inter"/>
        </w:rPr>
        <w:t xml:space="preserve">Por isso você entra no quarto e não lembra o que foi buscar. Por isso o nome do vizinho fica ali, na ponta da língua... e não sai.</w:t>
      </w:r>
    </w:p>
    <w:p>
      <w:r>
        <w:rPr>
          <w:rFonts w:ascii="Inter" w:cs="Inter" w:eastAsia="Inter" w:hAnsi="Inter"/>
        </w:rPr>
        <w:t xml:space="preserve">Não é desatenção. Não é você ficando "gagá". É poda. E ela começou anos antes do primeiro esquecimento.</w:t>
      </w:r>
    </w:p>
    <w:p>
      <w:r>
        <w:rPr>
          <w:rFonts w:ascii="Inter" w:cs="Inter" w:eastAsia="Inter" w:hAnsi="Inter"/>
        </w:rPr>
        <w:t xml:space="preserve">Só que, presta atenção: essa poda tem volta.</w:t>
      </w:r>
    </w:p>
    <w:p>
      <w:r>
        <w:rPr>
          <w:rFonts w:ascii="Inter" w:cs="Inter" w:eastAsia="Inter" w:hAnsi="Inter"/>
        </w:rPr>
        <w:t xml:space="preserve">Eu operei mais de 3.500 cérebros. E o que separa um cérebro que apaga de um que fica lúcido até o fim não é genética. É a quantidade de rotas alternativas que ele construiu. A ciência chama isso de Reserva Cognitiva.</w:t>
      </w:r>
    </w:p>
    <w:p>
      <w:r>
        <w:rPr>
          <w:rFonts w:ascii="Inter" w:cs="Inter" w:eastAsia="Inter" w:hAnsi="Inter"/>
        </w:rPr>
        <w:t xml:space="preserve">Teve uma freira, a Irmã Mary, que morreu aos 101 anos com o cérebro cheio de placas... e a mente afiada como a de uma jovem. As rotas extras dela desviavam das áreas doentes.</w:t>
      </w:r>
    </w:p>
    <w:p>
      <w:r>
        <w:rPr>
          <w:rFonts w:ascii="Inter" w:cs="Inter" w:eastAsia="Inter" w:hAnsi="Inter"/>
        </w:rPr>
        <w:t xml:space="preserve">E existe um jeito de forçar o seu cérebro a abrir rota nova: estímulos cruzados. Movimentos e padrões, na ordem exata, que obrigam os dois hemisférios a trabalharem juntos. 15 minutos por dia. Eu chamo de PIH, o Protocolo de Integração Hemisférica.</w:t>
      </w:r>
    </w:p>
    <w:p>
      <w:r>
        <w:rPr>
          <w:rFonts w:ascii="Inter" w:cs="Inter" w:eastAsia="Inter" w:hAnsi="Inter"/>
        </w:rPr>
        <w:t xml:space="preserve">VO (MARCA):</w:t>
      </w:r>
    </w:p>
    <w:p>
      <w:r>
        <w:rPr>
          <w:rFonts w:ascii="Inter" w:cs="Inter" w:eastAsia="Inter" w:hAnsi="Inter"/>
        </w:rPr>
        <w:t xml:space="preserve">Em poucas semanas de PIH, o nome vem na hora. Você desliga o fogão e tem certeza de que desligou. Sai de casa sem voltar três vezes pra conferir a porta. É a memória do dia a dia voltando a responder, e uma reserva sendo construída pros seus próximos 30 anos.</w:t>
      </w:r>
    </w:p>
    <w:p>
      <w:r>
        <w:rPr>
          <w:rFonts w:ascii="Inter" w:cs="Inter" w:eastAsia="Inter" w:hAnsi="Inter"/>
        </w:rPr>
        <w:t xml:space="preserve">O Dr. Marcelo gravou uma apresentação gratuita mostrando o protocolo. E logo nos primeiros minutos ele te dá um teste de 30 segundos pra descobrir se a sua poda já começou. Vale assistir só por isso.</w:t>
      </w:r>
    </w:p>
    <w:p>
      <w:r>
        <w:rPr>
          <w:rFonts w:ascii="Inter" w:cs="Inter" w:eastAsia="Inter" w:hAnsi="Inter"/>
        </w:rPr>
        <w:t xml:space="preserve">Toca em Saiba Mais agora. Esse teste pode ser a diferença entre agir hoje... ou deixar o mato crescer por mais um ano.</w:t>
      </w:r>
    </w:p>
    <w:p>
      <w:pPr>
        <w:pStyle w:val="Heading1"/>
      </w:pPr>
      <w:r>
        <w:rPr>
          <w:rFonts w:ascii="Inter" w:cs="Inter" w:eastAsia="Inter" w:hAnsi="Inter"/>
        </w:rPr>
        <w:t xml:space="preserve">Anúncio 2 - Baralho em 24 segundos</w:t>
      </w:r>
    </w:p>
    <w:p>
      <w:pPr>
        <w:pStyle w:val="Heading2"/>
      </w:pPr>
      <w:r>
        <w:rPr>
          <w:rFonts w:ascii="Inter" w:cs="Inter" w:eastAsia="Inter" w:hAnsi="Inter"/>
        </w:rPr>
        <w:t xml:space="preserve">Brief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</w:rPr>
        <w:t xml:space="preserve">Ângulo: 7 Curiosidade Específica (contraintuitiva) + 1 Novo Mecanismo + 4 Erro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</w:rPr>
        <w:t xml:space="preserve">Segmento: 3 - Aprendizado acelerado (estudo e provas)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</w:rPr>
        <w:t xml:space="preserve">Persona: Letícia, 23 - estudante de medicina/concurseira, estuda 8h e no dia seguinte "sumiu tudo"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</w:rPr>
        <w:t xml:space="preserve">Formato/gravação: A2 green screen - Dr. Marcelo reage à manchete/vídeo do campeão embaralhando cartas (print nos 3 primeiros segundos); ritmo mais rápido que o do ad 1; VO fecha sobre b-roll de estudo (mesa, apostila, cronômetro)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</w:rPr>
        <w:t xml:space="preserve">Régua: score 10/12 | vicious 10/10 | gêmea: UIGA031 | ciclo 3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</w:rPr>
        <w:t xml:space="preserve">Hook B pra stacking (âng. 4, erro): "Se você estuda grifando e relendo, má notícia: você tá gravando tudo num bloco que se apaga sozinho a cada 24 horas."</w:t>
      </w:r>
    </w:p>
    <w:p>
      <w:pPr>
        <w:pStyle w:val="Heading2"/>
      </w:pPr>
      <w:r>
        <w:rPr>
          <w:rFonts w:ascii="Inter" w:cs="Inter" w:eastAsia="Inter" w:hAnsi="Inter"/>
        </w:rPr>
        <w:t xml:space="preserve">Copy</w:t>
      </w:r>
    </w:p>
    <w:p>
      <w:r>
        <w:rPr>
          <w:rFonts w:ascii="Inter" w:cs="Inter" w:eastAsia="Inter" w:hAnsi="Inter"/>
        </w:rPr>
        <w:t xml:space="preserve">DR. MARCELO:</w:t>
      </w:r>
    </w:p>
    <w:p>
      <w:r>
        <w:rPr>
          <w:rFonts w:ascii="Inter" w:cs="Inter" w:eastAsia="Inter" w:hAnsi="Inter"/>
        </w:rPr>
        <w:t xml:space="preserve">Esse homem decora um baralho inteiro em 24 segundos. E o exame do cérebro dele mostrou uma coisa mais assustadora que o truque: nada.</w:t>
      </w:r>
    </w:p>
    <w:p>
      <w:r>
        <w:rPr>
          <w:rFonts w:ascii="Inter" w:cs="Inter" w:eastAsia="Inter" w:hAnsi="Inter"/>
        </w:rPr>
        <w:t xml:space="preserve">Nenhum dom. Nenhuma mutação. Um cérebro exatamente igual ao seu.</w:t>
      </w:r>
    </w:p>
    <w:p>
      <w:r>
        <w:rPr>
          <w:rFonts w:ascii="Inter" w:cs="Inter" w:eastAsia="Inter" w:hAnsi="Inter"/>
        </w:rPr>
        <w:t xml:space="preserve">A diferença é uma só: o cérebro dele trabalha com as duas mãos. O seu tá com uma mão amarrada nas costas.</w:t>
      </w:r>
    </w:p>
    <w:p>
      <w:r>
        <w:rPr>
          <w:rFonts w:ascii="Inter" w:cs="Inter" w:eastAsia="Inter" w:hAnsi="Inter"/>
        </w:rPr>
        <w:t xml:space="preserve">Deixa eu te explicar. Quando você estuda do jeito tradicional, lê, grifa, repete, tudo entra por uma trilha só, de um hemisfério só. E cai no hipocampo.</w:t>
      </w:r>
    </w:p>
    <w:p>
      <w:r>
        <w:rPr>
          <w:rFonts w:ascii="Inter" w:cs="Inter" w:eastAsia="Inter" w:hAnsi="Inter"/>
        </w:rPr>
        <w:t xml:space="preserve">O hipocampo é o bloco de rascunho do cérebro. Ele apaga o estoque a cada 24 horas. É por isso que você estuda 8 horas hoje... e amanhã sobrou quase nada.</w:t>
      </w:r>
    </w:p>
    <w:p>
      <w:r>
        <w:rPr>
          <w:rFonts w:ascii="Inter" w:cs="Inter" w:eastAsia="Inter" w:hAnsi="Inter"/>
        </w:rPr>
        <w:t xml:space="preserve">Você não é ruim de memória. Você só tá gravando tudo no rascunho.</w:t>
      </w:r>
    </w:p>
    <w:p>
      <w:r>
        <w:rPr>
          <w:rFonts w:ascii="Inter" w:cs="Inter" w:eastAsia="Inter" w:hAnsi="Inter"/>
        </w:rPr>
        <w:t xml:space="preserve">Aí você grifa o livro inteiro pra ter a sensação de estudo. Relê a apostila pela quinta vez. E tá só alimentando o rascunho de novo.</w:t>
      </w:r>
    </w:p>
    <w:p>
      <w:r>
        <w:rPr>
          <w:rFonts w:ascii="Inter" w:cs="Inter" w:eastAsia="Inter" w:hAnsi="Inter"/>
        </w:rPr>
        <w:t xml:space="preserve">O que esse campeão faz é diferente: ele transforma dado em imagem. Número virando cena. Isso obriga o lado lógico e o lado visual a conversarem pelo Corpo Caloso, a ponte que liga os dois hemisférios.</w:t>
      </w:r>
    </w:p>
    <w:p>
      <w:r>
        <w:rPr>
          <w:rFonts w:ascii="Inter" w:cs="Inter" w:eastAsia="Inter" w:hAnsi="Inter"/>
        </w:rPr>
        <w:t xml:space="preserve">E quando a informação cruza essa ponte, ela deixa de ser anotação a lápis. Vira solda. Grava no córtex, não no rascunho.</w:t>
      </w:r>
    </w:p>
    <w:p>
      <w:r>
        <w:rPr>
          <w:rFonts w:ascii="Inter" w:cs="Inter" w:eastAsia="Inter" w:hAnsi="Inter"/>
        </w:rPr>
        <w:t xml:space="preserve">Eu passei 15 anos com essa ponte na frente dos meus olhos, em mais de 3.500 cirurgias. E organizei os estímulos que forçam essa travessia num protocolo de 15 minutos por dia: o PIH, o Protocolo de Integração Hemisférica.</w:t>
      </w:r>
    </w:p>
    <w:p>
      <w:r>
        <w:rPr>
          <w:rFonts w:ascii="Inter" w:cs="Inter" w:eastAsia="Inter" w:hAnsi="Inter"/>
        </w:rPr>
        <w:t xml:space="preserve">Um aluno meu, o Daniel, aplicou isso na rotina de estudo. Passou em 7 faculdades de medicina. Sete.</w:t>
      </w:r>
    </w:p>
    <w:p>
      <w:r>
        <w:rPr>
          <w:rFonts w:ascii="Inter" w:cs="Inter" w:eastAsia="Inter" w:hAnsi="Inter"/>
        </w:rPr>
        <w:t xml:space="preserve">VO (MARCA):</w:t>
      </w:r>
    </w:p>
    <w:p>
      <w:r>
        <w:rPr>
          <w:rFonts w:ascii="Inter" w:cs="Inter" w:eastAsia="Inter" w:hAnsi="Inter"/>
        </w:rPr>
        <w:t xml:space="preserve">Imagina o edital inteiro cabendo em metade do tempo. Alunos do PIH dominaram conteúdo de 6 meses em 2 semanas. Ler a página uma vez e lembrar dela na prova. Chegar no dia D sem pânico de dar branco, porque o conteúdo não tá mais no rascunho. Tá soldado.</w:t>
      </w:r>
    </w:p>
    <w:p>
      <w:r>
        <w:rPr>
          <w:rFonts w:ascii="Inter" w:cs="Inter" w:eastAsia="Inter" w:hAnsi="Inter"/>
        </w:rPr>
        <w:t xml:space="preserve">Na apresentação gratuita, o Dr. Marcelo ensina a manobra 4-3-2-1, que acelera a sua leitura em até 25% já no primeiro dia. Você sai do vídeo e aplica hoje, na sua próxima sessão de estudo.</w:t>
      </w:r>
    </w:p>
    <w:p>
      <w:r>
        <w:rPr>
          <w:rFonts w:ascii="Inter" w:cs="Inter" w:eastAsia="Inter" w:hAnsi="Inter"/>
        </w:rPr>
        <w:t xml:space="preserve">Se a sua prova tá chegando, cada dia estudando no rascunho é conteúdo que você vai perder. Toca em Saiba Mais e assiste agora.</w:t>
      </w:r>
    </w:p>
    <w:p>
      <w:pPr>
        <w:pStyle w:val="Heading1"/>
      </w:pPr>
      <w:r>
        <w:rPr>
          <w:rFonts w:ascii="Inter" w:cs="Inter" w:eastAsia="Inter" w:hAnsi="Inter"/>
        </w:rPr>
        <w:t xml:space="preserve">Anúncio 3 - Pílula de foco</w:t>
      </w:r>
    </w:p>
    <w:p>
      <w:pPr>
        <w:pStyle w:val="Heading2"/>
      </w:pPr>
      <w:r>
        <w:rPr>
          <w:rFonts w:ascii="Inter" w:cs="Inter" w:eastAsia="Inter" w:hAnsi="Inter"/>
        </w:rPr>
        <w:t xml:space="preserve">Brief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</w:rPr>
        <w:t xml:space="preserve">Ângulo: 3 Contrarian + 12 Autoridade Revela + 2 Inimigo Comum (indústria das pílulas de foco)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</w:rPr>
        <w:t xml:space="preserve">Segmento: 2 - Foco e atenção (+ 8 dopamina digital)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</w:rPr>
        <w:t xml:space="preserve">Persona: Ricardo, 42 - gerente sob alta cobrança / Gabriel, 19 - calouro viciado no celular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</w:rPr>
        <w:t xml:space="preserve">Formato/gravação: A2 green screen - Dr. Marcelo reage a um print de anúncio de suplemento ("FOCO TOTAL EM 30 MINUTOS") que fica ao lado dele na tela; tom de desabafo contido; VO fecha sobre b-roll (mesa de trabalho, celular virado pra baixo, xícara de café)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</w:rPr>
        <w:t xml:space="preserve">Régua: score 11/12 | vicious 10/10 | gêmea: J20PIG 015 | ciclo 3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</w:rPr>
        <w:t xml:space="preserve">Hook B pra stacking (âng. 14, matemática da dor): "Faz a conta: cápsula, café, energético... você paga todo dia pra alugar duas horas de foco que o seu cérebro deveria te dar de graça."</w:t>
      </w:r>
    </w:p>
    <w:p>
      <w:pPr>
        <w:pStyle w:val="Heading2"/>
      </w:pPr>
      <w:r>
        <w:rPr>
          <w:rFonts w:ascii="Inter" w:cs="Inter" w:eastAsia="Inter" w:hAnsi="Inter"/>
        </w:rPr>
        <w:t xml:space="preserve">Copy</w:t>
      </w:r>
    </w:p>
    <w:p>
      <w:r>
        <w:rPr>
          <w:rFonts w:ascii="Inter" w:cs="Inter" w:eastAsia="Inter" w:hAnsi="Inter"/>
        </w:rPr>
        <w:t xml:space="preserve">DR. MARCELO:</w:t>
      </w:r>
    </w:p>
    <w:p>
      <w:r>
        <w:rPr>
          <w:rFonts w:ascii="Inter" w:cs="Inter" w:eastAsia="Inter" w:hAnsi="Inter"/>
        </w:rPr>
        <w:t xml:space="preserve">Se cápsula de foco funcionasse, eu teria achado o lugar onde ela age em algum dos 3.500 cérebros que eu operei. Nunca achei.</w:t>
      </w:r>
    </w:p>
    <w:p>
      <w:r>
        <w:rPr>
          <w:rFonts w:ascii="Inter" w:cs="Inter" w:eastAsia="Inter" w:hAnsi="Inter"/>
        </w:rPr>
        <w:t xml:space="preserve">E olha que o anúncio dessa aqui me persegue há três semanas: "foco total em 30 minutos".</w:t>
      </w:r>
    </w:p>
    <w:p>
      <w:r>
        <w:rPr>
          <w:rFonts w:ascii="Inter" w:cs="Inter" w:eastAsia="Inter" w:hAnsi="Inter"/>
        </w:rPr>
        <w:t xml:space="preserve">O seu foco não sumiu. Ele foi podado.</w:t>
      </w:r>
    </w:p>
    <w:p>
      <w:r>
        <w:rPr>
          <w:rFonts w:ascii="Inter" w:cs="Inter" w:eastAsia="Inter" w:hAnsi="Inter"/>
        </w:rPr>
        <w:t xml:space="preserve">Olha, o cérebro é uma Ferrari. Só que a sua tá rodando com o freio de mão puxado. E cápsula, café, energético... isso tudo é só pisar mais fundo no acelerador. O motor esquenta, o carro não anda, e amanhã você precisa de uma dose maior.</w:t>
      </w:r>
    </w:p>
    <w:p>
      <w:r>
        <w:rPr>
          <w:rFonts w:ascii="Inter" w:cs="Inter" w:eastAsia="Inter" w:hAnsi="Inter"/>
        </w:rPr>
        <w:t xml:space="preserve">Você toma o terceiro café pra empurrar a tarde. Mas se você quer acordar com a mente ligada, solta o freio, não força o motor.</w:t>
      </w:r>
    </w:p>
    <w:p>
      <w:r>
        <w:rPr>
          <w:rFonts w:ascii="Inter" w:cs="Inter" w:eastAsia="Inter" w:hAnsi="Inter"/>
        </w:rPr>
        <w:t xml:space="preserve">Você baixa mais um app que bloqueia rede social. Mas se quer que o celular perca a graça, devolve pro cérebro um estímulo à altura dele.</w:t>
      </w:r>
    </w:p>
    <w:p>
      <w:r>
        <w:rPr>
          <w:rFonts w:ascii="Inter" w:cs="Inter" w:eastAsia="Inter" w:hAnsi="Inter"/>
        </w:rPr>
        <w:t xml:space="preserve">O nome desse freio é Poda Neural. Sem o estímulo certo, o cérebro corta as conexões que sustentam a sua atenção. E cada scroll de 15 segundos confirma pra ele que conexão longa é luxo. Aí ele poda mais.</w:t>
      </w:r>
    </w:p>
    <w:p>
      <w:r>
        <w:rPr>
          <w:rFonts w:ascii="Inter" w:cs="Inter" w:eastAsia="Inter" w:hAnsi="Inter"/>
        </w:rPr>
        <w:t xml:space="preserve">Por isso você não aguenta 10 minutos de vídeo sem pegar o celular. Por isso começa três tarefas e não termina nenhuma.</w:t>
      </w:r>
    </w:p>
    <w:p>
      <w:r>
        <w:rPr>
          <w:rFonts w:ascii="Inter" w:cs="Inter" w:eastAsia="Inter" w:hAnsi="Inter"/>
        </w:rPr>
        <w:t xml:space="preserve">Não é falta de força de vontade. Não é preguiça. É um freio físico, feito de conexão podada.</w:t>
      </w:r>
    </w:p>
    <w:p>
      <w:r>
        <w:rPr>
          <w:rFonts w:ascii="Inter" w:cs="Inter" w:eastAsia="Inter" w:hAnsi="Inter"/>
        </w:rPr>
        <w:t xml:space="preserve">E em 15 anos de centro cirúrgico eu aprendi uma coisa: conexão se reconstrói com estímulo cruzado, não com estimulante. Quando os dois hemisférios trabalham juntos, na ordem exata, o cérebro recobre essas conexões com mielina. Eu organizei isso num protocolo de 15 minutos por dia: o PIH, o Protocolo de Integração Hemisférica.</w:t>
      </w:r>
    </w:p>
    <w:p>
      <w:r>
        <w:rPr>
          <w:rFonts w:ascii="Inter" w:cs="Inter" w:eastAsia="Inter" w:hAnsi="Inter"/>
        </w:rPr>
        <w:t xml:space="preserve">VO (MARCA):</w:t>
      </w:r>
    </w:p>
    <w:p>
      <w:r>
        <w:rPr>
          <w:rFonts w:ascii="Inter" w:cs="Inter" w:eastAsia="Inter" w:hAnsi="Inter"/>
        </w:rPr>
        <w:t xml:space="preserve">Com o freio solto, o foco que durava 10 minutos passa a durar uma tarde inteira. Você senta, termina o que começou e ainda sobra energia no fim do dia, sem o terceiro café.</w:t>
      </w:r>
    </w:p>
    <w:p>
      <w:r>
        <w:rPr>
          <w:rFonts w:ascii="Inter" w:cs="Inter" w:eastAsia="Inter" w:hAnsi="Inter"/>
        </w:rPr>
        <w:t xml:space="preserve">Na apresentação gratuita, o Dr. Marcelo mostra como o PIH funciona e entrega a primeira sessão de estímulos cruzados pra você fazer hoje, em casa, antes de gastar mais um real em cápsula.</w:t>
      </w:r>
    </w:p>
    <w:p>
      <w:r>
        <w:rPr>
          <w:rFonts w:ascii="Inter" w:cs="Inter" w:eastAsia="Inter" w:hAnsi="Inter"/>
        </w:rPr>
        <w:t xml:space="preserve">Esse conteúdo era passado só pros pacientes do consultório dele, e ficou aberto por tempo limitado. Toca em Saiba Mais e faz a primeira sessão ainda hoje.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555555"/>
        <w:sz w:val="18"/>
        <w:szCs w:val="18"/>
      </w:rPr>
      <w:t xml:space="preserve">Ultra Inteligencia - 3 Anuncios Meta</w:t>
    </w:r>
    <w:r>
      <w:rPr>
        <w:color w:val="555555"/>
        <w:sz w:val="18"/>
        <w:szCs w:val="18"/>
      </w:rPr>
      <w:t xml:space="preserve">   ·  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i/>
        <w:iCs/>
        <w:color w:val="555555"/>
        <w:sz w:val="18"/>
        <w:szCs w:val="18"/>
      </w:rPr>
      <w:t xml:space="preserve">A2 green screen | Dr. Marcelo Roxo | teste de conceito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>
      <w:pPr>
        <w:spacing w:after="120"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Inter" w:cs="Inter" w:eastAsia="Inter" w:hAnsi="Inter"/>
      <w:b/>
      <w:bCs/>
      <w:color w:val="C854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Inter" w:cs="Inter" w:eastAsia="Inter" w:hAnsi="Inter"/>
      <w:b/>
      <w:bCs/>
      <w:color w:val="C8541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Inter" w:cs="Inter" w:eastAsia="Inter" w:hAnsi="Inter"/>
      <w:b/>
      <w:bCs/>
      <w:color w:val="C8541A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Inter" w:cs="Inter" w:eastAsia="Inter" w:hAnsi="Inter"/>
      <w:b/>
      <w:bCs/>
      <w:color w:val="555555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pPr>
      <w:spacing w:after="240"/>
    </w:pPr>
    <w:rPr>
      <w:rFonts w:ascii="Inter" w:cs="Inter" w:eastAsia="Inter" w:hAnsi="Inter"/>
      <w:i/>
      <w:iCs/>
      <w:color w:val="555555"/>
      <w:sz w:val="26"/>
      <w:szCs w:val="26"/>
    </w:rPr>
  </w:style>
  <w:style w:type="paragraph" w:styleId="Caption">
    <w:name w:val="Caption"/>
    <w:basedOn w:val="Normal"/>
    <w:rPr>
      <w:rFonts w:ascii="Inter" w:cs="Inter" w:eastAsia="Inter" w:hAnsi="Inter"/>
      <w:i/>
      <w:iCs/>
      <w:color w:val="555555"/>
      <w:sz w:val="18"/>
      <w:szCs w:val="18"/>
    </w:rPr>
  </w:style>
  <w:style w:type="paragraph" w:styleId="Code">
    <w:name w:val="Code"/>
    <w:basedOn w:val="Normal"/>
    <w:pPr>
      <w:spacing w:after="120" w:before="120"/>
      <w:ind w:left="240"/>
    </w:pPr>
    <w:rPr>
      <w:rFonts w:ascii="Consolas" w:cs="Consolas" w:eastAsia="Consolas" w:hAnsi="Consolas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Ultra Inteligencia - 3 Anuncios Meta</dc:title>
  <dc:creator>Nicolas Toigo / MeuFluxo</dc:creator>
  <dc:description>A2 green screen | Dr. Marcelo Roxo | teste de conceito</dc:description>
  <cp:lastModifiedBy>Un-named</cp:lastModifiedBy>
  <cp:revision>1</cp:revision>
  <dcterms:created xsi:type="dcterms:W3CDTF">2026-07-19T00:52:04.268Z</dcterms:created>
  <dcterms:modified xsi:type="dcterms:W3CDTF">2026-07-19T00:52:04.268Z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