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F451C" w14:textId="77777777" w:rsidR="00386176" w:rsidRPr="00396438" w:rsidRDefault="00386176" w:rsidP="00386176">
      <w:pPr>
        <w:rPr>
          <w:b/>
          <w:sz w:val="24"/>
        </w:rPr>
      </w:pPr>
      <w:r w:rsidRPr="002C7EB6">
        <w:rPr>
          <w:b/>
          <w:sz w:val="24"/>
        </w:rPr>
        <w:t>1.</w:t>
      </w:r>
      <w:r>
        <w:rPr>
          <w:b/>
          <w:sz w:val="24"/>
        </w:rPr>
        <w:t>2</w:t>
      </w:r>
      <w:r w:rsidRPr="002C7EB6">
        <w:rPr>
          <w:b/>
          <w:sz w:val="24"/>
        </w:rPr>
        <w:t>. Beschreibung des Problems</w:t>
      </w:r>
    </w:p>
    <w:p w14:paraId="353B160B" w14:textId="77777777" w:rsidR="00386176" w:rsidRDefault="00386176" w:rsidP="00386176">
      <w:pPr>
        <w:jc w:val="both"/>
        <w:rPr>
          <w:rFonts w:eastAsiaTheme="minorEastAsia"/>
          <w:sz w:val="24"/>
        </w:rPr>
      </w:pPr>
      <w:r>
        <w:rPr>
          <w:sz w:val="24"/>
        </w:rPr>
        <w:t>Diese Arbeit befasst sich mit einer numerischen Simulation des Dreikörperproblems bei</w:t>
      </w:r>
      <w:r w:rsidRPr="00C80C93">
        <w:rPr>
          <w:i/>
          <w:sz w:val="24"/>
        </w:rPr>
        <w:t xml:space="preserve">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3</m:t>
            </m:r>
          </m:sub>
        </m:sSub>
      </m:oMath>
      <w:r>
        <w:rPr>
          <w:rFonts w:eastAsiaTheme="minorEastAsia"/>
          <w:i/>
          <w:sz w:val="24"/>
        </w:rPr>
        <w:t xml:space="preserve"> </w:t>
      </w:r>
      <w:r>
        <w:rPr>
          <w:rFonts w:eastAsiaTheme="minorEastAsia"/>
          <w:sz w:val="24"/>
        </w:rPr>
        <w:t xml:space="preserve">in der Programmiersprache Python. Ziel ist es, eine Vorhersage über den Bahnverlauf eines auf der Erde mit einer durch den Nutzer eingegebenen Geschwindigkeit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0</m:t>
            </m:r>
          </m:sub>
        </m:sSub>
        <m:r>
          <w:rPr>
            <w:rFonts w:ascii="Cambria Math" w:eastAsiaTheme="minorEastAsia" w:hAnsi="Cambria Math"/>
            <w:sz w:val="24"/>
          </w:rPr>
          <m:t xml:space="preserve"> </m:t>
        </m:r>
      </m:oMath>
      <w:r>
        <w:rPr>
          <w:rFonts w:eastAsiaTheme="minorEastAsia"/>
          <w:sz w:val="24"/>
        </w:rPr>
        <w:t>startenden Raumschiffes zu treffen. Für dieses Problem gibt es keine eindeutige, absolute Lösung. Es kann also nur eine numerische Aussage über den Flugverlauf berechnet werden. Um dies so genau wie möglich zu gestalten habe ich mich für das Runge-Kutta-Verfahren der vierten Ordnung entschieden.</w:t>
      </w:r>
    </w:p>
    <w:p w14:paraId="36C979CA" w14:textId="77777777" w:rsidR="00386176" w:rsidRDefault="00386176" w:rsidP="00386176">
      <w:pPr>
        <w:rPr>
          <w:rFonts w:eastAsiaTheme="minorEastAsia"/>
          <w:sz w:val="24"/>
        </w:rPr>
      </w:pPr>
    </w:p>
    <w:p w14:paraId="6A521365" w14:textId="77777777" w:rsidR="00386176" w:rsidRPr="00DD047B" w:rsidRDefault="00386176" w:rsidP="00386176">
      <w:pPr>
        <w:rPr>
          <w:b/>
          <w:sz w:val="24"/>
        </w:rPr>
      </w:pPr>
      <w:r w:rsidRPr="00DD047B">
        <w:rPr>
          <w:b/>
          <w:sz w:val="24"/>
        </w:rPr>
        <w:t>1.</w:t>
      </w:r>
      <w:r>
        <w:rPr>
          <w:b/>
          <w:sz w:val="24"/>
        </w:rPr>
        <w:t>3</w:t>
      </w:r>
      <w:r w:rsidRPr="00DD047B">
        <w:rPr>
          <w:b/>
          <w:sz w:val="24"/>
        </w:rPr>
        <w:t xml:space="preserve">. Erklärung der Arbeit </w:t>
      </w:r>
    </w:p>
    <w:p w14:paraId="69BF01CD" w14:textId="77777777" w:rsidR="00386176" w:rsidRDefault="00386176" w:rsidP="00386176">
      <w:pPr>
        <w:jc w:val="both"/>
        <w:rPr>
          <w:sz w:val="24"/>
        </w:rPr>
      </w:pPr>
      <w:r>
        <w:rPr>
          <w:sz w:val="24"/>
        </w:rPr>
        <w:t>Im Laufe dieses Textes werden häufig Tabellen, welche Variablen und ihre jeweiligen Definitionen enthalten zu finden sein. In ihnen wird außerdem die Bezeichnung der Variablen angegeben, wie sie im Quellcode zu finden sind. Jeder Schritt für die Berechnung der numerischen Werte für die Flugbahn des Raumschiffes wird in Wortform und als Formel zu sehen sein.</w:t>
      </w:r>
    </w:p>
    <w:p w14:paraId="5FB4F5D4" w14:textId="77777777" w:rsidR="00386176" w:rsidRDefault="00386176" w:rsidP="00386176">
      <w:pPr>
        <w:jc w:val="both"/>
        <w:rPr>
          <w:sz w:val="24"/>
        </w:rPr>
      </w:pPr>
      <w:r>
        <w:rPr>
          <w:sz w:val="24"/>
        </w:rPr>
        <w:t xml:space="preserve">Das Programm wird nach dem Starten und eingeben der Anfangswerte automatisch eine Datei „Ausgabe.dat“ erstellen, in welche alle Werte des Raumschiffes während der jeweiligen Durchgänge in Blockform (s. </w:t>
      </w:r>
      <w:r w:rsidRPr="00FC1E08">
        <w:rPr>
          <w:b/>
          <w:sz w:val="24"/>
        </w:rPr>
        <w:t>ABSCHNITT EINFÜGEN</w:t>
      </w:r>
      <w:r>
        <w:rPr>
          <w:sz w:val="24"/>
        </w:rPr>
        <w:t xml:space="preserve">) geschrieben werden. Diese können nun mit einem Programm zur Visualisierung von Blockdaten, z.B. </w:t>
      </w:r>
      <w:proofErr w:type="spellStart"/>
      <w:r>
        <w:rPr>
          <w:sz w:val="24"/>
        </w:rPr>
        <w:t>qtGrace</w:t>
      </w:r>
      <w:proofErr w:type="spellEnd"/>
      <w:r>
        <w:rPr>
          <w:sz w:val="24"/>
        </w:rPr>
        <w:t xml:space="preserve"> (Windows) oder Grace (Linux) dargestellt werden.</w:t>
      </w:r>
    </w:p>
    <w:p w14:paraId="3C47B67C" w14:textId="77777777" w:rsidR="00386176" w:rsidRDefault="00386176" w:rsidP="00386176">
      <w:pPr>
        <w:jc w:val="both"/>
        <w:rPr>
          <w:sz w:val="24"/>
        </w:rPr>
      </w:pPr>
    </w:p>
    <w:p w14:paraId="26307F2D" w14:textId="77777777" w:rsidR="00386176" w:rsidRDefault="00386176" w:rsidP="00386176">
      <w:pPr>
        <w:rPr>
          <w:rFonts w:eastAsiaTheme="minorEastAsia"/>
          <w:sz w:val="24"/>
        </w:rPr>
      </w:pPr>
    </w:p>
    <w:p w14:paraId="2D8BA9CE" w14:textId="77777777" w:rsidR="00386176" w:rsidRDefault="00386176" w:rsidP="00386176">
      <w:pPr>
        <w:rPr>
          <w:rFonts w:eastAsiaTheme="minorEastAsia"/>
          <w:sz w:val="24"/>
        </w:rPr>
      </w:pPr>
      <w:r>
        <w:rPr>
          <w:rFonts w:eastAsiaTheme="minorEastAsia"/>
          <w:sz w:val="24"/>
        </w:rPr>
        <w:br w:type="page"/>
      </w:r>
    </w:p>
    <w:p w14:paraId="61FE101C" w14:textId="77777777" w:rsidR="00386176" w:rsidRDefault="00386176" w:rsidP="00386176">
      <w:pPr>
        <w:rPr>
          <w:rFonts w:eastAsiaTheme="minorEastAsia"/>
          <w:sz w:val="24"/>
        </w:rPr>
      </w:pPr>
    </w:p>
    <w:p w14:paraId="6ABCFEED" w14:textId="77777777" w:rsidR="00386176" w:rsidRDefault="00386176" w:rsidP="00386176">
      <w:pPr>
        <w:rPr>
          <w:rFonts w:eastAsiaTheme="minorEastAsia"/>
          <w:sz w:val="24"/>
        </w:rPr>
      </w:pPr>
    </w:p>
    <w:p w14:paraId="6F8CB47E" w14:textId="77777777" w:rsidR="00386176" w:rsidRPr="006924F3" w:rsidRDefault="00386176" w:rsidP="00386176">
      <w:pPr>
        <w:rPr>
          <w:rFonts w:eastAsiaTheme="minorEastAsia"/>
          <w:sz w:val="24"/>
        </w:rPr>
      </w:pPr>
    </w:p>
    <w:p w14:paraId="03F54348" w14:textId="77777777" w:rsidR="00386176" w:rsidRDefault="00386176" w:rsidP="00386176">
      <w:pPr>
        <w:rPr>
          <w:sz w:val="24"/>
        </w:rPr>
      </w:pPr>
      <w:r>
        <w:rPr>
          <w:sz w:val="24"/>
        </w:rPr>
        <w:t>Gravitationskraft</w:t>
      </w:r>
    </w:p>
    <w:p w14:paraId="7322DE38" w14:textId="77777777" w:rsidR="00386176" w:rsidRDefault="00386176" w:rsidP="00386176">
      <w:pPr>
        <w:rPr>
          <w:sz w:val="24"/>
        </w:rPr>
      </w:pPr>
      <w:r>
        <w:rPr>
          <w:sz w:val="24"/>
        </w:rPr>
        <w:tab/>
        <w:t>Erde – Raumschiff</w:t>
      </w:r>
    </w:p>
    <w:p w14:paraId="1BB40BF9" w14:textId="77777777" w:rsidR="00386176" w:rsidRPr="00550962" w:rsidRDefault="00386176" w:rsidP="00386176">
      <w:pPr>
        <w:ind w:left="708" w:firstLine="708"/>
        <w:rPr>
          <w:rFonts w:eastAsiaTheme="minorEastAsia"/>
          <w:sz w:val="24"/>
        </w:rPr>
      </w:pPr>
      <m:oMathPara>
        <m:oMathParaPr>
          <m:jc m:val="left"/>
        </m:oMathParaPr>
        <m:oMath>
          <m:sSub>
            <m:sSubPr>
              <m:ctrlPr>
                <w:rPr>
                  <w:rFonts w:ascii="Cambria Math" w:hAnsi="Cambria Math"/>
                  <w:i/>
                  <w:sz w:val="24"/>
                </w:rPr>
              </m:ctrlPr>
            </m:sSubPr>
            <m:e>
              <w:bookmarkStart w:id="0" w:name="_Hlk525204285"/>
              <m:acc>
                <m:accPr>
                  <m:chr m:val="⃗"/>
                  <m:ctrlPr>
                    <w:rPr>
                      <w:rFonts w:ascii="Cambria Math" w:hAnsi="Cambria Math"/>
                      <w:i/>
                      <w:sz w:val="24"/>
                    </w:rPr>
                  </m:ctrlPr>
                </m:accPr>
                <m:e>
                  <m:r>
                    <w:rPr>
                      <w:rFonts w:ascii="Cambria Math" w:hAnsi="Cambria Math"/>
                      <w:sz w:val="24"/>
                    </w:rPr>
                    <m:t>F</m:t>
                  </m:r>
                </m:e>
              </m:acc>
              <w:bookmarkEnd w:id="0"/>
            </m:e>
            <m:sub>
              <m:r>
                <w:rPr>
                  <w:rFonts w:ascii="Cambria Math" w:hAnsi="Cambria Math"/>
                  <w:sz w:val="24"/>
                </w:rPr>
                <m:t>ER</m:t>
              </m:r>
            </m:sub>
          </m:sSub>
          <m:r>
            <w:rPr>
              <w:rFonts w:ascii="Cambria Math" w:hAnsi="Cambria Math"/>
              <w:sz w:val="24"/>
            </w:rPr>
            <m:t>=γ⋅</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E</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R</m:t>
                  </m:r>
                </m:sub>
              </m:sSub>
            </m:num>
            <m:den>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ER</m:t>
                  </m:r>
                </m:sub>
                <m:sup>
                  <m:r>
                    <w:rPr>
                      <w:rFonts w:ascii="Cambria Math" w:hAnsi="Cambria Math"/>
                      <w:sz w:val="24"/>
                    </w:rPr>
                    <m:t>2</m:t>
                  </m:r>
                </m:sup>
              </m:sSubSup>
            </m:den>
          </m:f>
        </m:oMath>
      </m:oMathPara>
    </w:p>
    <w:p w14:paraId="653C0C39" w14:textId="77777777" w:rsidR="00386176" w:rsidRPr="009561FF" w:rsidRDefault="00386176" w:rsidP="00386176">
      <w:pPr>
        <w:ind w:firstLine="708"/>
        <w:rPr>
          <w:sz w:val="24"/>
        </w:rPr>
      </w:pPr>
      <w:r>
        <w:rPr>
          <w:sz w:val="24"/>
        </w:rPr>
        <w:t>Mond – Raumschiff</w:t>
      </w:r>
    </w:p>
    <w:p w14:paraId="4BADCC76" w14:textId="77777777" w:rsidR="00386176" w:rsidRPr="00550962" w:rsidRDefault="00386176" w:rsidP="00386176">
      <w:pPr>
        <w:ind w:left="708" w:firstLine="708"/>
        <w:rPr>
          <w:rFonts w:eastAsiaTheme="minorEastAsia"/>
          <w:sz w:val="24"/>
        </w:rPr>
      </w:pPr>
      <m:oMathPara>
        <m:oMathParaPr>
          <m:jc m:val="left"/>
        </m:oMathPara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r>
            <w:rPr>
              <w:rFonts w:ascii="Cambria Math" w:hAnsi="Cambria Math"/>
              <w:sz w:val="24"/>
            </w:rPr>
            <m:t>=γ⋅</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M</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R</m:t>
                  </m:r>
                </m:sub>
              </m:sSub>
            </m:num>
            <m:den>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MR</m:t>
                  </m:r>
                </m:sub>
                <m:sup>
                  <m:r>
                    <w:rPr>
                      <w:rFonts w:ascii="Cambria Math" w:hAnsi="Cambria Math"/>
                      <w:sz w:val="24"/>
                    </w:rPr>
                    <m:t>2</m:t>
                  </m:r>
                </m:sup>
              </m:sSubSup>
            </m:den>
          </m:f>
        </m:oMath>
      </m:oMathPara>
    </w:p>
    <w:p w14:paraId="658997F7" w14:textId="77777777" w:rsidR="00026611" w:rsidRDefault="00386176">
      <w:r>
        <w:rPr>
          <w:rFonts w:eastAsiaTheme="minorEastAsia"/>
          <w:noProof/>
          <w:sz w:val="24"/>
        </w:rPr>
        <w:drawing>
          <wp:anchor distT="0" distB="0" distL="114300" distR="114300" simplePos="0" relativeHeight="251659264" behindDoc="0" locked="0" layoutInCell="1" allowOverlap="1" wp14:anchorId="374BBE4C" wp14:editId="6FD03E0D">
            <wp:simplePos x="0" y="0"/>
            <wp:positionH relativeFrom="column">
              <wp:posOffset>0</wp:posOffset>
            </wp:positionH>
            <wp:positionV relativeFrom="paragraph">
              <wp:posOffset>0</wp:posOffset>
            </wp:positionV>
            <wp:extent cx="5648325" cy="3139231"/>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8325" cy="3139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97DB69" w14:textId="77777777" w:rsidR="00386176" w:rsidRDefault="00386176"/>
    <w:p w14:paraId="5EC92E93" w14:textId="77777777" w:rsidR="00386176" w:rsidRDefault="00386176"/>
    <w:p w14:paraId="670C98AA" w14:textId="77777777" w:rsidR="00386176" w:rsidRDefault="00386176"/>
    <w:p w14:paraId="694994BC" w14:textId="77777777" w:rsidR="00386176" w:rsidRDefault="00386176"/>
    <w:p w14:paraId="46DBEE7A" w14:textId="77777777" w:rsidR="00386176" w:rsidRDefault="00386176"/>
    <w:p w14:paraId="7E5893A9" w14:textId="77777777" w:rsidR="00386176" w:rsidRDefault="00386176"/>
    <w:p w14:paraId="2725B654" w14:textId="77777777" w:rsidR="00386176" w:rsidRDefault="00386176"/>
    <w:p w14:paraId="6CD078C6" w14:textId="77777777" w:rsidR="00386176" w:rsidRDefault="00386176"/>
    <w:p w14:paraId="14B62FFB" w14:textId="77777777" w:rsidR="00386176" w:rsidRDefault="00386176"/>
    <w:p w14:paraId="2C5B60F7" w14:textId="77777777" w:rsidR="00386176" w:rsidRDefault="00386176"/>
    <w:p w14:paraId="48A3A0B9" w14:textId="77777777" w:rsidR="00386176" w:rsidRDefault="00386176" w:rsidP="00386176">
      <w:pPr>
        <w:rPr>
          <w:sz w:val="24"/>
        </w:rPr>
      </w:pPr>
      <w:r>
        <w:rPr>
          <w:sz w:val="24"/>
        </w:rPr>
        <w:t>Um die in x- bzw. y-Richtung wirkenden Kräfte zu trennen muss die Anziehungskraft der Erde und die des Mondes auf das Raumschiff wie folgt zerlegt werden:</w:t>
      </w:r>
    </w:p>
    <w:p w14:paraId="4859AD80" w14:textId="77777777" w:rsidR="00386176" w:rsidRDefault="00386176" w:rsidP="00386176">
      <w:pPr>
        <w:rPr>
          <w:sz w:val="24"/>
        </w:rPr>
      </w:pPr>
      <w:r>
        <w:rPr>
          <w:noProof/>
          <w:sz w:val="24"/>
        </w:rPr>
        <w:drawing>
          <wp:anchor distT="0" distB="0" distL="114300" distR="114300" simplePos="0" relativeHeight="251661312" behindDoc="1" locked="0" layoutInCell="1" allowOverlap="1" wp14:anchorId="22E96DC3" wp14:editId="7024A130">
            <wp:simplePos x="0" y="0"/>
            <wp:positionH relativeFrom="margin">
              <wp:align>right</wp:align>
            </wp:positionH>
            <wp:positionV relativeFrom="paragraph">
              <wp:posOffset>252730</wp:posOffset>
            </wp:positionV>
            <wp:extent cx="3028386" cy="2311400"/>
            <wp:effectExtent l="0" t="0" r="635" b="0"/>
            <wp:wrapTight wrapText="bothSides">
              <wp:wrapPolygon edited="0">
                <wp:start x="0" y="0"/>
                <wp:lineTo x="0" y="21363"/>
                <wp:lineTo x="21469" y="21363"/>
                <wp:lineTo x="21469"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8386" cy="2311400"/>
                    </a:xfrm>
                    <a:prstGeom prst="rect">
                      <a:avLst/>
                    </a:prstGeom>
                    <a:noFill/>
                    <a:ln>
                      <a:noFill/>
                    </a:ln>
                  </pic:spPr>
                </pic:pic>
              </a:graphicData>
            </a:graphic>
          </wp:anchor>
        </w:drawing>
      </w:r>
    </w:p>
    <w:p w14:paraId="3361EE9A" w14:textId="77777777" w:rsidR="00386176" w:rsidRDefault="00386176" w:rsidP="00386176">
      <w:pPr>
        <w:rPr>
          <w:b/>
          <w:sz w:val="24"/>
        </w:rPr>
      </w:pPr>
      <w:r w:rsidRPr="00DF08E0">
        <w:rPr>
          <w:b/>
          <w:sz w:val="24"/>
        </w:rPr>
        <w:t>Erde:</w:t>
      </w:r>
      <w:r w:rsidRPr="00386176">
        <w:rPr>
          <w:noProof/>
          <w:sz w:val="24"/>
        </w:rPr>
        <w:t xml:space="preserve"> </w:t>
      </w:r>
    </w:p>
    <w:p w14:paraId="4F0B6163" w14:textId="77777777" w:rsidR="00386176" w:rsidRDefault="00386176" w:rsidP="00386176">
      <w:pPr>
        <w:rPr>
          <w:rFonts w:eastAsiaTheme="minorEastAsia"/>
          <w:sz w:val="24"/>
        </w:rPr>
      </w:pPr>
      <w:r>
        <w:rPr>
          <w:sz w:val="24"/>
        </w:rPr>
        <w:t>Bei der Erde muss zu Beginn die Entfernung zwischen Raumschiff und Erde</w:t>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ER</m:t>
            </m:r>
          </m:sub>
        </m:sSub>
      </m:oMath>
      <w:r>
        <w:rPr>
          <w:rFonts w:eastAsiaTheme="minorEastAsia"/>
          <w:sz w:val="24"/>
        </w:rPr>
        <w:t xml:space="preserve"> durch den Satz des Pythagoras berechnet werden. Anschließend wird um den Winkel zwischen Mond und Raumschiff über die Erde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MER</m:t>
            </m:r>
          </m:sub>
        </m:sSub>
      </m:oMath>
      <w:r>
        <w:rPr>
          <w:rFonts w:eastAsiaTheme="minorEastAsia"/>
          <w:sz w:val="24"/>
        </w:rPr>
        <w:t xml:space="preserve"> zu bestimmen der Winkel zwischen dem Raumschiff und </w:t>
      </w:r>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EY</m:t>
            </m:r>
          </m:sub>
        </m:sSub>
      </m:oMath>
      <w:r>
        <w:rPr>
          <w:rFonts w:eastAsiaTheme="minorEastAsia"/>
          <w:sz w:val="24"/>
        </w:rPr>
        <w:t xml:space="preserve"> benötigt.</w:t>
      </w:r>
    </w:p>
    <w:p w14:paraId="02A3EBD5" w14:textId="77777777" w:rsidR="00386176" w:rsidRDefault="00386176" w:rsidP="00386176">
      <w:pPr>
        <w:rPr>
          <w:rFonts w:eastAsiaTheme="minorEastAsia"/>
          <w:sz w:val="24"/>
        </w:rPr>
      </w:pP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MER</m:t>
            </m:r>
          </m:sub>
        </m:sSub>
      </m:oMath>
      <w:r>
        <w:rPr>
          <w:rFonts w:eastAsiaTheme="minorEastAsia"/>
          <w:sz w:val="24"/>
        </w:rPr>
        <w:t xml:space="preserve"> wird nun zum zerlegen der Kraft der Erde genutzt.</w:t>
      </w:r>
    </w:p>
    <w:p w14:paraId="659B0E30" w14:textId="77777777" w:rsidR="00386176" w:rsidRPr="0046008B" w:rsidRDefault="00386176" w:rsidP="00386176">
      <w:pPr>
        <w:rPr>
          <w:sz w:val="24"/>
        </w:rPr>
      </w:pPr>
    </w:p>
    <w:commentRangeStart w:id="1"/>
    <w:p w14:paraId="087C300B" w14:textId="77777777" w:rsidR="00386176" w:rsidRPr="00FB2FB5" w:rsidRDefault="00386176" w:rsidP="00386176">
      <w:pPr>
        <w:rPr>
          <w:rFonts w:eastAsiaTheme="minorEastAsia"/>
          <w:sz w:val="24"/>
        </w:rPr>
      </w:p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s</m:t>
                </m:r>
              </m:e>
            </m:acc>
          </m:e>
          <m:sub>
            <m:r>
              <w:rPr>
                <w:rFonts w:ascii="Cambria Math" w:hAnsi="Cambria Math"/>
                <w:sz w:val="24"/>
              </w:rPr>
              <m:t>ER</m:t>
            </m:r>
          </m:sub>
        </m:sSub>
        <m:r>
          <w:rPr>
            <w:rFonts w:ascii="Cambria Math" w:hAnsi="Cambria Math"/>
            <w:sz w:val="24"/>
          </w:rPr>
          <m:t>=</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EX</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EY</m:t>
                </m:r>
              </m:sub>
              <m:sup>
                <m:r>
                  <w:rPr>
                    <w:rFonts w:ascii="Cambria Math" w:hAnsi="Cambria Math"/>
                    <w:sz w:val="24"/>
                  </w:rPr>
                  <m:t>2</m:t>
                </m:r>
              </m:sup>
            </m:sSubSup>
          </m:e>
        </m:rad>
      </m:oMath>
      <w:r>
        <w:rPr>
          <w:rFonts w:eastAsiaTheme="minorEastAsia"/>
          <w:sz w:val="24"/>
        </w:rPr>
        <w:tab/>
      </w:r>
      <w:commentRangeEnd w:id="1"/>
      <w:r>
        <w:rPr>
          <w:rStyle w:val="Kommentarzeichen"/>
        </w:rPr>
        <w:commentReference w:id="1"/>
      </w:r>
      <w:r>
        <w:rPr>
          <w:rFonts w:eastAsiaTheme="minorEastAsia"/>
          <w:sz w:val="24"/>
        </w:rPr>
        <w:tab/>
      </w:r>
      <w:r>
        <w:rPr>
          <w:rFonts w:eastAsiaTheme="minorEastAsia"/>
          <w:sz w:val="24"/>
        </w:rPr>
        <w:tab/>
      </w:r>
      <w:r>
        <w:rPr>
          <w:rFonts w:eastAsiaTheme="minorEastAsia"/>
          <w:sz w:val="24"/>
        </w:rPr>
        <w:tab/>
      </w:r>
      <w:r>
        <w:rPr>
          <w:rFonts w:eastAsiaTheme="minorEastAsia"/>
          <w:sz w:val="24"/>
        </w:rPr>
        <w:tab/>
        <w:t xml:space="preserve">HIER KOMMT NOCH EINE WEITERE SKIZZE </w:t>
      </w:r>
    </w:p>
    <w:commentRangeStart w:id="2"/>
    <w:p w14:paraId="1F4BCFFE" w14:textId="77777777" w:rsidR="00386176" w:rsidRDefault="00386176" w:rsidP="00386176">
      <w:pPr>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REF</m:t>
            </m:r>
          </m:sub>
        </m:sSub>
        <m:r>
          <w:rPr>
            <w:rFonts w:ascii="Cambria Math" w:eastAsiaTheme="minorEastAsia" w:hAnsi="Cambria Math"/>
            <w:sz w:val="24"/>
          </w:rPr>
          <m:t>=</m:t>
        </m:r>
        <m:r>
          <m:rPr>
            <m:sty m:val="p"/>
          </m:rPr>
          <w:rPr>
            <w:rFonts w:ascii="Cambria Math" w:eastAsiaTheme="minorEastAsia" w:hAnsi="Cambria Math"/>
            <w:sz w:val="24"/>
          </w:rPr>
          <m:t>tan⁡</m:t>
        </m:r>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EX</m:t>
                </m:r>
              </m:sub>
            </m:sSub>
          </m:num>
          <m:den>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EY</m:t>
                </m:r>
              </m:sub>
            </m:sSub>
          </m:den>
        </m:f>
        <m:r>
          <w:rPr>
            <w:rFonts w:ascii="Cambria Math" w:eastAsiaTheme="minorEastAsia" w:hAnsi="Cambria Math"/>
            <w:sz w:val="24"/>
          </w:rPr>
          <m:t>)</m:t>
        </m:r>
      </m:oMath>
      <w:r>
        <w:rPr>
          <w:rFonts w:eastAsiaTheme="minorEastAsia"/>
          <w:sz w:val="24"/>
        </w:rPr>
        <w:tab/>
      </w:r>
      <w:commentRangeEnd w:id="2"/>
      <w:r>
        <w:rPr>
          <w:rStyle w:val="Kommentarzeichen"/>
        </w:rPr>
        <w:commentReference w:id="2"/>
      </w:r>
      <w:r>
        <w:rPr>
          <w:rFonts w:eastAsiaTheme="minorEastAsia"/>
          <w:sz w:val="24"/>
        </w:rPr>
        <w:tab/>
      </w:r>
      <w:r>
        <w:rPr>
          <w:rFonts w:eastAsiaTheme="minorEastAsia"/>
          <w:sz w:val="24"/>
        </w:rPr>
        <w:tab/>
      </w:r>
      <w:r>
        <w:rPr>
          <w:rFonts w:eastAsiaTheme="minorEastAsia"/>
          <w:sz w:val="24"/>
        </w:rPr>
        <w:tab/>
        <w:t xml:space="preserve"> </w:t>
      </w:r>
      <w:r>
        <w:rPr>
          <w:rFonts w:eastAsiaTheme="minorEastAsia"/>
          <w:sz w:val="24"/>
        </w:rPr>
        <w:tab/>
        <w:t>DIE DAS ALLES BESSER ZEIGT</w:t>
      </w:r>
      <w:r>
        <w:rPr>
          <w:rFonts w:eastAsiaTheme="minorEastAsia"/>
          <w:sz w:val="24"/>
        </w:rPr>
        <w:tab/>
      </w:r>
    </w:p>
    <w:p w14:paraId="3A770D61" w14:textId="77777777" w:rsidR="00386176" w:rsidRDefault="00386176" w:rsidP="00386176">
      <w:pPr>
        <w:rPr>
          <w:rFonts w:eastAsiaTheme="minorEastAsia"/>
          <w:sz w:val="24"/>
        </w:rPr>
      </w:pPr>
      <w:commentRangeStart w:id="3"/>
      <w:r>
        <w:rPr>
          <w:rFonts w:eastAsiaTheme="minorEastAsia"/>
          <w:sz w:val="24"/>
        </w:rPr>
        <w:t xml:space="preserve">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MER</m:t>
            </m:r>
          </m:sub>
        </m:sSub>
        <m:r>
          <w:rPr>
            <w:rFonts w:ascii="Cambria Math" w:hAnsi="Cambria Math"/>
            <w:sz w:val="24"/>
          </w:rPr>
          <m:t>=90°-</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REF</m:t>
            </m:r>
          </m:sub>
        </m:sSub>
        <w:commentRangeEnd w:id="3"/>
        <m:r>
          <m:rPr>
            <m:sty m:val="p"/>
          </m:rPr>
          <w:rPr>
            <w:rStyle w:val="Kommentarzeichen"/>
          </w:rPr>
          <w:commentReference w:id="3"/>
        </m:r>
      </m:oMath>
    </w:p>
    <w:p w14:paraId="04490E5F" w14:textId="77777777" w:rsidR="00386176" w:rsidRPr="0046008B" w:rsidRDefault="00386176" w:rsidP="00386176">
      <w:pPr>
        <w:rPr>
          <w:rFonts w:eastAsiaTheme="minorEastAsia"/>
          <w:sz w:val="24"/>
        </w:rPr>
      </w:pPr>
      <w:r>
        <w:rPr>
          <w:rFonts w:eastAsiaTheme="minorEastAsia"/>
          <w:sz w:val="24"/>
        </w:rPr>
        <w:t xml:space="preserve"> </w:t>
      </w:r>
      <w:commentRangeStart w:id="4"/>
      <m:oMath>
        <m:sSub>
          <m:sSubPr>
            <m:ctrlPr>
              <w:rPr>
                <w:rFonts w:ascii="Cambria Math" w:hAnsi="Cambria Math"/>
                <w:i/>
                <w:sz w:val="24"/>
              </w:rPr>
            </m:ctrlPr>
          </m:sSubPr>
          <m:e>
            <m:r>
              <w:rPr>
                <w:rFonts w:ascii="Cambria Math" w:hAnsi="Cambria Math"/>
                <w:sz w:val="24"/>
              </w:rPr>
              <m:t>F</m:t>
            </m:r>
          </m:e>
          <m:sub>
            <m:r>
              <w:rPr>
                <w:rFonts w:ascii="Cambria Math" w:hAnsi="Cambria Math"/>
                <w:sz w:val="24"/>
              </w:rPr>
              <m:t>ERx</m:t>
            </m:r>
          </m:sub>
        </m:sSub>
        <m:r>
          <w:rPr>
            <w:rFonts w:ascii="Cambria Math" w:hAnsi="Cambria Math"/>
            <w:sz w:val="24"/>
          </w:rPr>
          <m:t xml:space="preserve">= </m:t>
        </m:r>
        <m:func>
          <m:funcPr>
            <m:ctrlPr>
              <w:rPr>
                <w:rFonts w:ascii="Cambria Math" w:hAnsi="Cambria Math"/>
                <w:i/>
                <w:sz w:val="24"/>
              </w:rPr>
            </m:ctrlPr>
          </m:funcPr>
          <m:fName>
            <m:r>
              <m:rPr>
                <m:sty m:val="p"/>
              </m:rPr>
              <w:rPr>
                <w:rFonts w:ascii="Cambria Math" w:hAnsi="Cambria Math"/>
                <w:sz w:val="24"/>
              </w:rPr>
              <m:t>cos</m:t>
            </m:r>
          </m:fName>
          <m:e>
            <m:sSub>
              <m:sSubPr>
                <m:ctrlPr>
                  <w:rPr>
                    <w:rFonts w:ascii="Cambria Math" w:hAnsi="Cambria Math"/>
                    <w:i/>
                    <w:sz w:val="24"/>
                  </w:rPr>
                </m:ctrlPr>
              </m:sSubPr>
              <m:e>
                <m:r>
                  <w:rPr>
                    <w:rFonts w:ascii="Cambria Math" w:hAnsi="Cambria Math"/>
                    <w:sz w:val="24"/>
                  </w:rPr>
                  <m:t>α</m:t>
                </m:r>
              </m:e>
              <m:sub>
                <m:r>
                  <w:rPr>
                    <w:rFonts w:ascii="Cambria Math" w:hAnsi="Cambria Math"/>
                    <w:sz w:val="24"/>
                  </w:rPr>
                  <m:t>MER</m:t>
                </m:r>
              </m:sub>
            </m:sSub>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ER</m:t>
                </m:r>
              </m:sub>
            </m:sSub>
          </m:e>
        </m:func>
      </m:oMath>
    </w:p>
    <w:p w14:paraId="01B8F49C" w14:textId="77777777" w:rsidR="00386176" w:rsidRPr="005D4156" w:rsidRDefault="00386176" w:rsidP="00386176">
      <w:pPr>
        <w:rPr>
          <w:rFonts w:eastAsiaTheme="minorEastAsia"/>
          <w:sz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ERy</m:t>
            </m:r>
          </m:sub>
        </m:sSub>
        <m:r>
          <w:rPr>
            <w:rFonts w:ascii="Cambria Math" w:hAnsi="Cambria Math"/>
            <w:sz w:val="24"/>
          </w:rPr>
          <m:t xml:space="preserve">= </m:t>
        </m:r>
        <m:func>
          <m:funcPr>
            <m:ctrlPr>
              <w:rPr>
                <w:rFonts w:ascii="Cambria Math" w:hAnsi="Cambria Math"/>
                <w:i/>
                <w:sz w:val="24"/>
              </w:rPr>
            </m:ctrlPr>
          </m:funcPr>
          <m:fName>
            <m:r>
              <m:rPr>
                <m:sty m:val="p"/>
              </m:rPr>
              <w:rPr>
                <w:rFonts w:ascii="Cambria Math" w:hAnsi="Cambria Math"/>
                <w:sz w:val="24"/>
              </w:rPr>
              <m:t>sin</m:t>
            </m:r>
          </m:fName>
          <m:e>
            <m:sSub>
              <m:sSubPr>
                <m:ctrlPr>
                  <w:rPr>
                    <w:rFonts w:ascii="Cambria Math" w:hAnsi="Cambria Math"/>
                    <w:i/>
                    <w:sz w:val="24"/>
                  </w:rPr>
                </m:ctrlPr>
              </m:sSubPr>
              <m:e>
                <m:r>
                  <w:rPr>
                    <w:rFonts w:ascii="Cambria Math" w:hAnsi="Cambria Math"/>
                    <w:sz w:val="24"/>
                  </w:rPr>
                  <m:t>α</m:t>
                </m:r>
              </m:e>
              <m:sub>
                <m:r>
                  <w:rPr>
                    <w:rFonts w:ascii="Cambria Math" w:hAnsi="Cambria Math"/>
                    <w:sz w:val="24"/>
                  </w:rPr>
                  <m:t>MER</m:t>
                </m:r>
              </m:sub>
            </m:sSub>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ER</m:t>
                </m:r>
              </m:sub>
            </m:sSub>
          </m:e>
        </m:func>
      </m:oMath>
      <w:r>
        <w:rPr>
          <w:rFonts w:eastAsiaTheme="minorEastAsia"/>
          <w:sz w:val="24"/>
        </w:rPr>
        <w:t xml:space="preserve"> </w:t>
      </w:r>
      <w:commentRangeEnd w:id="4"/>
      <w:r>
        <w:rPr>
          <w:rStyle w:val="Kommentarzeichen"/>
        </w:rPr>
        <w:commentReference w:id="4"/>
      </w:r>
    </w:p>
    <w:p w14:paraId="2F8CAA96" w14:textId="77777777" w:rsidR="00386176" w:rsidRDefault="00386176"/>
    <w:p w14:paraId="427912E3" w14:textId="77777777" w:rsidR="00386176" w:rsidRDefault="00386176" w:rsidP="00386176">
      <w:pPr>
        <w:rPr>
          <w:b/>
          <w:sz w:val="24"/>
        </w:rPr>
      </w:pPr>
      <w:r w:rsidRPr="00DF08E0">
        <w:rPr>
          <w:b/>
          <w:sz w:val="24"/>
        </w:rPr>
        <w:t>Mond</w:t>
      </w:r>
    </w:p>
    <w:p w14:paraId="39D66981" w14:textId="77777777" w:rsidR="00386176" w:rsidRPr="00953488" w:rsidRDefault="00386176" w:rsidP="00386176">
      <w:pPr>
        <w:pStyle w:val="Listenabsatz"/>
        <w:numPr>
          <w:ilvl w:val="0"/>
          <w:numId w:val="1"/>
        </w:numPr>
        <w:rPr>
          <w:rFonts w:eastAsiaTheme="minorEastAsia"/>
          <w:sz w:val="24"/>
        </w:rPr>
      </w:pPr>
      <w:r>
        <w:rPr>
          <w:sz w:val="24"/>
        </w:rPr>
        <w:t xml:space="preserve">Um die Kraft des Mondes auf das Raumschiff zu bestimmen muss vorher seine Position errechnet werden, wobei davon ausgegangen wird, dass der Mond eine exakt runde Erdumlaufbahn </w:t>
      </w:r>
      <w:r>
        <w:rPr>
          <w:rFonts w:eastAsiaTheme="minorEastAsia"/>
          <w:sz w:val="24"/>
        </w:rPr>
        <w:t xml:space="preserve">mit dem Radius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EM</m:t>
            </m:r>
          </m:sub>
        </m:sSub>
        <m:r>
          <w:rPr>
            <w:rFonts w:ascii="Cambria Math" w:hAnsi="Cambria Math"/>
            <w:sz w:val="24"/>
          </w:rPr>
          <m:t>=3,844⋅</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km</m:t>
        </m:r>
      </m:oMath>
      <w:r>
        <w:rPr>
          <w:rFonts w:eastAsiaTheme="minorEastAsia"/>
          <w:sz w:val="24"/>
        </w:rPr>
        <w:t xml:space="preserve"> bei einer Umlaufzeit von </w:t>
      </w:r>
      <m:oMath>
        <m:r>
          <w:rPr>
            <w:rFonts w:ascii="Cambria Math" w:hAnsi="Cambria Math"/>
            <w:sz w:val="24"/>
          </w:rPr>
          <m:t>T=27,322d</m:t>
        </m:r>
      </m:oMath>
      <w:r>
        <w:rPr>
          <w:rFonts w:eastAsiaTheme="minorEastAsia"/>
          <w:sz w:val="24"/>
        </w:rPr>
        <w:t xml:space="preserve"> annimmt. </w:t>
      </w:r>
    </w:p>
    <w:p w14:paraId="719A47F0" w14:textId="77777777" w:rsidR="00386176" w:rsidRDefault="00386176" w:rsidP="00386176">
      <w:pPr>
        <w:ind w:left="360"/>
        <w:rPr>
          <w:sz w:val="24"/>
        </w:rPr>
      </w:pPr>
      <w:r>
        <w:rPr>
          <w:sz w:val="24"/>
        </w:rPr>
        <w:t xml:space="preserve">Berechnung der Position mithilfe der Winkelgeschwindigkeit </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oMath>
    </w:p>
    <w:p w14:paraId="46C6A65E" w14:textId="77777777" w:rsidR="00386176" w:rsidRDefault="00386176" w:rsidP="00386176">
      <w:pPr>
        <w:rPr>
          <w:rFonts w:eastAsiaTheme="minorEastAsia"/>
          <w:sz w:val="24"/>
        </w:rPr>
      </w:pPr>
      <w:r>
        <w:rPr>
          <w:rFonts w:eastAsiaTheme="minorEastAsia"/>
          <w:sz w:val="24"/>
        </w:rPr>
        <w:t xml:space="preserve"> </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r>
          <w:rPr>
            <w:rFonts w:ascii="Cambria Math" w:hAnsi="Cambria Math"/>
            <w:sz w:val="24"/>
          </w:rPr>
          <m:t>=</m:t>
        </m:r>
        <m:f>
          <m:fPr>
            <m:ctrlPr>
              <w:rPr>
                <w:rFonts w:ascii="Cambria Math" w:hAnsi="Cambria Math"/>
                <w:i/>
                <w:sz w:val="24"/>
              </w:rPr>
            </m:ctrlPr>
          </m:fPr>
          <m:num>
            <m:r>
              <w:rPr>
                <w:rFonts w:ascii="Cambria Math" w:hAnsi="Cambria Math"/>
                <w:sz w:val="24"/>
              </w:rPr>
              <m:t>2π</m:t>
            </m:r>
          </m:num>
          <m:den>
            <m:r>
              <w:rPr>
                <w:rFonts w:ascii="Cambria Math" w:hAnsi="Cambria Math"/>
                <w:sz w:val="24"/>
              </w:rPr>
              <m:t>T</m:t>
            </m:r>
          </m:den>
        </m:f>
      </m:oMath>
    </w:p>
    <w:p w14:paraId="4DE93871" w14:textId="77777777" w:rsidR="00386176" w:rsidRDefault="00386176" w:rsidP="00386176">
      <w:pPr>
        <w:rPr>
          <w:rFonts w:eastAsiaTheme="minorEastAsia"/>
          <w:sz w:val="24"/>
        </w:rPr>
      </w:pP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r>
          <w:rPr>
            <w:rFonts w:ascii="Cambria Math" w:hAnsi="Cambria Math"/>
            <w:sz w:val="24"/>
          </w:rPr>
          <m:t>=</m:t>
        </m:r>
        <m:f>
          <m:fPr>
            <m:ctrlPr>
              <w:rPr>
                <w:rFonts w:ascii="Cambria Math" w:hAnsi="Cambria Math"/>
                <w:i/>
                <w:sz w:val="24"/>
              </w:rPr>
            </m:ctrlPr>
          </m:fPr>
          <m:num>
            <m:r>
              <w:rPr>
                <w:rFonts w:ascii="Cambria Math" w:hAnsi="Cambria Math"/>
                <w:sz w:val="24"/>
              </w:rPr>
              <m:t>2π</m:t>
            </m:r>
          </m:num>
          <m:den>
            <m:r>
              <w:rPr>
                <w:rFonts w:ascii="Cambria Math" w:hAnsi="Cambria Math"/>
                <w:sz w:val="24"/>
              </w:rPr>
              <m:t>2360620,8 s</m:t>
            </m:r>
          </m:den>
        </m:f>
        <m:r>
          <w:rPr>
            <w:rFonts w:ascii="Cambria Math" w:eastAsiaTheme="minorEastAsia" w:hAnsi="Cambria Math"/>
            <w:sz w:val="24"/>
          </w:rPr>
          <m:t xml:space="preserve"> </m:t>
        </m:r>
      </m:oMath>
      <w:r>
        <w:rPr>
          <w:rFonts w:eastAsiaTheme="minorEastAsia"/>
          <w:sz w:val="24"/>
        </w:rPr>
        <w:t xml:space="preserve"> </w:t>
      </w:r>
    </w:p>
    <w:p w14:paraId="07272E28" w14:textId="77777777" w:rsidR="00386176" w:rsidRDefault="00386176" w:rsidP="00386176">
      <w:pPr>
        <w:rPr>
          <w:rFonts w:eastAsiaTheme="minorEastAsia"/>
          <w:sz w:val="24"/>
        </w:rPr>
      </w:pPr>
      <w:commentRangeStart w:id="5"/>
      <w:r>
        <w:rPr>
          <w:rFonts w:eastAsiaTheme="minorEastAsia"/>
          <w:sz w:val="24"/>
        </w:rPr>
        <w:t xml:space="preserve"> </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r>
          <w:rPr>
            <w:rFonts w:ascii="Cambria Math" w:hAnsi="Cambria Math"/>
            <w:sz w:val="24"/>
          </w:rPr>
          <m:t>=1,331⋅</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eastAsiaTheme="minorEastAsia" w:hAnsi="Cambria Math"/>
            <w:sz w:val="24"/>
          </w:rPr>
          <m:t>s</m:t>
        </m:r>
        <w:commentRangeEnd w:id="5"/>
        <m:r>
          <m:rPr>
            <m:sty m:val="p"/>
          </m:rPr>
          <w:rPr>
            <w:rStyle w:val="Kommentarzeichen"/>
          </w:rPr>
          <w:commentReference w:id="5"/>
        </m:r>
      </m:oMath>
    </w:p>
    <w:p w14:paraId="0522659D" w14:textId="77777777" w:rsidR="00386176" w:rsidRDefault="00386176" w:rsidP="00386176">
      <w:pPr>
        <w:ind w:left="720"/>
        <w:rPr>
          <w:sz w:val="24"/>
        </w:rPr>
      </w:pPr>
    </w:p>
    <w:p w14:paraId="13A0EA8A" w14:textId="77777777" w:rsidR="00386176" w:rsidRPr="005140D4" w:rsidRDefault="00386176" w:rsidP="00386176">
      <w:pPr>
        <w:rPr>
          <w:rFonts w:eastAsiaTheme="minorEastAsia"/>
          <w:sz w:val="24"/>
        </w:rPr>
      </w:pPr>
      <w:r>
        <w:rPr>
          <w:rFonts w:eastAsiaTheme="minorEastAsia"/>
          <w:sz w:val="24"/>
        </w:rPr>
        <w:t xml:space="preserve"> </w:t>
      </w:r>
      <m:oMath>
        <m:r>
          <w:rPr>
            <w:rFonts w:ascii="Cambria Math" w:hAnsi="Cambria Math"/>
            <w:sz w:val="24"/>
          </w:rPr>
          <m:t>δ=</m:t>
        </m:r>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r>
          <w:rPr>
            <w:rFonts w:ascii="Cambria Math" w:hAnsi="Cambria Math"/>
            <w:sz w:val="24"/>
          </w:rPr>
          <m:t>•t</m:t>
        </m:r>
        <m:r>
          <m:rPr>
            <m:sty m:val="p"/>
          </m:rPr>
          <w:rPr>
            <w:rFonts w:ascii="Cambria Math" w:hAnsi="Cambria Math"/>
            <w:sz w:val="24"/>
          </w:rPr>
          <w:br/>
        </m:r>
      </m:oMath>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Mx</m:t>
            </m:r>
          </m:sub>
        </m:sSub>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hAnsi="Cambria Math"/>
                <w:sz w:val="24"/>
              </w:rPr>
              <m:t>cos</m:t>
            </m:r>
          </m:fName>
          <m:e>
            <m:r>
              <w:rPr>
                <w:rFonts w:ascii="Cambria Math" w:hAnsi="Cambria Math"/>
                <w:sz w:val="24"/>
              </w:rPr>
              <m:t>δ</m:t>
            </m:r>
          </m:e>
        </m:fun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EM</m:t>
            </m:r>
          </m:sub>
        </m:sSub>
      </m:oMath>
      <w:r>
        <w:rPr>
          <w:rFonts w:eastAsiaTheme="minorEastAsia"/>
          <w:sz w:val="24"/>
        </w:rPr>
        <w:br/>
        <w:t xml:space="preserve">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My</m:t>
            </m:r>
          </m:sub>
        </m:sSub>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hAnsi="Cambria Math"/>
                <w:sz w:val="24"/>
              </w:rPr>
              <m:t>sin</m:t>
            </m:r>
          </m:fName>
          <m:e>
            <m:r>
              <w:rPr>
                <w:rFonts w:ascii="Cambria Math" w:hAnsi="Cambria Math"/>
                <w:sz w:val="24"/>
              </w:rPr>
              <m:t>δ</m:t>
            </m:r>
          </m:e>
        </m:fun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EM</m:t>
            </m:r>
          </m:sub>
        </m:sSub>
      </m:oMath>
    </w:p>
    <w:p w14:paraId="1F5273F2" w14:textId="77777777" w:rsidR="00386176" w:rsidRPr="000179B2" w:rsidRDefault="00386176" w:rsidP="00386176">
      <w:pPr>
        <w:rPr>
          <w:b/>
          <w:sz w:val="24"/>
        </w:rPr>
      </w:pPr>
      <w:r w:rsidRPr="000179B2">
        <w:rPr>
          <w:b/>
          <w:sz w:val="24"/>
        </w:rPr>
        <w:t>(VORERST KONSTANTE POSITION)</w:t>
      </w:r>
    </w:p>
    <w:p w14:paraId="3936CD27" w14:textId="77777777" w:rsidR="00386176" w:rsidRDefault="00386176" w:rsidP="00386176">
      <w:pPr>
        <w:rPr>
          <w:rFonts w:eastAsiaTheme="minorEastAsia"/>
          <w:sz w:val="24"/>
        </w:rPr>
      </w:pPr>
      <w:r w:rsidRPr="000179B2">
        <w:rPr>
          <w:sz w:val="24"/>
        </w:rPr>
        <w:sym w:font="Wingdings" w:char="F0E0"/>
      </w:r>
      <w:r>
        <w:rPr>
          <w:sz w:val="24"/>
        </w:rPr>
        <w:t xml:space="preserve"> </w:t>
      </w:r>
      <w:commentRangeStart w:id="6"/>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Mx</m:t>
            </m:r>
          </m:sub>
        </m:sSub>
        <m:r>
          <w:rPr>
            <w:rFonts w:ascii="Cambria Math" w:eastAsiaTheme="minorEastAsia" w:hAnsi="Cambria Math"/>
            <w:sz w:val="24"/>
          </w:rPr>
          <m:t>=3,844</m:t>
        </m:r>
        <m:r>
          <w:rPr>
            <w:rFonts w:ascii="Cambria Math"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8</m:t>
            </m:r>
          </m:sup>
        </m:sSup>
        <m:r>
          <w:rPr>
            <w:rFonts w:ascii="Cambria Math" w:eastAsiaTheme="minorEastAsia" w:hAnsi="Cambria Math"/>
            <w:sz w:val="24"/>
          </w:rPr>
          <m:t>m</m:t>
        </m:r>
      </m:oMath>
    </w:p>
    <w:p w14:paraId="06691A87" w14:textId="77777777" w:rsidR="00386176" w:rsidRPr="005140D4" w:rsidRDefault="00386176" w:rsidP="00386176">
      <w:pPr>
        <w:rPr>
          <w:rFonts w:eastAsiaTheme="minorEastAsia"/>
          <w:sz w:val="24"/>
        </w:rPr>
      </w:pPr>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My</m:t>
            </m:r>
          </m:sub>
        </m:sSub>
        <m:r>
          <w:rPr>
            <w:rFonts w:ascii="Cambria Math" w:eastAsiaTheme="minorEastAsia" w:hAnsi="Cambria Math"/>
            <w:sz w:val="24"/>
          </w:rPr>
          <m:t>=0 m</m:t>
        </m:r>
        <w:commentRangeEnd w:id="6"/>
        <m:r>
          <m:rPr>
            <m:sty m:val="p"/>
          </m:rPr>
          <w:rPr>
            <w:rStyle w:val="Kommentarzeichen"/>
          </w:rPr>
          <w:commentReference w:id="6"/>
        </m:r>
      </m:oMath>
    </w:p>
    <w:p w14:paraId="092B59DB" w14:textId="77777777" w:rsidR="00386176" w:rsidRDefault="00386176" w:rsidP="00386176">
      <w:pPr>
        <w:rPr>
          <w:sz w:val="24"/>
        </w:rPr>
      </w:pPr>
    </w:p>
    <w:p w14:paraId="5F22CB7F" w14:textId="77777777" w:rsidR="00386176" w:rsidRDefault="00386176" w:rsidP="00386176">
      <w:pPr>
        <w:rPr>
          <w:sz w:val="24"/>
        </w:rPr>
      </w:pPr>
    </w:p>
    <w:p w14:paraId="54E5B608" w14:textId="77777777" w:rsidR="00386176" w:rsidRDefault="00386176" w:rsidP="00386176">
      <w:pPr>
        <w:rPr>
          <w:sz w:val="24"/>
        </w:rPr>
      </w:pPr>
      <w:r>
        <w:rPr>
          <w:sz w:val="24"/>
        </w:rPr>
        <w:t xml:space="preserve">Da nun die Positionen des Mondes und des Raumschiffes bekannt sind wird die Entfernung der beiden zueinander,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MR</m:t>
            </m:r>
          </m:sub>
        </m:sSub>
      </m:oMath>
      <w:r>
        <w:rPr>
          <w:rFonts w:eastAsiaTheme="minorEastAsia"/>
          <w:sz w:val="24"/>
        </w:rPr>
        <w:t>, mit der folgenden Formel berechnet. Anschließend wird mithilfe des Arkustangens der Winkel zwischen Mond und Erde am Raumschiff bestimmt, was eine Aufspaltung der Anziehungskraft des Mondes in x- bzw. y-Richtung zulässt.</w:t>
      </w:r>
    </w:p>
    <w:bookmarkStart w:id="7" w:name="_Hlk528002780"/>
    <w:p w14:paraId="0B852428" w14:textId="77777777" w:rsidR="00386176" w:rsidRDefault="00386176" w:rsidP="00386176">
      <w:pPr>
        <w:rPr>
          <w:rFonts w:eastAsiaTheme="minorEastAsia"/>
          <w:sz w:val="24"/>
        </w:rPr>
      </w:pPr>
      <m:oMathPara>
        <m:oMath>
          <m:sSub>
            <m:sSubPr>
              <m:ctrlPr>
                <w:rPr>
                  <w:rFonts w:ascii="Cambria Math" w:hAnsi="Cambria Math"/>
                  <w:i/>
                  <w:sz w:val="24"/>
                </w:rPr>
              </m:ctrlPr>
            </m:sSubPr>
            <m:e>
              <m:box>
                <m:boxPr>
                  <m:opEmu m:val="1"/>
                  <m:ctrlPr>
                    <w:rPr>
                      <w:rFonts w:ascii="Cambria Math" w:hAnsi="Cambria Math"/>
                      <w:i/>
                      <w:sz w:val="24"/>
                    </w:rPr>
                  </m:ctrlPr>
                </m:boxPr>
                <m:e>
                  <m:groupChr>
                    <m:groupChrPr>
                      <m:chr m:val="→"/>
                      <m:pos m:val="top"/>
                      <m:ctrlPr>
                        <w:rPr>
                          <w:rFonts w:ascii="Cambria Math" w:hAnsi="Cambria Math"/>
                          <w:i/>
                          <w:sz w:val="24"/>
                        </w:rPr>
                      </m:ctrlPr>
                    </m:groupChrPr>
                    <m:e>
                      <m:r>
                        <w:rPr>
                          <w:rFonts w:ascii="Cambria Math" w:hAnsi="Cambria Math"/>
                          <w:sz w:val="24"/>
                        </w:rPr>
                        <m:t>s</m:t>
                      </m:r>
                    </m:e>
                  </m:groupChr>
                </m:e>
              </m:box>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y</m:t>
                  </m:r>
                </m:sub>
              </m:sSub>
            </m:sub>
          </m:sSub>
          <w:bookmarkEnd w:id="7"/>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Ry</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My</m:t>
              </m:r>
            </m:sub>
          </m:sSub>
        </m:oMath>
      </m:oMathPara>
    </w:p>
    <w:p w14:paraId="0DC8BE71" w14:textId="77777777" w:rsidR="00386176" w:rsidRPr="00DC468A" w:rsidRDefault="00386176" w:rsidP="00386176">
      <w:pPr>
        <w:rPr>
          <w:rFonts w:eastAsiaTheme="minorEastAsia"/>
          <w:sz w:val="24"/>
        </w:rPr>
      </w:pPr>
      <w:r>
        <w:rPr>
          <w:rFonts w:eastAsiaTheme="minorEastAsia"/>
          <w:sz w:val="24"/>
        </w:rPr>
        <w:lastRenderedPageBreak/>
        <w:t xml:space="preserve"> </w:t>
      </w:r>
      <m:oMath>
        <m:sSub>
          <m:sSubPr>
            <m:ctrlPr>
              <w:rPr>
                <w:rFonts w:ascii="Cambria Math" w:hAnsi="Cambria Math"/>
                <w:i/>
                <w:sz w:val="24"/>
              </w:rPr>
            </m:ctrlPr>
          </m:sSubPr>
          <m:e>
            <m:box>
              <m:boxPr>
                <m:opEmu m:val="1"/>
                <m:ctrlPr>
                  <w:rPr>
                    <w:rFonts w:ascii="Cambria Math" w:hAnsi="Cambria Math"/>
                    <w:i/>
                    <w:sz w:val="24"/>
                  </w:rPr>
                </m:ctrlPr>
              </m:boxPr>
              <m:e>
                <m:groupChr>
                  <m:groupChrPr>
                    <m:chr m:val="→"/>
                    <m:pos m:val="top"/>
                    <m:ctrlPr>
                      <w:rPr>
                        <w:rFonts w:ascii="Cambria Math" w:hAnsi="Cambria Math"/>
                        <w:i/>
                        <w:sz w:val="24"/>
                      </w:rPr>
                    </m:ctrlPr>
                  </m:groupChrPr>
                  <m:e>
                    <m:r>
                      <w:rPr>
                        <w:rFonts w:ascii="Cambria Math" w:hAnsi="Cambria Math"/>
                        <w:sz w:val="24"/>
                      </w:rPr>
                      <m:t>s</m:t>
                    </m:r>
                  </m:e>
                </m:groupChr>
              </m:e>
            </m:box>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x</m:t>
                </m:r>
              </m:sub>
            </m:sSub>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Rx</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My</m:t>
            </m:r>
          </m:sub>
        </m:sSub>
      </m:oMath>
    </w:p>
    <w:p w14:paraId="693EB975" w14:textId="77777777" w:rsidR="00386176" w:rsidRDefault="00386176" w:rsidP="00386176">
      <w:pPr>
        <w:rPr>
          <w:rFonts w:eastAsiaTheme="minorEastAsia"/>
          <w:sz w:val="24"/>
        </w:rPr>
      </w:pPr>
      <w:r>
        <w:rPr>
          <w:rFonts w:eastAsiaTheme="minorEastAsia"/>
          <w:sz w:val="24"/>
        </w:rPr>
        <w:t xml:space="preserve"> </w:t>
      </w:r>
      <m:oMath>
        <m:sSub>
          <m:sSubPr>
            <m:ctrlPr>
              <w:rPr>
                <w:rFonts w:ascii="Cambria Math" w:hAnsi="Cambria Math"/>
                <w:i/>
                <w:sz w:val="24"/>
              </w:rPr>
            </m:ctrlPr>
          </m:sSubPr>
          <m:e>
            <m:box>
              <m:boxPr>
                <m:opEmu m:val="1"/>
                <m:ctrlPr>
                  <w:rPr>
                    <w:rFonts w:ascii="Cambria Math" w:hAnsi="Cambria Math"/>
                    <w:i/>
                    <w:sz w:val="24"/>
                  </w:rPr>
                </m:ctrlPr>
              </m:boxPr>
              <m:e>
                <m:groupChr>
                  <m:groupChrPr>
                    <m:chr m:val="→"/>
                    <m:pos m:val="top"/>
                    <m:ctrlPr>
                      <w:rPr>
                        <w:rFonts w:ascii="Cambria Math" w:hAnsi="Cambria Math"/>
                        <w:i/>
                        <w:sz w:val="24"/>
                      </w:rPr>
                    </m:ctrlPr>
                  </m:groupChrPr>
                  <m:e>
                    <m:r>
                      <w:rPr>
                        <w:rFonts w:ascii="Cambria Math" w:hAnsi="Cambria Math"/>
                        <w:sz w:val="24"/>
                      </w:rPr>
                      <m:t>s</m:t>
                    </m:r>
                  </m:e>
                </m:groupChr>
              </m:e>
            </m:box>
          </m:e>
          <m:sub>
            <m:r>
              <w:rPr>
                <w:rFonts w:ascii="Cambria Math" w:hAnsi="Cambria Math"/>
                <w:sz w:val="24"/>
              </w:rPr>
              <m:t>MR</m:t>
            </m:r>
          </m:sub>
        </m:sSub>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y</m:t>
                        </m:r>
                      </m:sub>
                    </m:sSub>
                  </m:sub>
                </m:sSub>
                <m:r>
                  <w:rPr>
                    <w:rFonts w:ascii="Cambria Math" w:hAnsi="Cambria Math"/>
                    <w:sz w:val="24"/>
                  </w:rPr>
                  <m:t>)</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x</m:t>
                        </m:r>
                      </m:sub>
                    </m:sSub>
                  </m:sub>
                </m:sSub>
                <m:r>
                  <w:rPr>
                    <w:rFonts w:ascii="Cambria Math" w:hAnsi="Cambria Math"/>
                    <w:sz w:val="24"/>
                  </w:rPr>
                  <m:t>)</m:t>
                </m:r>
              </m:e>
              <m:sup>
                <m:r>
                  <w:rPr>
                    <w:rFonts w:ascii="Cambria Math" w:hAnsi="Cambria Math"/>
                    <w:sz w:val="24"/>
                  </w:rPr>
                  <m:t>2</m:t>
                </m:r>
              </m:sup>
            </m:sSup>
          </m:e>
        </m:rad>
      </m:oMath>
    </w:p>
    <w:p w14:paraId="265DB77D" w14:textId="77777777" w:rsidR="00386176" w:rsidRDefault="00386176" w:rsidP="00386176">
      <w:pPr>
        <w:rPr>
          <w:rFonts w:eastAsiaTheme="minorEastAsia"/>
          <w:sz w:val="24"/>
        </w:rPr>
      </w:pPr>
    </w:p>
    <w:p w14:paraId="74550528" w14:textId="77777777" w:rsidR="00386176" w:rsidRPr="00407B73" w:rsidRDefault="00386176" w:rsidP="00386176">
      <w:pPr>
        <w:rPr>
          <w:rFonts w:eastAsiaTheme="minorEastAsia"/>
          <w:sz w:val="24"/>
        </w:rPr>
      </w:pPr>
    </w:p>
    <w:p w14:paraId="7CB3CC0F" w14:textId="77777777" w:rsidR="00386176" w:rsidRPr="00C850CF" w:rsidRDefault="00386176" w:rsidP="00386176">
      <w:pPr>
        <w:rPr>
          <w:rFonts w:eastAsiaTheme="minorEastAsia"/>
          <w:sz w:val="24"/>
        </w:rPr>
      </w:pPr>
      <w:commentRangeStart w:id="8"/>
      <w:r>
        <w:rPr>
          <w:rFonts w:eastAsiaTheme="minorEastAsia"/>
          <w:sz w:val="24"/>
        </w:rPr>
        <w:t xml:space="preserve">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MRE</m:t>
            </m:r>
          </m:sub>
        </m:sSub>
        <m:r>
          <w:rPr>
            <w:rFonts w:ascii="Cambria Math" w:hAnsi="Cambria Math"/>
            <w:sz w:val="24"/>
          </w:rPr>
          <m:t>=</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s</m:t>
                        </m:r>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y</m:t>
                            </m:r>
                          </m:sub>
                        </m:sSub>
                      </m:sub>
                    </m:sSub>
                  </m:num>
                  <m:den>
                    <m:sSub>
                      <m:sSubPr>
                        <m:ctrlPr>
                          <w:rPr>
                            <w:rFonts w:ascii="Cambria Math" w:hAnsi="Cambria Math"/>
                            <w:i/>
                            <w:sz w:val="24"/>
                          </w:rPr>
                        </m:ctrlPr>
                      </m:sSubPr>
                      <m:e>
                        <m:r>
                          <w:rPr>
                            <w:rFonts w:ascii="Cambria Math" w:hAnsi="Cambria Math"/>
                            <w:sz w:val="24"/>
                          </w:rPr>
                          <m:t>s</m:t>
                        </m:r>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x</m:t>
                            </m:r>
                          </m:sub>
                        </m:sSub>
                      </m:sub>
                    </m:sSub>
                  </m:den>
                </m:f>
              </m:e>
            </m:d>
          </m:e>
        </m:func>
      </m:oMath>
    </w:p>
    <w:p w14:paraId="18A85775" w14:textId="77777777" w:rsidR="00386176" w:rsidRPr="00C850CF" w:rsidRDefault="00386176" w:rsidP="00386176">
      <w:pPr>
        <w:rPr>
          <w:rFonts w:eastAsiaTheme="minorEastAsia"/>
          <w:sz w:val="24"/>
        </w:rPr>
      </w:pPr>
      <w:r>
        <w:rPr>
          <w:rFonts w:eastAsiaTheme="minorEastAsia"/>
          <w:sz w:val="24"/>
        </w:rPr>
        <w:t xml:space="preserve">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FRM</m:t>
            </m:r>
          </m:sub>
        </m:sSub>
        <m:r>
          <w:rPr>
            <w:rFonts w:ascii="Cambria Math" w:hAnsi="Cambria Math"/>
            <w:sz w:val="24"/>
          </w:rPr>
          <m:t>=90°-</m:t>
        </m:r>
        <m:sSub>
          <m:sSubPr>
            <m:ctrlPr>
              <w:rPr>
                <w:rFonts w:ascii="Cambria Math" w:hAnsi="Cambria Math"/>
                <w:i/>
                <w:sz w:val="24"/>
              </w:rPr>
            </m:ctrlPr>
          </m:sSubPr>
          <m:e>
            <m:r>
              <w:rPr>
                <w:rFonts w:ascii="Cambria Math" w:hAnsi="Cambria Math"/>
                <w:sz w:val="24"/>
              </w:rPr>
              <m:t>α</m:t>
            </m:r>
          </m:e>
          <m:sub>
            <m:r>
              <w:rPr>
                <w:rFonts w:ascii="Cambria Math" w:hAnsi="Cambria Math"/>
                <w:sz w:val="24"/>
              </w:rPr>
              <m:t>MRE</m:t>
            </m:r>
          </m:sub>
        </m:sSub>
        <w:commentRangeEnd w:id="8"/>
        <m:r>
          <m:rPr>
            <m:sty m:val="p"/>
          </m:rPr>
          <w:rPr>
            <w:rStyle w:val="Kommentarzeichen"/>
          </w:rPr>
          <w:commentReference w:id="8"/>
        </m:r>
      </m:oMath>
    </w:p>
    <w:p w14:paraId="0D2FEEA9" w14:textId="77777777" w:rsidR="00386176" w:rsidRDefault="00386176" w:rsidP="00386176">
      <w:pPr>
        <w:rPr>
          <w:rFonts w:eastAsiaTheme="minorEastAsia"/>
          <w:sz w:val="24"/>
        </w:rPr>
      </w:pPr>
    </w:p>
    <w:p w14:paraId="02E383FE" w14:textId="77777777" w:rsidR="00386176" w:rsidRPr="008D4894" w:rsidRDefault="00386176" w:rsidP="00386176">
      <w:pPr>
        <w:rPr>
          <w:rFonts w:eastAsiaTheme="minorEastAsia"/>
          <w:sz w:val="24"/>
        </w:rPr>
      </w:pPr>
      <w:r>
        <w:rPr>
          <w:rFonts w:eastAsiaTheme="minorEastAsia"/>
          <w:sz w:val="24"/>
        </w:rPr>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MX</m:t>
            </m:r>
          </m:sub>
        </m:sSub>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FRM</m:t>
                    </m:r>
                  </m:sub>
                </m:sSub>
                <m:ctrlPr>
                  <w:rPr>
                    <w:rFonts w:ascii="Cambria Math" w:eastAsiaTheme="minorEastAsia" w:hAnsi="Cambria Math"/>
                    <w:i/>
                    <w:sz w:val="24"/>
                  </w:rPr>
                </m:ctrlPr>
              </m:e>
            </m:d>
          </m:e>
        </m:func>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oMath>
    </w:p>
    <w:p w14:paraId="6D4B5C65" w14:textId="77777777" w:rsidR="00386176" w:rsidRPr="00550962" w:rsidRDefault="00386176" w:rsidP="00386176">
      <w:pPr>
        <w:rPr>
          <w:sz w:val="24"/>
        </w:rPr>
      </w:pPr>
      <w:r>
        <w:rPr>
          <w:rFonts w:eastAsiaTheme="minorEastAsia"/>
          <w:sz w:val="24"/>
        </w:rPr>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MY</m:t>
            </m:r>
          </m:sub>
        </m:sSub>
        <m:r>
          <w:rPr>
            <w:rFonts w:ascii="Cambria Math" w:hAnsi="Cambria Math"/>
            <w:sz w:val="24"/>
          </w:rPr>
          <m:t xml:space="preserve">=cos </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FRM</m:t>
                </m:r>
              </m:sub>
            </m:sSub>
            <m:ctrlPr>
              <w:rPr>
                <w:rFonts w:ascii="Cambria Math" w:eastAsiaTheme="minorEastAsia" w:hAnsi="Cambria Math"/>
                <w:i/>
                <w:sz w:val="24"/>
              </w:rPr>
            </m:ctrlPr>
          </m:e>
        </m:d>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oMath>
    </w:p>
    <w:p w14:paraId="7F248693" w14:textId="72EDD815" w:rsidR="00B62602" w:rsidRDefault="00386176">
      <w:r>
        <w:rPr>
          <w:rFonts w:eastAsiaTheme="minorEastAsia"/>
          <w:noProof/>
          <w:sz w:val="24"/>
        </w:rPr>
        <w:drawing>
          <wp:anchor distT="0" distB="0" distL="114300" distR="114300" simplePos="0" relativeHeight="251663360" behindDoc="1" locked="0" layoutInCell="1" allowOverlap="1" wp14:anchorId="484895FD" wp14:editId="23AEE5F3">
            <wp:simplePos x="0" y="0"/>
            <wp:positionH relativeFrom="column">
              <wp:posOffset>3486150</wp:posOffset>
            </wp:positionH>
            <wp:positionV relativeFrom="paragraph">
              <wp:posOffset>257175</wp:posOffset>
            </wp:positionV>
            <wp:extent cx="2400300" cy="2745740"/>
            <wp:effectExtent l="0" t="0" r="0" b="0"/>
            <wp:wrapTight wrapText="bothSides">
              <wp:wrapPolygon edited="0">
                <wp:start x="0" y="0"/>
                <wp:lineTo x="0" y="21430"/>
                <wp:lineTo x="21429" y="21430"/>
                <wp:lineTo x="2142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300" cy="2745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878CC0" w14:textId="77777777" w:rsidR="00B62602" w:rsidRDefault="00B62602">
      <w:r>
        <w:br w:type="page"/>
      </w:r>
    </w:p>
    <w:p w14:paraId="51B95CAA" w14:textId="77777777" w:rsidR="00B62602" w:rsidRPr="00E23025" w:rsidRDefault="00B62602" w:rsidP="00B62602">
      <w:pPr>
        <w:rPr>
          <w:b/>
          <w:sz w:val="28"/>
        </w:rPr>
      </w:pPr>
      <m:oMathPara>
        <m:oMathParaPr>
          <m:jc m:val="left"/>
        </m:oMathParaPr>
        <m:oMath>
          <m:sSub>
            <m:sSubPr>
              <m:ctrlPr>
                <w:rPr>
                  <w:rFonts w:ascii="Cambria Math" w:hAnsi="Cambria Math"/>
                  <w:b/>
                  <w:i/>
                  <w:sz w:val="28"/>
                </w:rPr>
              </m:ctrlPr>
            </m:sSubPr>
            <m:e>
              <m:acc>
                <m:accPr>
                  <m:chr m:val="⃗"/>
                  <m:ctrlPr>
                    <w:rPr>
                      <w:rFonts w:ascii="Cambria Math" w:hAnsi="Cambria Math"/>
                      <w:b/>
                      <w:i/>
                      <w:sz w:val="24"/>
                    </w:rPr>
                  </m:ctrlPr>
                </m:accPr>
                <m:e>
                  <m:r>
                    <m:rPr>
                      <m:sty m:val="bi"/>
                    </m:rPr>
                    <w:rPr>
                      <w:rFonts w:ascii="Cambria Math" w:hAnsi="Cambria Math"/>
                      <w:sz w:val="24"/>
                    </w:rPr>
                    <m:t>F</m:t>
                  </m:r>
                </m:e>
              </m:acc>
            </m:e>
            <m:sub>
              <m:r>
                <m:rPr>
                  <m:sty m:val="bi"/>
                </m:rPr>
                <w:rPr>
                  <w:rFonts w:ascii="Cambria Math" w:hAnsi="Cambria Math"/>
                  <w:sz w:val="28"/>
                </w:rPr>
                <m:t>res</m:t>
              </m:r>
            </m:sub>
          </m:sSub>
        </m:oMath>
      </m:oMathPara>
    </w:p>
    <w:p w14:paraId="4F24BFE5" w14:textId="77777777" w:rsidR="00B62602" w:rsidRDefault="00B62602" w:rsidP="00B62602">
      <w:pPr>
        <w:rPr>
          <w:sz w:val="24"/>
        </w:rPr>
      </w:pPr>
    </w:p>
    <w:p w14:paraId="4FE2A1BC" w14:textId="77777777" w:rsidR="00B62602" w:rsidRPr="00F6225F" w:rsidRDefault="00B62602" w:rsidP="00B62602">
      <w:pPr>
        <w:rPr>
          <w:rFonts w:eastAsiaTheme="minorEastAsia"/>
          <w:sz w:val="24"/>
        </w:rPr>
      </w:pPr>
      <w:r>
        <w:rPr>
          <w:noProof/>
          <w:sz w:val="24"/>
        </w:rPr>
        <w:drawing>
          <wp:anchor distT="0" distB="0" distL="114300" distR="114300" simplePos="0" relativeHeight="251665408" behindDoc="1" locked="0" layoutInCell="1" allowOverlap="1" wp14:anchorId="388EA716" wp14:editId="53ACBD46">
            <wp:simplePos x="0" y="0"/>
            <wp:positionH relativeFrom="column">
              <wp:posOffset>3443605</wp:posOffset>
            </wp:positionH>
            <wp:positionV relativeFrom="paragraph">
              <wp:posOffset>768350</wp:posOffset>
            </wp:positionV>
            <wp:extent cx="1743075" cy="1304925"/>
            <wp:effectExtent l="0" t="0" r="9525"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3075" cy="1304925"/>
                    </a:xfrm>
                    <a:prstGeom prst="rect">
                      <a:avLst/>
                    </a:prstGeom>
                    <a:noFill/>
                    <a:ln>
                      <a:noFill/>
                    </a:ln>
                  </pic:spPr>
                </pic:pic>
              </a:graphicData>
            </a:graphic>
          </wp:anchor>
        </w:drawing>
      </w:r>
      <w:r>
        <w:rPr>
          <w:sz w:val="24"/>
        </w:rPr>
        <w:t xml:space="preserve">Um den Betrag der resultierenden Kraft zu bestimmen wird mithilfe des Skalarproduktes der Winkel zwischen den Vektoren der Erd- bzw. der Mondanziehungskraft auf das Raumschiff berechnet. Der nun bekannte Winkel </w:t>
      </w: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H</m:t>
            </m:r>
          </m:sub>
        </m:sSub>
      </m:oMath>
      <w:r>
        <w:rPr>
          <w:rFonts w:eastAsiaTheme="minorEastAsia"/>
          <w:sz w:val="24"/>
        </w:rPr>
        <w:t xml:space="preserve"> wird anschließend von 180° abgezogen um auf zweiten Schnittwinkel </w:t>
      </w: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coss</m:t>
            </m:r>
          </m:sub>
        </m:sSub>
      </m:oMath>
      <w:r>
        <w:rPr>
          <w:rFonts w:eastAsiaTheme="minorEastAsia"/>
          <w:sz w:val="24"/>
        </w:rPr>
        <w:t xml:space="preserve"> zu kommen, welcher zu sehen wäre, wenn die Vektoren als Lineare Funktion dargestellt würden.</w:t>
      </w:r>
    </w:p>
    <w:p w14:paraId="44639891" w14:textId="77777777" w:rsidR="00B62602" w:rsidRDefault="00B62602" w:rsidP="00B62602">
      <w:pPr>
        <w:rPr>
          <w:sz w:val="24"/>
        </w:rPr>
      </w:pP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H</m:t>
            </m:r>
          </m:sub>
        </m:sSub>
        <m:r>
          <w:rPr>
            <w:rFonts w:ascii="Cambria Math" w:hAnsi="Cambria Math"/>
            <w:sz w:val="24"/>
          </w:rPr>
          <m:t>=arc</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Ex</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Mx</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Ey</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My</m:t>
                    </m:r>
                  </m:sub>
                </m:sSub>
              </m:num>
              <m:den>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Ex</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Ey</m:t>
                                </m:r>
                              </m:sub>
                            </m:sSub>
                          </m:e>
                        </m:d>
                      </m:e>
                      <m:sup>
                        <m:r>
                          <w:rPr>
                            <w:rFonts w:ascii="Cambria Math" w:hAnsi="Cambria Math"/>
                            <w:sz w:val="24"/>
                          </w:rPr>
                          <m:t>2</m:t>
                        </m:r>
                      </m:sup>
                    </m:sSup>
                  </m:e>
                </m:rad>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Mx</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My</m:t>
                                </m:r>
                              </m:sub>
                            </m:sSub>
                          </m:e>
                        </m:d>
                      </m:e>
                      <m:sup>
                        <m:r>
                          <w:rPr>
                            <w:rFonts w:ascii="Cambria Math" w:hAnsi="Cambria Math"/>
                            <w:sz w:val="24"/>
                          </w:rPr>
                          <m:t>2</m:t>
                        </m:r>
                      </m:sup>
                    </m:sSup>
                  </m:e>
                </m:rad>
              </m:den>
            </m:f>
            <m:r>
              <w:rPr>
                <w:rFonts w:ascii="Cambria Math" w:hAnsi="Cambria Math"/>
                <w:sz w:val="24"/>
              </w:rPr>
              <m:t>)</m:t>
            </m:r>
          </m:e>
        </m:func>
      </m:oMath>
      <w:r>
        <w:rPr>
          <w:sz w:val="24"/>
        </w:rPr>
        <w:t xml:space="preserve"> </w:t>
      </w:r>
    </w:p>
    <w:p w14:paraId="3BE0C266" w14:textId="77777777" w:rsidR="00B62602" w:rsidRPr="00BF4FC8" w:rsidRDefault="00B62602" w:rsidP="00B62602">
      <w:pPr>
        <w:rPr>
          <w:rFonts w:eastAsiaTheme="minorEastAsia"/>
          <w:sz w:val="24"/>
        </w:rPr>
      </w:pPr>
      <m:oMathPara>
        <m:oMathParaPr>
          <m:jc m:val="left"/>
        </m:oMathParaP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coss</m:t>
              </m:r>
            </m:sub>
          </m:sSub>
          <m:r>
            <w:rPr>
              <w:rFonts w:ascii="Cambria Math" w:hAnsi="Cambria Math"/>
              <w:sz w:val="24"/>
            </w:rPr>
            <m:t>=</m:t>
          </m:r>
          <m:r>
            <w:rPr>
              <w:rFonts w:ascii="Cambria Math" w:eastAsiaTheme="minorEastAsia" w:hAnsi="Cambria Math"/>
              <w:sz w:val="24"/>
            </w:rPr>
            <m:t>180°-</m:t>
          </m:r>
          <m:sSub>
            <m:sSubPr>
              <m:ctrlPr>
                <w:rPr>
                  <w:rFonts w:ascii="Cambria Math" w:hAnsi="Cambria Math"/>
                  <w:i/>
                  <w:sz w:val="24"/>
                </w:rPr>
              </m:ctrlPr>
            </m:sSubPr>
            <m:e>
              <m:r>
                <w:rPr>
                  <w:rFonts w:ascii="Cambria Math" w:hAnsi="Cambria Math"/>
                  <w:sz w:val="24"/>
                </w:rPr>
                <m:t>γ</m:t>
              </m:r>
            </m:e>
            <m:sub>
              <m:r>
                <w:rPr>
                  <w:rFonts w:ascii="Cambria Math" w:hAnsi="Cambria Math"/>
                  <w:sz w:val="24"/>
                </w:rPr>
                <m:t>H</m:t>
              </m:r>
            </m:sub>
          </m:sSub>
        </m:oMath>
      </m:oMathPara>
    </w:p>
    <w:p w14:paraId="27AE156A" w14:textId="77777777" w:rsidR="00B62602" w:rsidRDefault="00B62602" w:rsidP="00B62602">
      <w:pPr>
        <w:rPr>
          <w:rFonts w:eastAsiaTheme="minorEastAsia"/>
          <w:sz w:val="24"/>
        </w:rPr>
      </w:pPr>
    </w:p>
    <w:p w14:paraId="5C78540E" w14:textId="77777777" w:rsidR="00B62602" w:rsidRDefault="00B62602" w:rsidP="00B62602">
      <w:pPr>
        <w:rPr>
          <w:sz w:val="24"/>
        </w:rPr>
      </w:pPr>
      <w:r>
        <w:rPr>
          <w:rFonts w:eastAsiaTheme="minorEastAsia"/>
          <w:sz w:val="24"/>
        </w:rPr>
        <w:t xml:space="preserve">Mit </w:t>
      </w: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coss</m:t>
            </m:r>
          </m:sub>
        </m:sSub>
      </m:oMath>
      <w:r>
        <w:rPr>
          <w:rFonts w:eastAsiaTheme="minorEastAsia"/>
          <w:sz w:val="24"/>
        </w:rPr>
        <w:t xml:space="preserve"> kann nun durch Zuhilfenahme des Kosinussatzes der Betrag der Resultierenden Kraft berechnet werden.</w:t>
      </w:r>
    </w:p>
    <w:p w14:paraId="0F3D810B" w14:textId="77777777" w:rsidR="00B62602" w:rsidRPr="00C63765" w:rsidRDefault="00B62602" w:rsidP="00B62602">
      <w:pPr>
        <w:rPr>
          <w:rFonts w:eastAsiaTheme="minorEastAsia"/>
          <w:sz w:val="24"/>
        </w:rPr>
      </w:pPr>
      <m:oMathPara>
        <m:oMathParaPr>
          <m:jc m:val="left"/>
        </m:oMathPara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res</m:t>
              </m:r>
            </m:sub>
          </m:sSub>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MR</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ER</m:t>
                          </m:r>
                        </m:sub>
                      </m:sSub>
                    </m:e>
                  </m:d>
                </m:e>
                <m:sup>
                  <m:r>
                    <w:rPr>
                      <w:rFonts w:ascii="Cambria Math" w:hAnsi="Cambria Math"/>
                      <w:sz w:val="24"/>
                    </w:rPr>
                    <m:t>2</m:t>
                  </m:r>
                </m:sup>
              </m:sSup>
              <m:r>
                <w:rPr>
                  <w:rFonts w:ascii="Cambria Math" w:hAnsi="Cambria Math"/>
                  <w:sz w:val="24"/>
                </w:rPr>
                <m:t>-2</m:t>
              </m:r>
              <m:sSub>
                <m:sSubPr>
                  <m:ctrlPr>
                    <w:rPr>
                      <w:rFonts w:ascii="Cambria Math" w:hAnsi="Cambria Math"/>
                      <w:i/>
                      <w:sz w:val="24"/>
                    </w:rPr>
                  </m:ctrlPr>
                </m:sSubPr>
                <m:e>
                  <m:r>
                    <w:rPr>
                      <w:rFonts w:ascii="Cambria Math" w:hAnsi="Cambria Math"/>
                      <w:sz w:val="24"/>
                    </w:rPr>
                    <m:t>⋅F</m:t>
                  </m:r>
                </m:e>
                <m:sub>
                  <m:r>
                    <w:rPr>
                      <w:rFonts w:ascii="Cambria Math" w:hAnsi="Cambria Math"/>
                      <w:sz w:val="24"/>
                    </w:rPr>
                    <m:t>MR</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ER</m:t>
                  </m:r>
                </m:sub>
              </m:sSub>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m:t>
                  </m:r>
                  <m:sSub>
                    <m:sSubPr>
                      <m:ctrlPr>
                        <w:rPr>
                          <w:rFonts w:ascii="Cambria Math" w:hAnsi="Cambria Math"/>
                          <w:i/>
                          <w:sz w:val="24"/>
                        </w:rPr>
                      </m:ctrlPr>
                    </m:sSubPr>
                    <m:e>
                      <m:r>
                        <w:rPr>
                          <w:rFonts w:ascii="Cambria Math" w:hAnsi="Cambria Math"/>
                          <w:sz w:val="24"/>
                        </w:rPr>
                        <m:t>γ</m:t>
                      </m:r>
                    </m:e>
                    <m:sub>
                      <m:r>
                        <w:rPr>
                          <w:rFonts w:ascii="Cambria Math" w:hAnsi="Cambria Math"/>
                          <w:sz w:val="24"/>
                        </w:rPr>
                        <m:t>coss</m:t>
                      </m:r>
                    </m:sub>
                  </m:sSub>
                  <m:r>
                    <w:rPr>
                      <w:rFonts w:ascii="Cambria Math" w:hAnsi="Cambria Math"/>
                      <w:sz w:val="24"/>
                    </w:rPr>
                    <m:t>)</m:t>
                  </m:r>
                </m:e>
              </m:func>
            </m:e>
          </m:rad>
        </m:oMath>
      </m:oMathPara>
    </w:p>
    <w:p w14:paraId="458C424F" w14:textId="77777777" w:rsidR="00B62602" w:rsidRDefault="00B62602" w:rsidP="00B62602">
      <w:pPr>
        <w:rPr>
          <w:rFonts w:eastAsiaTheme="minorEastAsia"/>
          <w:noProof/>
          <w:sz w:val="24"/>
        </w:rPr>
      </w:pPr>
      <w:r>
        <w:rPr>
          <w:rFonts w:eastAsiaTheme="minorEastAsia"/>
          <w:noProof/>
          <w:sz w:val="24"/>
        </w:rPr>
        <w:drawing>
          <wp:anchor distT="0" distB="0" distL="114300" distR="114300" simplePos="0" relativeHeight="251667456" behindDoc="1" locked="0" layoutInCell="1" allowOverlap="1" wp14:anchorId="4BB69E7C" wp14:editId="37EAC5E7">
            <wp:simplePos x="0" y="0"/>
            <wp:positionH relativeFrom="column">
              <wp:posOffset>696595</wp:posOffset>
            </wp:positionH>
            <wp:positionV relativeFrom="paragraph">
              <wp:posOffset>6350</wp:posOffset>
            </wp:positionV>
            <wp:extent cx="3834765" cy="3631565"/>
            <wp:effectExtent l="0" t="0" r="0" b="6985"/>
            <wp:wrapTight wrapText="bothSides">
              <wp:wrapPolygon edited="0">
                <wp:start x="0" y="0"/>
                <wp:lineTo x="0" y="21528"/>
                <wp:lineTo x="21461" y="21528"/>
                <wp:lineTo x="2146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6235" t="1777" r="5346" b="2775"/>
                    <a:stretch/>
                  </pic:blipFill>
                  <pic:spPr bwMode="auto">
                    <a:xfrm>
                      <a:off x="0" y="0"/>
                      <a:ext cx="3834765" cy="3631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D8BD32" w14:textId="77777777" w:rsidR="00B62602" w:rsidRPr="003A0183" w:rsidRDefault="00B62602" w:rsidP="00B62602">
      <w:pPr>
        <w:rPr>
          <w:rFonts w:eastAsiaTheme="minorEastAsia"/>
          <w:sz w:val="24"/>
        </w:rPr>
      </w:pPr>
    </w:p>
    <w:p w14:paraId="05DF019B" w14:textId="77777777" w:rsidR="00B62602" w:rsidRPr="0013518E" w:rsidRDefault="00B62602" w:rsidP="00B62602">
      <w:pPr>
        <w:rPr>
          <w:rFonts w:eastAsiaTheme="minorEastAsia"/>
          <w:sz w:val="24"/>
        </w:rPr>
      </w:pPr>
    </w:p>
    <w:p w14:paraId="574D5400" w14:textId="77777777" w:rsidR="00B62602" w:rsidRDefault="00B62602" w:rsidP="00B62602">
      <w:pPr>
        <w:rPr>
          <w:sz w:val="24"/>
        </w:rPr>
      </w:pPr>
    </w:p>
    <w:p w14:paraId="4C9C62C9" w14:textId="77777777" w:rsidR="00B62602" w:rsidRDefault="00B62602" w:rsidP="00B62602">
      <w:pPr>
        <w:rPr>
          <w:sz w:val="24"/>
        </w:rPr>
      </w:pPr>
    </w:p>
    <w:p w14:paraId="26868A3E" w14:textId="77777777" w:rsidR="00B62602" w:rsidRDefault="00B62602" w:rsidP="00B62602">
      <w:pPr>
        <w:rPr>
          <w:sz w:val="24"/>
        </w:rPr>
      </w:pPr>
    </w:p>
    <w:p w14:paraId="12724278" w14:textId="77777777" w:rsidR="00B62602" w:rsidRDefault="00B62602" w:rsidP="00B62602">
      <w:pPr>
        <w:rPr>
          <w:sz w:val="24"/>
        </w:rPr>
      </w:pPr>
    </w:p>
    <w:p w14:paraId="446CB62F" w14:textId="77777777" w:rsidR="00B62602" w:rsidRDefault="00B62602" w:rsidP="00B62602">
      <w:pPr>
        <w:rPr>
          <w:sz w:val="24"/>
        </w:rPr>
      </w:pPr>
    </w:p>
    <w:p w14:paraId="1995F295" w14:textId="77777777" w:rsidR="00B62602" w:rsidRDefault="00B62602" w:rsidP="00B62602">
      <w:pPr>
        <w:rPr>
          <w:sz w:val="24"/>
        </w:rPr>
      </w:pPr>
    </w:p>
    <w:p w14:paraId="2887F8E0" w14:textId="77777777" w:rsidR="00B62602" w:rsidRDefault="00B62602" w:rsidP="00B62602">
      <w:pPr>
        <w:rPr>
          <w:sz w:val="24"/>
        </w:rPr>
      </w:pPr>
    </w:p>
    <w:p w14:paraId="03636C71" w14:textId="77777777" w:rsidR="00B62602" w:rsidRDefault="00B62602" w:rsidP="00B62602">
      <w:pPr>
        <w:rPr>
          <w:sz w:val="24"/>
        </w:rPr>
      </w:pPr>
    </w:p>
    <w:p w14:paraId="1843CDF8" w14:textId="77777777" w:rsidR="00B62602" w:rsidRDefault="00B62602" w:rsidP="00B62602">
      <w:pPr>
        <w:rPr>
          <w:sz w:val="24"/>
        </w:rPr>
      </w:pPr>
    </w:p>
    <w:p w14:paraId="7C416F4B" w14:textId="77777777" w:rsidR="00B62602" w:rsidRPr="004A4C13" w:rsidRDefault="00B62602" w:rsidP="00B62602">
      <w:pPr>
        <w:rPr>
          <w:sz w:val="18"/>
        </w:rPr>
      </w:pPr>
    </w:p>
    <w:p w14:paraId="75578608" w14:textId="77777777" w:rsidR="00B62602" w:rsidRPr="00024898" w:rsidRDefault="00B62602" w:rsidP="00B62602">
      <w:pPr>
        <w:rPr>
          <w:rFonts w:eastAsiaTheme="minorEastAsia"/>
          <w:sz w:val="24"/>
        </w:rPr>
      </w:pPr>
      <w:r>
        <w:rPr>
          <w:rFonts w:eastAsiaTheme="minorEastAsia"/>
          <w:noProof/>
          <w:sz w:val="24"/>
        </w:rPr>
        <w:lastRenderedPageBreak/>
        <w:drawing>
          <wp:anchor distT="0" distB="0" distL="114300" distR="114300" simplePos="0" relativeHeight="251668480" behindDoc="1" locked="0" layoutInCell="1" allowOverlap="1" wp14:anchorId="44B6F400" wp14:editId="39BB8FF9">
            <wp:simplePos x="0" y="0"/>
            <wp:positionH relativeFrom="column">
              <wp:posOffset>1938797</wp:posOffset>
            </wp:positionH>
            <wp:positionV relativeFrom="paragraph">
              <wp:posOffset>629285</wp:posOffset>
            </wp:positionV>
            <wp:extent cx="3397885" cy="3221990"/>
            <wp:effectExtent l="0" t="0" r="0" b="0"/>
            <wp:wrapTight wrapText="bothSides">
              <wp:wrapPolygon edited="0">
                <wp:start x="0" y="0"/>
                <wp:lineTo x="0" y="21455"/>
                <wp:lineTo x="21434" y="21455"/>
                <wp:lineTo x="2143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7885" cy="3221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 xml:space="preserve">Da die resultierende Kraft in der x-Komponente und in der y-Komponente benötigt wird muss diese zerlegt werden. Hierfür wird der Winkel mit dem die resultierende Kraft zur Abszissenachse wirkt, mithilfe des Sinussatzes berechnet, welcher die Zerlegung ermöglicht. </w:t>
      </w:r>
      <w:r>
        <w:rPr>
          <w:rFonts w:eastAsiaTheme="minorEastAsia"/>
          <w:sz w:val="24"/>
        </w:rPr>
        <w:t xml:space="preserve"> </w:t>
      </w:r>
      <w:commentRangeStart w:id="9"/>
      <m:oMath>
        <m:sSub>
          <m:sSubPr>
            <m:ctrlPr>
              <w:rPr>
                <w:rFonts w:ascii="Cambria Math" w:hAnsi="Cambria Math"/>
                <w:i/>
                <w:sz w:val="24"/>
              </w:rPr>
            </m:ctrlPr>
          </m:sSubPr>
          <m:e>
            <m:r>
              <w:rPr>
                <w:rFonts w:ascii="Cambria Math" w:hAnsi="Cambria Math"/>
                <w:sz w:val="24"/>
              </w:rPr>
              <m:t>α</m:t>
            </m:r>
          </m:e>
          <m:sub>
            <m:r>
              <w:rPr>
                <w:rFonts w:ascii="Cambria Math" w:hAnsi="Cambria Math"/>
                <w:sz w:val="24"/>
              </w:rPr>
              <m:t>Res</m:t>
            </m:r>
          </m:sub>
        </m:sSub>
        <m:r>
          <w:rPr>
            <w:rFonts w:ascii="Cambria Math" w:hAnsi="Cambria Math"/>
            <w:sz w:val="24"/>
          </w:rPr>
          <m:t>=arc</m:t>
        </m:r>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sin</m:t>
                        </m:r>
                      </m:fName>
                      <m:e>
                        <m:sSub>
                          <m:sSubPr>
                            <m:ctrlPr>
                              <w:rPr>
                                <w:rFonts w:ascii="Cambria Math" w:hAnsi="Cambria Math"/>
                                <w:i/>
                                <w:sz w:val="24"/>
                              </w:rPr>
                            </m:ctrlPr>
                          </m:sSubPr>
                          <m:e>
                            <m:r>
                              <w:rPr>
                                <w:rFonts w:ascii="Cambria Math" w:hAnsi="Cambria Math"/>
                                <w:sz w:val="24"/>
                              </w:rPr>
                              <m:t>α</m:t>
                            </m:r>
                          </m:e>
                          <m:sub>
                            <m:r>
                              <w:rPr>
                                <w:rFonts w:ascii="Cambria Math" w:hAnsi="Cambria Math"/>
                                <w:sz w:val="24"/>
                              </w:rPr>
                              <m:t>RME</m:t>
                            </m:r>
                          </m:sub>
                        </m:sSub>
                      </m:e>
                    </m:func>
                  </m:num>
                  <m:den>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res</m:t>
                        </m:r>
                      </m:sub>
                    </m:sSub>
                  </m:den>
                </m:f>
              </m:e>
            </m:d>
          </m:e>
        </m:func>
      </m:oMath>
    </w:p>
    <w:p w14:paraId="39BDCF6D" w14:textId="77777777" w:rsidR="00B62602" w:rsidRDefault="00B62602" w:rsidP="00B62602">
      <w:pPr>
        <w:rPr>
          <w:rFonts w:eastAsiaTheme="minorEastAsia"/>
          <w:sz w:val="24"/>
        </w:rPr>
      </w:pPr>
    </w:p>
    <w:p w14:paraId="41CB5F71" w14:textId="77777777" w:rsidR="00B62602" w:rsidRPr="00294482" w:rsidRDefault="00B62602" w:rsidP="00B62602">
      <w:pPr>
        <w:rPr>
          <w:rFonts w:eastAsiaTheme="minorEastAsia"/>
          <w:sz w:val="24"/>
        </w:rPr>
      </w:pPr>
      <w:r>
        <w:rPr>
          <w:rFonts w:eastAsiaTheme="minorEastAsia"/>
          <w:sz w:val="24"/>
        </w:rPr>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Rx</m:t>
            </m:r>
          </m:sub>
        </m:sSub>
        <m:r>
          <w:rPr>
            <w:rFonts w:ascii="Cambria Math" w:eastAsiaTheme="minorEastAsia"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res</m:t>
            </m:r>
          </m:sub>
        </m:sSub>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cos</m:t>
            </m:r>
          </m:fName>
          <m:e>
            <m:sSub>
              <m:sSubPr>
                <m:ctrlPr>
                  <w:rPr>
                    <w:rFonts w:ascii="Cambria Math" w:hAnsi="Cambria Math"/>
                    <w:i/>
                    <w:sz w:val="24"/>
                  </w:rPr>
                </m:ctrlPr>
              </m:sSubPr>
              <m:e>
                <m:r>
                  <w:rPr>
                    <w:rFonts w:ascii="Cambria Math" w:hAnsi="Cambria Math"/>
                    <w:sz w:val="24"/>
                  </w:rPr>
                  <m:t>α</m:t>
                </m:r>
              </m:e>
              <m:sub>
                <m:r>
                  <w:rPr>
                    <w:rFonts w:ascii="Cambria Math" w:hAnsi="Cambria Math"/>
                    <w:sz w:val="24"/>
                  </w:rPr>
                  <m:t>Res</m:t>
                </m:r>
              </m:sub>
            </m:sSub>
          </m:e>
        </m:func>
      </m:oMath>
    </w:p>
    <w:p w14:paraId="32193989" w14:textId="77777777" w:rsidR="00B62602" w:rsidRPr="00294482" w:rsidRDefault="00B62602" w:rsidP="00B62602">
      <w:pPr>
        <w:rPr>
          <w:rFonts w:eastAsiaTheme="minorEastAsia"/>
          <w:sz w:val="24"/>
        </w:rPr>
      </w:pPr>
      <w:r>
        <w:rPr>
          <w:rFonts w:eastAsiaTheme="minorEastAsia"/>
          <w:sz w:val="24"/>
        </w:rPr>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Ry</m:t>
            </m:r>
          </m:sub>
        </m:sSub>
        <m:r>
          <w:rPr>
            <w:rFonts w:ascii="Cambria Math" w:eastAsiaTheme="minorEastAsia"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res</m:t>
            </m:r>
          </m:sub>
        </m:sSub>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sin</m:t>
            </m:r>
          </m:fName>
          <m:e>
            <m:sSub>
              <m:sSubPr>
                <m:ctrlPr>
                  <w:rPr>
                    <w:rFonts w:ascii="Cambria Math" w:hAnsi="Cambria Math"/>
                    <w:i/>
                    <w:sz w:val="24"/>
                  </w:rPr>
                </m:ctrlPr>
              </m:sSubPr>
              <m:e>
                <m:r>
                  <w:rPr>
                    <w:rFonts w:ascii="Cambria Math" w:hAnsi="Cambria Math"/>
                    <w:sz w:val="24"/>
                  </w:rPr>
                  <m:t>α</m:t>
                </m:r>
              </m:e>
              <m:sub>
                <m:r>
                  <w:rPr>
                    <w:rFonts w:ascii="Cambria Math" w:hAnsi="Cambria Math"/>
                    <w:sz w:val="24"/>
                  </w:rPr>
                  <m:t>Res</m:t>
                </m:r>
              </m:sub>
            </m:sSub>
          </m:e>
        </m:func>
      </m:oMath>
    </w:p>
    <w:p w14:paraId="0CC0FB30" w14:textId="77777777" w:rsidR="00B62602" w:rsidRDefault="00B62602" w:rsidP="00B62602">
      <w:pPr>
        <w:rPr>
          <w:rFonts w:eastAsiaTheme="minorEastAsia"/>
          <w:sz w:val="24"/>
        </w:rPr>
      </w:pPr>
      <w:r>
        <w:rPr>
          <w:rFonts w:eastAsiaTheme="minorEastAsia"/>
          <w:sz w:val="24"/>
        </w:rPr>
        <w:tab/>
      </w:r>
      <w:r>
        <w:rPr>
          <w:rFonts w:eastAsiaTheme="minorEastAsia"/>
          <w:sz w:val="24"/>
        </w:rPr>
        <w:tab/>
      </w:r>
      <w:r>
        <w:rPr>
          <w:rFonts w:eastAsiaTheme="minorEastAsia"/>
          <w:sz w:val="24"/>
        </w:rPr>
        <w:tab/>
      </w:r>
      <w:r>
        <w:rPr>
          <w:rFonts w:eastAsiaTheme="minorEastAsia"/>
          <w:sz w:val="24"/>
        </w:rPr>
        <w:tab/>
      </w:r>
      <w:commentRangeEnd w:id="9"/>
      <w:r>
        <w:rPr>
          <w:rStyle w:val="Kommentarzeichen"/>
        </w:rPr>
        <w:commentReference w:id="9"/>
      </w:r>
    </w:p>
    <w:p w14:paraId="62711FAD" w14:textId="77777777" w:rsidR="00B62602" w:rsidRDefault="00B62602" w:rsidP="00B62602">
      <w:pPr>
        <w:rPr>
          <w:rFonts w:eastAsiaTheme="minorEastAsia"/>
          <w:sz w:val="24"/>
        </w:rPr>
      </w:pPr>
    </w:p>
    <w:p w14:paraId="28D91561" w14:textId="77777777" w:rsidR="00B62602" w:rsidRDefault="00B62602" w:rsidP="00B62602">
      <w:pPr>
        <w:rPr>
          <w:rFonts w:eastAsiaTheme="minorEastAsia"/>
          <w:sz w:val="24"/>
        </w:rPr>
      </w:pPr>
    </w:p>
    <w:p w14:paraId="2B15E270" w14:textId="77777777" w:rsidR="00B62602" w:rsidRDefault="00B62602" w:rsidP="00B62602">
      <w:pPr>
        <w:rPr>
          <w:rFonts w:eastAsiaTheme="minorEastAsia"/>
          <w:sz w:val="24"/>
        </w:rPr>
      </w:pPr>
    </w:p>
    <w:p w14:paraId="019C9F02" w14:textId="77777777" w:rsidR="00B62602" w:rsidRDefault="00B62602" w:rsidP="00B62602">
      <w:pPr>
        <w:rPr>
          <w:rFonts w:eastAsiaTheme="minorEastAsia"/>
          <w:sz w:val="24"/>
        </w:rPr>
      </w:pPr>
    </w:p>
    <w:p w14:paraId="708CCBAB" w14:textId="77777777" w:rsidR="00B62602" w:rsidRDefault="00B62602" w:rsidP="00B62602">
      <w:pPr>
        <w:rPr>
          <w:rFonts w:eastAsiaTheme="minorEastAsia"/>
          <w:sz w:val="24"/>
        </w:rPr>
      </w:pPr>
    </w:p>
    <w:p w14:paraId="646E44F3" w14:textId="77777777" w:rsidR="00B62602" w:rsidRDefault="00B62602" w:rsidP="00B62602">
      <w:pPr>
        <w:rPr>
          <w:rFonts w:eastAsiaTheme="minorEastAsia"/>
          <w:sz w:val="24"/>
        </w:rPr>
      </w:pPr>
    </w:p>
    <w:p w14:paraId="7557FDF5" w14:textId="77777777" w:rsidR="00B62602" w:rsidRDefault="00B62602" w:rsidP="00B62602">
      <w:pPr>
        <w:rPr>
          <w:rFonts w:eastAsiaTheme="minorEastAsia"/>
          <w:sz w:val="24"/>
        </w:rPr>
      </w:pPr>
      <w:r>
        <w:rPr>
          <w:rFonts w:eastAsiaTheme="minorEastAsia"/>
          <w:sz w:val="24"/>
        </w:rPr>
        <w:br w:type="page"/>
      </w:r>
    </w:p>
    <w:p w14:paraId="76E6B73D" w14:textId="77777777" w:rsidR="00B62602" w:rsidRDefault="00B62602" w:rsidP="00B62602">
      <w:pPr>
        <w:rPr>
          <w:rFonts w:eastAsiaTheme="minorEastAsia"/>
          <w:sz w:val="24"/>
        </w:rPr>
      </w:pPr>
      <w:r>
        <w:rPr>
          <w:rFonts w:eastAsiaTheme="minorEastAsia"/>
          <w:sz w:val="24"/>
        </w:rPr>
        <w:lastRenderedPageBreak/>
        <w:t>Startgeschwindigkeit wird als Betrag und mit einem Winkel angegeben</w:t>
      </w:r>
    </w:p>
    <w:p w14:paraId="0C109148" w14:textId="77777777" w:rsidR="00B62602" w:rsidRDefault="00B62602" w:rsidP="00B62602">
      <w:pPr>
        <w:pStyle w:val="Listenabsatz"/>
        <w:numPr>
          <w:ilvl w:val="0"/>
          <w:numId w:val="1"/>
        </w:numPr>
        <w:rPr>
          <w:rFonts w:eastAsiaTheme="minorEastAsia"/>
          <w:sz w:val="24"/>
        </w:rPr>
      </w:pPr>
      <w:r>
        <w:rPr>
          <w:rFonts w:eastAsiaTheme="minorEastAsia"/>
          <w:sz w:val="24"/>
        </w:rPr>
        <w:t>Zerlegung in x und y</w:t>
      </w:r>
    </w:p>
    <w:tbl>
      <w:tblPr>
        <w:tblStyle w:val="Tabellenraster"/>
        <w:tblW w:w="9386" w:type="dxa"/>
        <w:tblLook w:val="04A0" w:firstRow="1" w:lastRow="0" w:firstColumn="1" w:lastColumn="0" w:noHBand="0" w:noVBand="1"/>
      </w:tblPr>
      <w:tblGrid>
        <w:gridCol w:w="846"/>
        <w:gridCol w:w="1022"/>
        <w:gridCol w:w="7518"/>
      </w:tblGrid>
      <w:tr w:rsidR="00B62602" w14:paraId="5BC97F03" w14:textId="77777777" w:rsidTr="00B62602">
        <w:tc>
          <w:tcPr>
            <w:tcW w:w="846" w:type="dxa"/>
          </w:tcPr>
          <w:p w14:paraId="65D23485" w14:textId="77777777" w:rsidR="00B62602" w:rsidRDefault="00B62602" w:rsidP="00DC26BE">
            <w:pPr>
              <w:rPr>
                <w:sz w:val="24"/>
              </w:rPr>
            </w:pPr>
            <w:r>
              <w:rPr>
                <w:sz w:val="24"/>
              </w:rPr>
              <w:t>Spalte</w:t>
            </w:r>
          </w:p>
        </w:tc>
        <w:tc>
          <w:tcPr>
            <w:tcW w:w="1022" w:type="dxa"/>
          </w:tcPr>
          <w:p w14:paraId="4C35CB2D" w14:textId="77777777" w:rsidR="00B62602" w:rsidRDefault="00B62602" w:rsidP="00DC26BE">
            <w:pPr>
              <w:rPr>
                <w:sz w:val="24"/>
              </w:rPr>
            </w:pPr>
            <w:r>
              <w:rPr>
                <w:sz w:val="24"/>
              </w:rPr>
              <w:t>Variable</w:t>
            </w:r>
          </w:p>
        </w:tc>
        <w:tc>
          <w:tcPr>
            <w:tcW w:w="7518" w:type="dxa"/>
          </w:tcPr>
          <w:p w14:paraId="46C056A9" w14:textId="77777777" w:rsidR="00B62602" w:rsidRDefault="00B62602" w:rsidP="00DC26BE">
            <w:pPr>
              <w:rPr>
                <w:sz w:val="24"/>
              </w:rPr>
            </w:pPr>
            <w:r>
              <w:rPr>
                <w:sz w:val="24"/>
              </w:rPr>
              <w:t>Definition</w:t>
            </w:r>
          </w:p>
        </w:tc>
      </w:tr>
      <w:tr w:rsidR="00B62602" w14:paraId="1548181A" w14:textId="77777777" w:rsidTr="00B62602">
        <w:tc>
          <w:tcPr>
            <w:tcW w:w="846" w:type="dxa"/>
          </w:tcPr>
          <w:p w14:paraId="5C1A8C53" w14:textId="77777777" w:rsidR="00B62602" w:rsidRDefault="00B62602" w:rsidP="00DC26BE">
            <w:pPr>
              <w:rPr>
                <w:sz w:val="24"/>
              </w:rPr>
            </w:pPr>
            <w:r>
              <w:rPr>
                <w:sz w:val="24"/>
              </w:rPr>
              <w:t>1</w:t>
            </w:r>
          </w:p>
        </w:tc>
        <w:tc>
          <w:tcPr>
            <w:tcW w:w="1022" w:type="dxa"/>
          </w:tcPr>
          <w:p w14:paraId="01863E1F" w14:textId="77777777" w:rsidR="00B62602" w:rsidRDefault="00B62602" w:rsidP="00DC26BE">
            <w:pPr>
              <w:rPr>
                <w:sz w:val="24"/>
              </w:rPr>
            </w:pPr>
            <w:r>
              <w:rPr>
                <w:sz w:val="24"/>
              </w:rPr>
              <w:t>t</w:t>
            </w:r>
          </w:p>
        </w:tc>
        <w:tc>
          <w:tcPr>
            <w:tcW w:w="7518" w:type="dxa"/>
          </w:tcPr>
          <w:p w14:paraId="1609E94E" w14:textId="77777777" w:rsidR="00B62602" w:rsidRDefault="00B62602" w:rsidP="00DC26BE">
            <w:pPr>
              <w:rPr>
                <w:sz w:val="24"/>
              </w:rPr>
            </w:pPr>
            <w:r>
              <w:rPr>
                <w:sz w:val="24"/>
              </w:rPr>
              <w:t>Zeit</w:t>
            </w:r>
          </w:p>
        </w:tc>
      </w:tr>
      <w:tr w:rsidR="00B62602" w14:paraId="001CE6E0" w14:textId="77777777" w:rsidTr="00B62602">
        <w:tc>
          <w:tcPr>
            <w:tcW w:w="846" w:type="dxa"/>
          </w:tcPr>
          <w:p w14:paraId="09D1565B" w14:textId="77777777" w:rsidR="00B62602" w:rsidRDefault="00B62602" w:rsidP="00DC26BE">
            <w:pPr>
              <w:rPr>
                <w:sz w:val="24"/>
              </w:rPr>
            </w:pPr>
            <w:r>
              <w:rPr>
                <w:sz w:val="24"/>
              </w:rPr>
              <w:t>2</w:t>
            </w:r>
          </w:p>
        </w:tc>
        <w:tc>
          <w:tcPr>
            <w:tcW w:w="1022" w:type="dxa"/>
          </w:tcPr>
          <w:p w14:paraId="3EEAA608" w14:textId="77777777" w:rsidR="00B62602" w:rsidRDefault="00B62602" w:rsidP="00DC26BE">
            <w:pPr>
              <w:rPr>
                <w:sz w:val="24"/>
              </w:rPr>
            </w:pPr>
            <w:proofErr w:type="spellStart"/>
            <w:r>
              <w:rPr>
                <w:sz w:val="24"/>
              </w:rPr>
              <w:t>PRx</w:t>
            </w:r>
            <w:proofErr w:type="spellEnd"/>
          </w:p>
        </w:tc>
        <w:tc>
          <w:tcPr>
            <w:tcW w:w="7518" w:type="dxa"/>
          </w:tcPr>
          <w:p w14:paraId="4AF04F3E" w14:textId="77777777" w:rsidR="00B62602" w:rsidRDefault="00B62602" w:rsidP="00DC26BE">
            <w:pPr>
              <w:rPr>
                <w:sz w:val="24"/>
              </w:rPr>
            </w:pPr>
            <w:r>
              <w:rPr>
                <w:sz w:val="24"/>
              </w:rPr>
              <w:t>Position des Raumschiffes (x-Wert)</w:t>
            </w:r>
          </w:p>
        </w:tc>
      </w:tr>
      <w:tr w:rsidR="00B62602" w14:paraId="02DC992E" w14:textId="77777777" w:rsidTr="00B62602">
        <w:tc>
          <w:tcPr>
            <w:tcW w:w="846" w:type="dxa"/>
          </w:tcPr>
          <w:p w14:paraId="6FD1E1AF" w14:textId="77777777" w:rsidR="00B62602" w:rsidRDefault="00B62602" w:rsidP="00DC26BE">
            <w:pPr>
              <w:rPr>
                <w:sz w:val="24"/>
              </w:rPr>
            </w:pPr>
            <w:r>
              <w:rPr>
                <w:sz w:val="24"/>
              </w:rPr>
              <w:t>3</w:t>
            </w:r>
          </w:p>
        </w:tc>
        <w:tc>
          <w:tcPr>
            <w:tcW w:w="1022" w:type="dxa"/>
          </w:tcPr>
          <w:p w14:paraId="61CBED43" w14:textId="77777777" w:rsidR="00B62602" w:rsidRDefault="00B62602" w:rsidP="00DC26BE">
            <w:pPr>
              <w:rPr>
                <w:sz w:val="24"/>
              </w:rPr>
            </w:pPr>
            <w:proofErr w:type="spellStart"/>
            <w:r>
              <w:rPr>
                <w:sz w:val="24"/>
              </w:rPr>
              <w:t>PRy</w:t>
            </w:r>
            <w:proofErr w:type="spellEnd"/>
          </w:p>
        </w:tc>
        <w:tc>
          <w:tcPr>
            <w:tcW w:w="7518" w:type="dxa"/>
          </w:tcPr>
          <w:p w14:paraId="675A00C6" w14:textId="77777777" w:rsidR="00B62602" w:rsidRDefault="00B62602" w:rsidP="00DC26BE">
            <w:pPr>
              <w:rPr>
                <w:sz w:val="24"/>
              </w:rPr>
            </w:pPr>
            <w:r>
              <w:rPr>
                <w:sz w:val="24"/>
              </w:rPr>
              <w:t>Position des Raumschiffes (y-Wert)</w:t>
            </w:r>
          </w:p>
        </w:tc>
      </w:tr>
      <w:tr w:rsidR="00B62602" w14:paraId="7B7C2465" w14:textId="77777777" w:rsidTr="00B62602">
        <w:tc>
          <w:tcPr>
            <w:tcW w:w="846" w:type="dxa"/>
          </w:tcPr>
          <w:p w14:paraId="63ED26BE" w14:textId="77777777" w:rsidR="00B62602" w:rsidRDefault="00B62602" w:rsidP="00DC26BE">
            <w:pPr>
              <w:rPr>
                <w:sz w:val="24"/>
              </w:rPr>
            </w:pPr>
            <w:r>
              <w:rPr>
                <w:sz w:val="24"/>
              </w:rPr>
              <w:t>4</w:t>
            </w:r>
          </w:p>
        </w:tc>
        <w:tc>
          <w:tcPr>
            <w:tcW w:w="1022" w:type="dxa"/>
          </w:tcPr>
          <w:p w14:paraId="1BF4273C" w14:textId="77777777" w:rsidR="00B62602" w:rsidRDefault="00B62602" w:rsidP="00DC26BE">
            <w:pPr>
              <w:rPr>
                <w:sz w:val="24"/>
              </w:rPr>
            </w:pPr>
            <w:proofErr w:type="spellStart"/>
            <w:r>
              <w:rPr>
                <w:sz w:val="24"/>
              </w:rPr>
              <w:t>vx</w:t>
            </w:r>
            <w:proofErr w:type="spellEnd"/>
          </w:p>
        </w:tc>
        <w:tc>
          <w:tcPr>
            <w:tcW w:w="7518" w:type="dxa"/>
          </w:tcPr>
          <w:p w14:paraId="0091FBF9" w14:textId="77777777" w:rsidR="00B62602" w:rsidRDefault="00B62602" w:rsidP="00DC26BE">
            <w:pPr>
              <w:rPr>
                <w:sz w:val="24"/>
              </w:rPr>
            </w:pPr>
            <w:r>
              <w:rPr>
                <w:sz w:val="24"/>
              </w:rPr>
              <w:t>Geschwindigkeit des Raumschiffes (in x-Richtung)</w:t>
            </w:r>
          </w:p>
        </w:tc>
      </w:tr>
      <w:tr w:rsidR="00B62602" w14:paraId="77108A65" w14:textId="77777777" w:rsidTr="00B62602">
        <w:tc>
          <w:tcPr>
            <w:tcW w:w="846" w:type="dxa"/>
          </w:tcPr>
          <w:p w14:paraId="648D2596" w14:textId="77777777" w:rsidR="00B62602" w:rsidRDefault="00B62602" w:rsidP="00DC26BE">
            <w:pPr>
              <w:rPr>
                <w:sz w:val="24"/>
              </w:rPr>
            </w:pPr>
            <w:r>
              <w:rPr>
                <w:sz w:val="24"/>
              </w:rPr>
              <w:t>5</w:t>
            </w:r>
          </w:p>
        </w:tc>
        <w:tc>
          <w:tcPr>
            <w:tcW w:w="1022" w:type="dxa"/>
          </w:tcPr>
          <w:p w14:paraId="15E7CA48" w14:textId="77777777" w:rsidR="00B62602" w:rsidRDefault="00B62602" w:rsidP="00DC26BE">
            <w:pPr>
              <w:rPr>
                <w:sz w:val="24"/>
              </w:rPr>
            </w:pPr>
            <w:proofErr w:type="spellStart"/>
            <w:r>
              <w:rPr>
                <w:sz w:val="24"/>
              </w:rPr>
              <w:t>vy</w:t>
            </w:r>
            <w:proofErr w:type="spellEnd"/>
          </w:p>
        </w:tc>
        <w:tc>
          <w:tcPr>
            <w:tcW w:w="7518" w:type="dxa"/>
          </w:tcPr>
          <w:p w14:paraId="7847D703" w14:textId="77777777" w:rsidR="00B62602" w:rsidRDefault="00B62602" w:rsidP="00DC26BE">
            <w:pPr>
              <w:rPr>
                <w:sz w:val="24"/>
              </w:rPr>
            </w:pPr>
            <w:r>
              <w:rPr>
                <w:sz w:val="24"/>
              </w:rPr>
              <w:t>Geschwindigkeit des Raumschiffes (in y-Richtung)</w:t>
            </w:r>
          </w:p>
        </w:tc>
      </w:tr>
      <w:tr w:rsidR="00B62602" w14:paraId="0DDFA1D6" w14:textId="77777777" w:rsidTr="00B62602">
        <w:tc>
          <w:tcPr>
            <w:tcW w:w="846" w:type="dxa"/>
          </w:tcPr>
          <w:p w14:paraId="509A2BB8" w14:textId="77777777" w:rsidR="00B62602" w:rsidRDefault="00B62602" w:rsidP="00DC26BE">
            <w:pPr>
              <w:rPr>
                <w:sz w:val="24"/>
              </w:rPr>
            </w:pPr>
            <w:r>
              <w:rPr>
                <w:sz w:val="24"/>
              </w:rPr>
              <w:t>6</w:t>
            </w:r>
          </w:p>
        </w:tc>
        <w:tc>
          <w:tcPr>
            <w:tcW w:w="1022" w:type="dxa"/>
          </w:tcPr>
          <w:p w14:paraId="458C0264" w14:textId="77777777" w:rsidR="00B62602" w:rsidRDefault="00B62602" w:rsidP="00DC26BE">
            <w:pPr>
              <w:rPr>
                <w:sz w:val="24"/>
              </w:rPr>
            </w:pPr>
            <w:proofErr w:type="spellStart"/>
            <w:r>
              <w:rPr>
                <w:sz w:val="24"/>
              </w:rPr>
              <w:t>ax</w:t>
            </w:r>
            <w:proofErr w:type="spellEnd"/>
          </w:p>
        </w:tc>
        <w:tc>
          <w:tcPr>
            <w:tcW w:w="7518" w:type="dxa"/>
          </w:tcPr>
          <w:p w14:paraId="27449A49" w14:textId="77777777" w:rsidR="00B62602" w:rsidRDefault="00B62602" w:rsidP="00DC26BE">
            <w:pPr>
              <w:rPr>
                <w:sz w:val="24"/>
              </w:rPr>
            </w:pPr>
            <w:r>
              <w:rPr>
                <w:sz w:val="24"/>
              </w:rPr>
              <w:t>Beschleunigung des Raumschiffes (in x-Richtung)</w:t>
            </w:r>
          </w:p>
        </w:tc>
      </w:tr>
      <w:tr w:rsidR="00B62602" w14:paraId="27DC492F" w14:textId="77777777" w:rsidTr="00B62602">
        <w:tc>
          <w:tcPr>
            <w:tcW w:w="846" w:type="dxa"/>
          </w:tcPr>
          <w:p w14:paraId="575054E0" w14:textId="77777777" w:rsidR="00B62602" w:rsidRDefault="00B62602" w:rsidP="00DC26BE">
            <w:pPr>
              <w:rPr>
                <w:sz w:val="24"/>
              </w:rPr>
            </w:pPr>
            <w:r>
              <w:rPr>
                <w:sz w:val="24"/>
              </w:rPr>
              <w:t>7</w:t>
            </w:r>
          </w:p>
        </w:tc>
        <w:tc>
          <w:tcPr>
            <w:tcW w:w="1022" w:type="dxa"/>
          </w:tcPr>
          <w:p w14:paraId="3FD4EFD0" w14:textId="77777777" w:rsidR="00B62602" w:rsidRDefault="00B62602" w:rsidP="00DC26BE">
            <w:pPr>
              <w:rPr>
                <w:sz w:val="24"/>
              </w:rPr>
            </w:pPr>
            <w:proofErr w:type="spellStart"/>
            <w:r>
              <w:rPr>
                <w:sz w:val="24"/>
              </w:rPr>
              <w:t>ay</w:t>
            </w:r>
            <w:proofErr w:type="spellEnd"/>
          </w:p>
        </w:tc>
        <w:tc>
          <w:tcPr>
            <w:tcW w:w="7518" w:type="dxa"/>
          </w:tcPr>
          <w:p w14:paraId="6700E19E" w14:textId="77777777" w:rsidR="00B62602" w:rsidRDefault="00B62602" w:rsidP="00DC26BE">
            <w:pPr>
              <w:rPr>
                <w:sz w:val="24"/>
              </w:rPr>
            </w:pPr>
            <w:r>
              <w:rPr>
                <w:sz w:val="24"/>
              </w:rPr>
              <w:t>Beschleunigung des Raumschiffes (in y-Richtung)</w:t>
            </w:r>
          </w:p>
        </w:tc>
      </w:tr>
    </w:tbl>
    <w:p w14:paraId="5FAFB634" w14:textId="77777777" w:rsidR="00386176" w:rsidRDefault="00386176">
      <w:bookmarkStart w:id="10" w:name="_GoBack"/>
      <w:bookmarkEnd w:id="10"/>
    </w:p>
    <w:sectPr w:rsidR="0038617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ni Happe" w:date="2018-11-05T22:14:00Z" w:initials="TH">
    <w:p w14:paraId="48AE85E0" w14:textId="77777777" w:rsidR="00386176" w:rsidRPr="00DF7839" w:rsidRDefault="00386176" w:rsidP="00386176">
      <w:pPr>
        <w:pStyle w:val="Kommentartext"/>
        <w:rPr>
          <w:lang w:val="en-GB"/>
        </w:rPr>
      </w:pPr>
      <w:r>
        <w:rPr>
          <w:rStyle w:val="Kommentarzeichen"/>
        </w:rPr>
        <w:annotationRef/>
      </w:r>
      <w:proofErr w:type="spellStart"/>
      <w:r w:rsidRPr="00DF7839">
        <w:rPr>
          <w:rFonts w:ascii="Consolas" w:hAnsi="Consolas" w:cs="Consolas"/>
          <w:color w:val="000000"/>
          <w:sz w:val="19"/>
          <w:szCs w:val="19"/>
          <w:lang w:val="en-GB"/>
        </w:rPr>
        <w:t>sER</w:t>
      </w:r>
      <w:proofErr w:type="spellEnd"/>
      <w:r w:rsidRPr="00DF7839">
        <w:rPr>
          <w:rFonts w:ascii="Consolas" w:hAnsi="Consolas" w:cs="Consolas"/>
          <w:color w:val="000000"/>
          <w:sz w:val="19"/>
          <w:szCs w:val="19"/>
          <w:lang w:val="en-GB"/>
        </w:rPr>
        <w:t xml:space="preserve"> = </w:t>
      </w:r>
      <w:proofErr w:type="spellStart"/>
      <w:proofErr w:type="gramStart"/>
      <w:r w:rsidRPr="00DF7839">
        <w:rPr>
          <w:rFonts w:ascii="Consolas" w:hAnsi="Consolas" w:cs="Consolas"/>
          <w:color w:val="000000"/>
          <w:sz w:val="19"/>
          <w:szCs w:val="19"/>
          <w:lang w:val="en-GB"/>
        </w:rPr>
        <w:t>math.sqrt</w:t>
      </w:r>
      <w:proofErr w:type="spellEnd"/>
      <w:proofErr w:type="gram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sEX</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sEX+sEY</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sEY</w:t>
      </w:r>
      <w:proofErr w:type="spellEnd"/>
      <w:r w:rsidRPr="00DF7839">
        <w:rPr>
          <w:rFonts w:ascii="Consolas" w:hAnsi="Consolas" w:cs="Consolas"/>
          <w:color w:val="000000"/>
          <w:sz w:val="19"/>
          <w:szCs w:val="19"/>
          <w:lang w:val="en-GB"/>
        </w:rPr>
        <w:t>)</w:t>
      </w:r>
    </w:p>
  </w:comment>
  <w:comment w:id="2" w:author="Toni Happe" w:date="2018-11-05T22:14:00Z" w:initials="TH">
    <w:p w14:paraId="6A52B698" w14:textId="77777777" w:rsidR="00386176" w:rsidRPr="00DF7839" w:rsidRDefault="00386176" w:rsidP="00386176">
      <w:pPr>
        <w:pStyle w:val="Kommentartext"/>
        <w:rPr>
          <w:lang w:val="en-GB"/>
        </w:rPr>
      </w:pPr>
      <w:r>
        <w:rPr>
          <w:rStyle w:val="Kommentarzeichen"/>
        </w:rPr>
        <w:annotationRef/>
      </w:r>
      <w:proofErr w:type="spellStart"/>
      <w:r w:rsidRPr="00DF7839">
        <w:rPr>
          <w:rFonts w:ascii="Consolas" w:hAnsi="Consolas" w:cs="Consolas"/>
          <w:color w:val="000000"/>
          <w:sz w:val="19"/>
          <w:szCs w:val="19"/>
          <w:lang w:val="en-GB"/>
        </w:rPr>
        <w:t>betaREF</w:t>
      </w:r>
      <w:proofErr w:type="spellEnd"/>
      <w:r w:rsidRPr="00DF7839">
        <w:rPr>
          <w:rFonts w:ascii="Consolas" w:hAnsi="Consolas" w:cs="Consolas"/>
          <w:color w:val="000000"/>
          <w:sz w:val="19"/>
          <w:szCs w:val="19"/>
          <w:lang w:val="en-GB"/>
        </w:rPr>
        <w:t xml:space="preserve"> = </w:t>
      </w:r>
      <w:proofErr w:type="spellStart"/>
      <w:r w:rsidRPr="00DF7839">
        <w:rPr>
          <w:rFonts w:ascii="Consolas" w:hAnsi="Consolas" w:cs="Consolas"/>
          <w:color w:val="000000"/>
          <w:sz w:val="19"/>
          <w:szCs w:val="19"/>
          <w:lang w:val="en-GB"/>
        </w:rPr>
        <w:t>math.tan</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sEX</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sEY</w:t>
      </w:r>
      <w:proofErr w:type="spellEnd"/>
      <w:r w:rsidRPr="00DF7839">
        <w:rPr>
          <w:rFonts w:ascii="Consolas" w:hAnsi="Consolas" w:cs="Consolas"/>
          <w:color w:val="000000"/>
          <w:sz w:val="19"/>
          <w:szCs w:val="19"/>
          <w:lang w:val="en-GB"/>
        </w:rPr>
        <w:t>)</w:t>
      </w:r>
    </w:p>
  </w:comment>
  <w:comment w:id="3" w:author="Toni Happe" w:date="2018-11-05T22:14:00Z" w:initials="TH">
    <w:p w14:paraId="0233C55B" w14:textId="77777777" w:rsidR="00386176" w:rsidRPr="00DF7839" w:rsidRDefault="00386176" w:rsidP="00386176">
      <w:pPr>
        <w:autoSpaceDE w:val="0"/>
        <w:autoSpaceDN w:val="0"/>
        <w:adjustRightInd w:val="0"/>
        <w:spacing w:after="0" w:line="240" w:lineRule="auto"/>
        <w:rPr>
          <w:rFonts w:ascii="Consolas" w:hAnsi="Consolas" w:cs="Consolas"/>
          <w:color w:val="000000"/>
          <w:sz w:val="19"/>
          <w:szCs w:val="19"/>
          <w:lang w:val="en-GB"/>
        </w:rPr>
      </w:pPr>
      <w:r>
        <w:rPr>
          <w:rStyle w:val="Kommentarzeichen"/>
        </w:rPr>
        <w:annotationRef/>
      </w:r>
      <w:proofErr w:type="spellStart"/>
      <w:r w:rsidRPr="00DF7839">
        <w:rPr>
          <w:rFonts w:ascii="Consolas" w:hAnsi="Consolas" w:cs="Consolas"/>
          <w:color w:val="000000"/>
          <w:sz w:val="19"/>
          <w:szCs w:val="19"/>
          <w:lang w:val="en-GB"/>
        </w:rPr>
        <w:t>alphaMER</w:t>
      </w:r>
      <w:proofErr w:type="spellEnd"/>
      <w:r w:rsidRPr="00DF7839">
        <w:rPr>
          <w:rFonts w:ascii="Consolas" w:hAnsi="Consolas" w:cs="Consolas"/>
          <w:color w:val="000000"/>
          <w:sz w:val="19"/>
          <w:szCs w:val="19"/>
          <w:lang w:val="en-GB"/>
        </w:rPr>
        <w:t xml:space="preserve"> = 90-betaREF</w:t>
      </w:r>
    </w:p>
    <w:p w14:paraId="1726E943" w14:textId="77777777" w:rsidR="00386176" w:rsidRPr="00DF7839" w:rsidRDefault="00386176" w:rsidP="00386176">
      <w:pPr>
        <w:pStyle w:val="Kommentartext"/>
        <w:rPr>
          <w:lang w:val="en-GB"/>
        </w:rPr>
      </w:pPr>
    </w:p>
  </w:comment>
  <w:comment w:id="4" w:author="Toni Happe" w:date="2018-11-05T22:15:00Z" w:initials="TH">
    <w:p w14:paraId="4ACF6178" w14:textId="77777777" w:rsidR="00386176" w:rsidRPr="00DF7839" w:rsidRDefault="00386176" w:rsidP="00386176">
      <w:pPr>
        <w:autoSpaceDE w:val="0"/>
        <w:autoSpaceDN w:val="0"/>
        <w:adjustRightInd w:val="0"/>
        <w:spacing w:after="0" w:line="240" w:lineRule="auto"/>
        <w:rPr>
          <w:rFonts w:ascii="Consolas" w:hAnsi="Consolas" w:cs="Consolas"/>
          <w:color w:val="000000"/>
          <w:sz w:val="19"/>
          <w:szCs w:val="19"/>
          <w:lang w:val="en-GB"/>
        </w:rPr>
      </w:pPr>
      <w:r>
        <w:rPr>
          <w:rStyle w:val="Kommentarzeichen"/>
        </w:rPr>
        <w:annotationRef/>
      </w:r>
      <w:r w:rsidRPr="00DF7839">
        <w:rPr>
          <w:rFonts w:ascii="Consolas" w:hAnsi="Consolas" w:cs="Consolas"/>
          <w:color w:val="000000"/>
          <w:sz w:val="19"/>
          <w:szCs w:val="19"/>
          <w:lang w:val="en-GB"/>
        </w:rPr>
        <w:t>FER = G*((mE*mR)/(</w:t>
      </w:r>
      <w:proofErr w:type="spellStart"/>
      <w:r w:rsidRPr="00DF7839">
        <w:rPr>
          <w:rFonts w:ascii="Consolas" w:hAnsi="Consolas" w:cs="Consolas"/>
          <w:color w:val="000000"/>
          <w:sz w:val="19"/>
          <w:szCs w:val="19"/>
          <w:lang w:val="en-GB"/>
        </w:rPr>
        <w:t>sER</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sER</w:t>
      </w:r>
      <w:proofErr w:type="spellEnd"/>
      <w:r w:rsidRPr="00DF7839">
        <w:rPr>
          <w:rFonts w:ascii="Consolas" w:hAnsi="Consolas" w:cs="Consolas"/>
          <w:color w:val="000000"/>
          <w:sz w:val="19"/>
          <w:szCs w:val="19"/>
          <w:lang w:val="en-GB"/>
        </w:rPr>
        <w:t>))</w:t>
      </w:r>
    </w:p>
    <w:p w14:paraId="10DB16EF" w14:textId="77777777" w:rsidR="00386176" w:rsidRPr="00DF7839" w:rsidRDefault="00386176" w:rsidP="00386176">
      <w:pPr>
        <w:autoSpaceDE w:val="0"/>
        <w:autoSpaceDN w:val="0"/>
        <w:adjustRightInd w:val="0"/>
        <w:spacing w:after="0" w:line="240" w:lineRule="auto"/>
        <w:rPr>
          <w:rFonts w:ascii="Consolas" w:hAnsi="Consolas" w:cs="Consolas"/>
          <w:color w:val="000000"/>
          <w:sz w:val="19"/>
          <w:szCs w:val="19"/>
          <w:lang w:val="en-GB"/>
        </w:rPr>
      </w:pPr>
      <w:r w:rsidRPr="00DF7839">
        <w:rPr>
          <w:rFonts w:ascii="Consolas" w:hAnsi="Consolas" w:cs="Consolas"/>
          <w:color w:val="000000"/>
          <w:sz w:val="19"/>
          <w:szCs w:val="19"/>
          <w:lang w:val="en-GB"/>
        </w:rPr>
        <w:tab/>
      </w:r>
      <w:proofErr w:type="spellStart"/>
      <w:r w:rsidRPr="00DF7839">
        <w:rPr>
          <w:rFonts w:ascii="Consolas" w:hAnsi="Consolas" w:cs="Consolas"/>
          <w:color w:val="000000"/>
          <w:sz w:val="19"/>
          <w:szCs w:val="19"/>
          <w:lang w:val="en-GB"/>
        </w:rPr>
        <w:t>FEx</w:t>
      </w:r>
      <w:proofErr w:type="spellEnd"/>
      <w:r w:rsidRPr="00DF7839">
        <w:rPr>
          <w:rFonts w:ascii="Consolas" w:hAnsi="Consolas" w:cs="Consolas"/>
          <w:color w:val="000000"/>
          <w:sz w:val="19"/>
          <w:szCs w:val="19"/>
          <w:lang w:val="en-GB"/>
        </w:rPr>
        <w:t xml:space="preserve"> = </w:t>
      </w:r>
      <w:proofErr w:type="spellStart"/>
      <w:r w:rsidRPr="00DF7839">
        <w:rPr>
          <w:rFonts w:ascii="Consolas" w:hAnsi="Consolas" w:cs="Consolas"/>
          <w:color w:val="000000"/>
          <w:sz w:val="19"/>
          <w:szCs w:val="19"/>
          <w:lang w:val="en-GB"/>
        </w:rPr>
        <w:t>math.cos</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alphaMER</w:t>
      </w:r>
      <w:proofErr w:type="spellEnd"/>
      <w:r w:rsidRPr="00DF7839">
        <w:rPr>
          <w:rFonts w:ascii="Consolas" w:hAnsi="Consolas" w:cs="Consolas"/>
          <w:color w:val="000000"/>
          <w:sz w:val="19"/>
          <w:szCs w:val="19"/>
          <w:lang w:val="en-GB"/>
        </w:rPr>
        <w:t>)*FER</w:t>
      </w:r>
    </w:p>
    <w:p w14:paraId="400B763D" w14:textId="77777777" w:rsidR="00386176" w:rsidRPr="00DF7839" w:rsidRDefault="00386176" w:rsidP="00386176">
      <w:pPr>
        <w:pStyle w:val="Kommentartext"/>
        <w:rPr>
          <w:lang w:val="en-GB"/>
        </w:rPr>
      </w:pPr>
      <w:r w:rsidRPr="00DF7839">
        <w:rPr>
          <w:rFonts w:ascii="Consolas" w:hAnsi="Consolas" w:cs="Consolas"/>
          <w:color w:val="000000"/>
          <w:sz w:val="19"/>
          <w:szCs w:val="19"/>
          <w:lang w:val="en-GB"/>
        </w:rPr>
        <w:tab/>
      </w:r>
      <w:proofErr w:type="spellStart"/>
      <w:r w:rsidRPr="00DF7839">
        <w:rPr>
          <w:rFonts w:ascii="Consolas" w:hAnsi="Consolas" w:cs="Consolas"/>
          <w:color w:val="000000"/>
          <w:sz w:val="19"/>
          <w:szCs w:val="19"/>
          <w:lang w:val="en-GB"/>
        </w:rPr>
        <w:t>FEy</w:t>
      </w:r>
      <w:proofErr w:type="spellEnd"/>
      <w:r w:rsidRPr="00DF7839">
        <w:rPr>
          <w:rFonts w:ascii="Consolas" w:hAnsi="Consolas" w:cs="Consolas"/>
          <w:color w:val="000000"/>
          <w:sz w:val="19"/>
          <w:szCs w:val="19"/>
          <w:lang w:val="en-GB"/>
        </w:rPr>
        <w:t xml:space="preserve"> = </w:t>
      </w:r>
      <w:proofErr w:type="spellStart"/>
      <w:r w:rsidRPr="00DF7839">
        <w:rPr>
          <w:rFonts w:ascii="Consolas" w:hAnsi="Consolas" w:cs="Consolas"/>
          <w:color w:val="000000"/>
          <w:sz w:val="19"/>
          <w:szCs w:val="19"/>
          <w:lang w:val="en-GB"/>
        </w:rPr>
        <w:t>math.sin</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alphaMER</w:t>
      </w:r>
      <w:proofErr w:type="spellEnd"/>
      <w:r w:rsidRPr="00DF7839">
        <w:rPr>
          <w:rFonts w:ascii="Consolas" w:hAnsi="Consolas" w:cs="Consolas"/>
          <w:color w:val="000000"/>
          <w:sz w:val="19"/>
          <w:szCs w:val="19"/>
          <w:lang w:val="en-GB"/>
        </w:rPr>
        <w:t>)*FER</w:t>
      </w:r>
    </w:p>
  </w:comment>
  <w:comment w:id="5" w:author="Toni Happe" w:date="2018-10-14T22:05:00Z" w:initials="TH">
    <w:p w14:paraId="12C3CA78" w14:textId="77777777" w:rsidR="00386176" w:rsidRPr="00EB7ED0" w:rsidRDefault="00386176" w:rsidP="00386176">
      <w:r>
        <w:rPr>
          <w:rStyle w:val="Kommentarzeichen"/>
        </w:rPr>
        <w:annotationRef/>
      </w:r>
      <w:r w:rsidRPr="00EB7ED0">
        <w:t>(</w:t>
      </w:r>
      <w:proofErr w:type="spellStart"/>
      <w:r w:rsidRPr="00EB7ED0">
        <w:t>evtl</w:t>
      </w:r>
      <w:proofErr w:type="spellEnd"/>
      <w:r w:rsidRPr="00EB7ED0">
        <w:t xml:space="preserve"> auf erste Seite unter Definierte Größen verschieben?)</w:t>
      </w:r>
    </w:p>
    <w:p w14:paraId="7C3B1BEE" w14:textId="77777777" w:rsidR="00386176" w:rsidRDefault="00386176" w:rsidP="00386176">
      <w:pPr>
        <w:pStyle w:val="Kommentartext"/>
      </w:pPr>
    </w:p>
  </w:comment>
  <w:comment w:id="6" w:author="Toni Happe" w:date="2018-10-14T21:56:00Z" w:initials="TH">
    <w:p w14:paraId="02AB7E76" w14:textId="77777777" w:rsidR="00386176" w:rsidRDefault="00386176" w:rsidP="00386176">
      <w:pPr>
        <w:autoSpaceDE w:val="0"/>
        <w:autoSpaceDN w:val="0"/>
        <w:adjustRightInd w:val="0"/>
        <w:spacing w:after="0" w:line="240" w:lineRule="auto"/>
        <w:rPr>
          <w:rFonts w:ascii="Consolas" w:hAnsi="Consolas" w:cs="Consolas"/>
          <w:color w:val="000000"/>
          <w:sz w:val="19"/>
          <w:szCs w:val="19"/>
        </w:rPr>
      </w:pPr>
      <w:r>
        <w:rPr>
          <w:rStyle w:val="Kommentarzeichen"/>
        </w:rPr>
        <w:annotationRef/>
      </w:r>
      <w:r>
        <w:rPr>
          <w:rFonts w:ascii="Consolas" w:hAnsi="Consolas" w:cs="Consolas"/>
          <w:color w:val="008000"/>
          <w:sz w:val="19"/>
          <w:szCs w:val="19"/>
        </w:rPr>
        <w:t xml:space="preserve">#Da die Position des Mondes vorerst auch Konstant ist liegt dieser auf 3,844*10**8 m Entfernung zum Koordinatenursprung auf der x-Achse </w:t>
      </w:r>
    </w:p>
    <w:p w14:paraId="081F383B" w14:textId="77777777" w:rsidR="00386176" w:rsidRDefault="00386176" w:rsidP="0038617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PMx</w:t>
      </w:r>
      <w:proofErr w:type="spellEnd"/>
      <w:r>
        <w:rPr>
          <w:rFonts w:ascii="Consolas" w:hAnsi="Consolas" w:cs="Consolas"/>
          <w:color w:val="000000"/>
          <w:sz w:val="19"/>
          <w:szCs w:val="19"/>
        </w:rPr>
        <w:t xml:space="preserve"> = 3,844*(10**8)</w:t>
      </w:r>
    </w:p>
    <w:p w14:paraId="30BCEE3A" w14:textId="77777777" w:rsidR="00386176" w:rsidRDefault="00386176" w:rsidP="00386176">
      <w:pPr>
        <w:pStyle w:val="Kommentartext"/>
      </w:pPr>
      <w:proofErr w:type="spellStart"/>
      <w:r>
        <w:rPr>
          <w:rFonts w:ascii="Consolas" w:hAnsi="Consolas" w:cs="Consolas"/>
          <w:color w:val="000000"/>
          <w:sz w:val="19"/>
          <w:szCs w:val="19"/>
        </w:rPr>
        <w:t>PMy</w:t>
      </w:r>
      <w:proofErr w:type="spellEnd"/>
      <w:r>
        <w:rPr>
          <w:rFonts w:ascii="Consolas" w:hAnsi="Consolas" w:cs="Consolas"/>
          <w:color w:val="000000"/>
          <w:sz w:val="19"/>
          <w:szCs w:val="19"/>
        </w:rPr>
        <w:t xml:space="preserve"> = 0</w:t>
      </w:r>
    </w:p>
  </w:comment>
  <w:comment w:id="8" w:author="Toni Happe" w:date="2018-10-14T22:01:00Z" w:initials="TH">
    <w:p w14:paraId="5B0BF9C8" w14:textId="77777777" w:rsidR="00386176" w:rsidRDefault="00386176">
      <w:pPr>
        <w:pStyle w:val="Kommentartext"/>
      </w:pPr>
      <w:r>
        <w:rPr>
          <w:rStyle w:val="Kommentarzeichen"/>
        </w:rPr>
        <w:annotationRef/>
      </w:r>
      <w:r>
        <w:t>Soll ich die Winkel als Array oder als normale Variable deklarieren?</w:t>
      </w:r>
      <w:r>
        <w:br/>
        <w:t>Theoretisch müssten doch normale Variablen reichen, oder?</w:t>
      </w:r>
    </w:p>
  </w:comment>
  <w:comment w:id="9" w:author="Toni Happe" w:date="2018-11-14T22:46:00Z" w:initials="TH">
    <w:p w14:paraId="6B8F137A" w14:textId="77777777" w:rsidR="00B62602" w:rsidRDefault="00B62602" w:rsidP="00B62602">
      <w:pPr>
        <w:pStyle w:val="Kommentartext"/>
      </w:pPr>
      <w:r>
        <w:rPr>
          <w:rStyle w:val="Kommentarzeichen"/>
        </w:rPr>
        <w:annotationRef/>
      </w:r>
      <w:proofErr w:type="spellStart"/>
      <w:r>
        <w:t>alphaEMR</w:t>
      </w:r>
      <w:proofErr w:type="spellEnd"/>
      <w:r>
        <w:t xml:space="preserve"> muss zu </w:t>
      </w:r>
      <w:proofErr w:type="spellStart"/>
      <w:r>
        <w:t>alphaRME</w:t>
      </w:r>
      <w:proofErr w:type="spellEnd"/>
      <w:r>
        <w:t xml:space="preserve"> in der Skizze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AE85E0" w15:done="0"/>
  <w15:commentEx w15:paraId="6A52B698" w15:done="0"/>
  <w15:commentEx w15:paraId="1726E943" w15:done="0"/>
  <w15:commentEx w15:paraId="400B763D" w15:done="0"/>
  <w15:commentEx w15:paraId="7C3B1BEE" w15:done="0"/>
  <w15:commentEx w15:paraId="30BCEE3A" w15:done="0"/>
  <w15:commentEx w15:paraId="5B0BF9C8" w15:done="1"/>
  <w15:commentEx w15:paraId="6B8F13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AE85E0" w16cid:durableId="1F8B3F2F"/>
  <w16cid:commentId w16cid:paraId="6A52B698" w16cid:durableId="1F8B3F48"/>
  <w16cid:commentId w16cid:paraId="1726E943" w16cid:durableId="1F8B3F55"/>
  <w16cid:commentId w16cid:paraId="400B763D" w16cid:durableId="1F8B3F6F"/>
  <w16cid:commentId w16cid:paraId="7C3B1BEE" w16cid:durableId="1F6E3C17"/>
  <w16cid:commentId w16cid:paraId="30BCEE3A" w16cid:durableId="1F6E3A01"/>
  <w16cid:commentId w16cid:paraId="5B0BF9C8" w16cid:durableId="1F6E3B4B"/>
  <w16cid:commentId w16cid:paraId="6B8F137A" w16cid:durableId="1F9724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F7A1D"/>
    <w:multiLevelType w:val="hybridMultilevel"/>
    <w:tmpl w:val="F474B476"/>
    <w:lvl w:ilvl="0" w:tplc="A80C6E68">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i Happe">
    <w15:presenceInfo w15:providerId="Windows Live" w15:userId="4f50a302e26d6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76"/>
    <w:rsid w:val="00026611"/>
    <w:rsid w:val="00386176"/>
    <w:rsid w:val="00B62602"/>
    <w:rsid w:val="00E350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36582A"/>
  <w15:chartTrackingRefBased/>
  <w15:docId w15:val="{13E2564E-7F22-4D4D-982F-C9FF4C50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8617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86176"/>
    <w:rPr>
      <w:sz w:val="16"/>
      <w:szCs w:val="16"/>
    </w:rPr>
  </w:style>
  <w:style w:type="paragraph" w:styleId="Kommentartext">
    <w:name w:val="annotation text"/>
    <w:basedOn w:val="Standard"/>
    <w:link w:val="KommentartextZchn"/>
    <w:uiPriority w:val="99"/>
    <w:semiHidden/>
    <w:unhideWhenUsed/>
    <w:rsid w:val="0038617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6176"/>
    <w:rPr>
      <w:sz w:val="20"/>
      <w:szCs w:val="20"/>
    </w:rPr>
  </w:style>
  <w:style w:type="paragraph" w:styleId="Sprechblasentext">
    <w:name w:val="Balloon Text"/>
    <w:basedOn w:val="Standard"/>
    <w:link w:val="SprechblasentextZchn"/>
    <w:uiPriority w:val="99"/>
    <w:semiHidden/>
    <w:unhideWhenUsed/>
    <w:rsid w:val="0038617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6176"/>
    <w:rPr>
      <w:rFonts w:ascii="Segoe UI" w:hAnsi="Segoe UI" w:cs="Segoe UI"/>
      <w:sz w:val="18"/>
      <w:szCs w:val="18"/>
    </w:rPr>
  </w:style>
  <w:style w:type="paragraph" w:styleId="Listenabsatz">
    <w:name w:val="List Paragraph"/>
    <w:basedOn w:val="Standard"/>
    <w:uiPriority w:val="34"/>
    <w:qFormat/>
    <w:rsid w:val="00386176"/>
    <w:pPr>
      <w:ind w:left="720"/>
      <w:contextualSpacing/>
    </w:pPr>
  </w:style>
  <w:style w:type="table" w:styleId="Tabellenraster">
    <w:name w:val="Table Grid"/>
    <w:basedOn w:val="NormaleTabelle"/>
    <w:uiPriority w:val="39"/>
    <w:rsid w:val="00B62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62602"/>
    <w:rPr>
      <w:color w:val="0000FF"/>
      <w:u w:val="single"/>
    </w:rPr>
  </w:style>
  <w:style w:type="character" w:styleId="BesuchterLink">
    <w:name w:val="FollowedHyperlink"/>
    <w:basedOn w:val="Absatz-Standardschriftart"/>
    <w:uiPriority w:val="99"/>
    <w:semiHidden/>
    <w:unhideWhenUsed/>
    <w:rsid w:val="00B626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715</Words>
  <Characters>4505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Happe</dc:creator>
  <cp:keywords/>
  <dc:description/>
  <cp:lastModifiedBy>Toni Happe</cp:lastModifiedBy>
  <cp:revision>2</cp:revision>
  <dcterms:created xsi:type="dcterms:W3CDTF">2019-01-26T00:11:00Z</dcterms:created>
  <dcterms:modified xsi:type="dcterms:W3CDTF">2019-01-26T00:16:00Z</dcterms:modified>
</cp:coreProperties>
</file>