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bookmarkStart w:id="0" w:name="_GoBack"/>
      <w:bookmarkEnd w:id="0"/>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C97045" w:rsidRDefault="00C9704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C97045" w:rsidRDefault="00C97045">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4CED9738" w14:textId="3C6E40F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61932DF5" w:rsidR="00001F2A" w:rsidRPr="00001F2A" w:rsidRDefault="00001F2A" w:rsidP="00001F2A">
      <w:pPr>
        <w:pStyle w:val="Listenabsatz"/>
        <w:numPr>
          <w:ilvl w:val="1"/>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530A5ECB" w14:textId="52FA8E6D" w:rsidR="00811B8A" w:rsidRPr="00811B8A" w:rsidRDefault="00811B8A" w:rsidP="00811B8A">
      <w:pPr>
        <w:pStyle w:val="Listenabsatz"/>
        <w:numPr>
          <w:ilvl w:val="1"/>
          <w:numId w:val="2"/>
        </w:numPr>
        <w:rPr>
          <w:b/>
          <w:sz w:val="28"/>
        </w:rPr>
      </w:pPr>
      <w:r>
        <w:rPr>
          <w:b/>
          <w:sz w:val="28"/>
        </w:rPr>
        <w:t>Zusätzliche Variablen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2E8AAFD5"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018D657F"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D97B46">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1D834D36" w:rsidR="00D97B46" w:rsidRPr="00D97B46" w:rsidRDefault="00D97B46" w:rsidP="00D97B46">
            <w:pPr>
              <w:rPr>
                <w:sz w:val="24"/>
              </w:rPr>
            </w:pPr>
            <w:r w:rsidRPr="00D97B46">
              <w:rPr>
                <w:sz w:val="24"/>
              </w:rPr>
              <w:t>Skizze des Aufbaus mit Beschriftungen der Kräfte und Abstände</w:t>
            </w:r>
          </w:p>
        </w:tc>
      </w:tr>
      <w:tr w:rsidR="00D97B46" w14:paraId="7AD205DF" w14:textId="77777777" w:rsidTr="00D97B46">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D97B46">
        <w:tc>
          <w:tcPr>
            <w:tcW w:w="988" w:type="dxa"/>
          </w:tcPr>
          <w:p w14:paraId="188E41B3" w14:textId="12E592FE" w:rsidR="002C1C60" w:rsidRDefault="002C1C60" w:rsidP="00D97B46">
            <w:pPr>
              <w:rPr>
                <w:sz w:val="24"/>
              </w:rPr>
            </w:pPr>
            <w:r>
              <w:rPr>
                <w:sz w:val="24"/>
              </w:rPr>
              <w:t>Abb. 3</w:t>
            </w:r>
          </w:p>
        </w:tc>
        <w:tc>
          <w:tcPr>
            <w:tcW w:w="8074" w:type="dxa"/>
          </w:tcPr>
          <w:p w14:paraId="247B41DA" w14:textId="4D90808C" w:rsidR="002C1C60" w:rsidRDefault="002C1C60" w:rsidP="00D97B46">
            <w:r>
              <w:t>RK4 mit den vier Hilfssteigungen [3]</w:t>
            </w:r>
          </w:p>
        </w:tc>
      </w:tr>
      <w:tr w:rsidR="00D97B46" w14:paraId="419824FF" w14:textId="77777777" w:rsidTr="00D97B46">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D97B46">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„getBeschl“</w:t>
            </w:r>
          </w:p>
        </w:tc>
      </w:tr>
      <w:tr w:rsidR="00077021" w14:paraId="3CE8D587" w14:textId="77777777" w:rsidTr="00D97B46">
        <w:tc>
          <w:tcPr>
            <w:tcW w:w="988" w:type="dxa"/>
          </w:tcPr>
          <w:p w14:paraId="1393ACA4" w14:textId="55DC8341" w:rsidR="00077021" w:rsidRDefault="00077021" w:rsidP="00D97B46">
            <w:pPr>
              <w:rPr>
                <w:sz w:val="24"/>
              </w:rPr>
            </w:pPr>
            <w:r>
              <w:rPr>
                <w:sz w:val="24"/>
              </w:rPr>
              <w:t>Abb. 6</w:t>
            </w:r>
          </w:p>
        </w:tc>
        <w:tc>
          <w:tcPr>
            <w:tcW w:w="8074" w:type="dxa"/>
          </w:tcPr>
          <w:p w14:paraId="2352DCAE" w14:textId="138CEA8E" w:rsidR="00077021" w:rsidRDefault="00077021" w:rsidP="00D97B46">
            <w:r>
              <w:t>P</w:t>
            </w:r>
            <w:r>
              <w:t>osition des Raumschiffes in Abhängigkeit von der Zeit</w:t>
            </w:r>
          </w:p>
        </w:tc>
      </w:tr>
      <w:tr w:rsidR="00077021" w14:paraId="7041F316" w14:textId="77777777" w:rsidTr="00D97B46">
        <w:tc>
          <w:tcPr>
            <w:tcW w:w="988" w:type="dxa"/>
          </w:tcPr>
          <w:p w14:paraId="5CE93F56" w14:textId="5C845EF3" w:rsidR="00077021" w:rsidRDefault="005B62A5" w:rsidP="005B62A5">
            <w:pPr>
              <w:rPr>
                <w:sz w:val="24"/>
              </w:rPr>
            </w:pPr>
            <w:r>
              <w:t>Abb. 7</w:t>
            </w:r>
          </w:p>
        </w:tc>
        <w:tc>
          <w:tcPr>
            <w:tcW w:w="8074" w:type="dxa"/>
          </w:tcPr>
          <w:p w14:paraId="7B2FB50F" w14:textId="7E9B5195" w:rsidR="00077021" w:rsidRDefault="005B62A5" w:rsidP="005B62A5">
            <w:r>
              <w:t>Geschwindigkeit des Raumschiffes in</w:t>
            </w:r>
            <w:r>
              <w:t xml:space="preserve"> </w:t>
            </w:r>
            <w:r>
              <w:t>Abhängigkeit von der Zeit</w:t>
            </w:r>
          </w:p>
        </w:tc>
      </w:tr>
      <w:tr w:rsidR="005B62A5" w14:paraId="5A96D0AE" w14:textId="77777777" w:rsidTr="00D97B46">
        <w:tc>
          <w:tcPr>
            <w:tcW w:w="988" w:type="dxa"/>
          </w:tcPr>
          <w:p w14:paraId="4FF8807B" w14:textId="2410D1C9" w:rsidR="005B62A5" w:rsidRDefault="005B62A5" w:rsidP="005B62A5">
            <w:r>
              <w:t>Abb. 8</w:t>
            </w:r>
          </w:p>
        </w:tc>
        <w:tc>
          <w:tcPr>
            <w:tcW w:w="8074" w:type="dxa"/>
          </w:tcPr>
          <w:p w14:paraId="0B65C72D" w14:textId="5F406076" w:rsidR="005B62A5" w:rsidRDefault="005B62A5" w:rsidP="005B62A5">
            <w:r>
              <w:t>Resultierende Beschleunigung in Abhängigkeit von der Zeit</w:t>
            </w:r>
          </w:p>
        </w:tc>
      </w:tr>
      <w:tr w:rsidR="002C7EE5" w14:paraId="3A92CC35" w14:textId="77777777" w:rsidTr="00D97B46">
        <w:tc>
          <w:tcPr>
            <w:tcW w:w="988" w:type="dxa"/>
          </w:tcPr>
          <w:p w14:paraId="4B458E42" w14:textId="44D6295A" w:rsidR="002C7EE5" w:rsidRDefault="002C7EE5" w:rsidP="005B62A5">
            <w:r>
              <w:t>Abb. 9</w:t>
            </w:r>
          </w:p>
        </w:tc>
        <w:tc>
          <w:tcPr>
            <w:tcW w:w="8074" w:type="dxa"/>
          </w:tcPr>
          <w:p w14:paraId="466F656C" w14:textId="53C96E88" w:rsidR="002C7EE5" w:rsidRDefault="002C7EE5" w:rsidP="005B62A5">
            <w:r>
              <w:t xml:space="preserve">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 xml:space="preserve"> </m:t>
              </m:r>
            </m:oMath>
            <w:r>
              <w:rPr>
                <w:rFonts w:eastAsiaTheme="minorEastAsia"/>
              </w:rPr>
              <w:t xml:space="preserve">                 </w:t>
            </w:r>
            <w:r>
              <w:rPr>
                <w:rFonts w:eastAsiaTheme="minorEastAsia"/>
              </w:rPr>
              <w:t>(Vergrößerter Ausschnitt)</w:t>
            </w:r>
          </w:p>
        </w:tc>
      </w:tr>
      <w:tr w:rsidR="002C7EE5" w14:paraId="0B53C12F" w14:textId="77777777" w:rsidTr="00D97B46">
        <w:tc>
          <w:tcPr>
            <w:tcW w:w="988" w:type="dxa"/>
          </w:tcPr>
          <w:p w14:paraId="54DFF808" w14:textId="77777777" w:rsidR="002C7EE5" w:rsidRDefault="002C7EE5" w:rsidP="005B62A5"/>
        </w:tc>
        <w:tc>
          <w:tcPr>
            <w:tcW w:w="8074" w:type="dxa"/>
          </w:tcPr>
          <w:p w14:paraId="2F3B26FF" w14:textId="77777777" w:rsidR="002C7EE5" w:rsidRDefault="002C7EE5" w:rsidP="005B62A5"/>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19579766"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0E044F">
        <w:rPr>
          <w:sz w:val="24"/>
        </w:rPr>
        <w:t>,</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w:t>
      </w:r>
    </w:p>
    <w:p w14:paraId="7BBEA536" w14:textId="4F1DCC3A"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0E044F">
        <w:rPr>
          <w:sz w:val="24"/>
        </w:rPr>
        <w:br/>
        <w:t>Im Oktober 1957 entschied d</w:t>
      </w:r>
      <w:r w:rsidR="008D2CE9">
        <w:rPr>
          <w:sz w:val="24"/>
        </w:rPr>
        <w:t xml:space="preserve">iesen </w:t>
      </w:r>
      <w:r w:rsidR="000E044F">
        <w:rPr>
          <w:sz w:val="24"/>
        </w:rPr>
        <w:t>je</w:t>
      </w:r>
      <w:r w:rsidR="008D2CE9">
        <w:rPr>
          <w:sz w:val="24"/>
        </w:rPr>
        <w:t>doch die Sowjetunion mit dem ersten vo</w:t>
      </w:r>
      <w:r w:rsidR="000E044F">
        <w:rPr>
          <w:sz w:val="24"/>
        </w:rPr>
        <w:t>n</w:t>
      </w:r>
      <w:r w:rsidR="008D2CE9">
        <w:rPr>
          <w:sz w:val="24"/>
        </w:rPr>
        <w:t xml:space="preserve"> Menschen geschaffenen Satelliten „Sputnik 1“, dem ersten Lebewesen mit Hündin Laika, als auch dem ersten Menschen im All für sich und der </w:t>
      </w:r>
      <w:r w:rsidR="000E044F">
        <w:rPr>
          <w:sz w:val="24"/>
        </w:rPr>
        <w:t>„</w:t>
      </w:r>
      <w:r w:rsidR="008D2CE9">
        <w:rPr>
          <w:sz w:val="24"/>
        </w:rPr>
        <w:t>Wettlauf ins All</w:t>
      </w:r>
      <w:r w:rsidR="000E044F">
        <w:rPr>
          <w:sz w:val="24"/>
        </w:rPr>
        <w:t>“</w:t>
      </w:r>
      <w:r w:rsidR="008D2CE9">
        <w:rPr>
          <w:sz w:val="24"/>
        </w:rPr>
        <w:t xml:space="preserve">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w:t>
      </w:r>
      <w:r w:rsidR="000E044F">
        <w:rPr>
          <w:sz w:val="24"/>
        </w:rPr>
        <w:t xml:space="preserve"> Land</w:t>
      </w:r>
      <w:r w:rsidR="0064327A">
        <w:rPr>
          <w:sz w:val="24"/>
        </w:rPr>
        <w:t xml:space="preserve"> einen Menschen zum Mond zu fliegen immer größer.</w:t>
      </w:r>
      <w:r w:rsidR="003A58D7">
        <w:rPr>
          <w:sz w:val="24"/>
        </w:rPr>
        <w:t xml:space="preserve"> Am </w:t>
      </w:r>
      <w:r w:rsidR="008C1B35">
        <w:rPr>
          <w:sz w:val="24"/>
        </w:rPr>
        <w:t xml:space="preserve">21. Juli 1969 um 3:56 Uhr mitteleuropäischer Zeit war es schließlich soweit. </w:t>
      </w:r>
      <w:r w:rsidR="000E044F">
        <w:rPr>
          <w:sz w:val="24"/>
        </w:rPr>
        <w:t xml:space="preserve">Die Amerikaner </w:t>
      </w:r>
      <w:r w:rsidR="008C1B35">
        <w:rPr>
          <w:sz w:val="24"/>
        </w:rPr>
        <w:t xml:space="preserve">Neil Armstrong und Buzz Aldrin setzten ihren Fuß auf den Mond und </w:t>
      </w:r>
      <w:r w:rsidR="000E044F">
        <w:rPr>
          <w:sz w:val="24"/>
        </w:rPr>
        <w:t>gewonnen</w:t>
      </w:r>
      <w:r w:rsidR="008C1B35">
        <w:rPr>
          <w:sz w:val="24"/>
        </w:rPr>
        <w:t xml:space="preserve"> damit den Wettlauf zum Mond für die Vereinigten Staaten.</w:t>
      </w:r>
    </w:p>
    <w:p w14:paraId="064CCE0B" w14:textId="189D53B8" w:rsidR="008C1B35" w:rsidRDefault="008C1B35" w:rsidP="002252BD">
      <w:pPr>
        <w:jc w:val="both"/>
        <w:rPr>
          <w:sz w:val="24"/>
        </w:rPr>
      </w:pPr>
      <w:commentRangeStart w:id="1"/>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1"/>
      <w:r w:rsidR="00E02E04">
        <w:rPr>
          <w:rStyle w:val="Kommentarzeichen"/>
        </w:rPr>
        <w:commentReference w:id="1"/>
      </w:r>
    </w:p>
    <w:p w14:paraId="1A587362" w14:textId="77777777" w:rsidR="00732D00" w:rsidRDefault="00732D00" w:rsidP="002252BD">
      <w:pPr>
        <w:jc w:val="both"/>
        <w:rPr>
          <w:b/>
          <w:sz w:val="24"/>
        </w:rPr>
      </w:pPr>
      <w:bookmarkStart w:id="2" w:name="_Hlk535621297"/>
    </w:p>
    <w:p w14:paraId="57A9A3A7" w14:textId="2C281FCB" w:rsidR="006249E8" w:rsidRPr="006249E8" w:rsidRDefault="006249E8" w:rsidP="002252BD">
      <w:pPr>
        <w:jc w:val="both"/>
        <w:rPr>
          <w:b/>
          <w:sz w:val="24"/>
        </w:rPr>
      </w:pPr>
      <w:r w:rsidRPr="006249E8">
        <w:rPr>
          <w:b/>
          <w:sz w:val="24"/>
        </w:rPr>
        <w:t>1.2 Physikalische Grundlagen</w:t>
      </w:r>
    </w:p>
    <w:bookmarkEnd w:id="2"/>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C97045"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C97045"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C97045"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C97045"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C97045"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4B99D170" w:rsidR="00C97045" w:rsidRPr="008A4FF8" w:rsidRDefault="00C97045" w:rsidP="001C04C5">
                            <w:r w:rsidRPr="008A4FF8">
                              <w:t xml:space="preserve">Abb. 1: Skizze des Aufbaus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4B99D170" w:rsidR="00C97045" w:rsidRPr="008A4FF8" w:rsidRDefault="00C97045" w:rsidP="001C04C5">
                      <w:r w:rsidRPr="008A4FF8">
                        <w:t xml:space="preserve">Abb. 1: Skizze des Aufbaus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C97045" w:rsidRDefault="00C97045"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C97045" w:rsidRDefault="00C97045"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C97045" w:rsidRDefault="00C97045"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C97045" w:rsidRDefault="00C97045"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C97045" w:rsidRDefault="00C97045"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C97045" w:rsidRDefault="00C97045"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C97045" w:rsidRDefault="00C97045"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C97045" w:rsidRDefault="00C97045"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C97045" w:rsidRDefault="00C97045"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C97045" w:rsidRDefault="00C97045"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C97045" w:rsidRDefault="00C97045"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C97045" w:rsidRDefault="00C97045"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C97045" w:rsidRDefault="00C97045"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C97045" w:rsidRDefault="00C97045"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7760BF2E" w:rsidR="00911E99" w:rsidRDefault="00911E99" w:rsidP="001E4624">
      <w:pPr>
        <w:jc w:val="both"/>
        <w:rPr>
          <w:rFonts w:eastAsiaTheme="minorEastAsia"/>
          <w:sz w:val="24"/>
        </w:rPr>
      </w:pPr>
      <w:r>
        <w:rPr>
          <w:sz w:val="24"/>
        </w:rPr>
        <w:t xml:space="preserve">Um die Entfernung des Raumschiffes zur Erde zu </w:t>
      </w:r>
      <w:r w:rsidR="000E044F">
        <w:rPr>
          <w:sz w:val="24"/>
        </w:rPr>
        <w:t>ermitteln</w:t>
      </w:r>
      <w:r w:rsidR="006249E8">
        <w:rPr>
          <w:sz w:val="24"/>
        </w:rPr>
        <w:t xml:space="preserve">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C97045"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C97045"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C97045"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C97045"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3" w:name="_Hlk544967"/>
              <m:r>
                <w:rPr>
                  <w:rFonts w:ascii="Cambria Math" w:hAnsi="Cambria Math"/>
                  <w:sz w:val="24"/>
                </w:rPr>
                <m:t>⋅</m:t>
              </m:r>
              <w:bookmarkEnd w:id="3"/>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36991AF9"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w:t>
      </w:r>
      <w:r w:rsidR="00B3020C">
        <w:rPr>
          <w:rFonts w:eastAsiaTheme="minorEastAsia"/>
          <w:sz w:val="24"/>
        </w:rPr>
        <w:t xml:space="preserve"> mehr</w:t>
      </w:r>
      <w:r w:rsidR="00D1553E">
        <w:rPr>
          <w:rFonts w:eastAsiaTheme="minorEastAsia"/>
          <w:sz w:val="24"/>
        </w:rPr>
        <w:t xml:space="preserve">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C97045" w:rsidRDefault="00C97045"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C97045" w:rsidRDefault="00C97045"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C97045" w:rsidRDefault="00C97045"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C97045" w:rsidRDefault="00C97045"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C97045" w:rsidRDefault="00C97045"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C97045" w:rsidRDefault="00C97045"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C97045" w:rsidRDefault="00C97045"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4"/>
      <w:r w:rsidRPr="002252BD">
        <w:rPr>
          <w:b/>
          <w:sz w:val="24"/>
        </w:rPr>
        <w:t>1.3.</w:t>
      </w:r>
      <w:r>
        <w:rPr>
          <w:b/>
          <w:sz w:val="24"/>
        </w:rPr>
        <w:t xml:space="preserve"> </w:t>
      </w:r>
      <w:r w:rsidRPr="002252BD">
        <w:rPr>
          <w:b/>
          <w:sz w:val="24"/>
        </w:rPr>
        <w:t>Variablen, Konstanten und Werte</w:t>
      </w:r>
      <w:commentRangeEnd w:id="4"/>
      <w:r w:rsidR="002B6BCF">
        <w:rPr>
          <w:rStyle w:val="Kommentarzeichen"/>
        </w:rPr>
        <w:commentReference w:id="4"/>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C97045"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C97045"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r>
              <w:t>t</w:t>
            </w:r>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C97045"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lastRenderedPageBreak/>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C97045"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C97045"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C97045"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C97045"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C97045"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C97045"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C97045"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C97045"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C97045"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C97045"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C97045"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C97045"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C97045"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C97045"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C97045"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5E45F208" w:rsidR="00256596" w:rsidRPr="00BC08A9" w:rsidRDefault="00881B6F" w:rsidP="00256596">
      <w:pPr>
        <w:rPr>
          <w:rFonts w:eastAsiaTheme="minorEastAsia"/>
          <w:b/>
          <w:sz w:val="24"/>
        </w:rPr>
      </w:pPr>
      <w:r>
        <w:rPr>
          <w:rFonts w:eastAsiaTheme="minorEastAsia"/>
          <w:b/>
          <w:sz w:val="24"/>
        </w:rPr>
        <w:br/>
      </w:r>
      <w:r>
        <w:rPr>
          <w:rFonts w:eastAsiaTheme="minorEastAsia"/>
          <w:b/>
          <w:sz w:val="24"/>
        </w:rPr>
        <w:br/>
      </w:r>
      <w:r w:rsidR="00BC08A9" w:rsidRPr="00BC08A9">
        <w:rPr>
          <w:rFonts w:eastAsiaTheme="minorEastAsia"/>
          <w:b/>
          <w:sz w:val="24"/>
        </w:rPr>
        <w:t>1.4</w:t>
      </w:r>
      <w:r w:rsidR="00256596" w:rsidRPr="00BC08A9">
        <w:rPr>
          <w:rFonts w:eastAsiaTheme="minorEastAsia"/>
          <w:b/>
          <w:sz w:val="24"/>
        </w:rPr>
        <w:t xml:space="preserve"> Ziel</w:t>
      </w:r>
    </w:p>
    <w:p w14:paraId="28C13DF8" w14:textId="77777777" w:rsidR="004C5A68"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xml:space="preserve">, </w:t>
      </w:r>
      <w:r w:rsidR="004C5A68">
        <w:rPr>
          <w:rFonts w:eastAsiaTheme="minorEastAsia"/>
          <w:sz w:val="24"/>
        </w:rPr>
        <w:br/>
      </w:r>
    </w:p>
    <w:p w14:paraId="1533A2A3" w14:textId="77777777" w:rsidR="004C5A68" w:rsidRDefault="004C5A68" w:rsidP="00256596">
      <w:pPr>
        <w:jc w:val="both"/>
        <w:rPr>
          <w:rFonts w:eastAsiaTheme="minorEastAsia"/>
          <w:sz w:val="24"/>
        </w:rPr>
      </w:pPr>
    </w:p>
    <w:p w14:paraId="0CB97338" w14:textId="18732A8A" w:rsidR="00256596" w:rsidRDefault="00682EA9" w:rsidP="00256596">
      <w:pPr>
        <w:jc w:val="both"/>
        <w:rPr>
          <w:rFonts w:eastAsiaTheme="minorEastAsia"/>
          <w:sz w:val="24"/>
        </w:rPr>
      </w:pPr>
      <w:r>
        <w:rPr>
          <w:rFonts w:eastAsiaTheme="minorEastAsia"/>
          <w:sz w:val="24"/>
        </w:rPr>
        <w:lastRenderedPageBreak/>
        <w:t>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C97045"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C97045"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C97045"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C97045"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C97045"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beliebigen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06463E32" w14:textId="734DE13A" w:rsidR="0038718D"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37804C39" w14:textId="1D15EFC9" w:rsidR="008E697D" w:rsidRPr="00D83468" w:rsidRDefault="008E697D" w:rsidP="008E697D">
      <w:pPr>
        <w:rPr>
          <w:rFonts w:eastAsiaTheme="minorEastAsia"/>
          <w:sz w:val="24"/>
        </w:rPr>
      </w:pPr>
      <w:r>
        <w:rPr>
          <w:rFonts w:eastAsiaTheme="minorEastAsia"/>
          <w:b/>
          <w:sz w:val="24"/>
        </w:rPr>
        <w:t>2.</w:t>
      </w:r>
      <w:r w:rsidR="00DB1968">
        <w:rPr>
          <w:rFonts w:eastAsiaTheme="minorEastAsia"/>
          <w:b/>
          <w:sz w:val="24"/>
        </w:rPr>
        <w:t>1</w:t>
      </w:r>
      <w:r>
        <w:rPr>
          <w:rFonts w:eastAsiaTheme="minorEastAsia"/>
          <w:b/>
          <w:sz w:val="24"/>
        </w:rPr>
        <w:t xml:space="preserve"> Zusätzliche Variablen</w:t>
      </w:r>
    </w:p>
    <w:p w14:paraId="4FF8E57F" w14:textId="32407799" w:rsidR="008E697D" w:rsidRPr="00C8399B" w:rsidRDefault="008E697D" w:rsidP="008E697D">
      <w:pPr>
        <w:rPr>
          <w:rFonts w:eastAsiaTheme="minorEastAsia"/>
          <w:sz w:val="24"/>
        </w:rPr>
      </w:pPr>
      <w:r>
        <w:rPr>
          <w:rFonts w:eastAsiaTheme="minorEastAsia"/>
          <w:sz w:val="24"/>
        </w:rPr>
        <w:t xml:space="preserve">Um die notwendigen Berechnungen des Programms realisieren und erläutern zu können müssen zu Beginn </w:t>
      </w:r>
      <w:r w:rsidR="00DB1968">
        <w:rPr>
          <w:rFonts w:eastAsiaTheme="minorEastAsia"/>
          <w:sz w:val="24"/>
        </w:rPr>
        <w:t>einige weitere Variablen eingeführt werden.</w:t>
      </w:r>
      <w:r>
        <w:rPr>
          <w:rFonts w:eastAsiaTheme="minorEastAsia"/>
          <w:sz w:val="24"/>
        </w:rPr>
        <w:t xml:space="preserve"> </w:t>
      </w:r>
    </w:p>
    <w:tbl>
      <w:tblPr>
        <w:tblStyle w:val="Tabellenraster"/>
        <w:tblW w:w="0" w:type="auto"/>
        <w:tblLook w:val="04A0" w:firstRow="1" w:lastRow="0" w:firstColumn="1" w:lastColumn="0" w:noHBand="0" w:noVBand="1"/>
      </w:tblPr>
      <w:tblGrid>
        <w:gridCol w:w="1477"/>
        <w:gridCol w:w="1920"/>
        <w:gridCol w:w="1843"/>
        <w:gridCol w:w="3822"/>
      </w:tblGrid>
      <w:tr w:rsidR="008E697D" w14:paraId="163BED64" w14:textId="77777777" w:rsidTr="00006473">
        <w:tc>
          <w:tcPr>
            <w:tcW w:w="1477" w:type="dxa"/>
          </w:tcPr>
          <w:p w14:paraId="1A891B38"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18E60445"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4B3E8523"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388660CA" w14:textId="77777777" w:rsidR="008E697D" w:rsidRDefault="008E697D" w:rsidP="00006473">
            <w:pPr>
              <w:rPr>
                <w:rFonts w:ascii="Calibri" w:eastAsia="Calibri" w:hAnsi="Calibri" w:cs="Times New Roman"/>
                <w:sz w:val="24"/>
              </w:rPr>
            </w:pPr>
            <w:r>
              <w:rPr>
                <w:rFonts w:ascii="Calibri" w:eastAsia="Calibri" w:hAnsi="Calibri" w:cs="Times New Roman"/>
                <w:b/>
                <w:sz w:val="24"/>
              </w:rPr>
              <w:t>Beschreibung</w:t>
            </w:r>
          </w:p>
        </w:tc>
      </w:tr>
      <w:tr w:rsidR="008E697D" w14:paraId="2500E50B" w14:textId="77777777" w:rsidTr="00006473">
        <w:tc>
          <w:tcPr>
            <w:tcW w:w="1477" w:type="dxa"/>
          </w:tcPr>
          <w:p w14:paraId="140EDE29" w14:textId="77777777" w:rsidR="008E697D" w:rsidRDefault="008E697D" w:rsidP="00006473">
            <w:pPr>
              <w:jc w:val="center"/>
              <w:rPr>
                <w:rFonts w:ascii="Calibri" w:eastAsia="Calibri" w:hAnsi="Calibri" w:cs="Times New Roman"/>
              </w:rPr>
            </w:pPr>
            <w:r>
              <w:rPr>
                <w:rFonts w:ascii="Calibri" w:eastAsia="Calibri" w:hAnsi="Calibri" w:cs="Times New Roman"/>
                <w:sz w:val="24"/>
              </w:rPr>
              <w:t>-</w:t>
            </w:r>
          </w:p>
        </w:tc>
        <w:tc>
          <w:tcPr>
            <w:tcW w:w="1920" w:type="dxa"/>
          </w:tcPr>
          <w:p w14:paraId="196D93A7" w14:textId="77777777" w:rsidR="008E697D" w:rsidRDefault="008E697D" w:rsidP="00006473">
            <w:pPr>
              <w:jc w:val="center"/>
            </w:pPr>
            <w:r>
              <w:rPr>
                <w:rFonts w:ascii="Calibri" w:eastAsia="Calibri" w:hAnsi="Calibri" w:cs="Times New Roman"/>
                <w:sz w:val="24"/>
              </w:rPr>
              <w:t>n</w:t>
            </w:r>
          </w:p>
        </w:tc>
        <w:tc>
          <w:tcPr>
            <w:tcW w:w="1843" w:type="dxa"/>
          </w:tcPr>
          <w:p w14:paraId="1BC62F7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1D17616A" w14:textId="77777777" w:rsidR="008E697D" w:rsidRDefault="008E697D" w:rsidP="00006473">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8E697D" w14:paraId="459D54C1" w14:textId="77777777" w:rsidTr="00006473">
        <w:tc>
          <w:tcPr>
            <w:tcW w:w="1477" w:type="dxa"/>
          </w:tcPr>
          <w:p w14:paraId="2E5FA00D"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258BF063"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0491BB6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w:t>
            </w:r>
          </w:p>
        </w:tc>
        <w:tc>
          <w:tcPr>
            <w:tcW w:w="3822" w:type="dxa"/>
          </w:tcPr>
          <w:p w14:paraId="65CEB25C" w14:textId="77777777" w:rsidR="008E697D" w:rsidRDefault="008E697D" w:rsidP="00006473">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8E697D" w14:paraId="2335D2AE" w14:textId="77777777" w:rsidTr="00006473">
        <w:tc>
          <w:tcPr>
            <w:tcW w:w="1477" w:type="dxa"/>
          </w:tcPr>
          <w:p w14:paraId="3FC94814"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27DF0A8C"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32A46A30"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688A784B" w14:textId="77777777" w:rsidR="008E697D" w:rsidRDefault="008E697D" w:rsidP="00006473">
            <w:pPr>
              <w:rPr>
                <w:rFonts w:ascii="Calibri" w:eastAsia="Calibri" w:hAnsi="Calibri" w:cs="Times New Roman"/>
                <w:sz w:val="24"/>
              </w:rPr>
            </w:pPr>
            <w:r>
              <w:rPr>
                <w:rFonts w:ascii="Calibri" w:eastAsia="Calibri" w:hAnsi="Calibri" w:cs="Times New Roman"/>
                <w:sz w:val="24"/>
              </w:rPr>
              <w:t>Schrittweite</w:t>
            </w:r>
          </w:p>
        </w:tc>
      </w:tr>
    </w:tbl>
    <w:p w14:paraId="1513E68C" w14:textId="77777777" w:rsidR="008E697D" w:rsidRDefault="008E697D" w:rsidP="0038718D">
      <w:pPr>
        <w:rPr>
          <w:rFonts w:eastAsiaTheme="minorEastAsia"/>
          <w:b/>
          <w:sz w:val="28"/>
          <w:u w:val="single"/>
        </w:rPr>
      </w:pPr>
    </w:p>
    <w:p w14:paraId="4383DBAC" w14:textId="31D59926"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DB1968">
        <w:rPr>
          <w:rFonts w:eastAsiaTheme="minorEastAsia"/>
          <w:b/>
          <w:sz w:val="24"/>
        </w:rPr>
        <w:t>2</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3125DDF8" w14:textId="5F639F69" w:rsidR="00547F16" w:rsidRDefault="008A7A29" w:rsidP="005E5424">
      <w:pPr>
        <w:jc w:val="both"/>
        <w:rPr>
          <w:rFonts w:eastAsiaTheme="minorEastAsia"/>
          <w:sz w:val="24"/>
        </w:rPr>
      </w:pPr>
      <w:r>
        <w:rPr>
          <w:rFonts w:eastAsiaTheme="minorEastAsia"/>
          <w:sz w:val="24"/>
        </w:rPr>
        <w:t>Wie bereits im Voraus beschrieben wirken auf das Raumschiff zeitgleich</w:t>
      </w:r>
      <w:r w:rsidR="00285D05">
        <w:rPr>
          <w:rFonts w:eastAsiaTheme="minorEastAsia"/>
          <w:sz w:val="24"/>
        </w:rPr>
        <w:t xml:space="preserve"> die Gravitationskräfte</w:t>
      </w:r>
      <w:r w:rsidR="00392098">
        <w:rPr>
          <w:rFonts w:eastAsiaTheme="minorEastAsia"/>
          <w:sz w:val="24"/>
        </w:rPr>
        <w:t xml:space="preserve"> von Mond und Erde</w:t>
      </w:r>
      <w:r w:rsidR="00285D05">
        <w:rPr>
          <w:rFonts w:eastAsiaTheme="minorEastAsia"/>
          <w:sz w:val="24"/>
        </w:rPr>
        <w:t xml:space="preserve"> ein. Es handelt sich hierbei um ein Anfangswertproblem</w:t>
      </w:r>
      <w:r w:rsidR="005E5424">
        <w:rPr>
          <w:rFonts w:eastAsiaTheme="minorEastAsia"/>
          <w:sz w:val="24"/>
        </w:rPr>
        <w:t>, da die einzige wirklich exakt bekannte Position des Raumschiffes dessen Startpunkt ist. Die darauffolgenden Positionen können also nur näherungsweise über die wirkende Beschleunigung vorhergesagt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p>
    <w:p w14:paraId="08FB0BF0" w14:textId="77777777" w:rsidR="007D3A37" w:rsidRDefault="00547F16" w:rsidP="00811B8A">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8E697D">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w:t>
      </w:r>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7D3A37">
        <w:rPr>
          <w:rFonts w:eastAsiaTheme="minorEastAsia"/>
          <w:sz w:val="24"/>
        </w:rPr>
        <w:br/>
      </w:r>
    </w:p>
    <w:p w14:paraId="5221D520" w14:textId="68EA8B9E" w:rsidR="008A7A29" w:rsidRDefault="003F5494" w:rsidP="00811B8A">
      <w:pPr>
        <w:jc w:val="both"/>
        <w:rPr>
          <w:rFonts w:eastAsiaTheme="minorEastAsia"/>
          <w:sz w:val="24"/>
        </w:rPr>
      </w:pPr>
      <w:r>
        <w:rPr>
          <w:rFonts w:eastAsiaTheme="minorEastAsia"/>
          <w:sz w:val="24"/>
        </w:rPr>
        <w:lastRenderedPageBreak/>
        <w:t xml:space="preserve">Anschließend wird eine halbe 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 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den sich anschließenden, nächsten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C97045" w:rsidRDefault="00C97045">
                            <w:pPr>
                              <w:rPr>
                                <w:b/>
                              </w:rPr>
                            </w:pPr>
                            <w:r>
                              <w:rPr>
                                <w:b/>
                              </w:rPr>
                              <w:t>Zusätzliche Erklärungen zum Verständnis</w:t>
                            </w:r>
                          </w:p>
                          <w:p w14:paraId="29763E38" w14:textId="0F1E3330" w:rsidR="00C97045" w:rsidRDefault="00C97045">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Hilfssteigungen</w:t>
                            </w:r>
                            <w:r>
                              <w:rPr>
                                <w:rFonts w:eastAsiaTheme="minorEastAsia"/>
                                <w:sz w:val="24"/>
                              </w:rPr>
                              <w:br/>
                            </w:r>
                            <m:oMath>
                              <m:r>
                                <w:rPr>
                                  <w:rFonts w:ascii="Cambria Math" w:eastAsiaTheme="minorEastAsia" w:hAnsi="Cambria Math"/>
                                  <w:sz w:val="24"/>
                                </w:rPr>
                                <m:t>y(t)</m:t>
                              </m:r>
                            </m:oMath>
                            <w:r>
                              <w:rPr>
                                <w:rFonts w:eastAsiaTheme="minorEastAsia"/>
                                <w:sz w:val="24"/>
                              </w:rPr>
                              <w:t xml:space="preserve"> </w:t>
                            </w:r>
                            <w:r>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C97045" w14:paraId="27DDEB03" w14:textId="77777777" w:rsidTr="00FF2B0F">
                              <w:tc>
                                <w:tcPr>
                                  <w:tcW w:w="1650" w:type="dxa"/>
                                </w:tcPr>
                                <w:p w14:paraId="5D0B6D2C" w14:textId="4EC48FB9" w:rsidR="00C97045" w:rsidRPr="00FF2B0F" w:rsidRDefault="00C97045"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C97045" w:rsidRDefault="00C97045" w:rsidP="00FF2B0F">
                                  <w:pPr>
                                    <w:jc w:val="center"/>
                                    <w:rPr>
                                      <w:rFonts w:eastAsiaTheme="minorEastAsia"/>
                                      <w:b/>
                                      <w:sz w:val="24"/>
                                    </w:rPr>
                                  </w:pPr>
                                  <w:r w:rsidRPr="00FF2B0F">
                                    <w:rPr>
                                      <w:rFonts w:eastAsiaTheme="minorEastAsia"/>
                                      <w:b/>
                                      <w:sz w:val="24"/>
                                    </w:rPr>
                                    <w:t>entspricht hier</w:t>
                                  </w:r>
                                </w:p>
                                <w:p w14:paraId="1A68219B" w14:textId="5A40E902" w:rsidR="00C97045" w:rsidRPr="00FF2B0F" w:rsidRDefault="00C97045" w:rsidP="00FF2B0F">
                                  <w:pPr>
                                    <w:jc w:val="center"/>
                                    <w:rPr>
                                      <w:rFonts w:eastAsiaTheme="minorEastAsia"/>
                                      <w:b/>
                                      <w:sz w:val="24"/>
                                    </w:rPr>
                                  </w:pPr>
                                </w:p>
                              </w:tc>
                            </w:tr>
                            <w:tr w:rsidR="00C97045" w14:paraId="767FCA22" w14:textId="77777777" w:rsidTr="00FF2B0F">
                              <w:tc>
                                <w:tcPr>
                                  <w:tcW w:w="1650" w:type="dxa"/>
                                </w:tcPr>
                                <w:p w14:paraId="078D924F" w14:textId="6B9DD622" w:rsidR="00C97045" w:rsidRDefault="00C97045" w:rsidP="00FF2B0F">
                                  <w:pPr>
                                    <w:jc w:val="center"/>
                                    <w:rPr>
                                      <w:rFonts w:eastAsiaTheme="minorEastAsia"/>
                                      <w:sz w:val="24"/>
                                    </w:rPr>
                                  </w:pPr>
                                  <w:r>
                                    <w:rPr>
                                      <w:rFonts w:eastAsiaTheme="minorEastAsia"/>
                                      <w:sz w:val="24"/>
                                    </w:rPr>
                                    <w:t>y-Achse</w:t>
                                  </w:r>
                                </w:p>
                              </w:tc>
                              <w:tc>
                                <w:tcPr>
                                  <w:tcW w:w="1889" w:type="dxa"/>
                                </w:tcPr>
                                <w:p w14:paraId="5D32875C" w14:textId="2699C3E4" w:rsidR="00C97045" w:rsidRDefault="00C97045"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C97045" w14:paraId="7B57A400" w14:textId="77777777" w:rsidTr="00FF2B0F">
                              <w:tc>
                                <w:tcPr>
                                  <w:tcW w:w="1650" w:type="dxa"/>
                                </w:tcPr>
                                <w:p w14:paraId="4ACD476A" w14:textId="0A7C3639" w:rsidR="00C97045" w:rsidRDefault="00C97045" w:rsidP="00FF2B0F">
                                  <w:pPr>
                                    <w:jc w:val="center"/>
                                    <w:rPr>
                                      <w:rFonts w:eastAsiaTheme="minorEastAsia"/>
                                      <w:sz w:val="24"/>
                                    </w:rPr>
                                  </w:pPr>
                                  <w:r>
                                    <w:rPr>
                                      <w:rFonts w:eastAsiaTheme="minorEastAsia"/>
                                      <w:sz w:val="24"/>
                                    </w:rPr>
                                    <w:t>x-Achse</w:t>
                                  </w:r>
                                </w:p>
                              </w:tc>
                              <w:tc>
                                <w:tcPr>
                                  <w:tcW w:w="1889" w:type="dxa"/>
                                </w:tcPr>
                                <w:p w14:paraId="4039900A" w14:textId="6F912AD6" w:rsidR="00C97045" w:rsidRPr="00FF2B0F" w:rsidRDefault="00C97045"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C97045" w:rsidRPr="002C1C60" w:rsidRDefault="00C97045">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yCKwIAAE8EAAAOAAAAZHJzL2Uyb0RvYy54bWysVNuO0zAQfUfiHyy/0zRRs02jTVdLlyKk&#10;5SLt8gGO4zQWjsfYbpPy9YydtlQLvCDyYHk84+OZc2Zyezf2ihyEdRJ0RdPZnBKhOTRS7yr69Xn7&#10;pqDEeaYbpkCLih6Fo3fr169uB1OKDDpQjbAEQbQrB1PRzntTJonjneiZm4ERGp0t2J55NO0uaSwb&#10;EL1XSTaf3yQD2MZY4MI5PH2YnHQd8dtWcP+5bZ3wRFUUc/NxtXGtw5qsb1m5s8x0kp/SYP+QRc+k&#10;xkcvUA/MM7K38jeoXnILDlo/49An0LaSi1gDVpPOX1Tz1DEjYi1IjjMXmtz/g+WfDl8skU1Fs3RJ&#10;iWY9ivQsRt8K1ZAs8DMYV2LYk8FAP76FEXWOtTrzCPybIxo2HdM7cW8tDJ1gDeaXhpvJ1dUJxwWQ&#10;evgIDT7D9h4i0NjaPpCHdBBER52OF20wFcLxMFtkRbHMKeHoS4siX+VRvYSV5+vGOv9eQE/CpqIW&#10;xY/w7PDofEiHleeQ8JoDJZutVCoadldvlCUHho2yjV+s4EWY0mSo6CrP8omBv0LM4/cniF567Hgl&#10;+4oWlyBWBt7e6Sb2o2dSTXtMWekTkYG7iUU/1mPULL05C1RDc0RqLUwdjhOJmw7sD0oG7O6Kuu97&#10;ZgUl6oNGeVbpYhHGIRqLfJmhYa899bWHaY5QFfWUTNuNjyMUiNNwjzK2MhIc9J4yOeWMXRt5P01Y&#10;GItrO0b9+g+sfwIAAP//AwBQSwMEFAAGAAgAAAAhALCclDnfAAAACAEAAA8AAABkcnMvZG93bnJl&#10;di54bWxMj8FOwzAQRO9I/IO1SFwQdUjaJoRsKoQEghsUBFc33iYR8TrYbhr+HnOC42hGM2+qzWwG&#10;MZHzvWWEq0UCgrixuucW4e31/rIA4YNirQbLhPBNHjb16UmlSm2P/ELTNrQilrAvFUIXwlhK6ZuO&#10;jPILOxJHb2+dUSFK10rt1DGWm0GmSbKWRvUcFzo10l1Hzef2YBCK5eP04Z+y5/dmvR+uw0U+PXw5&#10;xPOz+fYGRKA5/IXhFz+iQx2ZdvbA2osBIR4JCOkyyUFEOyvSFYgdwirLc5B1Jf8fqH8AAAD//wMA&#10;UEsBAi0AFAAGAAgAAAAhALaDOJL+AAAA4QEAABMAAAAAAAAAAAAAAAAAAAAAAFtDb250ZW50X1R5&#10;cGVzXS54bWxQSwECLQAUAAYACAAAACEAOP0h/9YAAACUAQAACwAAAAAAAAAAAAAAAAAvAQAAX3Jl&#10;bHMvLnJlbHNQSwECLQAUAAYACAAAACEABPLsgisCAABPBAAADgAAAAAAAAAAAAAAAAAuAgAAZHJz&#10;L2Uyb0RvYy54bWxQSwECLQAUAAYACAAAACEAsJyUOd8AAAAIAQAADwAAAAAAAAAAAAAAAACFBAAA&#10;ZHJzL2Rvd25yZXYueG1sUEsFBgAAAAAEAAQA8wAAAJEFAAAAAA==&#10;">
                <v:textbox>
                  <w:txbxContent>
                    <w:p w14:paraId="2171514B" w14:textId="5FC266EA" w:rsidR="00C97045" w:rsidRDefault="00C97045">
                      <w:pPr>
                        <w:rPr>
                          <w:b/>
                        </w:rPr>
                      </w:pPr>
                      <w:r>
                        <w:rPr>
                          <w:b/>
                        </w:rPr>
                        <w:t>Zusätzliche Erklärungen zum Verständnis</w:t>
                      </w:r>
                    </w:p>
                    <w:p w14:paraId="29763E38" w14:textId="0F1E3330" w:rsidR="00C97045" w:rsidRDefault="00C97045">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Hilfssteigungen</w:t>
                      </w:r>
                      <w:r>
                        <w:rPr>
                          <w:rFonts w:eastAsiaTheme="minorEastAsia"/>
                          <w:sz w:val="24"/>
                        </w:rPr>
                        <w:br/>
                      </w:r>
                      <m:oMath>
                        <m:r>
                          <w:rPr>
                            <w:rFonts w:ascii="Cambria Math" w:eastAsiaTheme="minorEastAsia" w:hAnsi="Cambria Math"/>
                            <w:sz w:val="24"/>
                          </w:rPr>
                          <m:t>y(t)</m:t>
                        </m:r>
                      </m:oMath>
                      <w:r>
                        <w:rPr>
                          <w:rFonts w:eastAsiaTheme="minorEastAsia"/>
                          <w:sz w:val="24"/>
                        </w:rPr>
                        <w:t xml:space="preserve"> </w:t>
                      </w:r>
                      <w:r>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C97045" w14:paraId="27DDEB03" w14:textId="77777777" w:rsidTr="00FF2B0F">
                        <w:tc>
                          <w:tcPr>
                            <w:tcW w:w="1650" w:type="dxa"/>
                          </w:tcPr>
                          <w:p w14:paraId="5D0B6D2C" w14:textId="4EC48FB9" w:rsidR="00C97045" w:rsidRPr="00FF2B0F" w:rsidRDefault="00C97045"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C97045" w:rsidRDefault="00C97045" w:rsidP="00FF2B0F">
                            <w:pPr>
                              <w:jc w:val="center"/>
                              <w:rPr>
                                <w:rFonts w:eastAsiaTheme="minorEastAsia"/>
                                <w:b/>
                                <w:sz w:val="24"/>
                              </w:rPr>
                            </w:pPr>
                            <w:r w:rsidRPr="00FF2B0F">
                              <w:rPr>
                                <w:rFonts w:eastAsiaTheme="minorEastAsia"/>
                                <w:b/>
                                <w:sz w:val="24"/>
                              </w:rPr>
                              <w:t>entspricht hier</w:t>
                            </w:r>
                          </w:p>
                          <w:p w14:paraId="1A68219B" w14:textId="5A40E902" w:rsidR="00C97045" w:rsidRPr="00FF2B0F" w:rsidRDefault="00C97045" w:rsidP="00FF2B0F">
                            <w:pPr>
                              <w:jc w:val="center"/>
                              <w:rPr>
                                <w:rFonts w:eastAsiaTheme="minorEastAsia"/>
                                <w:b/>
                                <w:sz w:val="24"/>
                              </w:rPr>
                            </w:pPr>
                          </w:p>
                        </w:tc>
                      </w:tr>
                      <w:tr w:rsidR="00C97045" w14:paraId="767FCA22" w14:textId="77777777" w:rsidTr="00FF2B0F">
                        <w:tc>
                          <w:tcPr>
                            <w:tcW w:w="1650" w:type="dxa"/>
                          </w:tcPr>
                          <w:p w14:paraId="078D924F" w14:textId="6B9DD622" w:rsidR="00C97045" w:rsidRDefault="00C97045" w:rsidP="00FF2B0F">
                            <w:pPr>
                              <w:jc w:val="center"/>
                              <w:rPr>
                                <w:rFonts w:eastAsiaTheme="minorEastAsia"/>
                                <w:sz w:val="24"/>
                              </w:rPr>
                            </w:pPr>
                            <w:r>
                              <w:rPr>
                                <w:rFonts w:eastAsiaTheme="minorEastAsia"/>
                                <w:sz w:val="24"/>
                              </w:rPr>
                              <w:t>y-Achse</w:t>
                            </w:r>
                          </w:p>
                        </w:tc>
                        <w:tc>
                          <w:tcPr>
                            <w:tcW w:w="1889" w:type="dxa"/>
                          </w:tcPr>
                          <w:p w14:paraId="5D32875C" w14:textId="2699C3E4" w:rsidR="00C97045" w:rsidRDefault="00C97045"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C97045" w14:paraId="7B57A400" w14:textId="77777777" w:rsidTr="00FF2B0F">
                        <w:tc>
                          <w:tcPr>
                            <w:tcW w:w="1650" w:type="dxa"/>
                          </w:tcPr>
                          <w:p w14:paraId="4ACD476A" w14:textId="0A7C3639" w:rsidR="00C97045" w:rsidRDefault="00C97045" w:rsidP="00FF2B0F">
                            <w:pPr>
                              <w:jc w:val="center"/>
                              <w:rPr>
                                <w:rFonts w:eastAsiaTheme="minorEastAsia"/>
                                <w:sz w:val="24"/>
                              </w:rPr>
                            </w:pPr>
                            <w:r>
                              <w:rPr>
                                <w:rFonts w:eastAsiaTheme="minorEastAsia"/>
                                <w:sz w:val="24"/>
                              </w:rPr>
                              <w:t>x-Achse</w:t>
                            </w:r>
                          </w:p>
                        </w:tc>
                        <w:tc>
                          <w:tcPr>
                            <w:tcW w:w="1889" w:type="dxa"/>
                          </w:tcPr>
                          <w:p w14:paraId="4039900A" w14:textId="6F912AD6" w:rsidR="00C97045" w:rsidRPr="00FF2B0F" w:rsidRDefault="00C97045"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C97045" w:rsidRPr="002C1C60" w:rsidRDefault="00C97045">
                      <w:pPr>
                        <w:rPr>
                          <w:rFonts w:eastAsiaTheme="minorEastAsia"/>
                          <w:sz w:val="24"/>
                        </w:rPr>
                      </w:pPr>
                    </w:p>
                  </w:txbxContent>
                </v:textbox>
                <w10:wrap anchorx="margin"/>
              </v:shape>
            </w:pict>
          </mc:Fallback>
        </mc:AlternateContent>
      </w:r>
      <w:r w:rsidRPr="00811B8A">
        <w:rPr>
          <w:rFonts w:eastAsiaTheme="minorEastAsia"/>
          <w:b/>
          <w:noProof/>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64CA48E5" w14:textId="0D01A22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4980A9AF">
                <wp:simplePos x="0" y="0"/>
                <wp:positionH relativeFrom="margin">
                  <wp:align>left</wp:align>
                </wp:positionH>
                <wp:positionV relativeFrom="paragraph">
                  <wp:posOffset>6350</wp:posOffset>
                </wp:positionV>
                <wp:extent cx="29337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noFill/>
                        <a:ln w="9525">
                          <a:noFill/>
                          <a:miter lim="800000"/>
                          <a:headEnd/>
                          <a:tailEnd/>
                        </a:ln>
                      </wps:spPr>
                      <wps:txbx>
                        <w:txbxContent>
                          <w:p w14:paraId="457FCBCB" w14:textId="49FE9079" w:rsidR="00C97045" w:rsidRPr="00811B8A" w:rsidRDefault="00C97045" w:rsidP="002C1C60">
                            <w:pPr>
                              <w:rPr>
                                <w:b/>
                              </w:rPr>
                            </w:pPr>
                            <w:r>
                              <w:t>Abb. 3: RK4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231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aMEgIAAPsDAAAOAAAAZHJzL2Uyb0RvYy54bWysU9tu2zAMfR+wfxD0vvjSXBojTtG1yzCg&#10;uwDtPkCR5ViYJGqSEjv7+lJykgXb2zA/CJRJHvIcUqu7QStyEM5LMDUtJjklwnBopNnV9PvL5t0t&#10;JT4w0zAFRtT0KDy9W799s+ptJUroQDXCEQQxvuptTbsQbJVlnndCMz8BKww6W3CaBby6XdY41iO6&#10;VlmZ5/OsB9dYB1x4j38fRyddJ/y2FTx8bVsvAlE1xd5COl06t/HM1itW7RyzneSnNtg/dKGZNFj0&#10;AvXIAiN7J/+C0pI78NCGCQedQdtKLhIHZFPkf7B57pgViQuK4+1FJv//YPmXwzdHZFPTOSWGaRzR&#10;ixhCK1RDyqhOb32FQc8Ww8LwHgaccmLq7RPwH54YeOiY2Yl756DvBGuwuyJmZlepI46PINv+MzRY&#10;hu0DJKChdTpKh2IQRMcpHS+TwVYIx5/l8uZmkaOLo6+Y5tN5mWaXseqcbp0PHwVoEo2aOhx9gmeH&#10;Jx9iO6w6h8RqBjZSqTR+ZUhf0+WsnKWEK4+WAbdTSV3T2zx+475Elh9Mk5IDk2q0sYAyJ9qR6cg5&#10;DNsh6VssznJuoTmiEA7GbcTXg0YH7hclPW5iTf3PPXOCEvXJoJjLYjqNq5su09kCmRN37dlee5jh&#10;CFXTQMloPoS07pGzt/co+kYmOeJ0xk5OPeOGJZVOryGu8PU9Rf1+s+tXAAAA//8DAFBLAwQUAAYA&#10;CAAAACEAaI+KhtkAAAAGAQAADwAAAGRycy9kb3ducmV2LnhtbEyPTU/DMAyG70j7D5EncWPpKjRQ&#10;aTpN0zaOwKg4Z43XVmucKMm68u8xJ/DFH6/1+nG5nuwgRgyxd6RguchAIDXO9NQqqD/3D88gYtJk&#10;9OAIFXxjhHU1uyt1YdyNPnA8plawCcVCK+hS8oWUsenQ6rhwHom1swtWJ25DK03QNza3g8yzbCWt&#10;7okvdNrjtsPmcrxaBT75w9NreHvf7PZjVn8d6rxvd0rdz6fNC4iEU/pbhl98RoeKmU7uSiaKQQE/&#10;knjKicXHVc7FSUHOAbIq5X/86gcAAP//AwBQSwECLQAUAAYACAAAACEAtoM4kv4AAADhAQAAEwAA&#10;AAAAAAAAAAAAAAAAAAAAW0NvbnRlbnRfVHlwZXNdLnhtbFBLAQItABQABgAIAAAAIQA4/SH/1gAA&#10;AJQBAAALAAAAAAAAAAAAAAAAAC8BAABfcmVscy8ucmVsc1BLAQItABQABgAIAAAAIQDoWGaMEgIA&#10;APsDAAAOAAAAAAAAAAAAAAAAAC4CAABkcnMvZTJvRG9jLnhtbFBLAQItABQABgAIAAAAIQBoj4qG&#10;2QAAAAYBAAAPAAAAAAAAAAAAAAAAAGwEAABkcnMvZG93bnJldi54bWxQSwUGAAAAAAQABADzAAAA&#10;cgUAAAAA&#10;" filled="f" stroked="f">
                <v:textbox style="mso-fit-shape-to-text:t">
                  <w:txbxContent>
                    <w:p w14:paraId="457FCBCB" w14:textId="49FE9079" w:rsidR="00C97045" w:rsidRPr="00811B8A" w:rsidRDefault="00C97045" w:rsidP="002C1C60">
                      <w:pPr>
                        <w:rPr>
                          <w:b/>
                        </w:rPr>
                      </w:pPr>
                      <w:r>
                        <w:t>Abb. 3: RK4 mit den vier Hilfssteigungen [3]</w:t>
                      </w:r>
                    </w:p>
                  </w:txbxContent>
                </v:textbox>
                <w10:wrap anchorx="margin"/>
              </v:shape>
            </w:pict>
          </mc:Fallback>
        </mc:AlternateContent>
      </w:r>
    </w:p>
    <w:p w14:paraId="12B708B1" w14:textId="77777777" w:rsidR="007D3A37" w:rsidRDefault="007D3A37" w:rsidP="0038718D">
      <w:pPr>
        <w:rPr>
          <w:rFonts w:eastAsiaTheme="minorEastAsia"/>
          <w:b/>
          <w:sz w:val="24"/>
        </w:rPr>
      </w:pP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599FE4C" w14:textId="726CBEF7" w:rsidR="00275CD3" w:rsidRPr="00406605"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319E070B" w14:textId="32F78836" w:rsidR="00943829" w:rsidRDefault="00943829" w:rsidP="00275CD3">
      <w:pPr>
        <w:jc w:val="both"/>
        <w:rPr>
          <w:rFonts w:eastAsiaTheme="minorEastAsia"/>
          <w:sz w:val="24"/>
        </w:rPr>
      </w:pPr>
    </w:p>
    <w:p w14:paraId="5D3154A9" w14:textId="4889B774" w:rsidR="00943829" w:rsidRDefault="00943829" w:rsidP="00275CD3">
      <w:pPr>
        <w:jc w:val="both"/>
        <w:rPr>
          <w:rFonts w:eastAsiaTheme="minorEastAsia"/>
          <w:sz w:val="24"/>
        </w:rPr>
      </w:pPr>
    </w:p>
    <w:p w14:paraId="664FB1BC" w14:textId="1A6255E9" w:rsidR="00943829" w:rsidRDefault="00943829" w:rsidP="00275CD3">
      <w:pPr>
        <w:jc w:val="both"/>
        <w:rPr>
          <w:rFonts w:eastAsiaTheme="minorEastAsia"/>
          <w:sz w:val="24"/>
        </w:rPr>
      </w:pPr>
    </w:p>
    <w:p w14:paraId="4986929A" w14:textId="4574BBC7"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 xml:space="preserve">die Position des Raumschiffes errechnet werden, wobei die Hilfssteigungen unterschiedliche Wichtungen haben.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06EB2FCC" w14:textId="4D40D335" w:rsidR="00406605" w:rsidRPr="0040660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5A747608" w:rsidR="00406605" w:rsidRPr="00406605" w:rsidRDefault="00406605" w:rsidP="00406605">
      <w:pPr>
        <w:jc w:val="both"/>
        <w:rPr>
          <w:rFonts w:eastAsiaTheme="minorEastAsia"/>
          <w:sz w:val="24"/>
        </w:rPr>
      </w:pPr>
      <w:r>
        <w:rPr>
          <w:rFonts w:eastAsiaTheme="minorEastAsia"/>
          <w:sz w:val="24"/>
        </w:rPr>
        <w:br/>
      </w: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 xml:space="preserve">windigkeit getan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0BD3723F" w:rsidR="001702A1" w:rsidRPr="00DA3CA3" w:rsidRDefault="00210A03" w:rsidP="00D83468">
      <w:pPr>
        <w:rPr>
          <w:b/>
          <w:sz w:val="24"/>
        </w:rPr>
      </w:pPr>
      <w:r>
        <w:rPr>
          <w:b/>
          <w:sz w:val="24"/>
        </w:rPr>
        <w:t>2</w:t>
      </w:r>
      <w:r w:rsidR="001702A1" w:rsidRPr="00DA3CA3">
        <w:rPr>
          <w:b/>
          <w:sz w:val="24"/>
        </w:rPr>
        <w:t xml:space="preserve">.3 </w:t>
      </w:r>
      <w:r>
        <w:rPr>
          <w:b/>
          <w:sz w:val="24"/>
        </w:rPr>
        <w:t>Implementierung</w:t>
      </w:r>
    </w:p>
    <w:p w14:paraId="15BCEF65" w14:textId="6B74806E" w:rsidR="001702A1" w:rsidRDefault="00C51E04" w:rsidP="0038718D">
      <w:pPr>
        <w:jc w:val="both"/>
        <w:rPr>
          <w:sz w:val="24"/>
        </w:rPr>
      </w:pPr>
      <w:r>
        <w:rPr>
          <w:noProof/>
        </w:rPr>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C97045" w:rsidRDefault="00C97045" w:rsidP="00E4675A">
                            <w:r>
                              <w:t>Abb. 4: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8BMgIAAFkEAAAOAAAAZHJzL2Uyb0RvYy54bWysVFFv2jAQfp+0/2D5fYRkpKWIULFWTJNQ&#10;WwmqPhvHJpEcn2cbEvbrd3YIRd2epr2Ys+9yd9/33TG/7xpFjsK6GnRB09GYEqE5lLXeF/R1u/oy&#10;pcR5pkumQIuCnoSj94vPn+atmYkMKlClsASTaDdrTUEr780sSRyvRMPcCIzQ6JRgG+bxavdJaVmL&#10;2RuVZOPxTdKCLY0FLpzD18feSRcxv5SC+2cpnfBEFRR78/G08dyFM1nM2Wxvmalqfm6D/UMXDas1&#10;Fr2kemSekYOt/0jV1NyCA+lHHJoEpKy5iBgQTTr+gGZTMSMiFiTHmQtN7v+l5U/HF0vqsqAZJZo1&#10;KNFWdF4KVZIssNMaN8OgjcEw332DDlUe3h0+BtCdtE34RTgE/cjz6cItJiMcHyf5NM2znBKOvuwu&#10;z27zkCZ5/9pY578LaEgwCmpRu0gpO66d70OHkFBMw6pWKuqnNGkLevM1H8cPLh5MrjTWCBj6XoPl&#10;u10XEafTAcgOyhPis9DPhzN8VWMTa+b8C7M4EAgJh9w/4yEVYDE4W5RUYH/97T3Eo07opaTFASuo&#10;+3lgVlCifmhU8C6dTMJExsskv83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CQme8BMgIAAFkEAAAOAAAAAAAAAAAAAAAA&#10;AC4CAABkcnMvZTJvRG9jLnhtbFBLAQItABQABgAIAAAAIQAFq3bF4AAAAAgBAAAPAAAAAAAAAAAA&#10;AAAAAIwEAABkcnMvZG93bnJldi54bWxQSwUGAAAAAAQABADzAAAAmQUAAAAA&#10;" filled="f" stroked="f" strokeweight=".5pt">
                <v:textbox>
                  <w:txbxContent>
                    <w:p w14:paraId="6F6B5941" w14:textId="695D8D4C" w:rsidR="00C97045" w:rsidRDefault="00C97045" w:rsidP="00E4675A">
                      <w:r>
                        <w:t>Abb. 4: Struktogramm des Hauptprogramms</w:t>
                      </w:r>
                    </w:p>
                  </w:txbxContent>
                </v:textbox>
                <w10:wrap anchorx="margin"/>
              </v:shape>
            </w:pict>
          </mc:Fallback>
        </mc:AlternateContent>
      </w:r>
      <w:r w:rsidRPr="00C51E04">
        <w:rPr>
          <w:noProof/>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w:lastRenderedPageBreak/>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C97045" w:rsidRDefault="00C97045" w:rsidP="00DA3CA3">
                            <w:r>
                              <w:t>Abb. 5: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2tNAIAAFsEAAAOAAAAZHJzL2Uyb0RvYy54bWysVFFv2jAQfp+0/2D5fYSkpC2IULFWTJNQ&#10;WwmmPhvHJpEcn2cbEvbrd3YIRd2epr2Y893lzt/33TF/6BpFjsK6GnRB09GYEqE5lLXeF/THdvXl&#10;nhLnmS6ZAi0KehKOPiw+f5q3ZiYyqECVwhIsot2sNQWtvDezJHG8Eg1zIzBCY1CCbZjHq90npWUt&#10;Vm9Uko3Ht0kLtjQWuHAOvU99kC5ifSkF9y9SOuGJKii+zcfTxnMXzmQxZ7O9Zaaq+fkZ7B9e0bBa&#10;Y9NLqSfmGTnY+o9STc0tOJB+xKFJQMqai4gB0aTjD2g2FTMiYkFynLnQ5P5fWf58fLWkLgt6M6FE&#10;swY12orOS6FKgi7kpzVuhmkbg4m++wod6jz4HToD7E7aJvwiIIJxZPp0YRerEY7OSX6f5llOCcdY&#10;Ns2zuzyUSd6/Ntb5bwIaEoyCWlQvksqOa+f71CElNNOwqpWKCipN2oLe3uTj+MElgsWVxh4BQ//W&#10;YPlu10XM6XQAsoPyhPgs9BPiDF/V+Ig1c/6VWRwJhIRj7l/wkAqwGZwtSiqwv/7mD/moFEYpaXHE&#10;Cup+HpgVlKjvGjWcpp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EXQ7a00AgAAWwQAAA4AAAAAAAAAAAAA&#10;AAAALgIAAGRycy9lMm9Eb2MueG1sUEsBAi0AFAAGAAgAAAAhANg7+5PgAAAACAEAAA8AAAAAAAAA&#10;AAAAAAAAjgQAAGRycy9kb3ducmV2LnhtbFBLBQYAAAAABAAEAPMAAACbBQAAAAA=&#10;" filled="f" stroked="f" strokeweight=".5pt">
                <v:textbox>
                  <w:txbxContent>
                    <w:p w14:paraId="33133D53" w14:textId="510E6DA7" w:rsidR="00C97045" w:rsidRDefault="00C97045" w:rsidP="00DA3CA3">
                      <w:r>
                        <w:t>Abb. 5: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1704B151" w14:textId="1BCCC67F" w:rsidR="00811B8A" w:rsidRDefault="00C80254" w:rsidP="00B72DC8">
      <w:pPr>
        <w:jc w:val="both"/>
        <w:rPr>
          <w:sz w:val="24"/>
        </w:rPr>
      </w:pPr>
      <w:r w:rsidRPr="00C80254">
        <w:rPr>
          <w:sz w:val="24"/>
        </w:rPr>
        <w:t xml:space="preserve">Der </w:t>
      </w:r>
      <w:r>
        <w:rPr>
          <w:sz w:val="24"/>
        </w:rPr>
        <w:t xml:space="preserve">Ablauf des </w:t>
      </w:r>
      <w:r w:rsidR="00A57925">
        <w:rPr>
          <w:sz w:val="24"/>
        </w:rPr>
        <w:t xml:space="preserve">Programms lässt sich in zwei Abschnitte unterteilen, in das Haupt- und das Unterprogramm „getBeschl“. Im Hauptprogramm werden zuerst alle Variablen, wie </w:t>
      </w:r>
      <w:r w:rsidR="00B72DC8">
        <w:rPr>
          <w:sz w:val="24"/>
        </w:rPr>
        <w:t>die Schrittweite, die Arrays für Zeit, Position und Geschwindigkeit und die Anzahl an maximalen Wiederholungen</w:t>
      </w:r>
      <w:r w:rsidR="00113195">
        <w:rPr>
          <w:rFonts w:eastAsiaTheme="minorEastAsia"/>
          <w:sz w:val="24"/>
        </w:rPr>
        <w:t xml:space="preserve"> </w:t>
      </w:r>
      <m:oMath>
        <m:r>
          <w:rPr>
            <w:rFonts w:ascii="Cambria Math" w:hAnsi="Cambria Math"/>
            <w:sz w:val="24"/>
          </w:rPr>
          <m:t>n</m:t>
        </m:r>
      </m:oMath>
      <w:r w:rsidR="00B72DC8">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270F220F" w14:textId="28213608" w:rsidR="00F55136" w:rsidRDefault="00F55136" w:rsidP="00B72DC8">
      <w:pPr>
        <w:jc w:val="both"/>
        <w:rPr>
          <w:rFonts w:eastAsiaTheme="minorEastAsia"/>
          <w:sz w:val="24"/>
        </w:rPr>
      </w:pPr>
      <w:r>
        <w:rPr>
          <w:sz w:val="24"/>
        </w:rPr>
        <w:t xml:space="preserve">Wurde das Hauptprogramm bis zu diesem Punkt ausgeführt wird „getBeschl“ zum ersten Mal aufgerufen. Hierbei wird lediglich die Position des Raumschiffes zur Zeit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000079B2">
        <w:rPr>
          <w:rFonts w:eastAsiaTheme="minorEastAsia"/>
          <w:sz w:val="24"/>
        </w:rPr>
        <w:t>, welche zusammen mit allen berechneten Kräften zurückgegeben wird.</w:t>
      </w:r>
    </w:p>
    <w:p w14:paraId="2BE44518" w14:textId="40A8E61D" w:rsidR="00113195" w:rsidRDefault="000079B2" w:rsidP="00B72DC8">
      <w:pPr>
        <w:jc w:val="both"/>
        <w:rPr>
          <w:rFonts w:eastAsiaTheme="minorEastAsia"/>
          <w:sz w:val="24"/>
        </w:rPr>
      </w:pPr>
      <w:r>
        <w:rPr>
          <w:rFonts w:eastAsiaTheme="minorEastAsia"/>
          <w:sz w:val="24"/>
        </w:rPr>
        <w:t>Zurück im Hauptprogramm angekommen wird nun</w:t>
      </w:r>
      <w:r w:rsidR="00113195">
        <w:rPr>
          <w:rFonts w:eastAsiaTheme="minorEastAsia"/>
          <w:sz w:val="24"/>
        </w:rPr>
        <w:t xml:space="preserve"> die Ausgabedatei „Ausgabe.dat“ erstellt (falls bereits eine Datei mit diesem Namen vorhanden war wird diese überschrieben beziehungsweise gelöscht) in welche die Werte des nullten Durchgangs geschrieben werden.</w:t>
      </w:r>
    </w:p>
    <w:p w14:paraId="62AB6B62" w14:textId="77777777" w:rsidR="006603AB" w:rsidRDefault="00113195" w:rsidP="006603AB">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w:t>
      </w:r>
      <w:r w:rsidR="00914FF5">
        <w:rPr>
          <w:rFonts w:eastAsiaTheme="minorEastAsia"/>
          <w:sz w:val="24"/>
        </w:rPr>
        <w:t xml:space="preserve">letztendlich die </w:t>
      </w:r>
      <w:r w:rsidR="00435C49">
        <w:rPr>
          <w:rFonts w:eastAsiaTheme="minorEastAsia"/>
          <w:sz w:val="24"/>
        </w:rPr>
        <w:t xml:space="preserve">neuen Werte für Position und Geschwindigkeit am Ende des Intervalls berechnet und die Zeit </w:t>
      </w:r>
      <m:oMath>
        <m:r>
          <w:rPr>
            <w:rFonts w:ascii="Cambria Math" w:eastAsiaTheme="minorEastAsia" w:hAnsi="Cambria Math"/>
            <w:sz w:val="24"/>
          </w:rPr>
          <m:t>t</m:t>
        </m:r>
      </m:oMath>
      <w:r w:rsidR="00435C49">
        <w:rPr>
          <w:rFonts w:eastAsiaTheme="minorEastAsia"/>
          <w:sz w:val="24"/>
        </w:rPr>
        <w:t xml:space="preserve"> um </w:t>
      </w:r>
      <m:oMath>
        <m:r>
          <w:rPr>
            <w:rFonts w:ascii="Cambria Math" w:eastAsiaTheme="minorEastAsia" w:hAnsi="Cambria Math"/>
            <w:sz w:val="24"/>
          </w:rPr>
          <m:t>h</m:t>
        </m:r>
      </m:oMath>
      <w:r w:rsidR="00435C49">
        <w:rPr>
          <w:rFonts w:eastAsiaTheme="minorEastAsia"/>
          <w:sz w:val="24"/>
        </w:rPr>
        <w:t xml:space="preserve"> weitergesetzt werden. Sind nun alle Berechnungen abgeschlossen wird getestet, ob das Raumschiff inzwischen die Oberfläche des Monds erreicht hat, beziehungsweise, ob die Geschwindigkeit nicht ausreichend war, sodass das Raumschiff zurück auf die Erdoberfläche gestürzt ist. Ist eins der beiden der Fall, so wird eine Meldung ausgegeben und das Programm unterbrochen.</w:t>
      </w:r>
      <w:r w:rsidR="00F83473">
        <w:rPr>
          <w:rFonts w:eastAsiaTheme="minorEastAsia"/>
          <w:sz w:val="24"/>
        </w:rPr>
        <w:t xml:space="preserve"> Wird das Programm jedoch nicht unterbrochen werden die neu berechneten Werte ebenfalls in die Datei geschrieben</w:t>
      </w:r>
      <w:r w:rsidR="006603AB">
        <w:rPr>
          <w:rFonts w:eastAsiaTheme="minorEastAsia"/>
          <w:sz w:val="24"/>
        </w:rPr>
        <w:t>.</w:t>
      </w:r>
    </w:p>
    <w:p w14:paraId="450C56C1" w14:textId="4B49A0D2" w:rsidR="00B72DC8" w:rsidRPr="006603AB" w:rsidRDefault="00B72DC8" w:rsidP="006603AB">
      <w:pPr>
        <w:jc w:val="both"/>
        <w:rPr>
          <w:rFonts w:eastAsiaTheme="minorEastAsia"/>
          <w:sz w:val="24"/>
        </w:rPr>
      </w:pPr>
      <w:r>
        <w:rPr>
          <w:b/>
          <w:sz w:val="24"/>
        </w:rPr>
        <w:br/>
      </w:r>
    </w:p>
    <w:p w14:paraId="5CC1BE7D" w14:textId="626EBAE3" w:rsidR="00D83468" w:rsidRDefault="00577BBD">
      <w:pPr>
        <w:rPr>
          <w:b/>
          <w:sz w:val="28"/>
          <w:u w:val="single"/>
        </w:rPr>
      </w:pPr>
      <w:r>
        <w:rPr>
          <w:b/>
          <w:sz w:val="28"/>
          <w:u w:val="single"/>
        </w:rPr>
        <w:lastRenderedPageBreak/>
        <w:br/>
      </w:r>
      <w:r w:rsidR="00001F2A">
        <w:rPr>
          <w:b/>
          <w:sz w:val="28"/>
          <w:u w:val="single"/>
        </w:rPr>
        <w:t>3</w:t>
      </w:r>
      <w:r w:rsidR="00D83468" w:rsidRPr="00D83468">
        <w:rPr>
          <w:b/>
          <w:sz w:val="28"/>
          <w:u w:val="single"/>
        </w:rPr>
        <w:t xml:space="preserve">. </w:t>
      </w:r>
      <w:r w:rsidR="00227CB4">
        <w:rPr>
          <w:b/>
          <w:sz w:val="28"/>
          <w:u w:val="single"/>
        </w:rPr>
        <w:t>Ergebnisse</w:t>
      </w:r>
    </w:p>
    <w:p w14:paraId="3CC42415" w14:textId="1343307D" w:rsidR="008356B2" w:rsidRDefault="008356B2" w:rsidP="00811B8A">
      <w:pPr>
        <w:jc w:val="both"/>
        <w:rPr>
          <w:rFonts w:eastAsiaTheme="minorEastAsia"/>
          <w:sz w:val="24"/>
        </w:rPr>
      </w:pPr>
      <w:r>
        <w:rPr>
          <w:sz w:val="24"/>
        </w:rPr>
        <w:t xml:space="preserve">Sollen die ausgegebenen Daten nun wie unter </w:t>
      </w:r>
      <w:r>
        <w:rPr>
          <w:i/>
          <w:sz w:val="24"/>
        </w:rPr>
        <w:t>1.4 Ziel</w:t>
      </w:r>
      <w:r>
        <w:rPr>
          <w:sz w:val="24"/>
        </w:rPr>
        <w:t xml:space="preserve"> beschrieben dargestellt werden, eröffnen sich verschiedene Möglichkeiten in welchen Abhängigkeiten die Werte zueinander dargestellt werden können. Die hierbei entstehenden Bilder können stark variieren und sind von der eingegebenen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Pr>
          <w:rFonts w:eastAsiaTheme="minorEastAsia"/>
          <w:sz w:val="24"/>
        </w:rPr>
        <w:t xml:space="preserve"> abhängig. Wird diese zum Beispiel zu klein gewählt, so erreicht das Raumschiff niemals den Mond, sondern wird seine Bewegungsrichtung vor erreichen des Lagrange Punktes L</w:t>
      </w:r>
      <w:r w:rsidRPr="008356B2">
        <w:rPr>
          <w:rFonts w:eastAsiaTheme="minorEastAsia"/>
          <w:sz w:val="24"/>
          <w:vertAlign w:val="subscript"/>
        </w:rPr>
        <w:t>1</w:t>
      </w:r>
      <w:r>
        <w:rPr>
          <w:rFonts w:eastAsiaTheme="minorEastAsia"/>
          <w:sz w:val="24"/>
        </w:rPr>
        <w:t xml:space="preserve"> umgekehrt und stürzt letztendlich zurück auf die Erdoberfläche.</w:t>
      </w:r>
    </w:p>
    <w:p w14:paraId="06D972E8" w14:textId="21C739CB" w:rsidR="008356B2" w:rsidRPr="008356B2" w:rsidRDefault="00785BE9" w:rsidP="00811B8A">
      <w:pPr>
        <w:jc w:val="both"/>
        <w:rPr>
          <w:sz w:val="24"/>
        </w:rPr>
      </w:pPr>
      <w:r>
        <w:rPr>
          <w:noProof/>
        </w:rPr>
        <mc:AlternateContent>
          <mc:Choice Requires="wps">
            <w:drawing>
              <wp:anchor distT="0" distB="0" distL="114300" distR="114300" simplePos="0" relativeHeight="251706368" behindDoc="0" locked="0" layoutInCell="1" allowOverlap="1" wp14:anchorId="7BC60C59" wp14:editId="7300D245">
                <wp:simplePos x="0" y="0"/>
                <wp:positionH relativeFrom="margin">
                  <wp:align>left</wp:align>
                </wp:positionH>
                <wp:positionV relativeFrom="paragraph">
                  <wp:posOffset>3913505</wp:posOffset>
                </wp:positionV>
                <wp:extent cx="4581525" cy="295275"/>
                <wp:effectExtent l="0" t="0" r="0" b="0"/>
                <wp:wrapNone/>
                <wp:docPr id="8" name="Textfeld 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7D940961" w14:textId="2FD4C8AA" w:rsidR="00483161" w:rsidRDefault="00483161" w:rsidP="00483161">
                            <w:r>
                              <w:t xml:space="preserve">Abb. </w:t>
                            </w:r>
                            <w:r>
                              <w:t>6</w:t>
                            </w:r>
                            <w:r>
                              <w:t xml:space="preserve">: </w:t>
                            </w:r>
                            <w:r w:rsidR="00077021">
                              <w:t>Position des Raumschiffes in 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0C59" id="Textfeld 8" o:spid="_x0000_s1048" type="#_x0000_t202" style="position:absolute;left:0;text-align:left;margin-left:0;margin-top:308.15pt;width:360.75pt;height:23.2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VMQIAAFkEAAAOAAAAZHJzL2Uyb0RvYy54bWysVE1v2zAMvQ/YfxB0X5x4cZsGcYqsRYYB&#10;RVsgKXpWZCk2IImapMTOfv0oOV/odhp2USiSJvneozK777Qie+F8A6ako8GQEmE4VI3ZlvRtvfwy&#10;ocQHZiqmwIiSHoSn9/PPn2atnYocalCVcASLGD9tbUnrEOw0yzyvhWZ+AFYYDEpwmgW8um1WOdZi&#10;da2yfDi8yVpwlXXAhffofeyDdJ7qSyl4eJHSi0BUSXG2kE6Xzk08s/mMTbeO2brhxzHYP0yhWWOw&#10;6bnUIwuM7FzzRyndcAceZBhw0BlI2XCRMCCa0fADmlXNrEhYkBxvzzT5/1eWP+9fHWmqkqJQhmmU&#10;aC26IIWqyCSy01o/xaSVxbTQfYMOVT75PToj6E46HX8RDsE48nw4c4vFCEfnuJiMiryghGMsvyvy&#10;2yKWyS5fW+fDdwGaRKOkDrVLlLL9kw996iklNjOwbJRK+ilD2pLefC2G6YNzBIsrgz0ihn7WaIVu&#10;0yXEeZI/ujZQHRCfg34/vOXLBod4Yj68MocLgZBwycMLHlIBNoOjRUkN7tff/DEfdcIoJS0uWEn9&#10;zx1zghL1w6CCd6PxOG5kuoyLW5yGuOvI5jpidvoBcIdH+JwsT2bMD+pkSgf6Hd/CInbFEDMce5c0&#10;nMyH0K89viUuFouUhDtoWXgyK8tj6UhrpHjdvTNnjzoEVPAZTqvIph/k6HN7QRa7ALJJWl1YPfKP&#10;+5vUPr61+ECu7ynr8o8w/w0AAP//AwBQSwMEFAAGAAgAAAAhAPmtGfngAAAACAEAAA8AAABkcnMv&#10;ZG93bnJldi54bWxMj0FPg0AQhe8m/ofNmHizC5giQZamIWlMjD209uJtYKdAZGeR3bbor+960uOb&#10;N3nve8VqNoM40+R6ywriRQSCuLG651bB4X3zkIFwHlnjYJkUfJODVXl7U2Cu7YV3dN77VoQQdjkq&#10;6Lwfcyld05FBt7AjcfCOdjLog5xaqSe8hHAzyCSKUmmw59DQ4UhVR83n/mQUvFabLe7qxGQ/Q/Xy&#10;dlyPX4ePpVL3d/P6GYSn2f89wy9+QIcyMNX2xNqJQUEY4hWkcfoIIthPSbwEUYdLmmQgy0L+H1Be&#10;AQAA//8DAFBLAQItABQABgAIAAAAIQC2gziS/gAAAOEBAAATAAAAAAAAAAAAAAAAAAAAAABbQ29u&#10;dGVudF9UeXBlc10ueG1sUEsBAi0AFAAGAAgAAAAhADj9If/WAAAAlAEAAAsAAAAAAAAAAAAAAAAA&#10;LwEAAF9yZWxzLy5yZWxzUEsBAi0AFAAGAAgAAAAhADTtAFUxAgAAWQQAAA4AAAAAAAAAAAAAAAAA&#10;LgIAAGRycy9lMm9Eb2MueG1sUEsBAi0AFAAGAAgAAAAhAPmtGfngAAAACAEAAA8AAAAAAAAAAAAA&#10;AAAAiwQAAGRycy9kb3ducmV2LnhtbFBLBQYAAAAABAAEAPMAAACYBQAAAAA=&#10;" filled="f" stroked="f" strokeweight=".5pt">
                <v:textbox>
                  <w:txbxContent>
                    <w:p w14:paraId="7D940961" w14:textId="2FD4C8AA" w:rsidR="00483161" w:rsidRDefault="00483161" w:rsidP="00483161">
                      <w:r>
                        <w:t xml:space="preserve">Abb. </w:t>
                      </w:r>
                      <w:r>
                        <w:t>6</w:t>
                      </w:r>
                      <w:r>
                        <w:t xml:space="preserve">: </w:t>
                      </w:r>
                      <w:r w:rsidR="00077021">
                        <w:t>Position des Raumschiffes in Abhängigkeit von der Zeit</w:t>
                      </w:r>
                    </w:p>
                  </w:txbxContent>
                </v:textbox>
                <w10:wrap anchorx="margin"/>
              </v:shape>
            </w:pict>
          </mc:Fallback>
        </mc:AlternateContent>
      </w:r>
      <w:r w:rsidR="00483161">
        <w:rPr>
          <w:noProof/>
          <w:sz w:val="24"/>
        </w:rPr>
        <w:drawing>
          <wp:inline distT="0" distB="0" distL="0" distR="0" wp14:anchorId="0E9ED4D7" wp14:editId="2DA0D2C8">
            <wp:extent cx="5695950" cy="38950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09" r="9928" b="4960"/>
                    <a:stretch/>
                  </pic:blipFill>
                  <pic:spPr bwMode="auto">
                    <a:xfrm>
                      <a:off x="0" y="0"/>
                      <a:ext cx="5713577" cy="3907079"/>
                    </a:xfrm>
                    <a:prstGeom prst="rect">
                      <a:avLst/>
                    </a:prstGeom>
                    <a:noFill/>
                    <a:ln>
                      <a:noFill/>
                    </a:ln>
                    <a:extLst>
                      <a:ext uri="{53640926-AAD7-44D8-BBD7-CCE9431645EC}">
                        <a14:shadowObscured xmlns:a14="http://schemas.microsoft.com/office/drawing/2010/main"/>
                      </a:ext>
                    </a:extLst>
                  </pic:spPr>
                </pic:pic>
              </a:graphicData>
            </a:graphic>
          </wp:inline>
        </w:drawing>
      </w:r>
    </w:p>
    <w:p w14:paraId="75CBAB74" w14:textId="595EB80A" w:rsidR="00811B8A" w:rsidRDefault="00811B8A" w:rsidP="00001F2A">
      <w:pPr>
        <w:rPr>
          <w:b/>
          <w:sz w:val="28"/>
          <w:u w:val="single"/>
        </w:rPr>
      </w:pPr>
    </w:p>
    <w:p w14:paraId="26E83196" w14:textId="00B20447" w:rsidR="00A92F05" w:rsidRDefault="00077021" w:rsidP="004B5432">
      <w:pPr>
        <w:jc w:val="both"/>
        <w:rPr>
          <w:rFonts w:eastAsiaTheme="minorEastAsia"/>
          <w:sz w:val="24"/>
        </w:rPr>
      </w:pPr>
      <w:r>
        <w:rPr>
          <w:sz w:val="24"/>
        </w:rPr>
        <w:t>Die einfachste, beziehungsweise geläufigste Abhängigkeit ist die des Ortes von der Zeit</w:t>
      </w:r>
      <w:r>
        <w:rPr>
          <w:sz w:val="24"/>
        </w:rPr>
        <w:t xml:space="preserve">, welche in Abbildung 6 mit verschiedenen Startgeschwindigkeiten dargestellt ist. Wie erkennbar ist, stürzt das Raumschiff sowohl </w:t>
      </w:r>
      <w:r w:rsidR="002E396E">
        <w:rPr>
          <w:sz w:val="24"/>
        </w:rPr>
        <w:t>bei</w:t>
      </w:r>
      <w:r>
        <w:rPr>
          <w:sz w:val="24"/>
        </w:rPr>
        <w:t xml:space="preserve"> </w:t>
      </w:r>
      <m:oMath>
        <m:r>
          <w:rPr>
            <w:rFonts w:ascii="Cambria Math" w:hAnsi="Cambria Math"/>
            <w:sz w:val="24"/>
          </w:rPr>
          <m:t>1000</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als auch </w:t>
      </w:r>
      <w:r w:rsidR="002E396E">
        <w:rPr>
          <w:rFonts w:eastAsiaTheme="minorEastAsia"/>
          <w:sz w:val="24"/>
        </w:rPr>
        <w:t>bei</w:t>
      </w:r>
      <w:r>
        <w:rPr>
          <w:rFonts w:eastAsiaTheme="minorEastAsia"/>
          <w:sz w:val="24"/>
        </w:rPr>
        <w:t xml:space="preserve">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wieder zurück auf die Erde. Startet das Raumschiff hingegen mit </w:t>
      </w:r>
      <m:oMath>
        <m:r>
          <w:rPr>
            <w:rFonts w:ascii="Cambria Math" w:eastAsiaTheme="minorEastAsia" w:hAnsi="Cambria Math"/>
            <w:sz w:val="24"/>
          </w:rPr>
          <m:t>11076</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so ähnelt die Flugbahn logischerweise der mit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jedoch ist </w:t>
      </w:r>
      <w:r w:rsidR="005A6443">
        <w:rPr>
          <w:rFonts w:eastAsiaTheme="minorEastAsia"/>
          <w:sz w:val="24"/>
        </w:rPr>
        <w:t xml:space="preserve"> </w:t>
      </w:r>
      <w:r w:rsidR="00785BE9">
        <w:rPr>
          <w:rFonts w:eastAsiaTheme="minorEastAsia"/>
          <w:sz w:val="24"/>
        </w:rPr>
        <w:t>nach einer bestimmten Zeit</w:t>
      </w:r>
      <w:r w:rsidR="004B5432">
        <w:rPr>
          <w:rFonts w:eastAsiaTheme="minorEastAsia"/>
          <w:sz w:val="24"/>
        </w:rPr>
        <w:t xml:space="preserve"> zu erkennen, dass das Raumschiff nicht weiter abgebremst wird, sondern durch die nun stärkere Gravitationskraft des Mondes angezogen und</w:t>
      </w:r>
      <w:r w:rsidR="004B5432" w:rsidRPr="004B5432">
        <w:rPr>
          <w:rFonts w:eastAsiaTheme="minorEastAsia"/>
          <w:sz w:val="24"/>
        </w:rPr>
        <w:t xml:space="preserve"> </w:t>
      </w:r>
      <w:r w:rsidR="004B5432">
        <w:rPr>
          <w:rFonts w:eastAsiaTheme="minorEastAsia"/>
          <w:sz w:val="24"/>
        </w:rPr>
        <w:t>wieder</w:t>
      </w:r>
      <w:r w:rsidR="004B5432">
        <w:rPr>
          <w:rFonts w:eastAsiaTheme="minorEastAsia"/>
          <w:sz w:val="24"/>
        </w:rPr>
        <w:t xml:space="preserve"> beschleunigt wird. </w:t>
      </w:r>
    </w:p>
    <w:p w14:paraId="485ABFE1" w14:textId="77777777" w:rsidR="002C7EE5" w:rsidRDefault="002C7EE5" w:rsidP="004B5432">
      <w:pPr>
        <w:jc w:val="both"/>
        <w:rPr>
          <w:rFonts w:eastAsiaTheme="minorEastAsia"/>
          <w:sz w:val="24"/>
        </w:rPr>
      </w:pPr>
    </w:p>
    <w:p w14:paraId="3D36F717" w14:textId="77777777" w:rsidR="002C7EE5" w:rsidRDefault="002C7EE5" w:rsidP="004B5432">
      <w:pPr>
        <w:jc w:val="both"/>
        <w:rPr>
          <w:rFonts w:eastAsiaTheme="minorEastAsia"/>
          <w:sz w:val="24"/>
        </w:rPr>
      </w:pPr>
    </w:p>
    <w:p w14:paraId="0842C866" w14:textId="64744454" w:rsidR="00D52EA0" w:rsidRDefault="00A92F05" w:rsidP="004B5432">
      <w:pPr>
        <w:jc w:val="both"/>
        <w:rPr>
          <w:rFonts w:eastAsiaTheme="minorEastAsia"/>
          <w:sz w:val="24"/>
        </w:rPr>
      </w:pPr>
      <w:r>
        <w:rPr>
          <w:rFonts w:eastAsiaTheme="minorEastAsia"/>
          <w:sz w:val="24"/>
        </w:rPr>
        <w:lastRenderedPageBreak/>
        <w:t>Selbi</w:t>
      </w:r>
      <w:r w:rsidR="008E2535">
        <w:rPr>
          <w:rFonts w:eastAsiaTheme="minorEastAsia"/>
          <w:sz w:val="24"/>
        </w:rPr>
        <w:t xml:space="preserve">ges ist auch </w:t>
      </w:r>
      <w:r w:rsidR="00D52EA0">
        <w:rPr>
          <w:rFonts w:eastAsiaTheme="minorEastAsia"/>
          <w:sz w:val="24"/>
        </w:rPr>
        <w:t xml:space="preserve">bei den Abhängigkeiten von Geschwindigkeit zur Zeit(Abbildung 7) als auch bei der resultierenden Beschleunigung zur Zeit (Abbildung 8) </w:t>
      </w:r>
      <w:r w:rsidR="008E2535">
        <w:rPr>
          <w:rFonts w:eastAsiaTheme="minorEastAsia"/>
          <w:sz w:val="24"/>
        </w:rPr>
        <w:t>zu sehen</w:t>
      </w:r>
      <w:r w:rsidR="00D52EA0">
        <w:rPr>
          <w:rFonts w:eastAsiaTheme="minorEastAsia"/>
          <w:sz w:val="24"/>
        </w:rPr>
        <w:t xml:space="preserve">. </w:t>
      </w:r>
      <w:r w:rsidR="00227CB4">
        <w:rPr>
          <w:rFonts w:eastAsiaTheme="minorEastAsia"/>
          <w:noProof/>
          <w:sz w:val="24"/>
        </w:rPr>
        <w:drawing>
          <wp:anchor distT="0" distB="0" distL="114300" distR="114300" simplePos="0" relativeHeight="251710464" behindDoc="1" locked="0" layoutInCell="1" allowOverlap="1" wp14:anchorId="2A797798" wp14:editId="53442F6C">
            <wp:simplePos x="0" y="0"/>
            <wp:positionH relativeFrom="page">
              <wp:posOffset>4011074</wp:posOffset>
            </wp:positionH>
            <wp:positionV relativeFrom="paragraph">
              <wp:posOffset>435306</wp:posOffset>
            </wp:positionV>
            <wp:extent cx="3420764" cy="2526492"/>
            <wp:effectExtent l="0" t="0" r="8255"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8" t="9843" r="7316" b="6492"/>
                    <a:stretch/>
                  </pic:blipFill>
                  <pic:spPr bwMode="auto">
                    <a:xfrm>
                      <a:off x="0" y="0"/>
                      <a:ext cx="3420764" cy="2526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noProof/>
          <w:sz w:val="24"/>
        </w:rPr>
        <w:drawing>
          <wp:anchor distT="0" distB="0" distL="114300" distR="114300" simplePos="0" relativeHeight="251662335" behindDoc="1" locked="0" layoutInCell="1" allowOverlap="1" wp14:anchorId="37603989" wp14:editId="3EA9676B">
            <wp:simplePos x="0" y="0"/>
            <wp:positionH relativeFrom="column">
              <wp:posOffset>-367637</wp:posOffset>
            </wp:positionH>
            <wp:positionV relativeFrom="paragraph">
              <wp:posOffset>429895</wp:posOffset>
            </wp:positionV>
            <wp:extent cx="3677920" cy="25527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8" t="9744" r="8940" b="3944"/>
                    <a:stretch/>
                  </pic:blipFill>
                  <pic:spPr bwMode="auto">
                    <a:xfrm>
                      <a:off x="0" y="0"/>
                      <a:ext cx="367792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Pr>
          <w:rFonts w:eastAsiaTheme="minorEastAsia"/>
          <w:sz w:val="24"/>
        </w:rPr>
        <w:t xml:space="preserve"> </w:t>
      </w:r>
    </w:p>
    <w:p w14:paraId="7F43A8F7" w14:textId="413B688E" w:rsidR="00227CB4" w:rsidRDefault="00227CB4" w:rsidP="004B5432">
      <w:pPr>
        <w:jc w:val="both"/>
        <w:rPr>
          <w:rFonts w:eastAsiaTheme="minorEastAsia"/>
          <w:noProof/>
          <w:sz w:val="24"/>
        </w:rPr>
      </w:pPr>
    </w:p>
    <w:p w14:paraId="645739A6" w14:textId="19BBFBDA" w:rsidR="00227CB4" w:rsidRDefault="00227CB4" w:rsidP="004B5432">
      <w:pPr>
        <w:jc w:val="both"/>
        <w:rPr>
          <w:b/>
          <w:sz w:val="28"/>
          <w:u w:val="single"/>
        </w:rPr>
      </w:pPr>
    </w:p>
    <w:p w14:paraId="5723FAD7" w14:textId="604F1E29" w:rsidR="00227CB4" w:rsidRDefault="00227CB4" w:rsidP="00227CB4">
      <w:pPr>
        <w:jc w:val="both"/>
        <w:rPr>
          <w:rFonts w:eastAsiaTheme="minorEastAsia"/>
          <w:sz w:val="24"/>
        </w:rPr>
      </w:pPr>
    </w:p>
    <w:p w14:paraId="720DE5A8" w14:textId="70449761" w:rsidR="00227CB4" w:rsidRDefault="00227CB4" w:rsidP="00227CB4">
      <w:pPr>
        <w:jc w:val="both"/>
        <w:rPr>
          <w:rFonts w:eastAsiaTheme="minorEastAsia"/>
          <w:sz w:val="24"/>
        </w:rPr>
      </w:pPr>
    </w:p>
    <w:p w14:paraId="4DAD0955" w14:textId="0E727C4A" w:rsidR="00227CB4" w:rsidRDefault="00227CB4" w:rsidP="00227CB4">
      <w:pPr>
        <w:jc w:val="both"/>
        <w:rPr>
          <w:rFonts w:eastAsiaTheme="minorEastAsia"/>
          <w:sz w:val="24"/>
        </w:rPr>
      </w:pPr>
    </w:p>
    <w:p w14:paraId="341089D1" w14:textId="3F88C449" w:rsidR="00227CB4" w:rsidRDefault="00227CB4" w:rsidP="00227CB4">
      <w:pPr>
        <w:tabs>
          <w:tab w:val="left" w:pos="5700"/>
        </w:tabs>
        <w:jc w:val="both"/>
        <w:rPr>
          <w:rFonts w:eastAsiaTheme="minorEastAsia"/>
          <w:sz w:val="24"/>
        </w:rPr>
      </w:pPr>
      <w:r>
        <w:rPr>
          <w:rFonts w:eastAsiaTheme="minorEastAsia"/>
          <w:sz w:val="24"/>
        </w:rPr>
        <w:tab/>
      </w:r>
    </w:p>
    <w:p w14:paraId="5553DC67" w14:textId="6CD0CD6A" w:rsidR="00227CB4" w:rsidRDefault="00227CB4" w:rsidP="00227CB4">
      <w:pPr>
        <w:jc w:val="both"/>
        <w:rPr>
          <w:rFonts w:eastAsiaTheme="minorEastAsia"/>
          <w:sz w:val="24"/>
        </w:rPr>
      </w:pPr>
    </w:p>
    <w:p w14:paraId="366DD482" w14:textId="75523A27"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08416" behindDoc="0" locked="0" layoutInCell="1" allowOverlap="1" wp14:anchorId="0C5BCBB0" wp14:editId="52F54C65">
                <wp:simplePos x="0" y="0"/>
                <wp:positionH relativeFrom="margin">
                  <wp:posOffset>-213360</wp:posOffset>
                </wp:positionH>
                <wp:positionV relativeFrom="paragraph">
                  <wp:posOffset>359410</wp:posOffset>
                </wp:positionV>
                <wp:extent cx="3333750" cy="600075"/>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5F1AEFFA" w14:textId="55C5E27B" w:rsidR="00227CB4" w:rsidRDefault="00227CB4" w:rsidP="00227CB4">
                            <w:r>
                              <w:t xml:space="preserve">Abb. </w:t>
                            </w:r>
                            <w:r w:rsidR="00672B72">
                              <w:t>7</w:t>
                            </w:r>
                            <w:r>
                              <w:t xml:space="preserve">: </w:t>
                            </w:r>
                            <w:r w:rsidR="005B62A5">
                              <w:t>Geschwindigkeit</w:t>
                            </w:r>
                            <w:r>
                              <w:t xml:space="preserve"> des Raumschiffes in </w:t>
                            </w:r>
                            <w:r w:rsidR="005B62A5">
                              <w:t xml:space="preserve">  </w:t>
                            </w:r>
                            <w:r w:rsidR="005B62A5">
                              <w:br/>
                              <w:t xml:space="preserve">  </w:t>
                            </w:r>
                            <w:r w:rsidR="005B62A5">
                              <w:tab/>
                            </w:r>
                            <w:r>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CBB0" id="Textfeld 30" o:spid="_x0000_s1049" type="#_x0000_t202" style="position:absolute;left:0;text-align:left;margin-left:-16.8pt;margin-top:28.3pt;width:262.5pt;height:4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PyLg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FPRY&#10;0UKjpeqjVqZmcIGfzoUJ0hYOibH/Qj103vsDnGnsXvs2fWMghjigXg/sAo1JOE/xuTxHSCJ2UZbl&#10;5XmCKd5+7XyIXxW1LBkV91Avkyq29yEOqfuUVMzSvDEmK2gs6wB6CvjfIgA3FjXSDEOvyYr9qs8z&#10;jw+DrKh+xXyehg0JTs4bNHEvQnwSHiuBvrHm8RGHNoRitLM4W5P/+Td/yodSiHLWYcUqHn5shFec&#10;mW8WGn4enZ0BNubL2fnlGBd/HFkdR+ymvSVs8QgPyslspvxo9qb21D7jNcxSVYSElahd8bg3b+Ow&#10;+HhNUs1mOQlb6ES8twsnE3QiL1G87J+FdzsdIhR8oP0yisk7OYbcgfbZJpJuslaJ6IHVHf/Y4Kz2&#10;7rWlJ3J8z1lv/wnTXwAAAP//AwBQSwMEFAAGAAgAAAAhADwvN6niAAAACgEAAA8AAABkcnMvZG93&#10;bnJldi54bWxMj8FKw0AQhu+C77CM4K3dpG1CjdmUEiiC6KG1F2+b7DQJZmdjdttGn97xpKdhmI9/&#10;vj/fTLYXFxx950hBPI9AINXOdNQoOL7tZmsQPmgyuneECr7Qw6a4vcl1ZtyV9ng5hEZwCPlMK2hD&#10;GDIpfd2i1X7uBiS+ndxodeB1bKQZ9ZXDbS8XUZRKqzviD60esGyx/jicrYLncveq99XCrr/78unl&#10;tB0+j++JUvd30/YRRMAp/MHwq8/qULBT5c5kvOgVzJbLlFEFScqTgdVDvAJRMZnEMcgil/8rFD8A&#10;AAD//wMAUEsBAi0AFAAGAAgAAAAhALaDOJL+AAAA4QEAABMAAAAAAAAAAAAAAAAAAAAAAFtDb250&#10;ZW50X1R5cGVzXS54bWxQSwECLQAUAAYACAAAACEAOP0h/9YAAACUAQAACwAAAAAAAAAAAAAAAAAv&#10;AQAAX3JlbHMvLnJlbHNQSwECLQAUAAYACAAAACEARNRj8i4CAABbBAAADgAAAAAAAAAAAAAAAAAu&#10;AgAAZHJzL2Uyb0RvYy54bWxQSwECLQAUAAYACAAAACEAPC83qeIAAAAKAQAADwAAAAAAAAAAAAAA&#10;AACIBAAAZHJzL2Rvd25yZXYueG1sUEsFBgAAAAAEAAQA8wAAAJcFAAAAAA==&#10;" filled="f" stroked="f" strokeweight=".5pt">
                <v:textbox>
                  <w:txbxContent>
                    <w:p w14:paraId="5F1AEFFA" w14:textId="55C5E27B" w:rsidR="00227CB4" w:rsidRDefault="00227CB4" w:rsidP="00227CB4">
                      <w:r>
                        <w:t xml:space="preserve">Abb. </w:t>
                      </w:r>
                      <w:r w:rsidR="00672B72">
                        <w:t>7</w:t>
                      </w:r>
                      <w:r>
                        <w:t xml:space="preserve">: </w:t>
                      </w:r>
                      <w:r w:rsidR="005B62A5">
                        <w:t>Geschwindigkeit</w:t>
                      </w:r>
                      <w:r>
                        <w:t xml:space="preserve"> des Raumschiffes in </w:t>
                      </w:r>
                      <w:r w:rsidR="005B62A5">
                        <w:t xml:space="preserve">  </w:t>
                      </w:r>
                      <w:r w:rsidR="005B62A5">
                        <w:br/>
                        <w:t xml:space="preserve">  </w:t>
                      </w:r>
                      <w:r w:rsidR="005B62A5">
                        <w:tab/>
                      </w:r>
                      <w:r>
                        <w:t>Abhängigkeit von der Zeit</w:t>
                      </w:r>
                    </w:p>
                  </w:txbxContent>
                </v:textbox>
                <w10:wrap anchorx="margin"/>
              </v:shape>
            </w:pict>
          </mc:Fallback>
        </mc:AlternateContent>
      </w:r>
    </w:p>
    <w:p w14:paraId="3E098B6C" w14:textId="036060CF"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12512" behindDoc="0" locked="0" layoutInCell="1" allowOverlap="1" wp14:anchorId="32217E36" wp14:editId="630C8BBA">
                <wp:simplePos x="0" y="0"/>
                <wp:positionH relativeFrom="margin">
                  <wp:posOffset>3110230</wp:posOffset>
                </wp:positionH>
                <wp:positionV relativeFrom="paragraph">
                  <wp:posOffset>28575</wp:posOffset>
                </wp:positionV>
                <wp:extent cx="3333750" cy="60007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1A68F65B" w14:textId="445102F8" w:rsidR="00227CB4" w:rsidRDefault="00227CB4" w:rsidP="00227CB4">
                            <w:r>
                              <w:t xml:space="preserve">Abb. </w:t>
                            </w:r>
                            <w:r w:rsidR="00401640">
                              <w:t>8</w:t>
                            </w:r>
                            <w:r>
                              <w:t xml:space="preserve">: </w:t>
                            </w:r>
                            <w:r w:rsidR="005B62A5">
                              <w:t>Resultierende Beschleunigung</w:t>
                            </w:r>
                            <w:r>
                              <w:t xml:space="preserve"> in </w:t>
                            </w:r>
                            <w:r w:rsidR="005B62A5">
                              <w:br/>
                              <w:t xml:space="preserve"> </w:t>
                            </w:r>
                            <w:r w:rsidR="005B62A5">
                              <w:tab/>
                            </w:r>
                            <w:r>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7E36" id="Textfeld 32" o:spid="_x0000_s1050" type="#_x0000_t202" style="position:absolute;left:0;text-align:left;margin-left:244.9pt;margin-top:2.25pt;width:262.5pt;height:4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QLw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dMyZ&#10;FS00Wqo+amVqBhf46VyYIG3hkBj7L9RD570/wJnG7rVv0zcGYoiD6dcDu0BjEs5TfC7PEZKIXZRl&#10;eXmeYIq3Xzsf4ldFLUtGxT3Uy6SK7X2IQ+o+JRWzNG+MyQoayzqAngL+twjAjUWNNMPQa7Jiv+rz&#10;zOPDgCuqXzGfp2FDgpPzBk3cixCfhMdKoG+seXzEoQ2hGO0sztbkf/7Nn/KhFKKcdVixiocfG+EV&#10;Z+abhYafR2dnaSfz5ez8coyLP46sjiN2094StniEB+VkNlN+NHtTe2qf8RpmqSpCwkrUrnjcm7dx&#10;WHy8Jqlms5yELXQi3tuFkwk6kZcoXvbPwrudDhEKPtB+GcXknRxD7kD7bBNJN1mrRPTA6o5/bHBW&#10;e/fa0hM5vuest/+E6S8AAAD//wMAUEsDBBQABgAIAAAAIQD3PuDr4AAAAAkBAAAPAAAAZHJzL2Rv&#10;d25yZXYueG1sTI9BT8MwDIXvSPyHyEjcWLJpQ21pOk2VJiQEh41duLmN11Y0TmmyrfDryU5w8/Oz&#10;3vucryfbizONvnOsYT5TIIhrZzpuNBzetw8JCB+QDfaOScM3eVgXtzc5ZsZdeEfnfWhEDGGfoYY2&#10;hCGT0tctWfQzNxBH7+hGiyHKsZFmxEsMt71cKPUoLXYcG1ocqGyp/tyfrIaXcvuGu2phk5++fH49&#10;boavw8dK6/u7afMEItAU/o7hih/RoYhMlTux8aLXsEzSiB7isAJx9dV8GReVhjRVIItc/v+g+AUA&#10;AP//AwBQSwECLQAUAAYACAAAACEAtoM4kv4AAADhAQAAEwAAAAAAAAAAAAAAAAAAAAAAW0NvbnRl&#10;bnRfVHlwZXNdLnhtbFBLAQItABQABgAIAAAAIQA4/SH/1gAAAJQBAAALAAAAAAAAAAAAAAAAAC8B&#10;AABfcmVscy8ucmVsc1BLAQItABQABgAIAAAAIQAYwY+QLwIAAFsEAAAOAAAAAAAAAAAAAAAAAC4C&#10;AABkcnMvZTJvRG9jLnhtbFBLAQItABQABgAIAAAAIQD3PuDr4AAAAAkBAAAPAAAAAAAAAAAAAAAA&#10;AIkEAABkcnMvZG93bnJldi54bWxQSwUGAAAAAAQABADzAAAAlgUAAAAA&#10;" filled="f" stroked="f" strokeweight=".5pt">
                <v:textbox>
                  <w:txbxContent>
                    <w:p w14:paraId="1A68F65B" w14:textId="445102F8" w:rsidR="00227CB4" w:rsidRDefault="00227CB4" w:rsidP="00227CB4">
                      <w:r>
                        <w:t xml:space="preserve">Abb. </w:t>
                      </w:r>
                      <w:r w:rsidR="00401640">
                        <w:t>8</w:t>
                      </w:r>
                      <w:r>
                        <w:t xml:space="preserve">: </w:t>
                      </w:r>
                      <w:r w:rsidR="005B62A5">
                        <w:t>Resultierende Beschleunigung</w:t>
                      </w:r>
                      <w:r>
                        <w:t xml:space="preserve"> in </w:t>
                      </w:r>
                      <w:r w:rsidR="005B62A5">
                        <w:br/>
                        <w:t xml:space="preserve"> </w:t>
                      </w:r>
                      <w:r w:rsidR="005B62A5">
                        <w:tab/>
                      </w:r>
                      <w:r>
                        <w:t>Abhängigkeit von der Zeit</w:t>
                      </w:r>
                    </w:p>
                  </w:txbxContent>
                </v:textbox>
                <w10:wrap anchorx="margin"/>
              </v:shape>
            </w:pict>
          </mc:Fallback>
        </mc:AlternateContent>
      </w:r>
    </w:p>
    <w:p w14:paraId="47785F79" w14:textId="77777777" w:rsidR="00672B72" w:rsidRDefault="00672B72" w:rsidP="00227CB4">
      <w:pPr>
        <w:jc w:val="both"/>
        <w:rPr>
          <w:rFonts w:eastAsiaTheme="minorEastAsia"/>
          <w:noProof/>
          <w:sz w:val="24"/>
        </w:rPr>
      </w:pPr>
    </w:p>
    <w:p w14:paraId="145A5A88" w14:textId="000EF91D" w:rsidR="00227CB4" w:rsidRDefault="00672B72" w:rsidP="00227CB4">
      <w:pPr>
        <w:jc w:val="both"/>
        <w:rPr>
          <w:rFonts w:eastAsiaTheme="minorEastAsia"/>
          <w:sz w:val="24"/>
        </w:rPr>
      </w:pPr>
      <w:r>
        <w:rPr>
          <w:rFonts w:eastAsiaTheme="minorEastAsia"/>
          <w:noProof/>
          <w:sz w:val="24"/>
        </w:rPr>
        <w:drawing>
          <wp:anchor distT="0" distB="0" distL="114300" distR="114300" simplePos="0" relativeHeight="251713536" behindDoc="1" locked="0" layoutInCell="1" allowOverlap="1" wp14:anchorId="73B2CBBF" wp14:editId="59776E0E">
            <wp:simplePos x="0" y="0"/>
            <wp:positionH relativeFrom="margin">
              <wp:align>left</wp:align>
            </wp:positionH>
            <wp:positionV relativeFrom="paragraph">
              <wp:posOffset>751320</wp:posOffset>
            </wp:positionV>
            <wp:extent cx="5114925" cy="3629025"/>
            <wp:effectExtent l="0" t="0" r="9525" b="952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9" t="11349" r="8444" b="7066"/>
                    <a:stretch/>
                  </pic:blipFill>
                  <pic:spPr bwMode="auto">
                    <a:xfrm>
                      <a:off x="0" y="0"/>
                      <a:ext cx="5114925" cy="362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sz w:val="24"/>
        </w:rPr>
        <w:t>Solange das Raumschiff den Lagrange Punkt nicht erreicht hat werden</w:t>
      </w:r>
      <w:r w:rsidR="00401640">
        <w:rPr>
          <w:rFonts w:eastAsiaTheme="minorEastAsia"/>
          <w:sz w:val="24"/>
        </w:rPr>
        <w:t xml:space="preserve"> sowohl</w:t>
      </w:r>
      <w:r w:rsidR="00227CB4">
        <w:rPr>
          <w:rFonts w:eastAsiaTheme="minorEastAsia"/>
          <w:sz w:val="24"/>
        </w:rPr>
        <w:t xml:space="preserve"> Geschwindigkeit, aber auch Beschleunigung immer geringer, da die Erde das Raumschiff bremst, aber </w:t>
      </w:r>
      <w:r w:rsidR="00401640">
        <w:rPr>
          <w:rFonts w:eastAsiaTheme="minorEastAsia"/>
          <w:sz w:val="24"/>
        </w:rPr>
        <w:t xml:space="preserve">diese Bremswirkung </w:t>
      </w:r>
      <w:r w:rsidR="00227CB4">
        <w:rPr>
          <w:rFonts w:eastAsiaTheme="minorEastAsia"/>
          <w:sz w:val="24"/>
        </w:rPr>
        <w:t xml:space="preserve">gleichzeitig durch die weiterhin wachsende Entfernung des Raumschiffes </w:t>
      </w:r>
      <w:r w:rsidR="00401640">
        <w:rPr>
          <w:rFonts w:eastAsiaTheme="minorEastAsia"/>
          <w:sz w:val="24"/>
        </w:rPr>
        <w:t>von der Erde abnimmt.</w:t>
      </w:r>
    </w:p>
    <w:p w14:paraId="6833AEFD" w14:textId="1313F79D" w:rsidR="00C97045" w:rsidRDefault="00C97045" w:rsidP="004B5432">
      <w:pPr>
        <w:jc w:val="both"/>
        <w:rPr>
          <w:b/>
          <w:sz w:val="28"/>
          <w:u w:val="single"/>
        </w:rPr>
      </w:pPr>
    </w:p>
    <w:p w14:paraId="2206A5AF" w14:textId="14661F73" w:rsidR="00811B8A" w:rsidRDefault="00811B8A" w:rsidP="00001F2A">
      <w:pPr>
        <w:rPr>
          <w:b/>
          <w:sz w:val="28"/>
          <w:u w:val="single"/>
        </w:rPr>
      </w:pPr>
    </w:p>
    <w:p w14:paraId="0D97F534" w14:textId="379AAF51" w:rsidR="00811B8A" w:rsidRPr="00672B72" w:rsidRDefault="00672B72" w:rsidP="00672B72">
      <w:pPr>
        <w:tabs>
          <w:tab w:val="left" w:pos="5640"/>
        </w:tabs>
        <w:rPr>
          <w:sz w:val="28"/>
        </w:rPr>
      </w:pPr>
      <w:r w:rsidRPr="00672B72">
        <w:rPr>
          <w:sz w:val="28"/>
        </w:rPr>
        <w:tab/>
      </w:r>
    </w:p>
    <w:p w14:paraId="2F5CE4C1" w14:textId="1A058DE6" w:rsidR="00227CB4" w:rsidRDefault="00672B72">
      <w:pPr>
        <w:rPr>
          <w:b/>
          <w:sz w:val="28"/>
          <w:u w:val="single"/>
        </w:rPr>
      </w:pPr>
      <w:r>
        <w:rPr>
          <w:noProof/>
        </w:rPr>
        <mc:AlternateContent>
          <mc:Choice Requires="wps">
            <w:drawing>
              <wp:anchor distT="0" distB="0" distL="114300" distR="114300" simplePos="0" relativeHeight="251715584" behindDoc="0" locked="0" layoutInCell="1" allowOverlap="1" wp14:anchorId="64868965" wp14:editId="44A9265D">
                <wp:simplePos x="0" y="0"/>
                <wp:positionH relativeFrom="margin">
                  <wp:posOffset>224155</wp:posOffset>
                </wp:positionH>
                <wp:positionV relativeFrom="paragraph">
                  <wp:posOffset>2472055</wp:posOffset>
                </wp:positionV>
                <wp:extent cx="4762500" cy="60007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762500" cy="600075"/>
                        </a:xfrm>
                        <a:prstGeom prst="rect">
                          <a:avLst/>
                        </a:prstGeom>
                        <a:noFill/>
                        <a:ln w="6350">
                          <a:noFill/>
                        </a:ln>
                      </wps:spPr>
                      <wps:txbx>
                        <w:txbxContent>
                          <w:p w14:paraId="2C7A4169" w14:textId="4CA47FE4" w:rsidR="00672B72" w:rsidRPr="00672B72" w:rsidRDefault="00672B72" w:rsidP="00672B72">
                            <w:pPr>
                              <w:rPr>
                                <w:rFonts w:eastAsiaTheme="minorEastAsia"/>
                              </w:rPr>
                            </w:pPr>
                            <w:r>
                              <w:t xml:space="preserve">Abb. </w:t>
                            </w:r>
                            <w:r>
                              <w:t>9</w:t>
                            </w:r>
                            <w:r>
                              <w:t xml:space="preserve">: </w:t>
                            </w:r>
                            <w:r>
                              <w:t>Alle wirkenden Kräfte</w:t>
                            </w:r>
                            <w:r>
                              <w:t xml:space="preserve"> in</w:t>
                            </w:r>
                            <w:r>
                              <w:t xml:space="preserve"> </w:t>
                            </w:r>
                            <w:r>
                              <w:t>Abhängigkeit von der Zeit</w:t>
                            </w:r>
                            <w:r>
                              <w:t xml:space="preserve">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w:t>
                            </w:r>
                            <w:r w:rsidR="002C7EE5">
                              <w:rPr>
                                <w:rFonts w:eastAsiaTheme="minorEastAsia"/>
                              </w:rPr>
                              <w:t>Vergrößerter Ausschnitt)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8965" id="Textfeld 35" o:spid="_x0000_s1051" type="#_x0000_t202" style="position:absolute;margin-left:17.65pt;margin-top:194.65pt;width:375pt;height:47.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j2MwIAAFsEAAAOAAAAZHJzL2Uyb0RvYy54bWysVE1v2zAMvQ/YfxB0X+ykSbsFdYqsRYYB&#10;RVsgHXpWZKkxIIuapNTufv2e5CQNup2GXWSKpPjxHunLq7417EX50JCt+HhUcqaspLqxzxX/8bj6&#10;9JmzEIWthSGrKv6qAr9afPxw2bm5mtCWTK08QxAb5p2r+DZGNy+KILeqFWFETlkYNflWRFz9c1F7&#10;0SF6a4pJWZ4XHfnaeZIqBGhvBiNf5PhaKxnvtQ4qMlNx1Bbz6fO5SWexuBTzZy/ctpH7MsQ/VNGK&#10;xiLpMdSNiILtfPNHqLaRngLpOJLUFqR1I1XuAd2My3fdrLfCqdwLwAnuCFP4f2Hl3cuDZ01d8bMZ&#10;Z1a04OhR9VErUzOogE/nwhxuawfH2H+lHjwf9AHK1HavfZu+aIjBDqRfj+giGpNQTi/OJ7MSJgnb&#10;eVmWFzl88fba+RC/KWpZEiruwV4GVbzchohK4HpwScksrRpjMoPGsg5Bz2ZlfnC04IWxeJh6GGpN&#10;Uuw3fe55cnZoZEP1K/rzNExIcHLVoIhbEeKD8BgJ1I0xj/c4tCEko73E2Zb8r7/pkz+YgpWzDiNW&#10;8fBzJ7zizHy34PDLeDpNM5kv09nFBBd/atmcWuyuvSZM8RgL5WQWk380B1F7ap+wDcuUFSZhJXJX&#10;PB7E6zgMPrZJquUyO2EKnYi3du1kCp1gTRA/9k/Cuz0PEQze0WEYxfwdHYPvQMhyF0k3masE9IDq&#10;Hn9McKZwv21pRU7v2evtn7D4DQAA//8DAFBLAwQUAAYACAAAACEA/9azuuAAAAAKAQAADwAAAGRy&#10;cy9kb3ducmV2LnhtbEyPzU7DMBCE70i8g7VI3KhDQ8GEOFUVqUJCcGjphZsTb5OIeB1itw08PdsT&#10;nPZvNPNtvpxcL444hs6ThttZAgKp9rajRsPufX2jQIRoyJreE2r4xgDL4vIiN5n1J9rgcRsbwSYU&#10;MqOhjXHIpAx1i86EmR+Q+Lb3ozORx7GRdjQnNne9nCfJvXSmI05ozYBli/Xn9uA0vJTrN7Op5k79&#10;9OXz6341fO0+FlpfX02rJxARp/gnhjM+o0PBTJU/kA2i15AuUlZyVY/csOBBnTeVhjuVKpBFLv+/&#10;UPwCAAD//wMAUEsBAi0AFAAGAAgAAAAhALaDOJL+AAAA4QEAABMAAAAAAAAAAAAAAAAAAAAAAFtD&#10;b250ZW50X1R5cGVzXS54bWxQSwECLQAUAAYACAAAACEAOP0h/9YAAACUAQAACwAAAAAAAAAAAAAA&#10;AAAvAQAAX3JlbHMvLnJlbHNQSwECLQAUAAYACAAAACEAzRRo9jMCAABbBAAADgAAAAAAAAAAAAAA&#10;AAAuAgAAZHJzL2Uyb0RvYy54bWxQSwECLQAUAAYACAAAACEA/9azuuAAAAAKAQAADwAAAAAAAAAA&#10;AAAAAACNBAAAZHJzL2Rvd25yZXYueG1sUEsFBgAAAAAEAAQA8wAAAJoFAAAAAA==&#10;" filled="f" stroked="f" strokeweight=".5pt">
                <v:textbox>
                  <w:txbxContent>
                    <w:p w14:paraId="2C7A4169" w14:textId="4CA47FE4" w:rsidR="00672B72" w:rsidRPr="00672B72" w:rsidRDefault="00672B72" w:rsidP="00672B72">
                      <w:pPr>
                        <w:rPr>
                          <w:rFonts w:eastAsiaTheme="minorEastAsia"/>
                        </w:rPr>
                      </w:pPr>
                      <w:r>
                        <w:t xml:space="preserve">Abb. </w:t>
                      </w:r>
                      <w:r>
                        <w:t>9</w:t>
                      </w:r>
                      <w:r>
                        <w:t xml:space="preserve">: </w:t>
                      </w:r>
                      <w:r>
                        <w:t>Alle wirkenden Kräfte</w:t>
                      </w:r>
                      <w:r>
                        <w:t xml:space="preserve"> in</w:t>
                      </w:r>
                      <w:r>
                        <w:t xml:space="preserve"> </w:t>
                      </w:r>
                      <w:r>
                        <w:t>Abhängigkeit von der Zeit</w:t>
                      </w:r>
                      <w:r>
                        <w:t xml:space="preserve">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w:t>
                      </w:r>
                      <w:r w:rsidR="002C7EE5">
                        <w:rPr>
                          <w:rFonts w:eastAsiaTheme="minorEastAsia"/>
                        </w:rPr>
                        <w:t>Vergrößerter Ausschnitt)</w:t>
                      </w:r>
                    </w:p>
                  </w:txbxContent>
                </v:textbox>
                <w10:wrap anchorx="margin"/>
              </v:shape>
            </w:pict>
          </mc:Fallback>
        </mc:AlternateContent>
      </w:r>
      <w:r w:rsidR="00227CB4">
        <w:rPr>
          <w:b/>
          <w:sz w:val="28"/>
          <w:u w:val="single"/>
        </w:rPr>
        <w:br w:type="page"/>
      </w:r>
    </w:p>
    <w:p w14:paraId="4D3409A3" w14:textId="62CB5F40" w:rsidR="00672B72" w:rsidRDefault="002C7EE5" w:rsidP="00B227E3">
      <w:pPr>
        <w:jc w:val="both"/>
        <w:rPr>
          <w:rFonts w:eastAsiaTheme="minorEastAsia"/>
          <w:sz w:val="24"/>
        </w:rPr>
      </w:pPr>
      <w:r>
        <w:rPr>
          <w:sz w:val="24"/>
        </w:rPr>
        <w:t xml:space="preserve">Stellt man die alle wirkenden Kräfte bei der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dar, so ist im Ausschnitt bei Abbildung 9 ersichtlich, dass die Resultierende Kraft im ersten Viertel des Ausschnitts nahezu deckungsgleich mit der Gravitationskraft der Erde verläuft, da die vom Mond wirkende Kraft nahe Null ist.</w:t>
      </w:r>
      <w:r w:rsidR="00B227E3">
        <w:rPr>
          <w:rFonts w:eastAsiaTheme="minorEastAsia"/>
          <w:sz w:val="24"/>
        </w:rPr>
        <w:t xml:space="preserve"> Im weiteren Verlauf entfernt sich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sidR="00B227E3">
        <w:rPr>
          <w:rFonts w:eastAsiaTheme="minorEastAsia"/>
          <w:sz w:val="24"/>
        </w:rPr>
        <w:t xml:space="preserve"> jedoch immer weiter von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w:r w:rsidR="00B227E3">
        <w:rPr>
          <w:rFonts w:eastAsiaTheme="minorEastAsia"/>
          <w:sz w:val="24"/>
        </w:rPr>
        <w:t>, da der Mond einen immer stärkeren Einfluss auf das Raumschiff hat</w:t>
      </w:r>
      <w:r w:rsidR="00AD13C1">
        <w:rPr>
          <w:rFonts w:eastAsiaTheme="minorEastAsia"/>
          <w:sz w:val="24"/>
        </w:rPr>
        <w:t>. Schließlich läuft die resultierende Kraft gegen die Anziehungskraft des Mondes.</w:t>
      </w:r>
      <w:r w:rsidR="00B227E3">
        <w:rPr>
          <w:rFonts w:eastAsiaTheme="minorEastAsia"/>
          <w:sz w:val="24"/>
        </w:rPr>
        <w:t xml:space="preserve"> </w:t>
      </w:r>
    </w:p>
    <w:p w14:paraId="2F11FC55" w14:textId="1AB85C7C" w:rsidR="006603AB" w:rsidRPr="006603AB" w:rsidRDefault="006603AB" w:rsidP="00B227E3">
      <w:pPr>
        <w:jc w:val="both"/>
        <w:rPr>
          <w:rFonts w:eastAsiaTheme="minorEastAsia"/>
          <w:b/>
          <w:sz w:val="24"/>
        </w:rPr>
      </w:pPr>
      <w:r>
        <w:rPr>
          <w:rFonts w:eastAsiaTheme="minorEastAsia"/>
          <w:sz w:val="24"/>
        </w:rPr>
        <w:t xml:space="preserve">In allen Dargestellten Graphen lässt sich erkennen, dass das Raumschiff erst ab einer 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t>
      </w:r>
      <w:r w:rsidR="00C8522B">
        <w:rPr>
          <w:rFonts w:eastAsiaTheme="minorEastAsia"/>
          <w:sz w:val="24"/>
        </w:rPr>
        <w:t>die Oberfläche des Monds erreichen kann. Diese Geschwindigkeit ist auch als zweite kosmische Geschwindigkeit oder Fluchtgeschwindigkeit von der Erde definiert. Die kinetische Energie des Raumschiffes ist zu Beginn hierbei groß genug um dem Gravitationsfeld der Erde zu entkommen, beziehungsweise den Punkt des Kräftegleichnisses zu erreichen.</w:t>
      </w:r>
    </w:p>
    <w:p w14:paraId="518548A7" w14:textId="77777777" w:rsidR="00161644" w:rsidRDefault="00161644" w:rsidP="00001F2A">
      <w:pPr>
        <w:rPr>
          <w:b/>
          <w:sz w:val="28"/>
          <w:u w:val="single"/>
        </w:rPr>
      </w:pPr>
    </w:p>
    <w:p w14:paraId="38FB5D5D" w14:textId="77777777" w:rsidR="00161644" w:rsidRDefault="00161644" w:rsidP="00001F2A">
      <w:pPr>
        <w:rPr>
          <w:b/>
          <w:sz w:val="28"/>
          <w:u w:val="single"/>
        </w:rPr>
      </w:pPr>
    </w:p>
    <w:p w14:paraId="1E7F0682" w14:textId="77777777" w:rsidR="00161644" w:rsidRDefault="00161644" w:rsidP="00001F2A">
      <w:pPr>
        <w:rPr>
          <w:b/>
          <w:sz w:val="28"/>
          <w:u w:val="single"/>
        </w:rPr>
      </w:pPr>
    </w:p>
    <w:p w14:paraId="3C254463" w14:textId="1E397D0C" w:rsidR="00001F2A" w:rsidRPr="00D83468" w:rsidRDefault="00001F2A" w:rsidP="00001F2A">
      <w:pPr>
        <w:rPr>
          <w:b/>
          <w:sz w:val="28"/>
          <w:u w:val="single"/>
        </w:rPr>
      </w:pPr>
      <w:r>
        <w:rPr>
          <w:b/>
          <w:sz w:val="28"/>
          <w:u w:val="single"/>
        </w:rPr>
        <w:t>4</w:t>
      </w:r>
      <w:r w:rsidRPr="00D83468">
        <w:rPr>
          <w:b/>
          <w:sz w:val="28"/>
          <w:u w:val="single"/>
        </w:rPr>
        <w:t xml:space="preserve">. </w:t>
      </w:r>
      <w:r w:rsidR="00210A03">
        <w:rPr>
          <w:b/>
          <w:sz w:val="28"/>
          <w:u w:val="single"/>
        </w:rPr>
        <w:t>Zusammenfassung und Ausblick</w:t>
      </w:r>
    </w:p>
    <w:p w14:paraId="6C7769DD" w14:textId="753FDEB5" w:rsidR="00001F2A" w:rsidRDefault="00001F2A" w:rsidP="00E25792">
      <w:pPr>
        <w:jc w:val="both"/>
        <w:rPr>
          <w:sz w:val="24"/>
        </w:rPr>
      </w:pPr>
    </w:p>
    <w:p w14:paraId="42ABD3F5" w14:textId="77777777" w:rsidR="00E25792" w:rsidRDefault="007135CD" w:rsidP="00E25792">
      <w:pPr>
        <w:jc w:val="both"/>
        <w:rPr>
          <w:sz w:val="24"/>
        </w:rPr>
      </w:pPr>
      <w:r>
        <w:rPr>
          <w:sz w:val="24"/>
        </w:rPr>
        <w:t xml:space="preserve">Sollen die in dieser Arbeit gewonnenen Ergebnisse auf die Realität bezogen werden, so ist relativ bald festzustellen, dass diese nicht in der echten Raumfahrt anwendbar sind. Es handelt sich um vereinfachte Berechnungen, welche selbstverständlich nicht verlässlich und detailliert genug sind um ein reales Raumfahrtprogramm darauf </w:t>
      </w:r>
      <w:r w:rsidR="00E25792">
        <w:rPr>
          <w:sz w:val="24"/>
        </w:rPr>
        <w:t xml:space="preserve">zu basieren, welches sehr schnell mehrere hundert Millionen US-Dollar kosten kann. </w:t>
      </w:r>
    </w:p>
    <w:p w14:paraId="5A5CB117" w14:textId="6916504D" w:rsidR="00E25792" w:rsidRDefault="00E25792" w:rsidP="00E25792">
      <w:pPr>
        <w:jc w:val="both"/>
        <w:rPr>
          <w:rFonts w:eastAsiaTheme="minorEastAsia"/>
          <w:sz w:val="24"/>
        </w:rPr>
      </w:pPr>
      <w:r>
        <w:rPr>
          <w:sz w:val="24"/>
        </w:rPr>
        <w:t>Außerdem findet in der hier realisierten Form kein Bremsvorgang statt, die Rakete würde also unkontrolliert mit mindestens rund 2 Kilometern pro Sekunde auf den Mond, beziehungsweise mit bis zu 11 Kilometern pro Sekunde auf die Erde stürzen. Aufgrund der fehlenden Atmosphäre des Erdtrabanten ist jedoch kein Bremsen durch Fallschirme oder ähnliche Varianten Widerstand durch die Luft zu erzeugen möglich, sondern es muss auf Bremsraketen zurückgegriffen werden</w:t>
      </w:r>
      <w:r w:rsidR="00C443F8">
        <w:rPr>
          <w:sz w:val="24"/>
        </w:rPr>
        <w:t xml:space="preserve">, welche durch ihren Rückstoß auch im Vakuum wirken. Ein möglicher Lösungsansatz hierfür wäre, eine Abfrage laufen zu lassen, ob das Raumschiff den Lagrange Punkt erreicht hat. Wird diese Abfrage bestätigt, so </w:t>
      </w:r>
      <w:r w:rsidR="00956C38">
        <w:rPr>
          <w:sz w:val="24"/>
        </w:rPr>
        <w:t>ist bekannt, dass das Raumschiff ab diesem Punkt positiv beschleunigt wird. Der einfachste Ansatz dieser Beschleunigung entgegenzuwirken ist ihren Wert umzukehren, die Raketen mit exakt dieser Stärke zu betreiben und in jedem Intervall die Triebwerke neu einzustellen. Hierdurch wird zwar verhindert, dass die Geschwindigkeit wieder erhöht wird, jedoch wird nichts gegen die bereits vorhandene Geschwindigkeit am Punkt L</w:t>
      </w:r>
      <w:r w:rsidR="00956C38" w:rsidRPr="00956C38">
        <w:rPr>
          <w:sz w:val="24"/>
          <w:vertAlign w:val="subscript"/>
        </w:rPr>
        <w:t>1</w:t>
      </w:r>
      <w:r w:rsidR="00956C38">
        <w:rPr>
          <w:sz w:val="24"/>
        </w:rPr>
        <w:t xml:space="preserve"> getan. Hierfür lässt sich jedoch eine ebenso einfache Lösung finden. Der Lagrange Punkt ist dadurch, dass Erde und Mond sich in der Simulation nicht bewegen ein fest definierter Punkt. Es sind also die Geschwindigkeit am Punkt </w:t>
      </w:r>
      <w:r w:rsidR="00E55927">
        <w:rPr>
          <w:sz w:val="24"/>
        </w:rPr>
        <w:t>L</w:t>
      </w:r>
      <w:r w:rsidR="00E55927">
        <w:rPr>
          <w:sz w:val="24"/>
          <w:vertAlign w:val="subscript"/>
        </w:rPr>
        <w:t>1</w:t>
      </w:r>
      <w:r w:rsidR="00E55927">
        <w:rPr>
          <w:sz w:val="24"/>
        </w:rPr>
        <w:t xml:space="preserve">, und die Entfernung zur Mondoberfläche bekannt. Soll nun eine gleichmäßige Beschleunigung auf das Raumschiff einwirken, welche so ausgelegt wird, dass das Raumschiff exakt auf der Oberfläche eine Geschwindigkeit von </w:t>
      </w:r>
      <m:oMath>
        <m:r>
          <w:rPr>
            <w:rFonts w:ascii="Cambria Math" w:hAnsi="Cambria Math"/>
            <w:sz w:val="24"/>
          </w:rPr>
          <m:t xml:space="preserve">0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E55927">
        <w:rPr>
          <w:rFonts w:eastAsiaTheme="minorEastAsia"/>
          <w:sz w:val="24"/>
        </w:rPr>
        <w:t xml:space="preserve"> hat, so lässt sich dies mit folgender Formel berechnen:</w:t>
      </w:r>
    </w:p>
    <w:p w14:paraId="7E8CE9D6" w14:textId="3D1036AC" w:rsidR="00E55927" w:rsidRPr="00E55927" w:rsidRDefault="00E55927" w:rsidP="00E25792">
      <w:pPr>
        <w:jc w:val="both"/>
        <w:rPr>
          <w:sz w:val="24"/>
        </w:rPr>
      </w:pPr>
      <m:oMathPara>
        <m:oMathParaPr>
          <m:jc m:val="left"/>
        </m:oMathParaPr>
        <m:oMath>
          <m:r>
            <w:rPr>
              <w:rFonts w:ascii="Cambria Math" w:hAnsi="Cambria Math"/>
              <w:sz w:val="24"/>
            </w:rPr>
            <m:t>a=</m:t>
          </m:r>
          <m:f>
            <m:fPr>
              <m:ctrlPr>
                <w:rPr>
                  <w:rFonts w:ascii="Cambria Math" w:hAnsi="Cambria Math"/>
                  <w:i/>
                  <w:sz w:val="24"/>
                </w:rPr>
              </m:ctrlPr>
            </m:fPr>
            <m:num>
              <m:r>
                <w:rPr>
                  <w:rFonts w:ascii="Cambria Math" w:hAnsi="Cambria Math"/>
                  <w:sz w:val="24"/>
                </w:rPr>
                <m:t>v²</m:t>
              </m:r>
            </m:num>
            <m:den>
              <m:r>
                <w:rPr>
                  <w:rFonts w:ascii="Cambria Math" w:hAnsi="Cambria Math"/>
                  <w:sz w:val="24"/>
                </w:rPr>
                <m:t>s</m:t>
              </m:r>
            </m:den>
          </m:f>
        </m:oMath>
      </m:oMathPara>
    </w:p>
    <w:p w14:paraId="61E7271E" w14:textId="2649A64E" w:rsidR="00956C38" w:rsidRDefault="00E55927" w:rsidP="00E25792">
      <w:pPr>
        <w:jc w:val="both"/>
        <w:rPr>
          <w:sz w:val="24"/>
        </w:rPr>
      </w:pPr>
      <w:r>
        <w:rPr>
          <w:sz w:val="24"/>
        </w:rPr>
        <w:t xml:space="preserve">Außerdem kann die Simulation realistischer gestaltet werden, indem eine zwei-, beziehungsweise auch dreidimensionale Flugbahn berechnet wird. </w:t>
      </w:r>
    </w:p>
    <w:p w14:paraId="3B2A47D5" w14:textId="7F0E3A36" w:rsidR="009C3883" w:rsidRPr="000F207C" w:rsidRDefault="00045492" w:rsidP="00E25792">
      <w:pPr>
        <w:jc w:val="both"/>
        <w:rPr>
          <w:rFonts w:eastAsiaTheme="minorEastAsia"/>
          <w:sz w:val="24"/>
        </w:rPr>
      </w:pPr>
      <w:r>
        <w:rPr>
          <w:sz w:val="24"/>
        </w:rPr>
        <w:t xml:space="preserve">Wird ein Augenmerk auf die verstrichene Zeit gelegt, so fällt auf, dass zum Beispiel bei einer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ein Flug über 650000 Sekunden, also über sieben Tage dauert. In dieser Zeit hat der Mond jedoch schon rund ein Viertel seiner Umlaufbahn um die Erde zurückgelegt und das Raumschiff würde im unglücklichsten Fall für immer in die ewigen Weiten des Weltalls verloren gehen.</w:t>
      </w:r>
    </w:p>
    <w:p w14:paraId="32ED5AE5" w14:textId="12691AC7" w:rsidR="00FD039F" w:rsidRDefault="00045492" w:rsidP="00E25792">
      <w:pPr>
        <w:jc w:val="both"/>
        <w:rPr>
          <w:sz w:val="24"/>
        </w:rPr>
      </w:pPr>
      <w:r>
        <w:rPr>
          <w:sz w:val="24"/>
        </w:rPr>
        <w:t>Trotz all</w:t>
      </w:r>
      <w:r w:rsidR="009C3883">
        <w:rPr>
          <w:sz w:val="24"/>
        </w:rPr>
        <w:t xml:space="preserve">er </w:t>
      </w:r>
      <w:commentRangeStart w:id="5"/>
      <w:r w:rsidR="000F207C">
        <w:rPr>
          <w:sz w:val="24"/>
        </w:rPr>
        <w:t xml:space="preserve">Einschnitte </w:t>
      </w:r>
      <w:commentRangeEnd w:id="5"/>
      <w:r w:rsidR="000F207C">
        <w:rPr>
          <w:rStyle w:val="Kommentarzeichen"/>
        </w:rPr>
        <w:commentReference w:id="5"/>
      </w:r>
      <w:r w:rsidR="000F207C">
        <w:rPr>
          <w:sz w:val="24"/>
        </w:rPr>
        <w:t xml:space="preserve">im Vergleich zum realen Mondflug gibt diese Arbeit einen guten Einblick in die grundlegenden physikalischen Vorgänge beim ins All schicken einer Rakete. Es ist beeindruckend, </w:t>
      </w:r>
      <w:r w:rsidR="00EA7554">
        <w:rPr>
          <w:sz w:val="24"/>
        </w:rPr>
        <w:t>mit was für einer aus heutiger Sicht extrem veralteten technischen Grundlage</w:t>
      </w:r>
      <w:r w:rsidR="00FD039F">
        <w:rPr>
          <w:sz w:val="24"/>
        </w:rPr>
        <w:t xml:space="preserve"> und winziger Rechenkapazität möglich war. Mit gerade einmal 4 Kilobyte Arbeitsspeicher und einem 1024 MHz Prozessor[4] wurden zwei Menschen zum Mond und wieder zurück auf die Erde geflogen. Auch wenn der „Wettlauf zum Mond“ </w:t>
      </w:r>
      <w:r w:rsidR="00AB20A9">
        <w:rPr>
          <w:sz w:val="24"/>
        </w:rPr>
        <w:t>dieses Jahr bereits sein 50. Jubiläum feiert ist der „Wettlauf ins All“ noch nicht entschieden. Das nächste Ziel in diesem inzwischen mehr partnerschaftlichen Wettkampf ist der Mars und nicht nur staatliche Organisationen wie die NASA oder ESA nehmen daran teil, sondern auch private Firmen wie SpaceX von Elon Musk gewinnen immer mehr an Bedeutung.</w:t>
      </w:r>
    </w:p>
    <w:p w14:paraId="3AC2FC1D" w14:textId="77777777" w:rsidR="00E00D84" w:rsidRDefault="00E00D84" w:rsidP="00E00D84">
      <w:pPr>
        <w:jc w:val="both"/>
        <w:rPr>
          <w:sz w:val="24"/>
        </w:rPr>
      </w:pPr>
      <w:r>
        <w:rPr>
          <w:sz w:val="24"/>
        </w:rPr>
        <w:t xml:space="preserve">Viele sind der Ansicht, dass ein Flug zum Mars bereits heute technisch möglich wäre, jedoch ist die momentan größte Hürde der Mensch. </w:t>
      </w:r>
      <w:r w:rsidR="00AB20A9">
        <w:rPr>
          <w:sz w:val="24"/>
        </w:rPr>
        <w:t xml:space="preserve">Auch wenn es vielleicht noch nicht zu 100 Prozent stimmen mag, beschreibt dieses Zitat </w:t>
      </w:r>
      <w:r>
        <w:rPr>
          <w:sz w:val="24"/>
        </w:rPr>
        <w:t>den heutigen Entwicklungsstand der Raumfahrt somit sehr treffend:</w:t>
      </w:r>
    </w:p>
    <w:p w14:paraId="377F4B5C" w14:textId="7A23BA9D" w:rsidR="00956C38" w:rsidRPr="00E00D84" w:rsidRDefault="00E00D84" w:rsidP="00E00D84">
      <w:pPr>
        <w:jc w:val="center"/>
        <w:rPr>
          <w:b/>
          <w:sz w:val="28"/>
          <w:lang w:val="en-GB"/>
        </w:rPr>
      </w:pPr>
      <w:proofErr w:type="gramStart"/>
      <w:r w:rsidRPr="00E00D84">
        <w:rPr>
          <w:b/>
          <w:sz w:val="28"/>
          <w:lang w:val="en-GB"/>
        </w:rPr>
        <w:t>,,</w:t>
      </w:r>
      <w:proofErr w:type="gramEnd"/>
      <w:r w:rsidRPr="00E00D84">
        <w:rPr>
          <w:b/>
          <w:sz w:val="28"/>
          <w:lang w:val="en-GB"/>
        </w:rPr>
        <w:t xml:space="preserve">We've mastered the art of controlled </w:t>
      </w:r>
      <w:r w:rsidRPr="00E00D84">
        <w:rPr>
          <w:b/>
          <w:sz w:val="28"/>
          <w:lang w:val="en-GB"/>
        </w:rPr>
        <w:t>explosion</w:t>
      </w:r>
      <w:r w:rsidRPr="00E00D84">
        <w:rPr>
          <w:b/>
          <w:sz w:val="28"/>
        </w:rPr>
        <w:t>﻿</w:t>
      </w:r>
      <w:r w:rsidRPr="00E00D84">
        <w:rPr>
          <w:b/>
          <w:sz w:val="28"/>
          <w:lang w:val="en-GB"/>
        </w:rPr>
        <w:t>”</w:t>
      </w:r>
      <w:r w:rsidR="000E01F3">
        <w:rPr>
          <w:b/>
          <w:sz w:val="28"/>
          <w:lang w:val="en-GB"/>
        </w:rPr>
        <w:t xml:space="preserve"> </w:t>
      </w:r>
      <w:r w:rsidRPr="00E00D84">
        <w:rPr>
          <w:b/>
          <w:sz w:val="28"/>
          <w:lang w:val="en-GB"/>
        </w:rPr>
        <w:t>[</w:t>
      </w:r>
      <w:r w:rsidRPr="00E00D84">
        <w:rPr>
          <w:b/>
          <w:sz w:val="28"/>
          <w:lang w:val="en-GB"/>
        </w:rPr>
        <w:t>5]</w:t>
      </w:r>
    </w:p>
    <w:p w14:paraId="5C634451" w14:textId="42841C75" w:rsidR="00E00D84" w:rsidRPr="00E00D84" w:rsidRDefault="00E00D84" w:rsidP="00E00D84">
      <w:pPr>
        <w:ind w:left="3540" w:firstLine="708"/>
        <w:jc w:val="both"/>
        <w:rPr>
          <w:sz w:val="24"/>
          <w:lang w:val="en-GB"/>
        </w:rPr>
      </w:pPr>
      <w:bookmarkStart w:id="6" w:name="_Hlk743292"/>
    </w:p>
    <w:bookmarkEnd w:id="6"/>
    <w:p w14:paraId="265E02F9" w14:textId="66DECD0D" w:rsidR="00C8522B" w:rsidRPr="00E00D84" w:rsidRDefault="00C8522B">
      <w:pPr>
        <w:rPr>
          <w:sz w:val="24"/>
          <w:lang w:val="en-GB"/>
        </w:rPr>
      </w:pPr>
      <w:r w:rsidRPr="00E00D84">
        <w:rPr>
          <w:rFonts w:eastAsiaTheme="minorEastAsia"/>
          <w:b/>
          <w:sz w:val="28"/>
          <w:u w:val="single"/>
          <w:lang w:val="en-GB"/>
        </w:rPr>
        <w:br w:type="page"/>
      </w:r>
    </w:p>
    <w:p w14:paraId="2A30C433" w14:textId="7CE989F2" w:rsidR="009004C0" w:rsidRPr="00113195" w:rsidRDefault="00661EE6" w:rsidP="002252BD">
      <w:pPr>
        <w:rPr>
          <w:rFonts w:eastAsiaTheme="minorEastAsia"/>
          <w:b/>
          <w:sz w:val="28"/>
          <w:u w:val="single"/>
        </w:rPr>
      </w:pPr>
      <w:r w:rsidRPr="00113195">
        <w:rPr>
          <w:rFonts w:eastAsiaTheme="minorEastAsia"/>
          <w:b/>
          <w:sz w:val="28"/>
          <w:u w:val="single"/>
        </w:rPr>
        <w:t>Quellen</w:t>
      </w:r>
    </w:p>
    <w:p w14:paraId="009DF0F9" w14:textId="4874E5C0" w:rsidR="00E000B8" w:rsidRPr="00C443F8" w:rsidRDefault="00661EE6" w:rsidP="00113195">
      <w:pPr>
        <w:rPr>
          <w:rFonts w:eastAsiaTheme="minorEastAsia"/>
          <w:color w:val="0000FF"/>
          <w:sz w:val="24"/>
          <w:szCs w:val="24"/>
          <w:u w:val="single"/>
          <w:lang w:val="en-GB"/>
        </w:rPr>
      </w:pPr>
      <w:r w:rsidRPr="00C443F8">
        <w:rPr>
          <w:rFonts w:eastAsiaTheme="minorEastAsia"/>
          <w:sz w:val="24"/>
          <w:szCs w:val="24"/>
          <w:lang w:val="en-GB"/>
        </w:rPr>
        <w:t xml:space="preserve">[1] Langzeitaufnahme </w:t>
      </w:r>
      <w:r w:rsidRPr="00C443F8">
        <w:rPr>
          <w:rFonts w:eastAsiaTheme="minorEastAsia"/>
          <w:sz w:val="24"/>
          <w:szCs w:val="24"/>
        </w:rPr>
        <w:t>eines</w:t>
      </w:r>
      <w:r w:rsidRPr="00C443F8">
        <w:rPr>
          <w:rFonts w:eastAsiaTheme="minorEastAsia"/>
          <w:sz w:val="24"/>
          <w:szCs w:val="24"/>
          <w:lang w:val="en-GB"/>
        </w:rPr>
        <w:t xml:space="preserve"> SpaceX Falcon 9 Starts</w:t>
      </w:r>
      <w:r w:rsidR="004751E1" w:rsidRPr="00C443F8">
        <w:rPr>
          <w:rFonts w:eastAsiaTheme="minorEastAsia"/>
          <w:sz w:val="24"/>
          <w:szCs w:val="24"/>
          <w:lang w:val="en-GB"/>
        </w:rPr>
        <w:t xml:space="preserve">, „LONG EXPOSURE OF A FALCON 9 </w:t>
      </w:r>
      <w:r w:rsidR="004751E1" w:rsidRPr="00C443F8">
        <w:rPr>
          <w:rFonts w:eastAsiaTheme="minorEastAsia"/>
          <w:sz w:val="24"/>
          <w:szCs w:val="24"/>
          <w:lang w:val="en-GB"/>
        </w:rPr>
        <w:br/>
        <w:t xml:space="preserve"> </w:t>
      </w:r>
      <w:r w:rsidR="004751E1" w:rsidRPr="00C443F8">
        <w:rPr>
          <w:rFonts w:eastAsiaTheme="minorEastAsia"/>
          <w:sz w:val="24"/>
          <w:szCs w:val="24"/>
          <w:lang w:val="en-GB"/>
        </w:rPr>
        <w:tab/>
        <w:t>LAUNCH”</w:t>
      </w:r>
      <w:r w:rsidRPr="00C443F8">
        <w:rPr>
          <w:rFonts w:eastAsiaTheme="minorEastAsia"/>
          <w:sz w:val="24"/>
          <w:szCs w:val="24"/>
          <w:lang w:val="en-GB"/>
        </w:rPr>
        <w:t xml:space="preserve"> </w:t>
      </w:r>
      <w:r w:rsidR="00113195" w:rsidRPr="00C443F8">
        <w:rPr>
          <w:rFonts w:eastAsiaTheme="minorEastAsia"/>
          <w:sz w:val="24"/>
          <w:szCs w:val="24"/>
          <w:lang w:val="en-GB"/>
        </w:rPr>
        <w:br/>
      </w:r>
      <w:r w:rsidR="00113195" w:rsidRPr="00C443F8">
        <w:rPr>
          <w:sz w:val="24"/>
          <w:szCs w:val="24"/>
          <w:lang w:val="en-GB"/>
        </w:rPr>
        <w:t xml:space="preserve"> </w:t>
      </w:r>
      <w:r w:rsidR="00C443F8" w:rsidRPr="00C443F8">
        <w:rPr>
          <w:sz w:val="24"/>
          <w:szCs w:val="24"/>
          <w:lang w:val="en-GB"/>
        </w:rPr>
        <w:t xml:space="preserve"> </w:t>
      </w:r>
      <w:r w:rsidR="00C443F8">
        <w:rPr>
          <w:sz w:val="24"/>
          <w:szCs w:val="24"/>
          <w:lang w:val="en-GB"/>
        </w:rPr>
        <w:t xml:space="preserve">   </w:t>
      </w:r>
      <w:hyperlink r:id="rId22" w:history="1">
        <w:r w:rsidRPr="00C443F8">
          <w:rPr>
            <w:rStyle w:val="Hyperlink"/>
            <w:rFonts w:eastAsiaTheme="minorEastAsia"/>
            <w:sz w:val="24"/>
            <w:szCs w:val="24"/>
            <w:lang w:val="en-GB"/>
          </w:rPr>
          <w:t>https://www.spacex.com/media-gallery/detail/149416/9246</w:t>
        </w:r>
      </w:hyperlink>
      <w:r w:rsidR="00E000B8" w:rsidRPr="00C443F8">
        <w:rPr>
          <w:rStyle w:val="Hyperlink"/>
          <w:rFonts w:eastAsiaTheme="minorEastAsia"/>
          <w:sz w:val="24"/>
          <w:szCs w:val="24"/>
          <w:lang w:val="en-GB"/>
        </w:rPr>
        <w:t xml:space="preserve"> </w:t>
      </w:r>
      <w:r w:rsidR="00E000B8" w:rsidRPr="00C443F8">
        <w:rPr>
          <w:rStyle w:val="Hyperlink"/>
          <w:rFonts w:eastAsiaTheme="minorEastAsia"/>
          <w:sz w:val="24"/>
          <w:szCs w:val="24"/>
          <w:lang w:val="en-GB"/>
        </w:rPr>
        <w:br/>
      </w:r>
      <w:r w:rsidR="00113195" w:rsidRPr="00C443F8">
        <w:rPr>
          <w:sz w:val="24"/>
          <w:szCs w:val="24"/>
          <w:lang w:val="en-GB"/>
        </w:rPr>
        <w:t xml:space="preserve"> </w:t>
      </w:r>
      <w:r w:rsidR="00113195" w:rsidRPr="00C443F8">
        <w:rPr>
          <w:sz w:val="24"/>
          <w:szCs w:val="24"/>
          <w:lang w:val="en-GB"/>
        </w:rPr>
        <w:tab/>
      </w:r>
      <w:r w:rsidR="00E000B8" w:rsidRPr="00C443F8">
        <w:rPr>
          <w:sz w:val="24"/>
          <w:szCs w:val="24"/>
          <w:lang w:val="en-GB"/>
        </w:rPr>
        <w:t xml:space="preserve">(13.01.2019, 13:32 </w:t>
      </w:r>
      <w:r w:rsidR="00E000B8" w:rsidRPr="00C443F8">
        <w:rPr>
          <w:sz w:val="24"/>
          <w:szCs w:val="24"/>
        </w:rPr>
        <w:t>Uhr</w:t>
      </w:r>
      <w:r w:rsidR="00E000B8" w:rsidRPr="00C443F8">
        <w:rPr>
          <w:sz w:val="24"/>
          <w:szCs w:val="24"/>
          <w:lang w:val="en-GB"/>
        </w:rPr>
        <w:t>)</w:t>
      </w:r>
    </w:p>
    <w:p w14:paraId="28DB6DAF" w14:textId="750D6B84" w:rsidR="00661EE6" w:rsidRPr="00C443F8" w:rsidRDefault="00863F8E" w:rsidP="002252BD">
      <w:pPr>
        <w:rPr>
          <w:rFonts w:eastAsiaTheme="minorEastAsia"/>
          <w:sz w:val="24"/>
          <w:szCs w:val="24"/>
        </w:rPr>
      </w:pPr>
      <w:r w:rsidRPr="00C443F8">
        <w:rPr>
          <w:rFonts w:eastAsiaTheme="minorEastAsia"/>
          <w:sz w:val="24"/>
          <w:szCs w:val="24"/>
        </w:rPr>
        <w:t xml:space="preserve">[2] Neil Alden Armstrong, </w:t>
      </w:r>
      <w:r w:rsidR="004E0825" w:rsidRPr="00C443F8">
        <w:rPr>
          <w:rFonts w:eastAsiaTheme="minorEastAsia"/>
          <w:sz w:val="24"/>
          <w:szCs w:val="24"/>
        </w:rPr>
        <w:t>als er als erster Mensch 1969 den Mond betrat (Übersetzt)</w:t>
      </w:r>
    </w:p>
    <w:p w14:paraId="21D8C221" w14:textId="77777777" w:rsidR="00C443F8" w:rsidRDefault="00811B8A" w:rsidP="002252BD">
      <w:pPr>
        <w:rPr>
          <w:rFonts w:eastAsiaTheme="minorEastAsia"/>
          <w:sz w:val="24"/>
          <w:szCs w:val="24"/>
        </w:rPr>
      </w:pPr>
      <w:r w:rsidRPr="00C443F8">
        <w:rPr>
          <w:rFonts w:eastAsiaTheme="minorEastAsia"/>
          <w:sz w:val="24"/>
          <w:szCs w:val="24"/>
        </w:rPr>
        <w:t xml:space="preserve">[3] </w:t>
      </w:r>
      <w:r w:rsidR="002C1C60" w:rsidRPr="00C443F8">
        <w:rPr>
          <w:rFonts w:eastAsiaTheme="minorEastAsia"/>
          <w:sz w:val="24"/>
          <w:szCs w:val="24"/>
        </w:rPr>
        <w:t xml:space="preserve">„Das klassische Runge-Kutta-Verfahren mittelt in jedem Schritt vier Hilfssteigungen (rot)“, </w:t>
      </w:r>
      <w:r w:rsidR="002C1C60" w:rsidRPr="00C443F8">
        <w:rPr>
          <w:rFonts w:eastAsiaTheme="minorEastAsia"/>
          <w:sz w:val="24"/>
          <w:szCs w:val="24"/>
        </w:rPr>
        <w:br/>
        <w:t xml:space="preserve">          </w:t>
      </w:r>
      <w:r w:rsidR="002C1C60" w:rsidRPr="00C443F8">
        <w:rPr>
          <w:rFonts w:eastAsiaTheme="minorEastAsia"/>
          <w:sz w:val="24"/>
          <w:szCs w:val="24"/>
        </w:rPr>
        <w:tab/>
        <w:t>HilberTraum (CC BY-SA 4.0)</w:t>
      </w:r>
    </w:p>
    <w:p w14:paraId="4147DAC2" w14:textId="0886E223" w:rsidR="002C1C60" w:rsidRDefault="00C443F8" w:rsidP="002252BD">
      <w:pPr>
        <w:rPr>
          <w:sz w:val="24"/>
          <w:szCs w:val="24"/>
        </w:rPr>
      </w:pPr>
      <w:r>
        <w:rPr>
          <w:rFonts w:eastAsiaTheme="minorEastAsia"/>
          <w:sz w:val="24"/>
          <w:szCs w:val="24"/>
        </w:rPr>
        <w:t xml:space="preserve">    </w:t>
      </w:r>
      <w:hyperlink r:id="rId23" w:history="1">
        <w:r w:rsidR="00E000B8" w:rsidRPr="00C443F8">
          <w:rPr>
            <w:rStyle w:val="Hyperlink"/>
            <w:rFonts w:eastAsiaTheme="minorEastAsia"/>
            <w:sz w:val="24"/>
            <w:szCs w:val="24"/>
          </w:rPr>
          <w:t>https://upload.wikimedia.org/wikipedia/commons/7/7e/Runge-Kutta_slopes.svg</w:t>
        </w:r>
      </w:hyperlink>
      <w:r w:rsidR="00E000B8" w:rsidRPr="00C443F8">
        <w:rPr>
          <w:rFonts w:eastAsiaTheme="minorEastAsia"/>
          <w:sz w:val="24"/>
          <w:szCs w:val="24"/>
        </w:rPr>
        <w:br/>
      </w:r>
      <w:r w:rsidR="00E000B8" w:rsidRPr="00C443F8">
        <w:rPr>
          <w:rFonts w:eastAsiaTheme="minorEastAsia"/>
          <w:sz w:val="24"/>
          <w:szCs w:val="24"/>
        </w:rPr>
        <w:tab/>
      </w:r>
      <w:r w:rsidR="00E000B8" w:rsidRPr="00C443F8">
        <w:rPr>
          <w:sz w:val="24"/>
          <w:szCs w:val="24"/>
        </w:rPr>
        <w:t>(05.02.2019, 16:45 Uhr)</w:t>
      </w:r>
    </w:p>
    <w:p w14:paraId="3BAE678A" w14:textId="1CFC16FD" w:rsidR="002D5016" w:rsidRDefault="00FD039F" w:rsidP="002D5016">
      <w:pPr>
        <w:ind w:left="708" w:hanging="708"/>
        <w:rPr>
          <w:sz w:val="24"/>
          <w:szCs w:val="24"/>
        </w:rPr>
      </w:pPr>
      <w:r>
        <w:rPr>
          <w:sz w:val="24"/>
          <w:szCs w:val="24"/>
        </w:rPr>
        <w:t>[4] „</w:t>
      </w:r>
      <w:r w:rsidRPr="00FD039F">
        <w:rPr>
          <w:sz w:val="24"/>
          <w:szCs w:val="24"/>
        </w:rPr>
        <w:t>Mondlandung: 4 Kilobyte Arbeitsspeicher brachten die ersten Menschen sicher auf den Erdtrabanten</w:t>
      </w:r>
      <w:r>
        <w:rPr>
          <w:sz w:val="24"/>
          <w:szCs w:val="24"/>
        </w:rPr>
        <w:t xml:space="preserve">“, </w:t>
      </w:r>
      <w:r w:rsidRPr="00FD039F">
        <w:rPr>
          <w:sz w:val="24"/>
          <w:szCs w:val="24"/>
        </w:rPr>
        <w:t>PC Games Hardware Online</w:t>
      </w:r>
      <w:r>
        <w:rPr>
          <w:sz w:val="24"/>
          <w:szCs w:val="24"/>
        </w:rPr>
        <w:br/>
      </w:r>
      <w:hyperlink r:id="rId24" w:history="1">
        <w:r w:rsidR="002D5016" w:rsidRPr="00F164D1">
          <w:rPr>
            <w:rStyle w:val="Hyperlink"/>
            <w:sz w:val="24"/>
            <w:szCs w:val="24"/>
          </w:rPr>
          <w:t>http://www.pcgameshardware.de/Hardware-Thema-130320/News/Mondlandung-4-Kilobyte-Arbeitsspeicher-brachten-die-ersten-Menschen-sicher-auf-den-Erdtrabanten-1079789/</w:t>
        </w:r>
      </w:hyperlink>
      <w:r w:rsidR="002D5016">
        <w:rPr>
          <w:sz w:val="24"/>
          <w:szCs w:val="24"/>
        </w:rPr>
        <w:br/>
        <w:t>(10.02.2019, 21:18 Uhr)</w:t>
      </w:r>
    </w:p>
    <w:p w14:paraId="555A8481" w14:textId="1E98C693" w:rsidR="00326197" w:rsidRPr="00C443F8" w:rsidRDefault="00E25792" w:rsidP="002252BD">
      <w:pPr>
        <w:rPr>
          <w:sz w:val="24"/>
          <w:szCs w:val="24"/>
        </w:rPr>
      </w:pPr>
      <w:r w:rsidRPr="00C443F8">
        <w:rPr>
          <w:sz w:val="24"/>
          <w:szCs w:val="24"/>
        </w:rPr>
        <w:t>[</w:t>
      </w:r>
      <w:r w:rsidR="00FD039F">
        <w:rPr>
          <w:sz w:val="24"/>
          <w:szCs w:val="24"/>
        </w:rPr>
        <w:t>5</w:t>
      </w:r>
      <w:r w:rsidRPr="00C443F8">
        <w:rPr>
          <w:sz w:val="24"/>
          <w:szCs w:val="24"/>
        </w:rPr>
        <w:t>]</w:t>
      </w:r>
      <w:r w:rsidR="00326197" w:rsidRPr="00C443F8">
        <w:rPr>
          <w:sz w:val="24"/>
          <w:szCs w:val="24"/>
        </w:rPr>
        <w:t xml:space="preserve"> YouTube Kommentar unter dem Video </w:t>
      </w:r>
      <w:r w:rsidR="00326197" w:rsidRPr="00C443F8">
        <w:rPr>
          <w:sz w:val="24"/>
          <w:szCs w:val="24"/>
          <w:lang w:val="en-GB"/>
        </w:rPr>
        <w:t>„</w:t>
      </w:r>
      <w:r w:rsidR="00326197" w:rsidRPr="00C443F8">
        <w:rPr>
          <w:sz w:val="24"/>
          <w:szCs w:val="24"/>
          <w:lang w:val="en-GB"/>
        </w:rPr>
        <w:t>Raptor Rocket Engine Test, February 2019</w:t>
      </w:r>
      <w:r w:rsidR="00326197" w:rsidRPr="00C443F8">
        <w:rPr>
          <w:sz w:val="24"/>
          <w:szCs w:val="24"/>
          <w:lang w:val="en-GB"/>
        </w:rPr>
        <w:t>”</w:t>
      </w:r>
      <w:r w:rsidR="00326197" w:rsidRPr="00C443F8">
        <w:rPr>
          <w:sz w:val="24"/>
          <w:szCs w:val="24"/>
        </w:rPr>
        <w:t xml:space="preserve"> des </w:t>
      </w:r>
      <w:r w:rsidR="00C443F8">
        <w:rPr>
          <w:sz w:val="24"/>
          <w:szCs w:val="24"/>
        </w:rPr>
        <w:br/>
        <w:t xml:space="preserve"> </w:t>
      </w:r>
      <w:r w:rsidR="00C443F8">
        <w:rPr>
          <w:sz w:val="24"/>
          <w:szCs w:val="24"/>
        </w:rPr>
        <w:tab/>
        <w:t>K</w:t>
      </w:r>
      <w:r w:rsidR="00326197" w:rsidRPr="00C443F8">
        <w:rPr>
          <w:sz w:val="24"/>
          <w:szCs w:val="24"/>
        </w:rPr>
        <w:t>anals „SciNews“, ElectroSalvo</w:t>
      </w:r>
      <w:r w:rsidR="00326197" w:rsidRPr="00C443F8">
        <w:rPr>
          <w:sz w:val="24"/>
          <w:szCs w:val="24"/>
        </w:rPr>
        <w:br/>
        <w:t xml:space="preserve"> </w:t>
      </w:r>
      <w:r w:rsidR="00C443F8">
        <w:rPr>
          <w:sz w:val="24"/>
          <w:szCs w:val="24"/>
        </w:rPr>
        <w:t xml:space="preserve">    </w:t>
      </w:r>
      <w:hyperlink r:id="rId25" w:history="1">
        <w:r w:rsidR="00C443F8" w:rsidRPr="00F164D1">
          <w:rPr>
            <w:rStyle w:val="Hyperlink"/>
            <w:sz w:val="24"/>
            <w:szCs w:val="24"/>
          </w:rPr>
          <w:t>https://www.youtube.com/watch?v=MAAzbjG_Duc&amp;lc=Ugz_UEg2rQI3VW8zXBR4A</w:t>
        </w:r>
        <w:r w:rsidR="00C443F8" w:rsidRPr="00F164D1">
          <w:rPr>
            <w:rStyle w:val="Hyperlink"/>
            <w:sz w:val="24"/>
            <w:szCs w:val="24"/>
          </w:rPr>
          <w:t>a</w:t>
        </w:r>
        <w:r w:rsidR="00C443F8" w:rsidRPr="00F164D1">
          <w:rPr>
            <w:rStyle w:val="Hyperlink"/>
            <w:sz w:val="24"/>
            <w:szCs w:val="24"/>
          </w:rPr>
          <w:t>ABAg</w:t>
        </w:r>
      </w:hyperlink>
    </w:p>
    <w:p w14:paraId="090FBAAC" w14:textId="7365DCEC" w:rsidR="00326197" w:rsidRPr="00C443F8" w:rsidRDefault="00326197" w:rsidP="002252BD">
      <w:pPr>
        <w:rPr>
          <w:sz w:val="24"/>
          <w:szCs w:val="24"/>
        </w:rPr>
      </w:pPr>
      <w:r w:rsidRPr="00C443F8">
        <w:rPr>
          <w:sz w:val="24"/>
          <w:szCs w:val="24"/>
        </w:rPr>
        <w:tab/>
        <w:t>(10.02.2019, 22:20 Uhr)</w:t>
      </w:r>
    </w:p>
    <w:p w14:paraId="2E17D86A" w14:textId="77777777" w:rsidR="00E000B8" w:rsidRPr="00326197" w:rsidRDefault="00E000B8" w:rsidP="002252BD">
      <w:pPr>
        <w:rPr>
          <w:rFonts w:eastAsiaTheme="minorEastAsia"/>
          <w:sz w:val="24"/>
        </w:rPr>
      </w:pPr>
    </w:p>
    <w:p w14:paraId="523EDE5D" w14:textId="140CAE2A" w:rsidR="00DC03FA" w:rsidRPr="00326197" w:rsidRDefault="00DC03FA" w:rsidP="002252BD">
      <w:pPr>
        <w:rPr>
          <w:rFonts w:eastAsiaTheme="minorEastAsia"/>
          <w:sz w:val="24"/>
        </w:rPr>
      </w:pPr>
    </w:p>
    <w:p w14:paraId="458244FE" w14:textId="77777777" w:rsidR="00DC03FA" w:rsidRPr="00326197" w:rsidRDefault="00DC03FA">
      <w:pPr>
        <w:rPr>
          <w:rFonts w:eastAsiaTheme="minorEastAsia"/>
          <w:sz w:val="24"/>
        </w:rPr>
      </w:pPr>
      <w:r w:rsidRPr="00326197">
        <w:rPr>
          <w:rFonts w:eastAsiaTheme="minorEastAsia"/>
          <w:sz w:val="24"/>
        </w:rPr>
        <w:br w:type="page"/>
      </w:r>
    </w:p>
    <w:p w14:paraId="209BCCCE" w14:textId="48178DC0" w:rsidR="002C1C60" w:rsidRPr="00326197" w:rsidRDefault="00DC03FA" w:rsidP="002252BD">
      <w:pPr>
        <w:rPr>
          <w:rFonts w:eastAsiaTheme="minorEastAsia"/>
          <w:sz w:val="24"/>
          <w:lang w:val="en-GB"/>
        </w:rPr>
      </w:pPr>
      <w:r w:rsidRPr="00326197">
        <w:rPr>
          <w:rFonts w:eastAsiaTheme="minorEastAsia"/>
          <w:sz w:val="24"/>
          <w:lang w:val="en-GB"/>
        </w:rPr>
        <w:lastRenderedPageBreak/>
        <w:t>TODO</w:t>
      </w:r>
    </w:p>
    <w:p w14:paraId="3E427B93" w14:textId="42163292" w:rsidR="00DC03FA" w:rsidRDefault="00DC03FA" w:rsidP="00DC03FA">
      <w:pPr>
        <w:pStyle w:val="Listenabsatz"/>
        <w:numPr>
          <w:ilvl w:val="0"/>
          <w:numId w:val="4"/>
        </w:numPr>
        <w:rPr>
          <w:rFonts w:eastAsiaTheme="minorEastAsia"/>
          <w:sz w:val="24"/>
        </w:rPr>
      </w:pPr>
      <w:r>
        <w:rPr>
          <w:rFonts w:eastAsiaTheme="minorEastAsia"/>
          <w:sz w:val="24"/>
        </w:rPr>
        <w:t>Formelzeichen überprüfen ob alle Kursiv sind!</w:t>
      </w:r>
    </w:p>
    <w:p w14:paraId="689ED152" w14:textId="0A841016" w:rsidR="00DC03FA" w:rsidRDefault="00DC03FA" w:rsidP="00DC03FA">
      <w:pPr>
        <w:pStyle w:val="Listenabsatz"/>
        <w:numPr>
          <w:ilvl w:val="0"/>
          <w:numId w:val="4"/>
        </w:numPr>
        <w:rPr>
          <w:rFonts w:eastAsiaTheme="minorEastAsia"/>
          <w:sz w:val="24"/>
        </w:rPr>
      </w:pPr>
      <w:r>
        <w:rPr>
          <w:rFonts w:eastAsiaTheme="minorEastAsia"/>
          <w:sz w:val="24"/>
        </w:rPr>
        <w:t>Fertiges Programm mit ausdrucken/dranhängen</w:t>
      </w:r>
    </w:p>
    <w:p w14:paraId="664BA9CD" w14:textId="0D17C220" w:rsidR="00FC7D4B" w:rsidRPr="00672B72" w:rsidRDefault="00FE7F66" w:rsidP="00FE7F66">
      <w:pPr>
        <w:pStyle w:val="Listenabsatz"/>
        <w:numPr>
          <w:ilvl w:val="0"/>
          <w:numId w:val="4"/>
        </w:numPr>
        <w:rPr>
          <w:rFonts w:eastAsiaTheme="minorEastAsia"/>
          <w:b/>
          <w:sz w:val="24"/>
        </w:rPr>
      </w:pPr>
      <w:r w:rsidRPr="00672B72">
        <w:rPr>
          <w:rFonts w:eastAsiaTheme="minorEastAsia"/>
          <w:b/>
          <w:sz w:val="24"/>
        </w:rPr>
        <w:t>EINHEITENPROBEN!!!!!!</w:t>
      </w:r>
    </w:p>
    <w:p w14:paraId="553E270C" w14:textId="3B02E98F" w:rsidR="00FC7D4B" w:rsidRDefault="002C7EE5" w:rsidP="002C7EE5">
      <w:pPr>
        <w:pStyle w:val="Listenabsatz"/>
        <w:numPr>
          <w:ilvl w:val="0"/>
          <w:numId w:val="4"/>
        </w:numPr>
        <w:rPr>
          <w:rFonts w:eastAsiaTheme="minorEastAsia"/>
          <w:sz w:val="24"/>
        </w:rPr>
      </w:pPr>
      <w:r>
        <w:rPr>
          <w:rFonts w:eastAsiaTheme="minorEastAsia"/>
          <w:sz w:val="24"/>
        </w:rPr>
        <w:t>„Stand: xyz“ entfernen</w:t>
      </w:r>
    </w:p>
    <w:p w14:paraId="79C6E691" w14:textId="7390EDF4" w:rsidR="002C7EE5" w:rsidRPr="002C7EE5" w:rsidRDefault="002C7EE5" w:rsidP="002C7EE5">
      <w:pPr>
        <w:pStyle w:val="Listenabsatz"/>
        <w:numPr>
          <w:ilvl w:val="0"/>
          <w:numId w:val="4"/>
        </w:numPr>
        <w:rPr>
          <w:rFonts w:eastAsiaTheme="minorEastAsia"/>
          <w:sz w:val="24"/>
        </w:rPr>
      </w:pPr>
      <w:r>
        <w:rPr>
          <w:rFonts w:eastAsiaTheme="minorEastAsia"/>
          <w:sz w:val="24"/>
        </w:rPr>
        <w:t>Kapitel in Kopfzeile?</w:t>
      </w:r>
    </w:p>
    <w:sectPr w:rsidR="002C7EE5" w:rsidRPr="002C7EE5" w:rsidSect="006249E8">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oni Happe" w:date="2019-01-31T11:52:00Z" w:initials="TH">
    <w:p w14:paraId="11378089" w14:textId="77777777" w:rsidR="00C97045" w:rsidRDefault="00C97045">
      <w:pPr>
        <w:pStyle w:val="Kommentartext"/>
      </w:pPr>
      <w:r>
        <w:rPr>
          <w:rStyle w:val="Kommentarzeichen"/>
        </w:rPr>
        <w:annotationRef/>
      </w:r>
      <w:r>
        <w:t>Am Ende nochmal darauf zurückkommen (Rahmenbildung)</w:t>
      </w:r>
    </w:p>
    <w:p w14:paraId="66A18359" w14:textId="6F030190" w:rsidR="00C97045" w:rsidRDefault="00C97045">
      <w:pPr>
        <w:pStyle w:val="Kommentartext"/>
      </w:pPr>
      <w:r>
        <w:t xml:space="preserve">Nur harter aufschlag möglich </w:t>
      </w:r>
      <w:r>
        <w:sym w:font="Wingdings" w:char="F0E0"/>
      </w:r>
      <w:r>
        <w:t xml:space="preserve"> irgendwas zum bremsen nötig etc</w:t>
      </w:r>
    </w:p>
  </w:comment>
  <w:comment w:id="4" w:author="Toni Happe" w:date="2019-01-23T23:44:00Z" w:initials="TH">
    <w:p w14:paraId="195B723C" w14:textId="6893A160" w:rsidR="00C97045" w:rsidRDefault="00C97045">
      <w:pPr>
        <w:pStyle w:val="Kommentartext"/>
      </w:pPr>
      <w:r>
        <w:rPr>
          <w:rStyle w:val="Kommentarzeichen"/>
        </w:rPr>
        <w:annotationRef/>
      </w:r>
      <w:r>
        <w:t>Eventuell komplett unter Umsetzung verschieben…</w:t>
      </w:r>
    </w:p>
  </w:comment>
  <w:comment w:id="5" w:author="Toni Happe" w:date="2019-02-11T01:40:00Z" w:initials="TH">
    <w:p w14:paraId="4157ACC2" w14:textId="1D565803" w:rsidR="000F207C" w:rsidRDefault="000F207C">
      <w:pPr>
        <w:pStyle w:val="Kommentartext"/>
      </w:pPr>
      <w:r>
        <w:rPr>
          <w:rStyle w:val="Kommentarzeichen"/>
        </w:rPr>
        <w:annotationRef/>
      </w:r>
      <w:r>
        <w:t>Mir fällt hier einfach kein Wort ein das besser passt…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95B723C" w15:done="0"/>
  <w15:commentEx w15:paraId="4157AC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95B723C" w16cid:durableId="1FF37ACE"/>
  <w16cid:commentId w16cid:paraId="4157ACC2" w16cid:durableId="200B5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E21B2" w14:textId="77777777" w:rsidR="00C97045" w:rsidRDefault="00C97045" w:rsidP="00AE7979">
      <w:pPr>
        <w:spacing w:after="0" w:line="240" w:lineRule="auto"/>
      </w:pPr>
      <w:r>
        <w:separator/>
      </w:r>
    </w:p>
  </w:endnote>
  <w:endnote w:type="continuationSeparator" w:id="0">
    <w:p w14:paraId="4F844BB5" w14:textId="77777777" w:rsidR="00C97045" w:rsidRDefault="00C97045"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09C43C30" w:rsidR="00C97045" w:rsidRDefault="00C97045">
    <w:pPr>
      <w:pStyle w:val="Fuzeile"/>
    </w:pPr>
    <w:r>
      <w:t xml:space="preserve">Stand: </w:t>
    </w:r>
    <w:r>
      <w:fldChar w:fldCharType="begin"/>
    </w:r>
    <w:r>
      <w:instrText xml:space="preserve"> TIME  \@ "dd.MM.yyyy HH:mm"  \* MERGEFORMAT </w:instrText>
    </w:r>
    <w:r>
      <w:fldChar w:fldCharType="separate"/>
    </w:r>
    <w:r w:rsidR="00FA768B">
      <w:rPr>
        <w:noProof/>
      </w:rPr>
      <w:t>11.02.2019 02:18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52B30" w14:textId="77777777" w:rsidR="00C97045" w:rsidRDefault="00C97045" w:rsidP="00AE7979">
      <w:pPr>
        <w:spacing w:after="0" w:line="240" w:lineRule="auto"/>
      </w:pPr>
      <w:r>
        <w:separator/>
      </w:r>
    </w:p>
  </w:footnote>
  <w:footnote w:type="continuationSeparator" w:id="0">
    <w:p w14:paraId="3D31650B" w14:textId="77777777" w:rsidR="00C97045" w:rsidRDefault="00C97045"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C97045" w:rsidRDefault="00C97045" w:rsidP="001E4624">
        <w:pPr>
          <w:pStyle w:val="Kopfzeile"/>
        </w:pPr>
      </w:p>
      <w:p w14:paraId="0FEB9806" w14:textId="77777777" w:rsidR="00C97045" w:rsidRDefault="00C97045"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C97045" w:rsidRDefault="00C970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6473"/>
    <w:rsid w:val="000079B2"/>
    <w:rsid w:val="000179B2"/>
    <w:rsid w:val="00022597"/>
    <w:rsid w:val="00024898"/>
    <w:rsid w:val="00033E77"/>
    <w:rsid w:val="000358B2"/>
    <w:rsid w:val="00036A1C"/>
    <w:rsid w:val="00036A27"/>
    <w:rsid w:val="000377E0"/>
    <w:rsid w:val="00042439"/>
    <w:rsid w:val="00045492"/>
    <w:rsid w:val="000463FA"/>
    <w:rsid w:val="00057787"/>
    <w:rsid w:val="00060706"/>
    <w:rsid w:val="00063A58"/>
    <w:rsid w:val="00067EC2"/>
    <w:rsid w:val="000742D6"/>
    <w:rsid w:val="0007453A"/>
    <w:rsid w:val="00077021"/>
    <w:rsid w:val="000810C2"/>
    <w:rsid w:val="00087811"/>
    <w:rsid w:val="000A1D9E"/>
    <w:rsid w:val="000B3D93"/>
    <w:rsid w:val="000B44D9"/>
    <w:rsid w:val="000D305B"/>
    <w:rsid w:val="000E01F3"/>
    <w:rsid w:val="000E044F"/>
    <w:rsid w:val="000E0709"/>
    <w:rsid w:val="000E57A4"/>
    <w:rsid w:val="000E6F2B"/>
    <w:rsid w:val="000F207C"/>
    <w:rsid w:val="000F287E"/>
    <w:rsid w:val="001009E0"/>
    <w:rsid w:val="0011091D"/>
    <w:rsid w:val="00113195"/>
    <w:rsid w:val="00122887"/>
    <w:rsid w:val="00126652"/>
    <w:rsid w:val="0013518E"/>
    <w:rsid w:val="00140A71"/>
    <w:rsid w:val="00146266"/>
    <w:rsid w:val="00161644"/>
    <w:rsid w:val="0016528F"/>
    <w:rsid w:val="001702A1"/>
    <w:rsid w:val="0018533E"/>
    <w:rsid w:val="001909CB"/>
    <w:rsid w:val="0019112A"/>
    <w:rsid w:val="00194263"/>
    <w:rsid w:val="001A07FC"/>
    <w:rsid w:val="001A78E3"/>
    <w:rsid w:val="001B1A11"/>
    <w:rsid w:val="001C04C5"/>
    <w:rsid w:val="001D0EE8"/>
    <w:rsid w:val="001E19AE"/>
    <w:rsid w:val="001E2874"/>
    <w:rsid w:val="001E3549"/>
    <w:rsid w:val="001E4624"/>
    <w:rsid w:val="001F6D4F"/>
    <w:rsid w:val="00210A03"/>
    <w:rsid w:val="00215E90"/>
    <w:rsid w:val="00216641"/>
    <w:rsid w:val="002252BD"/>
    <w:rsid w:val="00227CB4"/>
    <w:rsid w:val="00234F0B"/>
    <w:rsid w:val="00235F18"/>
    <w:rsid w:val="002417E9"/>
    <w:rsid w:val="00254FD3"/>
    <w:rsid w:val="00256596"/>
    <w:rsid w:val="00260935"/>
    <w:rsid w:val="00262782"/>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C7EE5"/>
    <w:rsid w:val="002D084B"/>
    <w:rsid w:val="002D4B34"/>
    <w:rsid w:val="002D5016"/>
    <w:rsid w:val="002D7071"/>
    <w:rsid w:val="002D7AD1"/>
    <w:rsid w:val="002E3150"/>
    <w:rsid w:val="002E396E"/>
    <w:rsid w:val="002F5218"/>
    <w:rsid w:val="0030422F"/>
    <w:rsid w:val="003055D9"/>
    <w:rsid w:val="00312F54"/>
    <w:rsid w:val="003204A8"/>
    <w:rsid w:val="00326197"/>
    <w:rsid w:val="003540FB"/>
    <w:rsid w:val="00362E3F"/>
    <w:rsid w:val="00373747"/>
    <w:rsid w:val="00376D57"/>
    <w:rsid w:val="00385483"/>
    <w:rsid w:val="0038718D"/>
    <w:rsid w:val="00392098"/>
    <w:rsid w:val="00396438"/>
    <w:rsid w:val="003A0183"/>
    <w:rsid w:val="003A58D7"/>
    <w:rsid w:val="003A6ADB"/>
    <w:rsid w:val="003B0C73"/>
    <w:rsid w:val="003B65BD"/>
    <w:rsid w:val="003C3C1B"/>
    <w:rsid w:val="003C4741"/>
    <w:rsid w:val="003C7910"/>
    <w:rsid w:val="003F01C5"/>
    <w:rsid w:val="003F5494"/>
    <w:rsid w:val="00401640"/>
    <w:rsid w:val="00403AF7"/>
    <w:rsid w:val="00405870"/>
    <w:rsid w:val="00406605"/>
    <w:rsid w:val="0040768D"/>
    <w:rsid w:val="00407B73"/>
    <w:rsid w:val="00410E53"/>
    <w:rsid w:val="00417ABA"/>
    <w:rsid w:val="00417BFD"/>
    <w:rsid w:val="00426937"/>
    <w:rsid w:val="00435C49"/>
    <w:rsid w:val="00444877"/>
    <w:rsid w:val="00446644"/>
    <w:rsid w:val="004532B3"/>
    <w:rsid w:val="004540AB"/>
    <w:rsid w:val="0046008B"/>
    <w:rsid w:val="00461DEF"/>
    <w:rsid w:val="004751E1"/>
    <w:rsid w:val="00477091"/>
    <w:rsid w:val="00483161"/>
    <w:rsid w:val="00495333"/>
    <w:rsid w:val="00495CFF"/>
    <w:rsid w:val="004A3027"/>
    <w:rsid w:val="004A4C13"/>
    <w:rsid w:val="004B5432"/>
    <w:rsid w:val="004B5A50"/>
    <w:rsid w:val="004C2776"/>
    <w:rsid w:val="004C5A68"/>
    <w:rsid w:val="004C5F04"/>
    <w:rsid w:val="004E0825"/>
    <w:rsid w:val="004E0B77"/>
    <w:rsid w:val="004E41B7"/>
    <w:rsid w:val="004E57FF"/>
    <w:rsid w:val="004F45B9"/>
    <w:rsid w:val="00504647"/>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77BBD"/>
    <w:rsid w:val="005902C3"/>
    <w:rsid w:val="00594D02"/>
    <w:rsid w:val="00594E61"/>
    <w:rsid w:val="005A090B"/>
    <w:rsid w:val="005A6443"/>
    <w:rsid w:val="005B5B67"/>
    <w:rsid w:val="005B6114"/>
    <w:rsid w:val="005B62A5"/>
    <w:rsid w:val="005B6C05"/>
    <w:rsid w:val="005B7F38"/>
    <w:rsid w:val="005C0514"/>
    <w:rsid w:val="005D4156"/>
    <w:rsid w:val="005D7204"/>
    <w:rsid w:val="005D7E20"/>
    <w:rsid w:val="005E456E"/>
    <w:rsid w:val="005E5424"/>
    <w:rsid w:val="005F1E54"/>
    <w:rsid w:val="00610A5F"/>
    <w:rsid w:val="0061201B"/>
    <w:rsid w:val="00613791"/>
    <w:rsid w:val="00614B21"/>
    <w:rsid w:val="006234E8"/>
    <w:rsid w:val="006249E8"/>
    <w:rsid w:val="0063044F"/>
    <w:rsid w:val="006308F5"/>
    <w:rsid w:val="00640A71"/>
    <w:rsid w:val="0064327A"/>
    <w:rsid w:val="00645E7D"/>
    <w:rsid w:val="006603AB"/>
    <w:rsid w:val="00660554"/>
    <w:rsid w:val="00661EE6"/>
    <w:rsid w:val="0066640C"/>
    <w:rsid w:val="00671565"/>
    <w:rsid w:val="00671E63"/>
    <w:rsid w:val="00672B72"/>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35CD"/>
    <w:rsid w:val="007149EB"/>
    <w:rsid w:val="007152AE"/>
    <w:rsid w:val="007215D5"/>
    <w:rsid w:val="00732D00"/>
    <w:rsid w:val="00743B75"/>
    <w:rsid w:val="007449EB"/>
    <w:rsid w:val="00746D1F"/>
    <w:rsid w:val="00751A13"/>
    <w:rsid w:val="00761D7D"/>
    <w:rsid w:val="007741A9"/>
    <w:rsid w:val="00774AFE"/>
    <w:rsid w:val="00774E67"/>
    <w:rsid w:val="00775929"/>
    <w:rsid w:val="00776955"/>
    <w:rsid w:val="00785263"/>
    <w:rsid w:val="00785BE9"/>
    <w:rsid w:val="007919EC"/>
    <w:rsid w:val="007A304C"/>
    <w:rsid w:val="007B7813"/>
    <w:rsid w:val="007B7D4D"/>
    <w:rsid w:val="007C69D1"/>
    <w:rsid w:val="007D032F"/>
    <w:rsid w:val="007D3A37"/>
    <w:rsid w:val="00811B8A"/>
    <w:rsid w:val="008154E3"/>
    <w:rsid w:val="00830272"/>
    <w:rsid w:val="008356B2"/>
    <w:rsid w:val="00840D48"/>
    <w:rsid w:val="008411A9"/>
    <w:rsid w:val="00844B48"/>
    <w:rsid w:val="00846CA9"/>
    <w:rsid w:val="00847C17"/>
    <w:rsid w:val="00852050"/>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2535"/>
    <w:rsid w:val="008E5159"/>
    <w:rsid w:val="008E697D"/>
    <w:rsid w:val="008F0AB6"/>
    <w:rsid w:val="008F2F9F"/>
    <w:rsid w:val="009004C0"/>
    <w:rsid w:val="00911986"/>
    <w:rsid w:val="00911E99"/>
    <w:rsid w:val="00914FF5"/>
    <w:rsid w:val="00943829"/>
    <w:rsid w:val="00944554"/>
    <w:rsid w:val="00951016"/>
    <w:rsid w:val="00953488"/>
    <w:rsid w:val="009561FF"/>
    <w:rsid w:val="00956C38"/>
    <w:rsid w:val="00960519"/>
    <w:rsid w:val="00961793"/>
    <w:rsid w:val="00962FA6"/>
    <w:rsid w:val="0097094C"/>
    <w:rsid w:val="00975059"/>
    <w:rsid w:val="00991BCE"/>
    <w:rsid w:val="009A42D9"/>
    <w:rsid w:val="009B39B3"/>
    <w:rsid w:val="009C024E"/>
    <w:rsid w:val="009C0973"/>
    <w:rsid w:val="009C3883"/>
    <w:rsid w:val="009E51B1"/>
    <w:rsid w:val="009E5AB7"/>
    <w:rsid w:val="00A00C66"/>
    <w:rsid w:val="00A021D4"/>
    <w:rsid w:val="00A1106A"/>
    <w:rsid w:val="00A2707E"/>
    <w:rsid w:val="00A37C15"/>
    <w:rsid w:val="00A54187"/>
    <w:rsid w:val="00A57627"/>
    <w:rsid w:val="00A57925"/>
    <w:rsid w:val="00A7485B"/>
    <w:rsid w:val="00A80CC9"/>
    <w:rsid w:val="00A8321E"/>
    <w:rsid w:val="00A83B81"/>
    <w:rsid w:val="00A851DE"/>
    <w:rsid w:val="00A86897"/>
    <w:rsid w:val="00A92F05"/>
    <w:rsid w:val="00AA1E16"/>
    <w:rsid w:val="00AA6B17"/>
    <w:rsid w:val="00AA7667"/>
    <w:rsid w:val="00AA7BF6"/>
    <w:rsid w:val="00AB0CE3"/>
    <w:rsid w:val="00AB20A9"/>
    <w:rsid w:val="00AC2CF1"/>
    <w:rsid w:val="00AD100E"/>
    <w:rsid w:val="00AD13C1"/>
    <w:rsid w:val="00AD3043"/>
    <w:rsid w:val="00AD6D13"/>
    <w:rsid w:val="00AE7979"/>
    <w:rsid w:val="00B00C1C"/>
    <w:rsid w:val="00B0535A"/>
    <w:rsid w:val="00B17BC5"/>
    <w:rsid w:val="00B227E3"/>
    <w:rsid w:val="00B25FE9"/>
    <w:rsid w:val="00B3020C"/>
    <w:rsid w:val="00B42278"/>
    <w:rsid w:val="00B44949"/>
    <w:rsid w:val="00B467A5"/>
    <w:rsid w:val="00B72DC8"/>
    <w:rsid w:val="00B765DC"/>
    <w:rsid w:val="00B84D4E"/>
    <w:rsid w:val="00B86AC9"/>
    <w:rsid w:val="00BA2423"/>
    <w:rsid w:val="00BA256A"/>
    <w:rsid w:val="00BB7222"/>
    <w:rsid w:val="00BC08A9"/>
    <w:rsid w:val="00BC698E"/>
    <w:rsid w:val="00BE1AF3"/>
    <w:rsid w:val="00BE50F9"/>
    <w:rsid w:val="00BF4FC8"/>
    <w:rsid w:val="00C169FC"/>
    <w:rsid w:val="00C20B46"/>
    <w:rsid w:val="00C210D4"/>
    <w:rsid w:val="00C26A7B"/>
    <w:rsid w:val="00C30B59"/>
    <w:rsid w:val="00C3558F"/>
    <w:rsid w:val="00C40468"/>
    <w:rsid w:val="00C4116C"/>
    <w:rsid w:val="00C443F8"/>
    <w:rsid w:val="00C44CEC"/>
    <w:rsid w:val="00C51E04"/>
    <w:rsid w:val="00C5750A"/>
    <w:rsid w:val="00C63765"/>
    <w:rsid w:val="00C758F1"/>
    <w:rsid w:val="00C80254"/>
    <w:rsid w:val="00C80C93"/>
    <w:rsid w:val="00C83903"/>
    <w:rsid w:val="00C8399B"/>
    <w:rsid w:val="00C850CF"/>
    <w:rsid w:val="00C8522B"/>
    <w:rsid w:val="00C85232"/>
    <w:rsid w:val="00C9294D"/>
    <w:rsid w:val="00C97045"/>
    <w:rsid w:val="00CA1618"/>
    <w:rsid w:val="00CA6A00"/>
    <w:rsid w:val="00CB3D4C"/>
    <w:rsid w:val="00CB719B"/>
    <w:rsid w:val="00CC2E42"/>
    <w:rsid w:val="00CE055C"/>
    <w:rsid w:val="00D0398C"/>
    <w:rsid w:val="00D07885"/>
    <w:rsid w:val="00D1553E"/>
    <w:rsid w:val="00D23432"/>
    <w:rsid w:val="00D302F5"/>
    <w:rsid w:val="00D366F9"/>
    <w:rsid w:val="00D4395F"/>
    <w:rsid w:val="00D52EA0"/>
    <w:rsid w:val="00D5594B"/>
    <w:rsid w:val="00D55A72"/>
    <w:rsid w:val="00D64CE6"/>
    <w:rsid w:val="00D70A1D"/>
    <w:rsid w:val="00D725D1"/>
    <w:rsid w:val="00D76EA3"/>
    <w:rsid w:val="00D83468"/>
    <w:rsid w:val="00D8710D"/>
    <w:rsid w:val="00D93B46"/>
    <w:rsid w:val="00D96A34"/>
    <w:rsid w:val="00D97B46"/>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0D84"/>
    <w:rsid w:val="00E02E04"/>
    <w:rsid w:val="00E046F7"/>
    <w:rsid w:val="00E07AC6"/>
    <w:rsid w:val="00E132FF"/>
    <w:rsid w:val="00E23025"/>
    <w:rsid w:val="00E25716"/>
    <w:rsid w:val="00E25792"/>
    <w:rsid w:val="00E25C87"/>
    <w:rsid w:val="00E32F10"/>
    <w:rsid w:val="00E33EB3"/>
    <w:rsid w:val="00E358DE"/>
    <w:rsid w:val="00E359D5"/>
    <w:rsid w:val="00E4675A"/>
    <w:rsid w:val="00E55927"/>
    <w:rsid w:val="00E57697"/>
    <w:rsid w:val="00E61B63"/>
    <w:rsid w:val="00E6409B"/>
    <w:rsid w:val="00E81C07"/>
    <w:rsid w:val="00E846C4"/>
    <w:rsid w:val="00E852A3"/>
    <w:rsid w:val="00E86F25"/>
    <w:rsid w:val="00EA44D9"/>
    <w:rsid w:val="00EA7554"/>
    <w:rsid w:val="00EB7ED0"/>
    <w:rsid w:val="00EC4E87"/>
    <w:rsid w:val="00EE0640"/>
    <w:rsid w:val="00EE24D1"/>
    <w:rsid w:val="00EE3906"/>
    <w:rsid w:val="00EF2C6A"/>
    <w:rsid w:val="00F03503"/>
    <w:rsid w:val="00F155D7"/>
    <w:rsid w:val="00F31CA0"/>
    <w:rsid w:val="00F337D6"/>
    <w:rsid w:val="00F55136"/>
    <w:rsid w:val="00F5719A"/>
    <w:rsid w:val="00F60AE5"/>
    <w:rsid w:val="00F6225F"/>
    <w:rsid w:val="00F65BA5"/>
    <w:rsid w:val="00F70407"/>
    <w:rsid w:val="00F776BB"/>
    <w:rsid w:val="00F8147D"/>
    <w:rsid w:val="00F83473"/>
    <w:rsid w:val="00F922CB"/>
    <w:rsid w:val="00F96072"/>
    <w:rsid w:val="00F97397"/>
    <w:rsid w:val="00F97AD1"/>
    <w:rsid w:val="00FA2F1A"/>
    <w:rsid w:val="00FA3057"/>
    <w:rsid w:val="00FA768B"/>
    <w:rsid w:val="00FB2FB5"/>
    <w:rsid w:val="00FB3FFF"/>
    <w:rsid w:val="00FB4FCB"/>
    <w:rsid w:val="00FB5679"/>
    <w:rsid w:val="00FC0E6E"/>
    <w:rsid w:val="00FC1E08"/>
    <w:rsid w:val="00FC516D"/>
    <w:rsid w:val="00FC5634"/>
    <w:rsid w:val="00FC7D4B"/>
    <w:rsid w:val="00FD039F"/>
    <w:rsid w:val="00FE761B"/>
    <w:rsid w:val="00FE7F66"/>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45243948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 w:id="19316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MAAzbjG_Duc&amp;lc=Ugz_UEg2rQI3VW8zXBR4AaABA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pcgameshardware.de/Hardware-Thema-130320/News/Mondlandung-4-Kilobyte-Arbeitsspeicher-brachten-die-ersten-Menschen-sicher-auf-den-Erdtrabanten-1079789/"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upload.wikimedia.org/wikipedia/commons/7/7e/Runge-Kutta_slopes.svg"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spacex.com/media-gallery/detail/149416/9246"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783741C5-A8DB-4320-9A5E-587B3444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2960</Words>
  <Characters>18651</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51</cp:revision>
  <cp:lastPrinted>2019-02-11T01:18:00Z</cp:lastPrinted>
  <dcterms:created xsi:type="dcterms:W3CDTF">2018-08-11T10:05:00Z</dcterms:created>
  <dcterms:modified xsi:type="dcterms:W3CDTF">2019-02-11T01:18:00Z</dcterms:modified>
</cp:coreProperties>
</file>