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EA77" w14:textId="19EA5FE5" w:rsidR="00F25A64" w:rsidRPr="00F25A64" w:rsidRDefault="00F25A64" w:rsidP="0073141F">
      <w:pPr>
        <w:ind w:firstLine="0"/>
        <w:jc w:val="center"/>
        <w:rPr>
          <w:b/>
          <w:bCs/>
        </w:rPr>
      </w:pPr>
      <w:r w:rsidRPr="00F25A64">
        <w:rPr>
          <w:b/>
          <w:bCs/>
        </w:rPr>
        <w:t>BÁO CÁO TIẾN ĐỘ LUẬN VĂN</w:t>
      </w:r>
    </w:p>
    <w:p w14:paraId="5B50381A" w14:textId="77777777" w:rsidR="0073141F" w:rsidRDefault="00F25A64" w:rsidP="0073141F">
      <w:pPr>
        <w:ind w:firstLine="0"/>
        <w:jc w:val="center"/>
        <w:rPr>
          <w:i/>
          <w:iCs/>
        </w:rPr>
      </w:pPr>
      <w:r w:rsidRPr="00F25A64">
        <w:rPr>
          <w:b/>
          <w:bCs/>
        </w:rPr>
        <w:t>Đề tài</w:t>
      </w:r>
      <w:r w:rsidRPr="00F25A64">
        <w:t xml:space="preserve">: </w:t>
      </w:r>
      <w:r w:rsidRPr="00F25A64">
        <w:rPr>
          <w:i/>
          <w:iCs/>
        </w:rPr>
        <w:t>Hệ thống hỗ trợ học tập eLearning trên nền tảng web</w:t>
      </w:r>
    </w:p>
    <w:p w14:paraId="0444B365" w14:textId="677A565E" w:rsidR="00F25A64" w:rsidRPr="00F25A64" w:rsidRDefault="00F25A64" w:rsidP="0073141F">
      <w:pPr>
        <w:ind w:firstLine="0"/>
        <w:jc w:val="center"/>
        <w:rPr>
          <w:i/>
          <w:iCs/>
        </w:rPr>
      </w:pPr>
      <w:r w:rsidRPr="00F25A64">
        <w:br/>
      </w:r>
      <w:r>
        <w:rPr>
          <w:b/>
          <w:bCs/>
        </w:rPr>
        <w:t>Lê Thanh Toàn – 2110425 – DH21TIN06</w:t>
      </w:r>
    </w:p>
    <w:p w14:paraId="5AA2ED33" w14:textId="2F852320" w:rsidR="00F25A64" w:rsidRPr="00F25A64" w:rsidRDefault="00F25A64" w:rsidP="0073141F">
      <w:pPr>
        <w:ind w:firstLine="0"/>
      </w:pPr>
    </w:p>
    <w:p w14:paraId="3772B09E" w14:textId="77777777" w:rsidR="00F25A64" w:rsidRPr="00F25A64" w:rsidRDefault="00F25A64" w:rsidP="004B42AC">
      <w:pPr>
        <w:ind w:firstLine="0"/>
        <w:rPr>
          <w:b/>
          <w:bCs/>
        </w:rPr>
      </w:pPr>
      <w:r w:rsidRPr="00F25A64">
        <w:rPr>
          <w:b/>
          <w:bCs/>
        </w:rPr>
        <w:t>I. Mục tiêu đề tài</w:t>
      </w:r>
    </w:p>
    <w:p w14:paraId="686130D4" w14:textId="3A5F131A" w:rsidR="00F25A64" w:rsidRPr="00F25A64" w:rsidRDefault="00F25A64" w:rsidP="004F6197">
      <w:r w:rsidRPr="00F25A64">
        <w:t xml:space="preserve">Xây dựng một hệ thống eLearning hiện đại giúp </w:t>
      </w:r>
      <w:r w:rsidR="00607F50">
        <w:t>học viên/sinh viên</w:t>
      </w:r>
      <w:r w:rsidRPr="00F25A64">
        <w:t xml:space="preserve"> có thể tiếp cận các khóa học chuyên môn từ các giảng viên trong trường, với các tính năng như học video,</w:t>
      </w:r>
      <w:r w:rsidR="00795D87">
        <w:t xml:space="preserve"> học qua tài liệu, </w:t>
      </w:r>
      <w:r w:rsidRPr="00F25A64">
        <w:t>làm bài tập, thi cử, nhận chứng chỉ, tương tác với giảng viên, và tích hợp AI hỗ trợ học tập</w:t>
      </w:r>
      <w:r w:rsidR="00EE3F9B">
        <w:t>…</w:t>
      </w:r>
    </w:p>
    <w:p w14:paraId="739B34C4" w14:textId="77777777" w:rsidR="00F25A64" w:rsidRPr="00F25A64" w:rsidRDefault="00F25A64" w:rsidP="004B42AC">
      <w:pPr>
        <w:ind w:firstLine="0"/>
        <w:rPr>
          <w:b/>
          <w:bCs/>
        </w:rPr>
      </w:pPr>
      <w:r w:rsidRPr="00F25A64">
        <w:rPr>
          <w:b/>
          <w:bCs/>
        </w:rPr>
        <w:t>II. Công nghệ sử dụng</w:t>
      </w:r>
    </w:p>
    <w:p w14:paraId="244437CB" w14:textId="77777777" w:rsidR="00F25A64" w:rsidRPr="00F25A64" w:rsidRDefault="00F25A64" w:rsidP="00F25A64">
      <w:pPr>
        <w:numPr>
          <w:ilvl w:val="0"/>
          <w:numId w:val="1"/>
        </w:numPr>
      </w:pPr>
      <w:r w:rsidRPr="00F25A64">
        <w:rPr>
          <w:b/>
          <w:bCs/>
        </w:rPr>
        <w:t>Frontend</w:t>
      </w:r>
      <w:r w:rsidRPr="00F25A64">
        <w:t>: React + TypeScript</w:t>
      </w:r>
    </w:p>
    <w:p w14:paraId="681D327F" w14:textId="77777777" w:rsidR="00F25A64" w:rsidRPr="00F25A64" w:rsidRDefault="00F25A64" w:rsidP="00F25A64">
      <w:pPr>
        <w:numPr>
          <w:ilvl w:val="0"/>
          <w:numId w:val="1"/>
        </w:numPr>
      </w:pPr>
      <w:r w:rsidRPr="00F25A64">
        <w:rPr>
          <w:b/>
          <w:bCs/>
        </w:rPr>
        <w:t>Backend</w:t>
      </w:r>
      <w:r w:rsidRPr="00F25A64">
        <w:t>: NestJS + TypeScript</w:t>
      </w:r>
    </w:p>
    <w:p w14:paraId="4327247A" w14:textId="77777777" w:rsidR="00F25A64" w:rsidRPr="00F25A64" w:rsidRDefault="00F25A64" w:rsidP="00F25A64">
      <w:pPr>
        <w:numPr>
          <w:ilvl w:val="0"/>
          <w:numId w:val="1"/>
        </w:numPr>
      </w:pPr>
      <w:r w:rsidRPr="00F25A64">
        <w:rPr>
          <w:b/>
          <w:bCs/>
        </w:rPr>
        <w:t>Database</w:t>
      </w:r>
      <w:r w:rsidRPr="00F25A64">
        <w:t>: MySQL</w:t>
      </w:r>
    </w:p>
    <w:p w14:paraId="74D439C9" w14:textId="59EB3747" w:rsidR="00F25A64" w:rsidRDefault="00F25A64" w:rsidP="004B42AC">
      <w:pPr>
        <w:numPr>
          <w:ilvl w:val="0"/>
          <w:numId w:val="1"/>
        </w:numPr>
      </w:pPr>
      <w:r w:rsidRPr="00F25A64">
        <w:rPr>
          <w:b/>
          <w:bCs/>
        </w:rPr>
        <w:t>AI</w:t>
      </w:r>
      <w:r w:rsidRPr="00F25A64">
        <w:t>: gợi ý khóa học và hỗ trợ chatbot</w:t>
      </w:r>
    </w:p>
    <w:p w14:paraId="0CB9C577" w14:textId="203ED389" w:rsidR="00F25A64" w:rsidRPr="00F25A64" w:rsidRDefault="00F25A64" w:rsidP="004B42AC">
      <w:pPr>
        <w:ind w:firstLine="0"/>
        <w:rPr>
          <w:b/>
          <w:bCs/>
        </w:rPr>
      </w:pPr>
      <w:r w:rsidRPr="00F25A64">
        <w:rPr>
          <w:b/>
          <w:bCs/>
        </w:rPr>
        <w:t>III. Các chức năng đã hoàn thành</w:t>
      </w:r>
    </w:p>
    <w:p w14:paraId="4DD91A01" w14:textId="77777777" w:rsidR="00F25A64" w:rsidRPr="00F25A64" w:rsidRDefault="00F25A64" w:rsidP="00F25A64">
      <w:pPr>
        <w:rPr>
          <w:b/>
          <w:bCs/>
        </w:rPr>
      </w:pPr>
      <w:r w:rsidRPr="00F25A64">
        <w:rPr>
          <w:b/>
          <w:bCs/>
        </w:rPr>
        <w:t>1. Quản lý người dùng</w:t>
      </w:r>
    </w:p>
    <w:p w14:paraId="1CC785E9" w14:textId="77777777" w:rsidR="00F25A64" w:rsidRPr="00F25A64" w:rsidRDefault="00F25A64" w:rsidP="00F25A64">
      <w:pPr>
        <w:numPr>
          <w:ilvl w:val="0"/>
          <w:numId w:val="2"/>
        </w:numPr>
      </w:pPr>
      <w:r w:rsidRPr="00F25A64">
        <w:t>Đăng ký, đăng nhập bằng email</w:t>
      </w:r>
    </w:p>
    <w:p w14:paraId="2D69048D" w14:textId="77777777" w:rsidR="00F25A64" w:rsidRPr="00F25A64" w:rsidRDefault="00F25A64" w:rsidP="00F25A64">
      <w:pPr>
        <w:numPr>
          <w:ilvl w:val="0"/>
          <w:numId w:val="2"/>
        </w:numPr>
      </w:pPr>
      <w:r w:rsidRPr="00F25A64">
        <w:t>Quản lý hồ sơ cá nhân: ảnh đại diện, thông tin liên hệ</w:t>
      </w:r>
    </w:p>
    <w:p w14:paraId="30E064F3" w14:textId="6C0AC0ED" w:rsidR="00F25A64" w:rsidRPr="00F25A64" w:rsidRDefault="00F25A64" w:rsidP="00F25A64">
      <w:pPr>
        <w:numPr>
          <w:ilvl w:val="0"/>
          <w:numId w:val="2"/>
        </w:numPr>
      </w:pPr>
      <w:r w:rsidRPr="00F25A64">
        <w:t xml:space="preserve">Phân quyền người dùng: học viên, </w:t>
      </w:r>
      <w:r w:rsidR="00F34E5D">
        <w:t xml:space="preserve">sinh viên, </w:t>
      </w:r>
      <w:r w:rsidRPr="00F25A64">
        <w:t>giảng viên, quản trị viên</w:t>
      </w:r>
    </w:p>
    <w:p w14:paraId="2B8D7BF2" w14:textId="77777777" w:rsidR="00F25A64" w:rsidRPr="00F25A64" w:rsidRDefault="00F25A64" w:rsidP="00F25A64">
      <w:pPr>
        <w:rPr>
          <w:b/>
          <w:bCs/>
        </w:rPr>
      </w:pPr>
      <w:r w:rsidRPr="00F25A64">
        <w:rPr>
          <w:b/>
          <w:bCs/>
        </w:rPr>
        <w:t>2. Quản lý khóa học</w:t>
      </w:r>
    </w:p>
    <w:p w14:paraId="6DD8B932" w14:textId="77777777" w:rsidR="00F25A64" w:rsidRPr="00F25A64" w:rsidRDefault="00F25A64" w:rsidP="00F25A64">
      <w:pPr>
        <w:numPr>
          <w:ilvl w:val="0"/>
          <w:numId w:val="3"/>
        </w:numPr>
      </w:pPr>
      <w:r w:rsidRPr="00F25A64">
        <w:t>Hiển thị thông tin khóa học: tên, mô tả, học phí, giảng viên</w:t>
      </w:r>
    </w:p>
    <w:p w14:paraId="2E459B8A" w14:textId="77777777" w:rsidR="00F25A64" w:rsidRPr="00F25A64" w:rsidRDefault="00F25A64" w:rsidP="00F25A64">
      <w:pPr>
        <w:numPr>
          <w:ilvl w:val="0"/>
          <w:numId w:val="3"/>
        </w:numPr>
      </w:pPr>
      <w:r w:rsidRPr="00F25A64">
        <w:t>Danh mục khóa học theo lĩnh vực</w:t>
      </w:r>
    </w:p>
    <w:p w14:paraId="3F6CD805" w14:textId="77777777" w:rsidR="00F25A64" w:rsidRDefault="00F25A64" w:rsidP="00F25A64">
      <w:pPr>
        <w:numPr>
          <w:ilvl w:val="0"/>
          <w:numId w:val="3"/>
        </w:numPr>
      </w:pPr>
      <w:r w:rsidRPr="00F25A64">
        <w:t>Học viên có thể đăng ký khóa học và thanh toán học phí</w:t>
      </w:r>
    </w:p>
    <w:p w14:paraId="5DBDDB0F" w14:textId="0C70A0AF" w:rsidR="009B5A39" w:rsidRPr="00F25A64" w:rsidRDefault="009B5A39" w:rsidP="00F25A64">
      <w:pPr>
        <w:numPr>
          <w:ilvl w:val="0"/>
          <w:numId w:val="3"/>
        </w:numPr>
      </w:pPr>
      <w:r>
        <w:t>Sinh viên có thể được học các khóa học do giảng viên phụ trách dạy</w:t>
      </w:r>
    </w:p>
    <w:p w14:paraId="4DA81E51" w14:textId="77777777" w:rsidR="00F25A64" w:rsidRPr="00F25A64" w:rsidRDefault="00F25A64" w:rsidP="00F25A64">
      <w:pPr>
        <w:rPr>
          <w:b/>
          <w:bCs/>
        </w:rPr>
      </w:pPr>
      <w:r w:rsidRPr="00F25A64">
        <w:rPr>
          <w:b/>
          <w:bCs/>
        </w:rPr>
        <w:t>3. Quản lý nội dung học tập</w:t>
      </w:r>
    </w:p>
    <w:p w14:paraId="459FF5D9" w14:textId="0758A870" w:rsidR="00F25A64" w:rsidRPr="00F25A64" w:rsidRDefault="00F25A64" w:rsidP="00F25A64">
      <w:pPr>
        <w:numPr>
          <w:ilvl w:val="0"/>
          <w:numId w:val="4"/>
        </w:numPr>
      </w:pPr>
      <w:r w:rsidRPr="00F25A64">
        <w:t>Tải lên và quản lý video bài giảng, tài liệu PDF</w:t>
      </w:r>
      <w:r w:rsidR="00D1082C">
        <w:t>, DOCX, …</w:t>
      </w:r>
    </w:p>
    <w:p w14:paraId="24A7594E" w14:textId="583B9CE6" w:rsidR="00F25A64" w:rsidRPr="00F25A64" w:rsidRDefault="00F25A64" w:rsidP="00F25A64">
      <w:pPr>
        <w:numPr>
          <w:ilvl w:val="0"/>
          <w:numId w:val="4"/>
        </w:numPr>
      </w:pPr>
      <w:r w:rsidRPr="00F25A64">
        <w:t>Bài tập trắc nghiệm, tự luận</w:t>
      </w:r>
    </w:p>
    <w:p w14:paraId="4E36799B" w14:textId="77777777" w:rsidR="00EE1DB3" w:rsidRDefault="00EE1DB3" w:rsidP="00EE1DB3">
      <w:pPr>
        <w:rPr>
          <w:b/>
          <w:bCs/>
        </w:rPr>
      </w:pPr>
    </w:p>
    <w:p w14:paraId="4ED37E37" w14:textId="2BC20B41" w:rsidR="00F25A64" w:rsidRPr="00F25A64" w:rsidRDefault="00F25A64" w:rsidP="00EE1DB3">
      <w:pPr>
        <w:rPr>
          <w:b/>
          <w:bCs/>
        </w:rPr>
      </w:pPr>
      <w:r w:rsidRPr="00F25A64">
        <w:rPr>
          <w:b/>
          <w:bCs/>
        </w:rPr>
        <w:t>4. Quản lý kiểm tra – đánh giá</w:t>
      </w:r>
    </w:p>
    <w:p w14:paraId="1C901BC2" w14:textId="77777777" w:rsidR="00F25A64" w:rsidRPr="00F25A64" w:rsidRDefault="00F25A64" w:rsidP="00F25A64">
      <w:pPr>
        <w:numPr>
          <w:ilvl w:val="0"/>
          <w:numId w:val="5"/>
        </w:numPr>
      </w:pPr>
      <w:r w:rsidRPr="00F25A64">
        <w:t>Chấm điểm tự động với trắc nghiệm, phản hồi ngay lập tức</w:t>
      </w:r>
    </w:p>
    <w:p w14:paraId="5F85A031" w14:textId="0BB7C3A5" w:rsidR="00F25A64" w:rsidRPr="00F25A64" w:rsidRDefault="00F25A64" w:rsidP="00F25A64">
      <w:pPr>
        <w:numPr>
          <w:ilvl w:val="0"/>
          <w:numId w:val="5"/>
        </w:numPr>
      </w:pPr>
      <w:r w:rsidRPr="00F25A64">
        <w:t>Hỗ trợ bài kiểm tra định kỳ (giữa kỳ, cuối kỳ</w:t>
      </w:r>
      <w:r w:rsidR="006165F8">
        <w:t>,..</w:t>
      </w:r>
      <w:r w:rsidRPr="00F25A64">
        <w:t>)</w:t>
      </w:r>
    </w:p>
    <w:p w14:paraId="245F52EA" w14:textId="77777777" w:rsidR="00F25A64" w:rsidRPr="00F25A64" w:rsidRDefault="00F25A64" w:rsidP="00F25A64">
      <w:pPr>
        <w:rPr>
          <w:b/>
          <w:bCs/>
        </w:rPr>
      </w:pPr>
      <w:r w:rsidRPr="00F25A64">
        <w:rPr>
          <w:b/>
          <w:bCs/>
        </w:rPr>
        <w:t>5. Tương tác và cộng đồng</w:t>
      </w:r>
    </w:p>
    <w:p w14:paraId="77FCB00C" w14:textId="77777777" w:rsidR="00F25A64" w:rsidRDefault="00F25A64" w:rsidP="00F25A64">
      <w:pPr>
        <w:numPr>
          <w:ilvl w:val="0"/>
          <w:numId w:val="6"/>
        </w:numPr>
      </w:pPr>
      <w:r w:rsidRPr="00F25A64">
        <w:t>Diễn đàn thảo luận giữa học viên và giảng viên</w:t>
      </w:r>
    </w:p>
    <w:p w14:paraId="6ACC508C" w14:textId="3C7F3497" w:rsidR="00271283" w:rsidRPr="00F25A64" w:rsidRDefault="00271283" w:rsidP="00F25A64">
      <w:pPr>
        <w:numPr>
          <w:ilvl w:val="0"/>
          <w:numId w:val="6"/>
        </w:numPr>
      </w:pPr>
      <w:r>
        <w:t>Bàn luận nhiều chủ đề về học tập</w:t>
      </w:r>
    </w:p>
    <w:p w14:paraId="360F4767" w14:textId="77777777" w:rsidR="00F25A64" w:rsidRPr="00F25A64" w:rsidRDefault="00F25A64" w:rsidP="00F25A64">
      <w:pPr>
        <w:rPr>
          <w:b/>
          <w:bCs/>
        </w:rPr>
      </w:pPr>
      <w:r w:rsidRPr="00F25A64">
        <w:rPr>
          <w:b/>
          <w:bCs/>
        </w:rPr>
        <w:t>6. Theo dõi tiến độ học tập</w:t>
      </w:r>
    </w:p>
    <w:p w14:paraId="0332FE9B" w14:textId="77777777" w:rsidR="00F25A64" w:rsidRDefault="00F25A64" w:rsidP="00F25A64">
      <w:pPr>
        <w:numPr>
          <w:ilvl w:val="0"/>
          <w:numId w:val="7"/>
        </w:numPr>
      </w:pPr>
      <w:r w:rsidRPr="00F25A64">
        <w:t>Bảng điều khiển cá nhân theo dõi tiến độ học</w:t>
      </w:r>
    </w:p>
    <w:p w14:paraId="115544D3" w14:textId="221A9B30" w:rsidR="00AD349A" w:rsidRPr="00F25A64" w:rsidRDefault="00AD349A" w:rsidP="00F25A64">
      <w:pPr>
        <w:numPr>
          <w:ilvl w:val="0"/>
          <w:numId w:val="7"/>
        </w:numPr>
      </w:pPr>
      <w:r>
        <w:t>Xem điểm học tập</w:t>
      </w:r>
    </w:p>
    <w:p w14:paraId="565E3F06" w14:textId="77777777" w:rsidR="00F25A64" w:rsidRPr="00F25A64" w:rsidRDefault="00F25A64" w:rsidP="00F25A64">
      <w:pPr>
        <w:numPr>
          <w:ilvl w:val="0"/>
          <w:numId w:val="7"/>
        </w:numPr>
      </w:pPr>
      <w:r w:rsidRPr="00F25A64">
        <w:t>Lưu trữ kết quả bài kiểm tra, trạng thái hoàn thành khóa học</w:t>
      </w:r>
    </w:p>
    <w:p w14:paraId="78A4A44B" w14:textId="77777777" w:rsidR="00F25A64" w:rsidRPr="00F25A64" w:rsidRDefault="00F25A64" w:rsidP="00F25A64">
      <w:pPr>
        <w:rPr>
          <w:b/>
          <w:bCs/>
        </w:rPr>
      </w:pPr>
      <w:r w:rsidRPr="00F25A64">
        <w:rPr>
          <w:b/>
          <w:bCs/>
        </w:rPr>
        <w:t>7. Tiện ích bổ sung</w:t>
      </w:r>
    </w:p>
    <w:p w14:paraId="5F3FBD4B" w14:textId="77777777" w:rsidR="00F25A64" w:rsidRPr="00F25A64" w:rsidRDefault="00F25A64" w:rsidP="00F25A64">
      <w:pPr>
        <w:numPr>
          <w:ilvl w:val="0"/>
          <w:numId w:val="8"/>
        </w:numPr>
      </w:pPr>
      <w:r w:rsidRPr="00F25A64">
        <w:t>Chatbot AI cơ bản: gợi ý khóa học, trả lời câu hỏi đơn giản</w:t>
      </w:r>
    </w:p>
    <w:p w14:paraId="210CC55E" w14:textId="77777777" w:rsidR="007749FB" w:rsidRDefault="00F25A64" w:rsidP="007749FB">
      <w:pPr>
        <w:numPr>
          <w:ilvl w:val="0"/>
          <w:numId w:val="8"/>
        </w:numPr>
      </w:pPr>
      <w:r w:rsidRPr="00F25A64">
        <w:t>Hệ thống góp ý – đánh giá giảng viên</w:t>
      </w:r>
    </w:p>
    <w:p w14:paraId="5B404F28" w14:textId="77777777" w:rsidR="005F720B" w:rsidRPr="005F720B" w:rsidRDefault="005F720B" w:rsidP="005F720B">
      <w:pPr>
        <w:rPr>
          <w:b/>
          <w:bCs/>
        </w:rPr>
      </w:pPr>
      <w:r w:rsidRPr="005F720B">
        <w:rPr>
          <w:b/>
          <w:bCs/>
        </w:rPr>
        <w:t>8. Tự động tạo bài kiểm tra từ file .docx</w:t>
      </w:r>
    </w:p>
    <w:p w14:paraId="4D29A5BF" w14:textId="77777777" w:rsidR="005F720B" w:rsidRPr="005F720B" w:rsidRDefault="005F720B" w:rsidP="005F720B">
      <w:pPr>
        <w:numPr>
          <w:ilvl w:val="0"/>
          <w:numId w:val="11"/>
        </w:numPr>
      </w:pPr>
      <w:r w:rsidRPr="005F720B">
        <w:t>Cho phép giảng viên tải lên file .docx chứa câu hỏi.</w:t>
      </w:r>
    </w:p>
    <w:p w14:paraId="51C85FA9" w14:textId="77777777" w:rsidR="005F720B" w:rsidRPr="005F720B" w:rsidRDefault="005F720B" w:rsidP="005F720B">
      <w:pPr>
        <w:numPr>
          <w:ilvl w:val="0"/>
          <w:numId w:val="11"/>
        </w:numPr>
      </w:pPr>
      <w:r w:rsidRPr="005F720B">
        <w:t>Hệ thống tự động phân tích nội dung và tạo bài kiểm tra:</w:t>
      </w:r>
    </w:p>
    <w:p w14:paraId="0F0AB6FB" w14:textId="129F5B1D" w:rsidR="005F720B" w:rsidRPr="005F720B" w:rsidRDefault="005F720B" w:rsidP="005F720B">
      <w:pPr>
        <w:numPr>
          <w:ilvl w:val="1"/>
          <w:numId w:val="11"/>
        </w:numPr>
      </w:pPr>
      <w:r w:rsidRPr="005F720B">
        <w:t>Nhận diện câu hỏi trắc nghiệm</w:t>
      </w:r>
    </w:p>
    <w:p w14:paraId="291A73D5" w14:textId="51370F64" w:rsidR="005F720B" w:rsidRPr="005F720B" w:rsidRDefault="005F720B" w:rsidP="005F720B">
      <w:pPr>
        <w:numPr>
          <w:ilvl w:val="1"/>
          <w:numId w:val="11"/>
        </w:numPr>
      </w:pPr>
      <w:r w:rsidRPr="005F720B">
        <w:t>Tách đáp án, nhận dạng phương án đúng</w:t>
      </w:r>
    </w:p>
    <w:p w14:paraId="683F5E6C" w14:textId="70EA65E8" w:rsidR="005F720B" w:rsidRDefault="005F720B" w:rsidP="00475586">
      <w:pPr>
        <w:numPr>
          <w:ilvl w:val="0"/>
          <w:numId w:val="11"/>
        </w:numPr>
      </w:pPr>
      <w:r w:rsidRPr="005F720B">
        <w:t>Lưu vào hệ thống dưới dạng bài kiểm tra có thể chỉnh sửa.</w:t>
      </w:r>
    </w:p>
    <w:p w14:paraId="09DAAA26" w14:textId="7E2F487F" w:rsidR="00AF76B6" w:rsidRPr="00AF76B6" w:rsidRDefault="00475586" w:rsidP="00254EF6">
      <w:pPr>
        <w:ind w:firstLine="360"/>
        <w:rPr>
          <w:b/>
          <w:bCs/>
        </w:rPr>
      </w:pPr>
      <w:r>
        <w:rPr>
          <w:b/>
          <w:bCs/>
        </w:rPr>
        <w:t xml:space="preserve">  </w:t>
      </w:r>
      <w:r w:rsidR="00254EF6">
        <w:rPr>
          <w:b/>
          <w:bCs/>
        </w:rPr>
        <w:t>9</w:t>
      </w:r>
      <w:r w:rsidR="00AF76B6" w:rsidRPr="00AF76B6">
        <w:rPr>
          <w:b/>
          <w:bCs/>
        </w:rPr>
        <w:t>. Tạo danh sách sinh viên từ file Excel</w:t>
      </w:r>
    </w:p>
    <w:p w14:paraId="24BE1899" w14:textId="77777777" w:rsidR="00AF76B6" w:rsidRPr="00AF76B6" w:rsidRDefault="00AF76B6" w:rsidP="00AF76B6">
      <w:pPr>
        <w:numPr>
          <w:ilvl w:val="0"/>
          <w:numId w:val="13"/>
        </w:numPr>
      </w:pPr>
      <w:r w:rsidRPr="00AF76B6">
        <w:t xml:space="preserve">Cho phép giảng viên hoặc quản trị viên </w:t>
      </w:r>
      <w:r w:rsidRPr="00AF76B6">
        <w:rPr>
          <w:b/>
          <w:bCs/>
        </w:rPr>
        <w:t>tải lên file Excel (.xlsx/.csv)</w:t>
      </w:r>
      <w:r w:rsidRPr="00AF76B6">
        <w:t xml:space="preserve"> để:</w:t>
      </w:r>
    </w:p>
    <w:p w14:paraId="2BC2602D" w14:textId="6BD44B01" w:rsidR="00AF76B6" w:rsidRPr="00AF76B6" w:rsidRDefault="00AF76B6" w:rsidP="00AF76B6">
      <w:pPr>
        <w:numPr>
          <w:ilvl w:val="1"/>
          <w:numId w:val="13"/>
        </w:numPr>
      </w:pPr>
      <w:r w:rsidRPr="00AF76B6">
        <w:t>Tự động tạo tài khoản cho sinh viên</w:t>
      </w:r>
      <w:r w:rsidR="00594EB3">
        <w:t xml:space="preserve"> </w:t>
      </w:r>
      <w:r w:rsidRPr="00AF76B6">
        <w:t>(nếu chưa có).</w:t>
      </w:r>
    </w:p>
    <w:p w14:paraId="5AF079D5" w14:textId="77777777" w:rsidR="00AF76B6" w:rsidRPr="00AF76B6" w:rsidRDefault="00AF76B6" w:rsidP="00AF76B6">
      <w:pPr>
        <w:numPr>
          <w:ilvl w:val="1"/>
          <w:numId w:val="13"/>
        </w:numPr>
      </w:pPr>
      <w:r w:rsidRPr="00AF76B6">
        <w:t>Gán sinh viên vào lớp học cụ thể.</w:t>
      </w:r>
    </w:p>
    <w:p w14:paraId="0C909607" w14:textId="256F139B" w:rsidR="00475586" w:rsidRDefault="00AF76B6" w:rsidP="00F13DE9">
      <w:pPr>
        <w:numPr>
          <w:ilvl w:val="1"/>
          <w:numId w:val="13"/>
        </w:numPr>
      </w:pPr>
      <w:r w:rsidRPr="00AF76B6">
        <w:t>Thêm thông tin như MSSV, email, họ tên, lớp chuyên ngành</w:t>
      </w:r>
      <w:r w:rsidR="00F13DE9">
        <w:t>….</w:t>
      </w:r>
    </w:p>
    <w:p w14:paraId="4DA351A2" w14:textId="5511C2D6" w:rsidR="00254EF6" w:rsidRPr="00475586" w:rsidRDefault="00254EF6" w:rsidP="00254EF6">
      <w:pPr>
        <w:ind w:firstLine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10</w:t>
      </w:r>
      <w:r>
        <w:rPr>
          <w:b/>
          <w:bCs/>
        </w:rPr>
        <w:t xml:space="preserve">. </w:t>
      </w:r>
      <w:r w:rsidRPr="00475586">
        <w:rPr>
          <w:b/>
          <w:bCs/>
        </w:rPr>
        <w:t>Hệ thống chat</w:t>
      </w:r>
    </w:p>
    <w:p w14:paraId="0D7F829B" w14:textId="77777777" w:rsidR="00254EF6" w:rsidRPr="00475586" w:rsidRDefault="00254EF6" w:rsidP="00254EF6">
      <w:pPr>
        <w:numPr>
          <w:ilvl w:val="0"/>
          <w:numId w:val="12"/>
        </w:numPr>
      </w:pPr>
      <w:r w:rsidRPr="00475586">
        <w:t>Chat 1-1 giữa học viên và giảng viên:</w:t>
      </w:r>
    </w:p>
    <w:p w14:paraId="6FC2241C" w14:textId="34000611" w:rsidR="00254EF6" w:rsidRPr="00475586" w:rsidRDefault="00254EF6" w:rsidP="00254EF6">
      <w:pPr>
        <w:numPr>
          <w:ilvl w:val="1"/>
          <w:numId w:val="12"/>
        </w:numPr>
      </w:pPr>
      <w:r w:rsidRPr="00475586">
        <w:lastRenderedPageBreak/>
        <w:t>Giao diện nhắn tin theo thời gian thực.</w:t>
      </w:r>
    </w:p>
    <w:p w14:paraId="05F04208" w14:textId="77777777" w:rsidR="00254EF6" w:rsidRPr="00475586" w:rsidRDefault="00254EF6" w:rsidP="00254EF6">
      <w:pPr>
        <w:numPr>
          <w:ilvl w:val="1"/>
          <w:numId w:val="12"/>
        </w:numPr>
      </w:pPr>
      <w:r w:rsidRPr="00475586">
        <w:t>Lưu lịch sử cuộc trò chuyện.</w:t>
      </w:r>
    </w:p>
    <w:p w14:paraId="6D21EA1F" w14:textId="77777777" w:rsidR="00254EF6" w:rsidRPr="00475586" w:rsidRDefault="00254EF6" w:rsidP="00254EF6">
      <w:pPr>
        <w:numPr>
          <w:ilvl w:val="0"/>
          <w:numId w:val="12"/>
        </w:numPr>
      </w:pPr>
      <w:r w:rsidRPr="00475586">
        <w:t>Chatbot AI hỗ trợ học tập:</w:t>
      </w:r>
    </w:p>
    <w:p w14:paraId="491F9076" w14:textId="77777777" w:rsidR="00254EF6" w:rsidRPr="00475586" w:rsidRDefault="00254EF6" w:rsidP="00254EF6">
      <w:pPr>
        <w:numPr>
          <w:ilvl w:val="1"/>
          <w:numId w:val="12"/>
        </w:numPr>
      </w:pPr>
      <w:r w:rsidRPr="00475586">
        <w:t>Trả lời câu hỏi cơ bản về khóa học, tiến độ học, lịch học.</w:t>
      </w:r>
    </w:p>
    <w:p w14:paraId="5AF5D99B" w14:textId="77777777" w:rsidR="00254EF6" w:rsidRPr="00475586" w:rsidRDefault="00254EF6" w:rsidP="00254EF6">
      <w:pPr>
        <w:numPr>
          <w:ilvl w:val="1"/>
          <w:numId w:val="12"/>
        </w:numPr>
      </w:pPr>
      <w:r w:rsidRPr="00475586">
        <w:t>Đề xuất khóa học phù hợp dựa trên hành vi người dùng.</w:t>
      </w:r>
    </w:p>
    <w:p w14:paraId="6B483EEF" w14:textId="7EA778F5" w:rsidR="00254EF6" w:rsidRDefault="00254EF6" w:rsidP="004A0E9F">
      <w:pPr>
        <w:numPr>
          <w:ilvl w:val="1"/>
          <w:numId w:val="12"/>
        </w:numPr>
      </w:pPr>
      <w:r w:rsidRPr="00475586">
        <w:t>Tích hợp AI (API từ nội dung khóa học).</w:t>
      </w:r>
    </w:p>
    <w:p w14:paraId="7933B815" w14:textId="13D73025" w:rsidR="00F25A64" w:rsidRPr="00F25A64" w:rsidRDefault="00F25A64" w:rsidP="007749FB">
      <w:pPr>
        <w:ind w:firstLine="0"/>
      </w:pPr>
      <w:r w:rsidRPr="00F25A64">
        <w:rPr>
          <w:b/>
          <w:bCs/>
        </w:rPr>
        <w:t>IV. Chức năng đang và sẽ hoàn thành</w:t>
      </w:r>
      <w:r w:rsidR="004A0E9F">
        <w:rPr>
          <w:b/>
          <w:bCs/>
        </w:rPr>
        <w:t xml:space="preserve"> tiếp tục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8"/>
        <w:gridCol w:w="4354"/>
        <w:gridCol w:w="5423"/>
      </w:tblGrid>
      <w:tr w:rsidR="00F13DE9" w:rsidRPr="00F25A64" w14:paraId="16FFA4FC" w14:textId="77777777" w:rsidTr="00D845A8">
        <w:tc>
          <w:tcPr>
            <w:tcW w:w="708" w:type="dxa"/>
            <w:vAlign w:val="center"/>
            <w:hideMark/>
          </w:tcPr>
          <w:p w14:paraId="5029E4BB" w14:textId="77777777" w:rsidR="00F25A64" w:rsidRPr="00F25A64" w:rsidRDefault="00F25A64" w:rsidP="00F13DE9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F25A64">
              <w:rPr>
                <w:b/>
                <w:bCs/>
              </w:rPr>
              <w:t>STT</w:t>
            </w:r>
          </w:p>
        </w:tc>
        <w:tc>
          <w:tcPr>
            <w:tcW w:w="4354" w:type="dxa"/>
            <w:vAlign w:val="center"/>
            <w:hideMark/>
          </w:tcPr>
          <w:p w14:paraId="7238B15F" w14:textId="77777777" w:rsidR="00F25A64" w:rsidRPr="00F25A64" w:rsidRDefault="00F25A64" w:rsidP="00F13DE9">
            <w:pPr>
              <w:spacing w:after="160" w:line="259" w:lineRule="auto"/>
              <w:rPr>
                <w:b/>
                <w:bCs/>
              </w:rPr>
            </w:pPr>
            <w:r w:rsidRPr="00F25A64">
              <w:rPr>
                <w:b/>
                <w:bCs/>
              </w:rPr>
              <w:t>Hạng mục</w:t>
            </w:r>
          </w:p>
        </w:tc>
        <w:tc>
          <w:tcPr>
            <w:tcW w:w="5423" w:type="dxa"/>
            <w:vAlign w:val="center"/>
            <w:hideMark/>
          </w:tcPr>
          <w:p w14:paraId="03F988BE" w14:textId="77777777" w:rsidR="00F25A64" w:rsidRPr="00F25A64" w:rsidRDefault="00F25A64" w:rsidP="00F13DE9">
            <w:pPr>
              <w:spacing w:after="160" w:line="259" w:lineRule="auto"/>
              <w:rPr>
                <w:b/>
                <w:bCs/>
              </w:rPr>
            </w:pPr>
            <w:r w:rsidRPr="00F25A64">
              <w:rPr>
                <w:b/>
                <w:bCs/>
              </w:rPr>
              <w:t>Chức năng chính</w:t>
            </w:r>
          </w:p>
        </w:tc>
      </w:tr>
      <w:tr w:rsidR="00F13DE9" w:rsidRPr="00F25A64" w14:paraId="1A6B8465" w14:textId="77777777" w:rsidTr="00795D87">
        <w:tc>
          <w:tcPr>
            <w:tcW w:w="708" w:type="dxa"/>
            <w:vAlign w:val="center"/>
            <w:hideMark/>
          </w:tcPr>
          <w:p w14:paraId="7FE7EEEB" w14:textId="4D4A25F2" w:rsidR="00F25A64" w:rsidRPr="00F25A64" w:rsidRDefault="00414EFB" w:rsidP="00795D87">
            <w:pPr>
              <w:spacing w:before="240" w:after="160" w:line="259" w:lineRule="auto"/>
              <w:ind w:firstLine="0"/>
              <w:jc w:val="center"/>
            </w:pPr>
            <w:r>
              <w:t>1</w:t>
            </w:r>
          </w:p>
        </w:tc>
        <w:tc>
          <w:tcPr>
            <w:tcW w:w="4354" w:type="dxa"/>
            <w:vAlign w:val="center"/>
            <w:hideMark/>
          </w:tcPr>
          <w:p w14:paraId="7FC5AAB9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rPr>
                <w:b/>
                <w:bCs/>
              </w:rPr>
              <w:t>Khóa học</w:t>
            </w:r>
          </w:p>
        </w:tc>
        <w:tc>
          <w:tcPr>
            <w:tcW w:w="5423" w:type="dxa"/>
            <w:vAlign w:val="center"/>
            <w:hideMark/>
          </w:tcPr>
          <w:p w14:paraId="5D337710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t>Lịch học, quản lý thời gian, nhắc lịch</w:t>
            </w:r>
          </w:p>
        </w:tc>
      </w:tr>
      <w:tr w:rsidR="00F13DE9" w:rsidRPr="00F25A64" w14:paraId="1E7A0002" w14:textId="77777777" w:rsidTr="00795D87">
        <w:tc>
          <w:tcPr>
            <w:tcW w:w="708" w:type="dxa"/>
            <w:vAlign w:val="center"/>
            <w:hideMark/>
          </w:tcPr>
          <w:p w14:paraId="29C2D987" w14:textId="0CD7A0C8" w:rsidR="00F25A64" w:rsidRPr="00F25A64" w:rsidRDefault="00414EFB" w:rsidP="00795D87">
            <w:pPr>
              <w:spacing w:before="240"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4354" w:type="dxa"/>
            <w:vAlign w:val="center"/>
            <w:hideMark/>
          </w:tcPr>
          <w:p w14:paraId="331FEAC8" w14:textId="64834FAD" w:rsidR="00F25A64" w:rsidRPr="00F25A64" w:rsidRDefault="00F25A64" w:rsidP="00C304BD">
            <w:pPr>
              <w:spacing w:before="240" w:after="160" w:line="259" w:lineRule="auto"/>
            </w:pPr>
            <w:r w:rsidRPr="00F25A64">
              <w:rPr>
                <w:b/>
                <w:bCs/>
              </w:rPr>
              <w:t xml:space="preserve">Bài </w:t>
            </w:r>
            <w:r w:rsidR="00C304BD">
              <w:rPr>
                <w:b/>
                <w:bCs/>
              </w:rPr>
              <w:t>tập</w:t>
            </w:r>
          </w:p>
        </w:tc>
        <w:tc>
          <w:tcPr>
            <w:tcW w:w="5423" w:type="dxa"/>
            <w:vAlign w:val="center"/>
            <w:hideMark/>
          </w:tcPr>
          <w:p w14:paraId="6A7ED338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t>Nhận xét bài làm từ giảng viên</w:t>
            </w:r>
          </w:p>
        </w:tc>
      </w:tr>
      <w:tr w:rsidR="00F13DE9" w:rsidRPr="00F25A64" w14:paraId="775B812B" w14:textId="77777777" w:rsidTr="00795D87">
        <w:tc>
          <w:tcPr>
            <w:tcW w:w="708" w:type="dxa"/>
            <w:vAlign w:val="center"/>
            <w:hideMark/>
          </w:tcPr>
          <w:p w14:paraId="495F1F72" w14:textId="78D6FFDE" w:rsidR="00F25A64" w:rsidRPr="00F25A64" w:rsidRDefault="00414EFB" w:rsidP="00795D87">
            <w:pPr>
              <w:spacing w:before="240" w:after="160" w:line="259" w:lineRule="auto"/>
              <w:ind w:firstLine="0"/>
              <w:jc w:val="center"/>
            </w:pPr>
            <w:r>
              <w:t>3</w:t>
            </w:r>
          </w:p>
        </w:tc>
        <w:tc>
          <w:tcPr>
            <w:tcW w:w="4354" w:type="dxa"/>
            <w:vAlign w:val="center"/>
            <w:hideMark/>
          </w:tcPr>
          <w:p w14:paraId="614646A2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rPr>
                <w:b/>
                <w:bCs/>
              </w:rPr>
              <w:t>Lớp học trực tuyến</w:t>
            </w:r>
          </w:p>
        </w:tc>
        <w:tc>
          <w:tcPr>
            <w:tcW w:w="5423" w:type="dxa"/>
            <w:vAlign w:val="center"/>
            <w:hideMark/>
          </w:tcPr>
          <w:p w14:paraId="6010961B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t>Tích hợp Zoom, Teams, Meet</w:t>
            </w:r>
          </w:p>
        </w:tc>
      </w:tr>
      <w:tr w:rsidR="00F13DE9" w:rsidRPr="00F25A64" w14:paraId="58482C2B" w14:textId="77777777" w:rsidTr="00795D87">
        <w:tc>
          <w:tcPr>
            <w:tcW w:w="708" w:type="dxa"/>
            <w:vAlign w:val="center"/>
            <w:hideMark/>
          </w:tcPr>
          <w:p w14:paraId="485C16D2" w14:textId="7C4AE1C0" w:rsidR="00F25A64" w:rsidRPr="00F25A64" w:rsidRDefault="00414EFB" w:rsidP="00795D87">
            <w:pPr>
              <w:spacing w:before="240" w:after="160" w:line="259" w:lineRule="auto"/>
              <w:ind w:firstLine="0"/>
              <w:jc w:val="center"/>
            </w:pPr>
            <w:r>
              <w:t>4</w:t>
            </w:r>
          </w:p>
        </w:tc>
        <w:tc>
          <w:tcPr>
            <w:tcW w:w="4354" w:type="dxa"/>
            <w:vAlign w:val="center"/>
            <w:hideMark/>
          </w:tcPr>
          <w:p w14:paraId="0FE46051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rPr>
                <w:b/>
                <w:bCs/>
              </w:rPr>
              <w:t>Tài chính</w:t>
            </w:r>
          </w:p>
        </w:tc>
        <w:tc>
          <w:tcPr>
            <w:tcW w:w="5423" w:type="dxa"/>
            <w:vAlign w:val="center"/>
            <w:hideMark/>
          </w:tcPr>
          <w:p w14:paraId="474FB7BA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t>Thanh toán đa kênh, báo cáo doanh thu</w:t>
            </w:r>
          </w:p>
        </w:tc>
      </w:tr>
      <w:tr w:rsidR="00F13DE9" w:rsidRPr="00F25A64" w14:paraId="00E0CCD6" w14:textId="77777777" w:rsidTr="00795D87">
        <w:tc>
          <w:tcPr>
            <w:tcW w:w="708" w:type="dxa"/>
            <w:vAlign w:val="center"/>
            <w:hideMark/>
          </w:tcPr>
          <w:p w14:paraId="63D3400A" w14:textId="6786FEC9" w:rsidR="00F25A64" w:rsidRPr="00F25A64" w:rsidRDefault="00414EFB" w:rsidP="00795D87">
            <w:pPr>
              <w:spacing w:before="240" w:after="160" w:line="259" w:lineRule="auto"/>
              <w:ind w:firstLine="0"/>
              <w:jc w:val="center"/>
            </w:pPr>
            <w:r>
              <w:t>5</w:t>
            </w:r>
          </w:p>
        </w:tc>
        <w:tc>
          <w:tcPr>
            <w:tcW w:w="4354" w:type="dxa"/>
            <w:vAlign w:val="center"/>
            <w:hideMark/>
          </w:tcPr>
          <w:p w14:paraId="3A4CB858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rPr>
                <w:b/>
                <w:bCs/>
              </w:rPr>
              <w:t>Thống kê báo cáo</w:t>
            </w:r>
          </w:p>
        </w:tc>
        <w:tc>
          <w:tcPr>
            <w:tcW w:w="5423" w:type="dxa"/>
            <w:vAlign w:val="center"/>
            <w:hideMark/>
          </w:tcPr>
          <w:p w14:paraId="2C48D359" w14:textId="654D2443" w:rsidR="00F25A64" w:rsidRPr="00F25A64" w:rsidRDefault="00F25A64" w:rsidP="00C304BD">
            <w:pPr>
              <w:spacing w:before="240" w:after="160" w:line="259" w:lineRule="auto"/>
            </w:pPr>
            <w:r w:rsidRPr="00F25A64">
              <w:t>Tạo báo cáo học viên, giảng viên, doanh thu</w:t>
            </w:r>
            <w:r w:rsidR="00D845A8">
              <w:t>, ..</w:t>
            </w:r>
          </w:p>
        </w:tc>
      </w:tr>
      <w:tr w:rsidR="00F13DE9" w:rsidRPr="00F25A64" w14:paraId="58FA60FC" w14:textId="77777777" w:rsidTr="00795D87">
        <w:tc>
          <w:tcPr>
            <w:tcW w:w="708" w:type="dxa"/>
            <w:vAlign w:val="center"/>
            <w:hideMark/>
          </w:tcPr>
          <w:p w14:paraId="4B1ED681" w14:textId="53647E52" w:rsidR="00F25A64" w:rsidRPr="00F25A64" w:rsidRDefault="00414EFB" w:rsidP="00795D87">
            <w:pPr>
              <w:spacing w:before="240" w:after="160" w:line="259" w:lineRule="auto"/>
              <w:ind w:firstLine="0"/>
              <w:jc w:val="center"/>
            </w:pPr>
            <w:r>
              <w:t>6</w:t>
            </w:r>
          </w:p>
        </w:tc>
        <w:tc>
          <w:tcPr>
            <w:tcW w:w="4354" w:type="dxa"/>
            <w:vAlign w:val="center"/>
            <w:hideMark/>
          </w:tcPr>
          <w:p w14:paraId="7917E582" w14:textId="77777777" w:rsidR="00F25A64" w:rsidRPr="00F25A64" w:rsidRDefault="00F25A64" w:rsidP="00C304BD">
            <w:pPr>
              <w:spacing w:before="240" w:after="160" w:line="259" w:lineRule="auto"/>
            </w:pPr>
            <w:r w:rsidRPr="00F25A64">
              <w:rPr>
                <w:b/>
                <w:bCs/>
              </w:rPr>
              <w:t>Tích hợp LMS/AI</w:t>
            </w:r>
          </w:p>
        </w:tc>
        <w:tc>
          <w:tcPr>
            <w:tcW w:w="5423" w:type="dxa"/>
            <w:vAlign w:val="center"/>
            <w:hideMark/>
          </w:tcPr>
          <w:p w14:paraId="24CC9EF2" w14:textId="3165E301" w:rsidR="00F25A64" w:rsidRPr="00F25A64" w:rsidRDefault="00F25A64" w:rsidP="00C304BD">
            <w:pPr>
              <w:spacing w:before="240" w:after="160" w:line="259" w:lineRule="auto"/>
            </w:pPr>
            <w:r w:rsidRPr="00F25A64">
              <w:t xml:space="preserve">SCORM, </w:t>
            </w:r>
            <w:r w:rsidR="004A34D2">
              <w:t xml:space="preserve">huấn luyện thêm dữ liệu cho </w:t>
            </w:r>
            <w:r w:rsidRPr="00F25A64">
              <w:t>chatbot</w:t>
            </w:r>
          </w:p>
        </w:tc>
      </w:tr>
      <w:tr w:rsidR="00C304BD" w:rsidRPr="00F25A64" w14:paraId="23699632" w14:textId="77777777" w:rsidTr="00795D87">
        <w:trPr>
          <w:trHeight w:val="1060"/>
        </w:trPr>
        <w:tc>
          <w:tcPr>
            <w:tcW w:w="708" w:type="dxa"/>
            <w:vAlign w:val="center"/>
          </w:tcPr>
          <w:p w14:paraId="4D3F3AD8" w14:textId="5BBEB326" w:rsidR="00C304BD" w:rsidRPr="00F25A64" w:rsidRDefault="00414EFB" w:rsidP="00795D87">
            <w:pPr>
              <w:spacing w:before="240"/>
              <w:ind w:firstLine="0"/>
              <w:jc w:val="center"/>
            </w:pPr>
            <w:r>
              <w:t>7</w:t>
            </w:r>
          </w:p>
        </w:tc>
        <w:tc>
          <w:tcPr>
            <w:tcW w:w="4354" w:type="dxa"/>
            <w:vAlign w:val="center"/>
          </w:tcPr>
          <w:p w14:paraId="0DC13F26" w14:textId="6D5E6625" w:rsidR="00C304BD" w:rsidRPr="00F25A64" w:rsidRDefault="00C304BD" w:rsidP="00795D8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Thông báo qua email</w:t>
            </w:r>
          </w:p>
        </w:tc>
        <w:tc>
          <w:tcPr>
            <w:tcW w:w="5423" w:type="dxa"/>
            <w:vAlign w:val="center"/>
          </w:tcPr>
          <w:p w14:paraId="49A03DA4" w14:textId="57FD85BA" w:rsidR="00C304BD" w:rsidRPr="00F25A64" w:rsidRDefault="004A34D2" w:rsidP="00795D87">
            <w:pPr>
              <w:spacing w:before="240"/>
            </w:pPr>
            <w:r>
              <w:t>Thông báo về các nội dung học tập</w:t>
            </w:r>
            <w:r w:rsidR="00B21E7D">
              <w:t xml:space="preserve"> có liên quan</w:t>
            </w:r>
          </w:p>
        </w:tc>
      </w:tr>
    </w:tbl>
    <w:p w14:paraId="68E3E2EF" w14:textId="77777777" w:rsidR="00F353A7" w:rsidRDefault="00F353A7" w:rsidP="00C304BD">
      <w:pPr>
        <w:ind w:firstLine="0"/>
      </w:pPr>
    </w:p>
    <w:sectPr w:rsidR="00F3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06D"/>
    <w:multiLevelType w:val="multilevel"/>
    <w:tmpl w:val="886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00A"/>
    <w:multiLevelType w:val="multilevel"/>
    <w:tmpl w:val="9D7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5F48"/>
    <w:multiLevelType w:val="multilevel"/>
    <w:tmpl w:val="46F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0C82"/>
    <w:multiLevelType w:val="multilevel"/>
    <w:tmpl w:val="2D2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369EB"/>
    <w:multiLevelType w:val="multilevel"/>
    <w:tmpl w:val="69B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A567A"/>
    <w:multiLevelType w:val="multilevel"/>
    <w:tmpl w:val="8CE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A439F"/>
    <w:multiLevelType w:val="multilevel"/>
    <w:tmpl w:val="EC7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2673C"/>
    <w:multiLevelType w:val="multilevel"/>
    <w:tmpl w:val="68C8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D5F6C"/>
    <w:multiLevelType w:val="multilevel"/>
    <w:tmpl w:val="1DFA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A5736"/>
    <w:multiLevelType w:val="multilevel"/>
    <w:tmpl w:val="0DF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B781E"/>
    <w:multiLevelType w:val="multilevel"/>
    <w:tmpl w:val="E7E0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22054"/>
    <w:multiLevelType w:val="multilevel"/>
    <w:tmpl w:val="FDBC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D444E"/>
    <w:multiLevelType w:val="multilevel"/>
    <w:tmpl w:val="4E56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655375">
    <w:abstractNumId w:val="1"/>
  </w:num>
  <w:num w:numId="2" w16cid:durableId="2051949398">
    <w:abstractNumId w:val="4"/>
  </w:num>
  <w:num w:numId="3" w16cid:durableId="1155073494">
    <w:abstractNumId w:val="11"/>
  </w:num>
  <w:num w:numId="4" w16cid:durableId="1904681163">
    <w:abstractNumId w:val="3"/>
  </w:num>
  <w:num w:numId="5" w16cid:durableId="1250040509">
    <w:abstractNumId w:val="7"/>
  </w:num>
  <w:num w:numId="6" w16cid:durableId="2143230256">
    <w:abstractNumId w:val="0"/>
  </w:num>
  <w:num w:numId="7" w16cid:durableId="1732919558">
    <w:abstractNumId w:val="2"/>
  </w:num>
  <w:num w:numId="8" w16cid:durableId="866064733">
    <w:abstractNumId w:val="6"/>
  </w:num>
  <w:num w:numId="9" w16cid:durableId="690105853">
    <w:abstractNumId w:val="5"/>
  </w:num>
  <w:num w:numId="10" w16cid:durableId="411895726">
    <w:abstractNumId w:val="12"/>
  </w:num>
  <w:num w:numId="11" w16cid:durableId="784469552">
    <w:abstractNumId w:val="10"/>
  </w:num>
  <w:num w:numId="12" w16cid:durableId="252859312">
    <w:abstractNumId w:val="9"/>
  </w:num>
  <w:num w:numId="13" w16cid:durableId="2083873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A64"/>
    <w:rsid w:val="00012090"/>
    <w:rsid w:val="00074C94"/>
    <w:rsid w:val="000924FE"/>
    <w:rsid w:val="000A7EE3"/>
    <w:rsid w:val="00143341"/>
    <w:rsid w:val="0017276B"/>
    <w:rsid w:val="00254EF6"/>
    <w:rsid w:val="00271283"/>
    <w:rsid w:val="002A73B2"/>
    <w:rsid w:val="002C3C37"/>
    <w:rsid w:val="00414EFB"/>
    <w:rsid w:val="00465163"/>
    <w:rsid w:val="00475586"/>
    <w:rsid w:val="004A0E9F"/>
    <w:rsid w:val="004A34D2"/>
    <w:rsid w:val="004B42AC"/>
    <w:rsid w:val="004F6197"/>
    <w:rsid w:val="00594EB3"/>
    <w:rsid w:val="005F720B"/>
    <w:rsid w:val="00607F50"/>
    <w:rsid w:val="006165F8"/>
    <w:rsid w:val="0073141F"/>
    <w:rsid w:val="007749FB"/>
    <w:rsid w:val="00795D87"/>
    <w:rsid w:val="008258D9"/>
    <w:rsid w:val="009B5A39"/>
    <w:rsid w:val="00AD0AD1"/>
    <w:rsid w:val="00AD349A"/>
    <w:rsid w:val="00AF76B6"/>
    <w:rsid w:val="00B21E7D"/>
    <w:rsid w:val="00B6090C"/>
    <w:rsid w:val="00BE0C7F"/>
    <w:rsid w:val="00C170BB"/>
    <w:rsid w:val="00C304BD"/>
    <w:rsid w:val="00C8686D"/>
    <w:rsid w:val="00CD25BE"/>
    <w:rsid w:val="00D1082C"/>
    <w:rsid w:val="00D66776"/>
    <w:rsid w:val="00D77174"/>
    <w:rsid w:val="00D845A8"/>
    <w:rsid w:val="00DC2A04"/>
    <w:rsid w:val="00EE1DB3"/>
    <w:rsid w:val="00EE3F9B"/>
    <w:rsid w:val="00F13DE9"/>
    <w:rsid w:val="00F25A64"/>
    <w:rsid w:val="00F34E5D"/>
    <w:rsid w:val="00F3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0D4A"/>
  <w15:chartTrackingRefBased/>
  <w15:docId w15:val="{4DDDF9F4-F858-4DCA-9562-66D2E01E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A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A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A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A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A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A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A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A6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A6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A6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A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A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A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A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A64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A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A6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13D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F13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Tonii playps4</dc:creator>
  <cp:keywords/>
  <dc:description/>
  <cp:lastModifiedBy>Tonii playps4</cp:lastModifiedBy>
  <cp:revision>73</cp:revision>
  <dcterms:created xsi:type="dcterms:W3CDTF">2025-04-22T06:39:00Z</dcterms:created>
  <dcterms:modified xsi:type="dcterms:W3CDTF">2025-04-22T07:07:00Z</dcterms:modified>
</cp:coreProperties>
</file>