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37C3A3" w14:textId="77777777" w:rsidR="0060101D" w:rsidRDefault="0060101D"/>
    <w:p w14:paraId="2A5916B6" w14:textId="2D1FF0D7" w:rsidR="00C8183A" w:rsidRDefault="00083560" w:rsidP="00C8183A">
      <w:pPr>
        <w:pStyle w:val="2UCMA"/>
        <w:spacing w:after="240"/>
        <w:jc w:val="center"/>
        <w:rPr>
          <w:lang w:val="es-ES"/>
        </w:rPr>
      </w:pPr>
      <w:r>
        <w:rPr>
          <w:lang w:val="es-ES"/>
        </w:rPr>
        <w:t>Idea de ejemplo (TFB DS</w:t>
      </w:r>
      <w:r w:rsidR="00403B4D">
        <w:rPr>
          <w:lang w:val="es-ES"/>
        </w:rPr>
        <w:t>)</w:t>
      </w:r>
    </w:p>
    <w:p w14:paraId="45204DA8" w14:textId="27511D96" w:rsidR="00B93D3C" w:rsidRDefault="00403B4D" w:rsidP="00645B5A">
      <w:pPr>
        <w:tabs>
          <w:tab w:val="left" w:pos="3709"/>
        </w:tabs>
        <w:spacing w:line="360" w:lineRule="auto"/>
        <w:jc w:val="both"/>
        <w:rPr>
          <w:sz w:val="24"/>
          <w:lang w:val="es-ES"/>
        </w:rPr>
      </w:pPr>
      <w:r>
        <w:rPr>
          <w:sz w:val="24"/>
          <w:lang w:val="es-ES"/>
        </w:rPr>
        <w:t xml:space="preserve">Como </w:t>
      </w:r>
      <w:r w:rsidR="00B93D3C">
        <w:rPr>
          <w:sz w:val="24"/>
          <w:lang w:val="es-ES"/>
        </w:rPr>
        <w:t>sabéis</w:t>
      </w:r>
      <w:r>
        <w:rPr>
          <w:sz w:val="24"/>
          <w:lang w:val="es-ES"/>
        </w:rPr>
        <w:t xml:space="preserve">, en el TFB de DS debéis </w:t>
      </w:r>
      <w:r w:rsidR="00CB0978">
        <w:rPr>
          <w:sz w:val="24"/>
          <w:lang w:val="es-ES"/>
        </w:rPr>
        <w:t xml:space="preserve">poner en práctica (con más o menos nivel de profundidad) las competencias asociadas a todo el proceso del ciclo de vida de los datos: </w:t>
      </w:r>
      <w:r w:rsidR="00B93D3C">
        <w:rPr>
          <w:sz w:val="24"/>
          <w:lang w:val="es-ES"/>
        </w:rPr>
        <w:t xml:space="preserve">Obtención, persistencia de BD, análisis, ML, visualización, etc. Por tanto, es un </w:t>
      </w:r>
      <w:r w:rsidR="00B93D3C" w:rsidRPr="00B93D3C">
        <w:rPr>
          <w:b/>
          <w:bCs/>
          <w:sz w:val="24"/>
          <w:lang w:val="es-ES"/>
        </w:rPr>
        <w:t>TFB holístico</w:t>
      </w:r>
      <w:r w:rsidR="00B93D3C">
        <w:rPr>
          <w:sz w:val="24"/>
          <w:lang w:val="es-ES"/>
        </w:rPr>
        <w:t xml:space="preserve">, en cuanto al conjunto de </w:t>
      </w:r>
      <w:proofErr w:type="spellStart"/>
      <w:r w:rsidR="00B93D3C">
        <w:rPr>
          <w:sz w:val="24"/>
          <w:lang w:val="es-ES"/>
        </w:rPr>
        <w:t>UdA</w:t>
      </w:r>
      <w:proofErr w:type="spellEnd"/>
      <w:r w:rsidR="00B93D3C">
        <w:rPr>
          <w:sz w:val="24"/>
          <w:lang w:val="es-ES"/>
        </w:rPr>
        <w:t xml:space="preserve"> del propio Bàtxelor.</w:t>
      </w:r>
    </w:p>
    <w:p w14:paraId="2E294A6B" w14:textId="495F4C27" w:rsidR="00B93D3C" w:rsidRDefault="00D07370" w:rsidP="00645B5A">
      <w:pPr>
        <w:tabs>
          <w:tab w:val="left" w:pos="3709"/>
        </w:tabs>
        <w:spacing w:line="360" w:lineRule="auto"/>
        <w:jc w:val="both"/>
        <w:rPr>
          <w:sz w:val="24"/>
          <w:lang w:val="es-ES"/>
        </w:rPr>
      </w:pPr>
      <w:r>
        <w:rPr>
          <w:sz w:val="24"/>
          <w:lang w:val="es-ES"/>
        </w:rPr>
        <w:t>Un ejemplo un tanto clásico, pero a la vez no suficientemente aprovechado por la industria</w:t>
      </w:r>
      <w:r w:rsidR="00665D07">
        <w:rPr>
          <w:sz w:val="24"/>
          <w:lang w:val="es-ES"/>
        </w:rPr>
        <w:t>, es el Open Data. El OD es una práctica que busca que los datos sean compartidos de manera abierta, y puedan ser fácilmente obtenidos o consultados por quien los necesite.</w:t>
      </w:r>
    </w:p>
    <w:p w14:paraId="06469609" w14:textId="36136A02" w:rsidR="00EC6F9E" w:rsidRDefault="00EC6F9E" w:rsidP="00645B5A">
      <w:pPr>
        <w:tabs>
          <w:tab w:val="left" w:pos="3709"/>
        </w:tabs>
        <w:spacing w:line="360" w:lineRule="auto"/>
        <w:jc w:val="both"/>
        <w:rPr>
          <w:sz w:val="24"/>
          <w:lang w:val="es-ES"/>
        </w:rPr>
      </w:pPr>
      <w:r>
        <w:rPr>
          <w:sz w:val="24"/>
          <w:lang w:val="es-ES"/>
        </w:rPr>
        <w:t>Utilizar datos OD es muy beneficioso, en cuanto a que son datos fácilmente obtenibles y típicamente sin limitaciones legales en cuanto a compartición o explotación.</w:t>
      </w:r>
    </w:p>
    <w:p w14:paraId="0049E0B6" w14:textId="5EA6E938" w:rsidR="00665D07" w:rsidRDefault="000A462F" w:rsidP="00645B5A">
      <w:pPr>
        <w:tabs>
          <w:tab w:val="left" w:pos="3709"/>
        </w:tabs>
        <w:spacing w:line="360" w:lineRule="auto"/>
        <w:jc w:val="both"/>
        <w:rPr>
          <w:sz w:val="24"/>
          <w:lang w:val="es-ES"/>
        </w:rPr>
      </w:pPr>
      <w:r>
        <w:rPr>
          <w:sz w:val="24"/>
          <w:lang w:val="es-ES"/>
        </w:rPr>
        <w:t>Existen diferentes maneras de compartir OD</w:t>
      </w:r>
      <w:r w:rsidR="00791919">
        <w:rPr>
          <w:sz w:val="24"/>
          <w:lang w:val="es-ES"/>
        </w:rPr>
        <w:t>, y diferentes “niveles de calidad” estandarizados, desde una estrella (PDF), hasta 5 estrellas (LOD), pasando por 3 estrellas (CSV). Esto implica diferentes niveles de intensidad de trabajo para conseguir obtener (o extraer) dichos datos</w:t>
      </w:r>
      <w:r w:rsidR="00510542">
        <w:rPr>
          <w:sz w:val="24"/>
          <w:lang w:val="es-ES"/>
        </w:rPr>
        <w:t>.</w:t>
      </w:r>
    </w:p>
    <w:p w14:paraId="7FF69B5B" w14:textId="38209346" w:rsidR="00510542" w:rsidRDefault="00510542" w:rsidP="00645B5A">
      <w:pPr>
        <w:tabs>
          <w:tab w:val="left" w:pos="3709"/>
        </w:tabs>
        <w:spacing w:line="360" w:lineRule="auto"/>
        <w:jc w:val="both"/>
        <w:rPr>
          <w:sz w:val="24"/>
          <w:lang w:val="es-ES"/>
        </w:rPr>
      </w:pPr>
      <w:r>
        <w:rPr>
          <w:sz w:val="24"/>
          <w:lang w:val="es-ES"/>
        </w:rPr>
        <w:t xml:space="preserve">También existen muchas fuentes diversas de OD. Muchísimas. Una de las más típicas son los ayuntamientos (como el de Barcelona), que comparten datos sobre los accidentes que han ocurrido, </w:t>
      </w:r>
      <w:r w:rsidR="000824B5">
        <w:rPr>
          <w:sz w:val="24"/>
          <w:lang w:val="es-ES"/>
        </w:rPr>
        <w:t>las personas empadronadas en barrios, el tráfico de las calles y un largo, largo etc.</w:t>
      </w:r>
    </w:p>
    <w:p w14:paraId="33E3F6C2" w14:textId="61321CEB" w:rsidR="000824B5" w:rsidRDefault="000824B5" w:rsidP="00645B5A">
      <w:pPr>
        <w:tabs>
          <w:tab w:val="left" w:pos="3709"/>
        </w:tabs>
        <w:spacing w:line="360" w:lineRule="auto"/>
        <w:jc w:val="both"/>
        <w:rPr>
          <w:sz w:val="24"/>
          <w:lang w:val="es-ES"/>
        </w:rPr>
      </w:pPr>
      <w:r>
        <w:rPr>
          <w:sz w:val="24"/>
          <w:lang w:val="es-ES"/>
        </w:rPr>
        <w:t xml:space="preserve">Un proyecto muy interesante puede ser </w:t>
      </w:r>
      <w:r w:rsidR="00031F94">
        <w:rPr>
          <w:sz w:val="24"/>
          <w:lang w:val="es-ES"/>
        </w:rPr>
        <w:t>explorar el OD, hacer un análisis de que datos existen, cu</w:t>
      </w:r>
      <w:r w:rsidR="00C4094A">
        <w:rPr>
          <w:sz w:val="24"/>
          <w:lang w:val="es-ES"/>
        </w:rPr>
        <w:t>á</w:t>
      </w:r>
      <w:r w:rsidR="00031F94">
        <w:rPr>
          <w:sz w:val="24"/>
          <w:lang w:val="es-ES"/>
        </w:rPr>
        <w:t>les te interesan, por qu</w:t>
      </w:r>
      <w:r w:rsidR="00D61BDE">
        <w:rPr>
          <w:sz w:val="24"/>
          <w:lang w:val="es-ES"/>
        </w:rPr>
        <w:t>é, etc. O</w:t>
      </w:r>
      <w:r>
        <w:rPr>
          <w:sz w:val="24"/>
          <w:lang w:val="es-ES"/>
        </w:rPr>
        <w:t>btener uno o varios de esos datos. ¿Quizás queremos relacionar el tráfico con los accidentes? Podemos juntar esos dos datasets</w:t>
      </w:r>
      <w:r w:rsidR="006673B1">
        <w:rPr>
          <w:sz w:val="24"/>
          <w:lang w:val="es-ES"/>
        </w:rPr>
        <w:t>.</w:t>
      </w:r>
    </w:p>
    <w:p w14:paraId="1FEE6D88" w14:textId="2E97C1D3" w:rsidR="006673B1" w:rsidRDefault="006673B1" w:rsidP="00645B5A">
      <w:pPr>
        <w:tabs>
          <w:tab w:val="left" w:pos="3709"/>
        </w:tabs>
        <w:spacing w:line="360" w:lineRule="auto"/>
        <w:jc w:val="both"/>
        <w:rPr>
          <w:sz w:val="24"/>
          <w:lang w:val="es-ES"/>
        </w:rPr>
      </w:pPr>
      <w:r>
        <w:rPr>
          <w:sz w:val="24"/>
          <w:lang w:val="es-ES"/>
        </w:rPr>
        <w:t>Una vez se han obtenido los datos deseados, limpiarlos, almacenarlos en una BD, intentar hacer un análisis exploratorio, intentar hacer alguna predicción sobre accidentes, tráfico... y hacer una visualización bonita (¿quizás sobre un mapa?)</w:t>
      </w:r>
    </w:p>
    <w:p w14:paraId="66A84492" w14:textId="77777777" w:rsidR="00D61BDE" w:rsidRDefault="00D61BDE" w:rsidP="00645B5A">
      <w:pPr>
        <w:tabs>
          <w:tab w:val="left" w:pos="3709"/>
        </w:tabs>
        <w:spacing w:line="360" w:lineRule="auto"/>
        <w:jc w:val="both"/>
        <w:rPr>
          <w:sz w:val="24"/>
          <w:lang w:val="es-ES"/>
        </w:rPr>
      </w:pPr>
    </w:p>
    <w:p w14:paraId="32CA1098" w14:textId="77777777" w:rsidR="00D61BDE" w:rsidRDefault="00D61BDE" w:rsidP="00645B5A">
      <w:pPr>
        <w:tabs>
          <w:tab w:val="left" w:pos="3709"/>
        </w:tabs>
        <w:spacing w:line="360" w:lineRule="auto"/>
        <w:jc w:val="both"/>
        <w:rPr>
          <w:sz w:val="24"/>
          <w:lang w:val="es-ES"/>
        </w:rPr>
      </w:pPr>
    </w:p>
    <w:p w14:paraId="3FF29765" w14:textId="77777777" w:rsidR="00D61BDE" w:rsidRDefault="00D61BDE" w:rsidP="00645B5A">
      <w:pPr>
        <w:tabs>
          <w:tab w:val="left" w:pos="3709"/>
        </w:tabs>
        <w:spacing w:line="360" w:lineRule="auto"/>
        <w:jc w:val="both"/>
        <w:rPr>
          <w:sz w:val="24"/>
          <w:lang w:val="es-ES"/>
        </w:rPr>
      </w:pPr>
    </w:p>
    <w:p w14:paraId="15F77371" w14:textId="77777777" w:rsidR="00D61BDE" w:rsidRDefault="006673B1" w:rsidP="00645B5A">
      <w:pPr>
        <w:tabs>
          <w:tab w:val="left" w:pos="3709"/>
        </w:tabs>
        <w:spacing w:line="360" w:lineRule="auto"/>
        <w:jc w:val="both"/>
        <w:rPr>
          <w:sz w:val="24"/>
          <w:lang w:val="es-ES"/>
        </w:rPr>
      </w:pPr>
      <w:r>
        <w:rPr>
          <w:sz w:val="24"/>
          <w:lang w:val="es-ES"/>
        </w:rPr>
        <w:t xml:space="preserve">El OD da infinitas posibilidades. </w:t>
      </w:r>
      <w:r w:rsidR="00177DF4">
        <w:rPr>
          <w:sz w:val="24"/>
          <w:lang w:val="es-ES"/>
        </w:rPr>
        <w:t>¡</w:t>
      </w:r>
      <w:r w:rsidRPr="006634DF">
        <w:rPr>
          <w:b/>
          <w:bCs/>
          <w:sz w:val="24"/>
          <w:lang w:val="es-ES"/>
        </w:rPr>
        <w:t xml:space="preserve">Solo en el ayuntamiento de Barcelona </w:t>
      </w:r>
      <w:r w:rsidR="00177DF4" w:rsidRPr="006634DF">
        <w:rPr>
          <w:b/>
          <w:bCs/>
          <w:sz w:val="24"/>
          <w:lang w:val="es-ES"/>
        </w:rPr>
        <w:t xml:space="preserve">hay un total de </w:t>
      </w:r>
      <w:r w:rsidR="00177DF4" w:rsidRPr="006634DF">
        <w:rPr>
          <w:b/>
          <w:bCs/>
          <w:sz w:val="24"/>
          <w:u w:val="single"/>
          <w:lang w:val="es-ES"/>
        </w:rPr>
        <w:t>558 datasets</w:t>
      </w:r>
      <w:r w:rsidR="00177DF4">
        <w:rPr>
          <w:sz w:val="24"/>
          <w:lang w:val="es-ES"/>
        </w:rPr>
        <w:t xml:space="preserve">! ¡Y estos se ordenan por </w:t>
      </w:r>
      <w:r w:rsidR="00177DF4" w:rsidRPr="006634DF">
        <w:rPr>
          <w:b/>
          <w:bCs/>
          <w:sz w:val="24"/>
          <w:lang w:val="es-ES"/>
        </w:rPr>
        <w:t>temas y por ODS</w:t>
      </w:r>
      <w:r w:rsidR="00177DF4">
        <w:rPr>
          <w:sz w:val="24"/>
          <w:lang w:val="es-ES"/>
        </w:rPr>
        <w:t xml:space="preserve"> a los que afectan!</w:t>
      </w:r>
      <w:r w:rsidR="0083599D">
        <w:rPr>
          <w:sz w:val="24"/>
          <w:lang w:val="es-ES"/>
        </w:rPr>
        <w:t xml:space="preserve"> </w:t>
      </w:r>
    </w:p>
    <w:p w14:paraId="16523B07" w14:textId="319E0ADE" w:rsidR="00D61BDE" w:rsidRPr="008764BA" w:rsidRDefault="00D61BDE" w:rsidP="00645B5A">
      <w:pPr>
        <w:pStyle w:val="Prrafodelista"/>
        <w:numPr>
          <w:ilvl w:val="0"/>
          <w:numId w:val="6"/>
        </w:numPr>
        <w:tabs>
          <w:tab w:val="left" w:pos="3709"/>
        </w:tabs>
        <w:spacing w:line="360" w:lineRule="auto"/>
        <w:jc w:val="both"/>
        <w:rPr>
          <w:sz w:val="24"/>
          <w:lang w:val="es-ES"/>
        </w:rPr>
      </w:pPr>
      <w:r w:rsidRPr="008764BA">
        <w:rPr>
          <w:sz w:val="24"/>
          <w:lang w:val="es-ES"/>
        </w:rPr>
        <w:t>Consumo de agua</w:t>
      </w:r>
    </w:p>
    <w:p w14:paraId="6AE3778E" w14:textId="0306164C" w:rsidR="00D61BDE" w:rsidRPr="008764BA" w:rsidRDefault="00D61BDE" w:rsidP="00645B5A">
      <w:pPr>
        <w:pStyle w:val="Prrafodelista"/>
        <w:numPr>
          <w:ilvl w:val="0"/>
          <w:numId w:val="6"/>
        </w:numPr>
        <w:tabs>
          <w:tab w:val="left" w:pos="3709"/>
        </w:tabs>
        <w:spacing w:line="360" w:lineRule="auto"/>
        <w:jc w:val="both"/>
        <w:rPr>
          <w:sz w:val="24"/>
          <w:lang w:val="es-ES"/>
        </w:rPr>
      </w:pPr>
      <w:r w:rsidRPr="008764BA">
        <w:rPr>
          <w:sz w:val="24"/>
          <w:lang w:val="es-ES"/>
        </w:rPr>
        <w:t>Accidentes de tráfico</w:t>
      </w:r>
    </w:p>
    <w:p w14:paraId="32A5EF1D" w14:textId="1152989F" w:rsidR="00696EE4" w:rsidRPr="008764BA" w:rsidRDefault="00696EE4" w:rsidP="00645B5A">
      <w:pPr>
        <w:pStyle w:val="Prrafodelista"/>
        <w:numPr>
          <w:ilvl w:val="0"/>
          <w:numId w:val="6"/>
        </w:numPr>
        <w:tabs>
          <w:tab w:val="left" w:pos="3709"/>
        </w:tabs>
        <w:spacing w:line="360" w:lineRule="auto"/>
        <w:jc w:val="both"/>
        <w:rPr>
          <w:sz w:val="24"/>
          <w:lang w:val="es-ES"/>
        </w:rPr>
      </w:pPr>
      <w:r w:rsidRPr="008764BA">
        <w:rPr>
          <w:sz w:val="24"/>
          <w:lang w:val="es-ES"/>
        </w:rPr>
        <w:t>Calles</w:t>
      </w:r>
    </w:p>
    <w:p w14:paraId="628435A7" w14:textId="14CDB0ED" w:rsidR="00696EE4" w:rsidRPr="008764BA" w:rsidRDefault="00696EE4" w:rsidP="00645B5A">
      <w:pPr>
        <w:pStyle w:val="Prrafodelista"/>
        <w:numPr>
          <w:ilvl w:val="0"/>
          <w:numId w:val="6"/>
        </w:numPr>
        <w:tabs>
          <w:tab w:val="left" w:pos="3709"/>
        </w:tabs>
        <w:spacing w:line="360" w:lineRule="auto"/>
        <w:jc w:val="both"/>
        <w:rPr>
          <w:sz w:val="24"/>
          <w:lang w:val="es-ES"/>
        </w:rPr>
      </w:pPr>
      <w:r w:rsidRPr="008764BA">
        <w:rPr>
          <w:sz w:val="24"/>
          <w:lang w:val="es-ES"/>
        </w:rPr>
        <w:t>Zonas de bajas emisiones</w:t>
      </w:r>
    </w:p>
    <w:p w14:paraId="25A1942B" w14:textId="76FD47CD" w:rsidR="00696EE4" w:rsidRPr="008764BA" w:rsidRDefault="00696EE4" w:rsidP="00645B5A">
      <w:pPr>
        <w:pStyle w:val="Prrafodelista"/>
        <w:numPr>
          <w:ilvl w:val="0"/>
          <w:numId w:val="6"/>
        </w:numPr>
        <w:tabs>
          <w:tab w:val="left" w:pos="3709"/>
        </w:tabs>
        <w:spacing w:line="360" w:lineRule="auto"/>
        <w:jc w:val="both"/>
        <w:rPr>
          <w:sz w:val="24"/>
          <w:lang w:val="es-ES"/>
        </w:rPr>
      </w:pPr>
      <w:r w:rsidRPr="008764BA">
        <w:rPr>
          <w:sz w:val="24"/>
          <w:lang w:val="es-ES"/>
        </w:rPr>
        <w:t>Contaminación atmosférica</w:t>
      </w:r>
    </w:p>
    <w:p w14:paraId="5BB16962" w14:textId="6AF1529A" w:rsidR="00696EE4" w:rsidRPr="008764BA" w:rsidRDefault="008764BA" w:rsidP="00645B5A">
      <w:pPr>
        <w:pStyle w:val="Prrafodelista"/>
        <w:numPr>
          <w:ilvl w:val="0"/>
          <w:numId w:val="6"/>
        </w:numPr>
        <w:tabs>
          <w:tab w:val="left" w:pos="3709"/>
        </w:tabs>
        <w:spacing w:line="360" w:lineRule="auto"/>
        <w:jc w:val="both"/>
        <w:rPr>
          <w:sz w:val="24"/>
          <w:lang w:val="es-ES"/>
        </w:rPr>
      </w:pPr>
      <w:r w:rsidRPr="008764BA">
        <w:rPr>
          <w:sz w:val="24"/>
          <w:lang w:val="es-ES"/>
        </w:rPr>
        <w:t>Censo de locales</w:t>
      </w:r>
    </w:p>
    <w:p w14:paraId="200116CD" w14:textId="6BFBC2B2" w:rsidR="008764BA" w:rsidRPr="008764BA" w:rsidRDefault="008764BA" w:rsidP="00645B5A">
      <w:pPr>
        <w:pStyle w:val="Prrafodelista"/>
        <w:numPr>
          <w:ilvl w:val="0"/>
          <w:numId w:val="6"/>
        </w:numPr>
        <w:tabs>
          <w:tab w:val="left" w:pos="3709"/>
        </w:tabs>
        <w:spacing w:line="360" w:lineRule="auto"/>
        <w:jc w:val="both"/>
        <w:rPr>
          <w:sz w:val="24"/>
          <w:lang w:val="es-ES"/>
        </w:rPr>
      </w:pPr>
      <w:r w:rsidRPr="008764BA">
        <w:rPr>
          <w:sz w:val="24"/>
          <w:lang w:val="es-ES"/>
        </w:rPr>
        <w:t>Centros comerciales</w:t>
      </w:r>
    </w:p>
    <w:p w14:paraId="3FC2F2E1" w14:textId="2858F7E1" w:rsidR="008764BA" w:rsidRPr="008764BA" w:rsidRDefault="008764BA" w:rsidP="00645B5A">
      <w:pPr>
        <w:pStyle w:val="Prrafodelista"/>
        <w:numPr>
          <w:ilvl w:val="0"/>
          <w:numId w:val="6"/>
        </w:numPr>
        <w:tabs>
          <w:tab w:val="left" w:pos="3709"/>
        </w:tabs>
        <w:spacing w:line="360" w:lineRule="auto"/>
        <w:jc w:val="both"/>
        <w:rPr>
          <w:sz w:val="24"/>
          <w:lang w:val="es-ES"/>
        </w:rPr>
      </w:pPr>
      <w:r w:rsidRPr="008764BA">
        <w:rPr>
          <w:sz w:val="24"/>
          <w:lang w:val="es-ES"/>
        </w:rPr>
        <w:t>Mercados y ferias</w:t>
      </w:r>
    </w:p>
    <w:p w14:paraId="04CF34BC" w14:textId="4F73DB1F" w:rsidR="008764BA" w:rsidRPr="008764BA" w:rsidRDefault="008764BA" w:rsidP="00645B5A">
      <w:pPr>
        <w:pStyle w:val="Prrafodelista"/>
        <w:numPr>
          <w:ilvl w:val="0"/>
          <w:numId w:val="6"/>
        </w:numPr>
        <w:tabs>
          <w:tab w:val="left" w:pos="3709"/>
        </w:tabs>
        <w:spacing w:line="360" w:lineRule="auto"/>
        <w:jc w:val="both"/>
        <w:rPr>
          <w:sz w:val="24"/>
          <w:lang w:val="es-ES"/>
        </w:rPr>
      </w:pPr>
      <w:r w:rsidRPr="008764BA">
        <w:rPr>
          <w:sz w:val="24"/>
          <w:lang w:val="es-ES"/>
        </w:rPr>
        <w:t>Carriles bicis</w:t>
      </w:r>
    </w:p>
    <w:p w14:paraId="590CC4AA" w14:textId="67F6B213" w:rsidR="008764BA" w:rsidRDefault="00EA1BDD" w:rsidP="00645B5A">
      <w:pPr>
        <w:pStyle w:val="Prrafodelista"/>
        <w:numPr>
          <w:ilvl w:val="0"/>
          <w:numId w:val="6"/>
        </w:numPr>
        <w:tabs>
          <w:tab w:val="left" w:pos="3709"/>
        </w:tabs>
        <w:spacing w:line="360" w:lineRule="auto"/>
        <w:jc w:val="both"/>
        <w:rPr>
          <w:sz w:val="24"/>
          <w:lang w:val="es-ES"/>
        </w:rPr>
      </w:pPr>
      <w:r>
        <w:rPr>
          <w:sz w:val="24"/>
          <w:lang w:val="es-ES"/>
        </w:rPr>
        <w:t>Cámaras por la ciudad</w:t>
      </w:r>
    </w:p>
    <w:p w14:paraId="3ED334A3" w14:textId="471D8BF3" w:rsidR="00D61BDE" w:rsidRPr="00EA1BDD" w:rsidRDefault="00EA1BDD" w:rsidP="00645B5A">
      <w:pPr>
        <w:pStyle w:val="Prrafodelista"/>
        <w:numPr>
          <w:ilvl w:val="0"/>
          <w:numId w:val="6"/>
        </w:numPr>
        <w:tabs>
          <w:tab w:val="left" w:pos="3709"/>
        </w:tabs>
        <w:spacing w:line="360" w:lineRule="auto"/>
        <w:jc w:val="both"/>
        <w:rPr>
          <w:sz w:val="24"/>
          <w:lang w:val="es-ES"/>
        </w:rPr>
      </w:pPr>
      <w:r>
        <w:rPr>
          <w:sz w:val="24"/>
          <w:lang w:val="es-ES"/>
        </w:rPr>
        <w:t>…..</w:t>
      </w:r>
    </w:p>
    <w:p w14:paraId="7CE0B173" w14:textId="1BA0957C" w:rsidR="00D75742" w:rsidRDefault="0083599D" w:rsidP="00645B5A">
      <w:pPr>
        <w:tabs>
          <w:tab w:val="left" w:pos="3709"/>
        </w:tabs>
        <w:spacing w:line="360" w:lineRule="auto"/>
        <w:jc w:val="both"/>
        <w:rPr>
          <w:sz w:val="24"/>
          <w:lang w:val="es-ES"/>
        </w:rPr>
      </w:pPr>
      <w:r>
        <w:rPr>
          <w:sz w:val="24"/>
          <w:lang w:val="es-ES"/>
        </w:rPr>
        <w:t xml:space="preserve">Es tan fácil como buscar “Open data X”, dónde X es </w:t>
      </w:r>
      <w:r w:rsidR="00031F94">
        <w:rPr>
          <w:sz w:val="24"/>
          <w:lang w:val="es-ES"/>
        </w:rPr>
        <w:t>un tema/ayuntamiento/país que te interese.</w:t>
      </w:r>
    </w:p>
    <w:p w14:paraId="13159BE2" w14:textId="4FF8B35B" w:rsidR="00EA1BDD" w:rsidRDefault="00EA1BDD" w:rsidP="00645B5A">
      <w:pPr>
        <w:tabs>
          <w:tab w:val="left" w:pos="3709"/>
        </w:tabs>
        <w:spacing w:line="360" w:lineRule="auto"/>
        <w:jc w:val="both"/>
        <w:rPr>
          <w:sz w:val="24"/>
          <w:lang w:val="es-ES"/>
        </w:rPr>
      </w:pPr>
      <w:r>
        <w:rPr>
          <w:sz w:val="24"/>
          <w:lang w:val="es-ES"/>
        </w:rPr>
        <w:t>No solo el propio proyecto, entender qué es el OD, por qué es interesante, que tipos de fuentes de datos existen... solo eso ya es muy interesante.</w:t>
      </w:r>
    </w:p>
    <w:p w14:paraId="3F13EC95" w14:textId="59C7FBD8" w:rsidR="00EA1BDD" w:rsidRDefault="00EA1BDD" w:rsidP="00645B5A">
      <w:pPr>
        <w:tabs>
          <w:tab w:val="left" w:pos="3709"/>
        </w:tabs>
        <w:spacing w:line="360" w:lineRule="auto"/>
        <w:jc w:val="both"/>
        <w:rPr>
          <w:sz w:val="24"/>
          <w:lang w:val="es-ES"/>
        </w:rPr>
      </w:pPr>
      <w:r>
        <w:rPr>
          <w:sz w:val="24"/>
          <w:lang w:val="es-ES"/>
        </w:rPr>
        <w:t>En definitiva, con OD podéis seleccionar muy bien si os queréis enfocar en obtención de datos, o quizás más en almacenamiento... o os gusta más la visualización y queréis hacer un mapa interactivo... las posibilidades son infinitas.</w:t>
      </w:r>
    </w:p>
    <w:p w14:paraId="1CA3FFC6" w14:textId="0021B416" w:rsidR="00EA1BDD" w:rsidRDefault="00EA1BDD" w:rsidP="00645B5A">
      <w:pPr>
        <w:tabs>
          <w:tab w:val="left" w:pos="3709"/>
        </w:tabs>
        <w:spacing w:line="360" w:lineRule="auto"/>
        <w:jc w:val="both"/>
        <w:rPr>
          <w:sz w:val="24"/>
          <w:lang w:val="es-ES"/>
        </w:rPr>
      </w:pPr>
      <w:r>
        <w:rPr>
          <w:sz w:val="24"/>
          <w:lang w:val="es-ES"/>
        </w:rPr>
        <w:t>Este es, obviamente, un ejemplo</w:t>
      </w:r>
      <w:r w:rsidR="001F3FDF">
        <w:rPr>
          <w:sz w:val="24"/>
          <w:lang w:val="es-ES"/>
        </w:rPr>
        <w:t xml:space="preserve">. Hay miles de alternativas más allá del OD, pero es una fuente de datos transparente, democratizadora </w:t>
      </w:r>
      <w:r w:rsidR="00645B5A">
        <w:rPr>
          <w:sz w:val="24"/>
          <w:lang w:val="es-ES"/>
        </w:rPr>
        <w:t>e</w:t>
      </w:r>
      <w:r w:rsidR="001F3FDF">
        <w:rPr>
          <w:sz w:val="24"/>
          <w:lang w:val="es-ES"/>
        </w:rPr>
        <w:t xml:space="preserve"> infra</w:t>
      </w:r>
      <w:r w:rsidR="00645B5A">
        <w:rPr>
          <w:sz w:val="24"/>
          <w:lang w:val="es-ES"/>
        </w:rPr>
        <w:t>utilizada.</w:t>
      </w:r>
    </w:p>
    <w:p w14:paraId="14F26900" w14:textId="7C4A09A7" w:rsidR="00645B5A" w:rsidRDefault="00645B5A" w:rsidP="00645B5A">
      <w:pPr>
        <w:tabs>
          <w:tab w:val="left" w:pos="3709"/>
        </w:tabs>
        <w:spacing w:line="360" w:lineRule="auto"/>
        <w:jc w:val="both"/>
        <w:rPr>
          <w:sz w:val="24"/>
          <w:lang w:val="es-ES"/>
        </w:rPr>
      </w:pPr>
      <w:r>
        <w:rPr>
          <w:sz w:val="24"/>
          <w:lang w:val="es-ES"/>
        </w:rPr>
        <w:t>¡Espero que os ayude!</w:t>
      </w:r>
    </w:p>
    <w:p w14:paraId="1118EDAA" w14:textId="77777777" w:rsidR="00645B5A" w:rsidRDefault="00645B5A" w:rsidP="00EA1BDD">
      <w:pPr>
        <w:tabs>
          <w:tab w:val="left" w:pos="3709"/>
        </w:tabs>
        <w:spacing w:line="360" w:lineRule="auto"/>
        <w:jc w:val="both"/>
        <w:rPr>
          <w:sz w:val="24"/>
          <w:lang w:val="es-ES"/>
        </w:rPr>
      </w:pPr>
    </w:p>
    <w:p w14:paraId="48B762C5" w14:textId="77777777" w:rsidR="00645B5A" w:rsidRDefault="00645B5A" w:rsidP="00EA1BDD">
      <w:pPr>
        <w:tabs>
          <w:tab w:val="left" w:pos="3709"/>
        </w:tabs>
        <w:spacing w:line="360" w:lineRule="auto"/>
        <w:jc w:val="both"/>
        <w:rPr>
          <w:sz w:val="24"/>
          <w:lang w:val="es-ES"/>
        </w:rPr>
      </w:pPr>
    </w:p>
    <w:p w14:paraId="38FEC14B" w14:textId="10F7D8B2" w:rsidR="00C8183A" w:rsidRPr="002E776D" w:rsidRDefault="00645B5A" w:rsidP="0030408D">
      <w:pPr>
        <w:tabs>
          <w:tab w:val="left" w:pos="3709"/>
        </w:tabs>
        <w:spacing w:line="360" w:lineRule="auto"/>
        <w:jc w:val="right"/>
        <w:rPr>
          <w:lang w:val="es-ES"/>
        </w:rPr>
      </w:pPr>
      <w:r>
        <w:rPr>
          <w:sz w:val="24"/>
          <w:lang w:val="es-ES"/>
        </w:rPr>
        <w:t>Carlos</w:t>
      </w:r>
    </w:p>
    <w:sectPr w:rsidR="00C8183A" w:rsidRPr="002E776D" w:rsidSect="00684DB6">
      <w:headerReference w:type="default" r:id="rId8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48043D" w14:textId="77777777" w:rsidR="00D3692B" w:rsidRDefault="00D3692B" w:rsidP="00AC648B">
      <w:pPr>
        <w:spacing w:after="0" w:line="240" w:lineRule="auto"/>
      </w:pPr>
      <w:r>
        <w:separator/>
      </w:r>
    </w:p>
  </w:endnote>
  <w:endnote w:type="continuationSeparator" w:id="0">
    <w:p w14:paraId="40EA8D76" w14:textId="77777777" w:rsidR="00D3692B" w:rsidRDefault="00D3692B" w:rsidP="00AC6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252CC3" w14:textId="77777777" w:rsidR="00D3692B" w:rsidRDefault="00D3692B" w:rsidP="00AC648B">
      <w:pPr>
        <w:spacing w:after="0" w:line="240" w:lineRule="auto"/>
      </w:pPr>
      <w:r>
        <w:separator/>
      </w:r>
    </w:p>
  </w:footnote>
  <w:footnote w:type="continuationSeparator" w:id="0">
    <w:p w14:paraId="339E0EBB" w14:textId="77777777" w:rsidR="00D3692B" w:rsidRDefault="00D3692B" w:rsidP="00AC6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E9FBA7" w14:textId="77777777" w:rsidR="00AC648B" w:rsidRDefault="00AC648B">
    <w:pPr>
      <w:pStyle w:val="Encabezado"/>
    </w:pPr>
    <w:r w:rsidRPr="00011EE1">
      <w:rPr>
        <w:rFonts w:eastAsia="Calibri"/>
        <w:b/>
        <w:iCs/>
        <w:noProof/>
        <w:color w:val="2A244A"/>
        <w:sz w:val="20"/>
        <w:szCs w:val="18"/>
        <w:lang w:val="es-ES"/>
      </w:rPr>
      <w:drawing>
        <wp:anchor distT="0" distB="0" distL="114300" distR="114300" simplePos="0" relativeHeight="251659264" behindDoc="0" locked="0" layoutInCell="1" allowOverlap="1" wp14:anchorId="1E14FD1C" wp14:editId="263EE162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181819" cy="46271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UCMA-0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1819" cy="46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375041"/>
    <w:multiLevelType w:val="hybridMultilevel"/>
    <w:tmpl w:val="0F8020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9F425F"/>
    <w:multiLevelType w:val="hybridMultilevel"/>
    <w:tmpl w:val="AE8228E4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FF7A73"/>
    <w:multiLevelType w:val="multilevel"/>
    <w:tmpl w:val="FB3A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3" w15:restartNumberingAfterBreak="0">
    <w:nsid w:val="46EA5121"/>
    <w:multiLevelType w:val="hybridMultilevel"/>
    <w:tmpl w:val="07E2BC78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473F80"/>
    <w:multiLevelType w:val="hybridMultilevel"/>
    <w:tmpl w:val="D7D21AB4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762573">
    <w:abstractNumId w:val="2"/>
  </w:num>
  <w:num w:numId="2" w16cid:durableId="966356644">
    <w:abstractNumId w:val="2"/>
  </w:num>
  <w:num w:numId="3" w16cid:durableId="1206989151">
    <w:abstractNumId w:val="3"/>
  </w:num>
  <w:num w:numId="4" w16cid:durableId="1399938956">
    <w:abstractNumId w:val="4"/>
  </w:num>
  <w:num w:numId="5" w16cid:durableId="2061898856">
    <w:abstractNumId w:val="1"/>
  </w:num>
  <w:num w:numId="6" w16cid:durableId="360323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cumentProtection w:edit="forms" w:formatting="1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48B"/>
    <w:rsid w:val="00012D41"/>
    <w:rsid w:val="00031F94"/>
    <w:rsid w:val="000824B5"/>
    <w:rsid w:val="00083560"/>
    <w:rsid w:val="000A462F"/>
    <w:rsid w:val="000D77E8"/>
    <w:rsid w:val="000F27F3"/>
    <w:rsid w:val="0010315A"/>
    <w:rsid w:val="00114671"/>
    <w:rsid w:val="00172997"/>
    <w:rsid w:val="00177DF4"/>
    <w:rsid w:val="001F3FDF"/>
    <w:rsid w:val="002035EA"/>
    <w:rsid w:val="002415C3"/>
    <w:rsid w:val="002E776D"/>
    <w:rsid w:val="0030408D"/>
    <w:rsid w:val="00336EC0"/>
    <w:rsid w:val="00394A4B"/>
    <w:rsid w:val="00403B4D"/>
    <w:rsid w:val="00425815"/>
    <w:rsid w:val="00510542"/>
    <w:rsid w:val="005247C8"/>
    <w:rsid w:val="0052749A"/>
    <w:rsid w:val="005C5CCD"/>
    <w:rsid w:val="005D195E"/>
    <w:rsid w:val="0060101D"/>
    <w:rsid w:val="00645B5A"/>
    <w:rsid w:val="006634DF"/>
    <w:rsid w:val="00665D07"/>
    <w:rsid w:val="006673B1"/>
    <w:rsid w:val="00684DB6"/>
    <w:rsid w:val="00696EE4"/>
    <w:rsid w:val="00763F88"/>
    <w:rsid w:val="00766346"/>
    <w:rsid w:val="00791919"/>
    <w:rsid w:val="007A1AB7"/>
    <w:rsid w:val="007A5196"/>
    <w:rsid w:val="007E75D5"/>
    <w:rsid w:val="0083599D"/>
    <w:rsid w:val="00842F11"/>
    <w:rsid w:val="00862DDB"/>
    <w:rsid w:val="0086517B"/>
    <w:rsid w:val="008651F4"/>
    <w:rsid w:val="008764BA"/>
    <w:rsid w:val="008B69A1"/>
    <w:rsid w:val="009133F4"/>
    <w:rsid w:val="009251E8"/>
    <w:rsid w:val="0093079C"/>
    <w:rsid w:val="00943356"/>
    <w:rsid w:val="009577C0"/>
    <w:rsid w:val="00A81369"/>
    <w:rsid w:val="00AC648B"/>
    <w:rsid w:val="00AC65D9"/>
    <w:rsid w:val="00AF3954"/>
    <w:rsid w:val="00B31456"/>
    <w:rsid w:val="00B417A5"/>
    <w:rsid w:val="00B93D3C"/>
    <w:rsid w:val="00C37F03"/>
    <w:rsid w:val="00C4094A"/>
    <w:rsid w:val="00C609AB"/>
    <w:rsid w:val="00C8183A"/>
    <w:rsid w:val="00CB0978"/>
    <w:rsid w:val="00CE7701"/>
    <w:rsid w:val="00D07370"/>
    <w:rsid w:val="00D3692B"/>
    <w:rsid w:val="00D40DC7"/>
    <w:rsid w:val="00D61BDE"/>
    <w:rsid w:val="00D75742"/>
    <w:rsid w:val="00D83399"/>
    <w:rsid w:val="00D9178B"/>
    <w:rsid w:val="00E93279"/>
    <w:rsid w:val="00EA1BDD"/>
    <w:rsid w:val="00EC6F9E"/>
    <w:rsid w:val="00F075E6"/>
    <w:rsid w:val="00FB6FF6"/>
    <w:rsid w:val="00FD54EE"/>
    <w:rsid w:val="00FE2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14788"/>
  <w15:chartTrackingRefBased/>
  <w15:docId w15:val="{A3DB65B6-5DC4-4BCD-B5AA-27697BBFF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UCMA">
    <w:name w:val="1_UCMA"/>
    <w:basedOn w:val="Normal"/>
    <w:link w:val="1UCMACar"/>
    <w:qFormat/>
    <w:rsid w:val="00D40DC7"/>
    <w:pPr>
      <w:widowControl w:val="0"/>
      <w:spacing w:before="240" w:after="0" w:line="360" w:lineRule="auto"/>
      <w:jc w:val="both"/>
    </w:pPr>
    <w:rPr>
      <w:rFonts w:eastAsia="Arial" w:cs="Arial"/>
      <w:b/>
      <w:color w:val="F7B309"/>
      <w:sz w:val="44"/>
      <w:lang w:eastAsia="es-ES"/>
    </w:rPr>
  </w:style>
  <w:style w:type="character" w:customStyle="1" w:styleId="1UCMACar">
    <w:name w:val="1_UCMA Car"/>
    <w:basedOn w:val="Fuentedeprrafopredeter"/>
    <w:link w:val="1UCMA"/>
    <w:rsid w:val="00D40DC7"/>
    <w:rPr>
      <w:rFonts w:eastAsia="Arial" w:cs="Arial"/>
      <w:b/>
      <w:color w:val="F7B309"/>
      <w:sz w:val="44"/>
      <w:lang w:val="ca-ES" w:eastAsia="es-ES"/>
    </w:rPr>
  </w:style>
  <w:style w:type="paragraph" w:customStyle="1" w:styleId="2UCMA">
    <w:name w:val="2_UCMA"/>
    <w:basedOn w:val="Normal"/>
    <w:link w:val="2UCMACar"/>
    <w:qFormat/>
    <w:rsid w:val="00D40DC7"/>
    <w:pPr>
      <w:widowControl w:val="0"/>
      <w:spacing w:before="240" w:after="0" w:line="360" w:lineRule="auto"/>
      <w:jc w:val="both"/>
    </w:pPr>
    <w:rPr>
      <w:rFonts w:eastAsiaTheme="majorEastAsia" w:cstheme="majorBidi"/>
      <w:b/>
      <w:color w:val="002060"/>
      <w:sz w:val="28"/>
    </w:rPr>
  </w:style>
  <w:style w:type="character" w:customStyle="1" w:styleId="2UCMACar">
    <w:name w:val="2_UCMA Car"/>
    <w:basedOn w:val="Fuentedeprrafopredeter"/>
    <w:link w:val="2UCMA"/>
    <w:rsid w:val="00D40DC7"/>
    <w:rPr>
      <w:rFonts w:eastAsiaTheme="majorEastAsia" w:cstheme="majorBidi"/>
      <w:b/>
      <w:color w:val="002060"/>
      <w:sz w:val="28"/>
      <w:lang w:val="ca-ES"/>
    </w:rPr>
  </w:style>
  <w:style w:type="paragraph" w:customStyle="1" w:styleId="3UCMA">
    <w:name w:val="3_UCMA"/>
    <w:basedOn w:val="1UCMA"/>
    <w:link w:val="3UCMACar"/>
    <w:qFormat/>
    <w:rsid w:val="00D40DC7"/>
    <w:rPr>
      <w:sz w:val="26"/>
    </w:rPr>
  </w:style>
  <w:style w:type="character" w:customStyle="1" w:styleId="3UCMACar">
    <w:name w:val="3_UCMA Car"/>
    <w:basedOn w:val="1UCMACar"/>
    <w:link w:val="3UCMA"/>
    <w:rsid w:val="00D40DC7"/>
    <w:rPr>
      <w:rFonts w:eastAsia="Arial" w:cs="Arial"/>
      <w:b/>
      <w:color w:val="F7B309"/>
      <w:sz w:val="26"/>
      <w:lang w:val="ca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C64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648B"/>
    <w:rPr>
      <w:lang w:val="ca-ES"/>
    </w:rPr>
  </w:style>
  <w:style w:type="paragraph" w:styleId="Piedepgina">
    <w:name w:val="footer"/>
    <w:basedOn w:val="Normal"/>
    <w:link w:val="PiedepginaCar"/>
    <w:uiPriority w:val="99"/>
    <w:unhideWhenUsed/>
    <w:rsid w:val="00AC64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648B"/>
    <w:rPr>
      <w:lang w:val="ca-ES"/>
    </w:rPr>
  </w:style>
  <w:style w:type="table" w:customStyle="1" w:styleId="Tabladelista3-nfasis41">
    <w:name w:val="Tabla de lista 3 - Énfasis 41"/>
    <w:basedOn w:val="Tablanormal"/>
    <w:uiPriority w:val="48"/>
    <w:rsid w:val="00AC648B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Borders>
        <w:top w:val="single" w:sz="4" w:space="0" w:color="FFC000"/>
        <w:left w:val="single" w:sz="4" w:space="0" w:color="FFC000"/>
        <w:bottom w:val="single" w:sz="4" w:space="0" w:color="FFC000"/>
        <w:right w:val="single" w:sz="4" w:space="0" w:color="FFC000"/>
      </w:tblBorders>
    </w:tblPr>
    <w:tblStylePr w:type="firstRow">
      <w:rPr>
        <w:b/>
        <w:bCs/>
        <w:color w:val="FFFFFF"/>
      </w:rPr>
      <w:tblPr/>
      <w:tcPr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FFC000"/>
          <w:right w:val="single" w:sz="4" w:space="0" w:color="FFC000"/>
        </w:tcBorders>
      </w:tcPr>
    </w:tblStylePr>
    <w:tblStylePr w:type="band1Horz">
      <w:tblPr/>
      <w:tcPr>
        <w:tcBorders>
          <w:top w:val="single" w:sz="4" w:space="0" w:color="FFC000"/>
          <w:bottom w:val="single" w:sz="4" w:space="0" w:color="FFC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/>
          <w:left w:val="nil"/>
        </w:tcBorders>
      </w:tcPr>
    </w:tblStylePr>
    <w:tblStylePr w:type="swCell">
      <w:tblPr/>
      <w:tcPr>
        <w:tcBorders>
          <w:top w:val="double" w:sz="4" w:space="0" w:color="FFC000"/>
          <w:right w:val="nil"/>
        </w:tcBorders>
      </w:tcPr>
    </w:tblStylePr>
  </w:style>
  <w:style w:type="paragraph" w:customStyle="1" w:styleId="NormalUCMA">
    <w:name w:val="Normal_UCMA"/>
    <w:basedOn w:val="Normal"/>
    <w:link w:val="NormalUCMACar"/>
    <w:qFormat/>
    <w:rsid w:val="00AC648B"/>
    <w:pPr>
      <w:widowControl w:val="0"/>
      <w:spacing w:before="240" w:after="0" w:line="360" w:lineRule="auto"/>
      <w:jc w:val="both"/>
    </w:pPr>
    <w:rPr>
      <w:rFonts w:ascii="Calibri" w:eastAsia="Arial" w:hAnsi="Calibri" w:cs="Arial"/>
      <w:color w:val="000000"/>
      <w:lang w:eastAsia="es-ES"/>
    </w:rPr>
  </w:style>
  <w:style w:type="character" w:customStyle="1" w:styleId="NormalUCMACar">
    <w:name w:val="Normal_UCMA Car"/>
    <w:basedOn w:val="Fuentedeprrafopredeter"/>
    <w:link w:val="NormalUCMA"/>
    <w:rsid w:val="00AC648B"/>
    <w:rPr>
      <w:rFonts w:ascii="Calibri" w:eastAsia="Arial" w:hAnsi="Calibri" w:cs="Arial"/>
      <w:color w:val="000000"/>
      <w:lang w:val="ca-ES" w:eastAsia="es-ES"/>
    </w:rPr>
  </w:style>
  <w:style w:type="character" w:styleId="Hipervnculo">
    <w:name w:val="Hyperlink"/>
    <w:basedOn w:val="Fuentedeprrafopredeter"/>
    <w:uiPriority w:val="99"/>
    <w:unhideWhenUsed/>
    <w:rsid w:val="00C818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83A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7A5196"/>
    <w:rPr>
      <w:color w:val="808080"/>
    </w:rPr>
  </w:style>
  <w:style w:type="paragraph" w:styleId="Prrafodelista">
    <w:name w:val="List Paragraph"/>
    <w:basedOn w:val="Normal"/>
    <w:uiPriority w:val="34"/>
    <w:qFormat/>
    <w:rsid w:val="005247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230A8-B432-4D5C-B295-D88988F66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436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Prieto Sanz</dc:creator>
  <cp:keywords/>
  <dc:description/>
  <cp:lastModifiedBy>Carlos Garcia</cp:lastModifiedBy>
  <cp:revision>65</cp:revision>
  <cp:lastPrinted>2024-05-17T10:26:00Z</cp:lastPrinted>
  <dcterms:created xsi:type="dcterms:W3CDTF">2023-04-21T10:17:00Z</dcterms:created>
  <dcterms:modified xsi:type="dcterms:W3CDTF">2024-05-17T10:27:00Z</dcterms:modified>
</cp:coreProperties>
</file>