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End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813B63">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813B63">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813B63">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813B63">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813B63">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813B63">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813B63">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813B63">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813B63">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813B63">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813B63">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813B63">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813B63">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813B63">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813B63">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813B63">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1.1</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 aktivnosti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Dijagrami stanja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Komunikacijski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9.1.2017.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DF4194">
      <w:pPr>
        <w:pStyle w:val="ListParagraph"/>
        <w:keepNext/>
        <w:ind w:left="0"/>
      </w:pPr>
      <w:r>
        <w:rPr>
          <w:noProof/>
          <w:lang w:eastAsia="hr-HR"/>
        </w:rPr>
        <w:drawing>
          <wp:inline distT="0" distB="0" distL="0" distR="0">
            <wp:extent cx="5760720" cy="5627009"/>
            <wp:effectExtent l="0" t="0" r="0" b="0"/>
            <wp:docPr id="36" name="Picture 36" descr="C:\Users\Marko\AppData\Local\Microsoft\Windows\INetCache\Content.Word\FunkcionalnostiAplik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o\AppData\Local\Microsoft\Windows\INetCache\Content.Word\FunkcionalnostiAplikacij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627009"/>
                    </a:xfrm>
                    <a:prstGeom prst="rect">
                      <a:avLst/>
                    </a:prstGeom>
                    <a:noFill/>
                    <a:ln>
                      <a:noFill/>
                    </a:ln>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5" w:name="_Toc372179596"/>
      <w:bookmarkStart w:id="16" w:name="_Toc498695572"/>
      <w:bookmarkEnd w:id="15"/>
      <w:r>
        <w:lastRenderedPageBreak/>
        <w:t>6.4. Dijagram aktivnosti</w:t>
      </w:r>
    </w:p>
    <w:p w:rsidR="00D82D6E" w:rsidRDefault="00D82D6E" w:rsidP="00D82D6E"/>
    <w:p w:rsidR="000676FC" w:rsidRDefault="000676FC" w:rsidP="00D82D6E">
      <w:pPr>
        <w:rPr>
          <w:b/>
        </w:rPr>
      </w:pPr>
      <w:r w:rsidRPr="000676FC">
        <w:rPr>
          <w:b/>
        </w:rPr>
        <w:t>Prijava korisnika</w:t>
      </w:r>
    </w:p>
    <w:p w:rsidR="000676FC" w:rsidRPr="000676FC" w:rsidRDefault="000676FC" w:rsidP="00D82D6E">
      <w:r>
        <w:t xml:space="preserve">Dijagram aktivnosti „Prijava korisnika“ prikazuje komunikaciju između korisnika, poslužitelja i baze podataka. Korisnik unosi podatke o prijavi, poslužitelj, prosljeđujući podatke bazi podataka, provjerava ispravost istih. Baza odgovorom potvrđuje ispravnosti ili neispravnost unesenih podataka. Ako uneseni podaci nisu ispravi, korisnik ostaje na stranici </w:t>
      </w:r>
      <w:r w:rsidR="00C25C8B">
        <w:t>za prijavu, dok u slučaju ispravnih podataka, korisnika se prosljeđuje na odgovarajuću početnu stranicu, ovisno o vrsti korisnika(administator/stanar) .</w:t>
      </w:r>
    </w:p>
    <w:p w:rsidR="00A712AE" w:rsidRDefault="00A712AE" w:rsidP="00A712AE"/>
    <w:p w:rsidR="00A712AE" w:rsidRPr="00A712AE" w:rsidRDefault="00A712AE" w:rsidP="00A712AE">
      <w:r>
        <w:rPr>
          <w:noProof/>
          <w:lang w:eastAsia="hr-HR"/>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C25C8B" w:rsidRDefault="00C25C8B" w:rsidP="00C25C8B"/>
    <w:p w:rsidR="00C25C8B" w:rsidRDefault="00C25C8B" w:rsidP="00C25C8B"/>
    <w:p w:rsidR="00C25C8B" w:rsidRPr="00C25C8B" w:rsidRDefault="00C25C8B" w:rsidP="00C25C8B">
      <w:pPr>
        <w:rPr>
          <w:b/>
        </w:rPr>
      </w:pPr>
      <w:r w:rsidRPr="00C25C8B">
        <w:rPr>
          <w:b/>
        </w:rPr>
        <w:lastRenderedPageBreak/>
        <w:t>Prikaz liste troškova</w:t>
      </w:r>
    </w:p>
    <w:p w:rsidR="00C25C8B" w:rsidRDefault="00C25C8B" w:rsidP="00C25C8B">
      <w: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C25C8B" w:rsidRDefault="00C25C8B" w:rsidP="00C25C8B"/>
    <w:p w:rsidR="00DD5079" w:rsidRDefault="00DD5079" w:rsidP="00C25C8B">
      <w:r>
        <w:rPr>
          <w:noProof/>
          <w:lang w:eastAsia="hr-HR"/>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01D51" w:rsidRDefault="00D01D51" w:rsidP="00D01D51"/>
    <w:p w:rsidR="00C25C8B" w:rsidRDefault="00C25C8B" w:rsidP="00D01D51"/>
    <w:p w:rsidR="00C25C8B" w:rsidRDefault="00C25C8B" w:rsidP="00D01D51"/>
    <w:p w:rsidR="00C25C8B" w:rsidRDefault="00C25C8B">
      <w:pPr>
        <w:pStyle w:val="Heading1"/>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Dodavanje nove objave</w:t>
      </w:r>
    </w:p>
    <w:p w:rsidR="00C25C8B" w:rsidRDefault="00C25C8B" w:rsidP="00C25C8B"/>
    <w:p w:rsidR="00C25C8B" w:rsidRPr="00C25C8B" w:rsidRDefault="00C25C8B" w:rsidP="00C25C8B">
      <w:r>
        <w:t>Dijagram aktivnosti „Dodavanje nove objave“ prikazuje komunikaciju između prijavljenog korisnika</w:t>
      </w:r>
      <w:r w:rsidR="009C1ECE">
        <w:t>, poslužitelja i baze podataka. Prijavljeni korisnik unosi podatke o novoj objavi. Poslužitelj provjerava ispravnost tih podataka i ako su nesipravni/nepotpuni, korisnika se pušta da ponovno unese podatke. Ako su uneseni podaci ispravni, stvara se nova objava koja se poranjuje u bazu podataka.</w:t>
      </w:r>
    </w:p>
    <w:p w:rsidR="00D01D51" w:rsidRDefault="00D01D51">
      <w:pPr>
        <w:pStyle w:val="Heading1"/>
      </w:pPr>
      <w:r>
        <w:rPr>
          <w:noProof/>
          <w:lang w:eastAsia="hr-HR"/>
        </w:rPr>
        <w:drawing>
          <wp:inline distT="0" distB="0" distL="0" distR="0">
            <wp:extent cx="5760720" cy="4841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davanje nove objave - aktivnost.png"/>
                    <pic:cNvPicPr/>
                  </pic:nvPicPr>
                  <pic:blipFill>
                    <a:blip r:embed="rId34">
                      <a:extLst>
                        <a:ext uri="{28A0092B-C50C-407E-A947-70E740481C1C}">
                          <a14:useLocalDpi xmlns:a14="http://schemas.microsoft.com/office/drawing/2010/main" val="0"/>
                        </a:ext>
                      </a:extLst>
                    </a:blip>
                    <a:stretch>
                      <a:fillRect/>
                    </a:stretch>
                  </pic:blipFill>
                  <pic:spPr>
                    <a:xfrm>
                      <a:off x="0" y="0"/>
                      <a:ext cx="5760967" cy="4841448"/>
                    </a:xfrm>
                    <a:prstGeom prst="rect">
                      <a:avLst/>
                    </a:prstGeom>
                  </pic:spPr>
                </pic:pic>
              </a:graphicData>
            </a:graphic>
          </wp:inline>
        </w:drawing>
      </w:r>
    </w:p>
    <w:p w:rsidR="00C25C8B" w:rsidRPr="00C25C8B" w:rsidRDefault="00C25C8B" w:rsidP="00C25C8B"/>
    <w:p w:rsidR="00D01D51" w:rsidRDefault="00D01D51">
      <w:pPr>
        <w:pStyle w:val="Heading1"/>
      </w:pPr>
    </w:p>
    <w:p w:rsidR="00D01D51" w:rsidRDefault="00D01D51">
      <w:pPr>
        <w:pStyle w:val="Heading1"/>
      </w:pPr>
    </w:p>
    <w:p w:rsidR="00D01D51" w:rsidRDefault="00D01D51">
      <w:pPr>
        <w:pStyle w:val="Heading1"/>
      </w:pPr>
    </w:p>
    <w:p w:rsidR="009C1ECE" w:rsidRDefault="009C1ECE" w:rsidP="009C1ECE"/>
    <w:p w:rsidR="009C1ECE" w:rsidRDefault="009C1ECE" w:rsidP="009C1ECE"/>
    <w:p w:rsidR="009C1ECE" w:rsidRPr="009C1ECE" w:rsidRDefault="009C1ECE" w:rsidP="009C1ECE"/>
    <w:p w:rsidR="00BE220E" w:rsidRDefault="00BE220E">
      <w:pPr>
        <w:pStyle w:val="Heading1"/>
      </w:pPr>
      <w:r>
        <w:lastRenderedPageBreak/>
        <w:t>Dijagram stanja</w:t>
      </w:r>
    </w:p>
    <w:p w:rsidR="00BE220E" w:rsidRDefault="00BE220E" w:rsidP="00BE220E"/>
    <w:p w:rsidR="00C8752A" w:rsidRDefault="009C1ECE" w:rsidP="00BE220E">
      <w:r>
        <w:t xml:space="preserve">Dijagrami stanja su ponašajni (dinamički) dijagrami koji opisuju diskretna stanja sustava i prijelaze između njih. Dijagram stanja „Korisnički prikaz“ prikazuje mogućnosti </w:t>
      </w:r>
      <w:r w:rsidR="00C8752A">
        <w:t>korisnika počevši od prijave. Početna stranica je „Stranica prijave“ . U njoj korisnik unosi korisničke podatke za prijavu. Ako su uneseni neispravni korisniku se šalje odgovarajuća poruka o grešci. Ako su podaci ispravni, korisnika se preusmjerava na „Stranicu oglasne ploče“. Korisnik nakon prijave ima više mogućnosti, između kojih može odabrati, ovisno o podacima koje želi pregledati. Na raspolaganju su mu:</w:t>
      </w:r>
    </w:p>
    <w:p w:rsidR="00C8752A" w:rsidRDefault="00C8752A" w:rsidP="00BE220E">
      <w:r>
        <w:t>Nalozi- do kojih dolazi klikom na „Nalozi“, što ga preusmjerava na „Stranicu naloga“, gdje iste može pregledati</w:t>
      </w:r>
    </w:p>
    <w:p w:rsidR="00C8752A" w:rsidRDefault="00C8752A" w:rsidP="00C8752A">
      <w:r>
        <w:t>Troškovi- do kojih dolazi klikom na „Troškovi“, što ga preusmjerava na „Stranicu troškova“, gdje iste može pregledati</w:t>
      </w:r>
    </w:p>
    <w:p w:rsidR="00C8752A" w:rsidRDefault="00C8752A" w:rsidP="00C8752A">
      <w:r>
        <w:t>Raspored čišćenja snijega- do kojih dolazi klikom na „Raspored čišćenja snijega“, što ga preusmjerava na „Stranicu rasporeda čišćenja snijega“, gdje iste može pregledati</w:t>
      </w:r>
    </w:p>
    <w:p w:rsidR="00C8752A" w:rsidRDefault="00C8752A" w:rsidP="00BE220E">
      <w:r>
        <w:t>Padajuća lista notifikacija</w:t>
      </w:r>
    </w:p>
    <w:p w:rsidR="00C8752A" w:rsidRDefault="00C8752A" w:rsidP="00BE220E">
      <w:r>
        <w:t xml:space="preserve">Padajuća lista tipki- koja sadrži </w:t>
      </w:r>
      <w:r w:rsidR="007746DB">
        <w:t xml:space="preserve">„Odjavu“,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7746DB" w:rsidRDefault="007746DB" w:rsidP="00BE220E"/>
    <w:p w:rsidR="007746DB" w:rsidRDefault="007746DB" w:rsidP="00BE220E">
      <w:r>
        <w:t>Do svih navedenih podataka, može se jednostavno doći, jer su za alatnu traku pročvršćeni odgovarajući gumbi koji omogućuju brzi prijeos s jedne na bilo koju drugu stranicu.</w:t>
      </w:r>
    </w:p>
    <w:p w:rsidR="009C1ECE" w:rsidRDefault="009C1ECE" w:rsidP="00BE220E"/>
    <w:p w:rsidR="00BE220E" w:rsidRPr="00BE220E" w:rsidRDefault="00BE220E" w:rsidP="00BE220E">
      <w:r>
        <w:rPr>
          <w:noProof/>
          <w:lang w:eastAsia="hr-HR"/>
        </w:rPr>
        <w:lastRenderedPageBreak/>
        <w:drawing>
          <wp:inline distT="0" distB="0" distL="0" distR="0">
            <wp:extent cx="5760720" cy="4223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risnički prikaz - stanj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7746DB" w:rsidRDefault="007746DB" w:rsidP="007746DB"/>
    <w:p w:rsidR="007746DB" w:rsidRPr="007746DB" w:rsidRDefault="007746DB" w:rsidP="007746DB"/>
    <w:p w:rsidR="00BE220E" w:rsidRPr="00BE220E" w:rsidRDefault="00BE220E" w:rsidP="00BE220E"/>
    <w:p w:rsidR="0094657F" w:rsidRDefault="0094657F">
      <w:pPr>
        <w:pStyle w:val="Heading1"/>
      </w:pPr>
      <w:r>
        <w:lastRenderedPageBreak/>
        <w:t>Komunikacijski dijagram</w:t>
      </w:r>
      <w:r w:rsidR="00D82D6E">
        <w:t>i</w:t>
      </w:r>
    </w:p>
    <w:p w:rsidR="0094657F" w:rsidRDefault="0094657F" w:rsidP="0094657F"/>
    <w:p w:rsidR="00695431" w:rsidRPr="00695431" w:rsidRDefault="00695431" w:rsidP="0094657F">
      <w:r>
        <w:rPr>
          <w:b/>
        </w:rPr>
        <w:t>Brisanje objave</w:t>
      </w:r>
    </w:p>
    <w:p w:rsidR="004C649D" w:rsidRDefault="004C649D" w:rsidP="0094657F">
      <w:r>
        <w:t>Komunikacijski dijagram „Brisanje objave“ prikazuje komunikaciju između prijavljenog korisnika, poslužitelja i baze podataka u ovisnosti o vremenu. Korisnik prvo zatražuje priakz „Stranice oglasn</w:t>
      </w:r>
      <w:r w:rsidR="00695431">
        <w:t>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94657F" w:rsidRDefault="0094657F" w:rsidP="00695431">
      <w:r>
        <w:rPr>
          <w:noProof/>
          <w:lang w:eastAsia="hr-HR"/>
        </w:rPr>
        <w:drawing>
          <wp:inline distT="0" distB="0" distL="0" distR="0">
            <wp:extent cx="5760720" cy="3564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isanje objav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564255"/>
                    </a:xfrm>
                    <a:prstGeom prst="rect">
                      <a:avLst/>
                    </a:prstGeom>
                  </pic:spPr>
                </pic:pic>
              </a:graphicData>
            </a:graphic>
          </wp:inline>
        </w:drawing>
      </w:r>
    </w:p>
    <w:p w:rsidR="00695431" w:rsidRDefault="00695431">
      <w:pPr>
        <w:pStyle w:val="Heading1"/>
      </w:pPr>
    </w:p>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Pr="00695431" w:rsidRDefault="00695431" w:rsidP="00695431">
      <w:r>
        <w:rPr>
          <w:b/>
        </w:rPr>
        <w:t>Prikaz korisnika lokacije</w:t>
      </w:r>
    </w:p>
    <w:p w:rsidR="00695431" w:rsidRPr="00695431" w:rsidRDefault="00695431" w:rsidP="00695431">
      <w: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podatka, te ih prosljeđuje nazad administratoru.</w:t>
      </w:r>
    </w:p>
    <w:p w:rsidR="0094657F" w:rsidRDefault="001F518A">
      <w:pPr>
        <w:pStyle w:val="Heading1"/>
      </w:pPr>
      <w:r>
        <w:rPr>
          <w:noProof/>
          <w:lang w:eastAsia="hr-HR"/>
        </w:rPr>
        <w:drawing>
          <wp:inline distT="0" distB="0" distL="0" distR="0">
            <wp:extent cx="5760720" cy="3728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kaz korisnika lokacij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28085"/>
                    </a:xfrm>
                    <a:prstGeom prst="rect">
                      <a:avLst/>
                    </a:prstGeom>
                  </pic:spPr>
                </pic:pic>
              </a:graphicData>
            </a:graphic>
          </wp:inline>
        </w:drawing>
      </w: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695431" w:rsidRDefault="00695431" w:rsidP="00695431"/>
    <w:p w:rsidR="0094657F" w:rsidRDefault="0094657F" w:rsidP="0094657F"/>
    <w:p w:rsidR="00833CD8" w:rsidRDefault="00833CD8" w:rsidP="0094657F">
      <w:pPr>
        <w:rPr>
          <w:b/>
        </w:rPr>
      </w:pPr>
      <w:r>
        <w:rPr>
          <w:b/>
        </w:rPr>
        <w:lastRenderedPageBreak/>
        <w:t>DIJAGRAM KOMPONENTI</w:t>
      </w:r>
    </w:p>
    <w:p w:rsidR="00833CD8" w:rsidRDefault="00833CD8" w:rsidP="0094657F">
      <w:pPr>
        <w:rPr>
          <w:b/>
        </w:rPr>
      </w:pPr>
    </w:p>
    <w:p w:rsidR="00833CD8" w:rsidRDefault="00833CD8" w:rsidP="0094657F">
      <w:pPr>
        <w:rPr>
          <w:b/>
        </w:rPr>
      </w:pPr>
      <w:r>
        <w:rPr>
          <w:b/>
          <w:noProof/>
          <w:lang w:eastAsia="hr-HR"/>
        </w:rPr>
        <w:drawing>
          <wp:inline distT="0" distB="0" distL="0" distR="0">
            <wp:extent cx="5760720" cy="318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pic:spPr>
                </pic:pic>
              </a:graphicData>
            </a:graphic>
          </wp:inline>
        </w:drawing>
      </w: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Pr="00833CD8" w:rsidRDefault="00833CD8" w:rsidP="0094657F">
      <w:pPr>
        <w:rPr>
          <w:b/>
        </w:rPr>
      </w:pPr>
    </w:p>
    <w:p w:rsidR="00833CD8" w:rsidRDefault="00833CD8" w:rsidP="0094657F"/>
    <w:p w:rsidR="00833CD8" w:rsidRDefault="00833CD8" w:rsidP="0094657F"/>
    <w:p w:rsidR="00833CD8" w:rsidRDefault="00833CD8" w:rsidP="0094657F"/>
    <w:p w:rsidR="00833CD8" w:rsidRDefault="00833CD8" w:rsidP="0094657F"/>
    <w:p w:rsidR="00833CD8" w:rsidRPr="0094657F" w:rsidRDefault="00833CD8" w:rsidP="0094657F"/>
    <w:p w:rsidR="00EA2BF6" w:rsidRDefault="00EA2BF6">
      <w:pPr>
        <w:pStyle w:val="Heading1"/>
      </w:pPr>
      <w:r>
        <w:lastRenderedPageBreak/>
        <w:t xml:space="preserve">Dijagram komponenti </w:t>
      </w:r>
    </w:p>
    <w:p w:rsidR="00EA2BF6" w:rsidRPr="00EA2BF6" w:rsidRDefault="00EA2BF6" w:rsidP="00EA2BF6"/>
    <w:p w:rsidR="00EA2BF6" w:rsidRDefault="00EA2BF6">
      <w:pPr>
        <w:pStyle w:val="Heading1"/>
      </w:pPr>
      <w:r>
        <w:rPr>
          <w:noProof/>
          <w:lang w:eastAsia="hr-HR"/>
        </w:rPr>
        <w:drawing>
          <wp:inline distT="0" distB="0" distL="0" distR="0">
            <wp:extent cx="5760720" cy="20739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onent Diagram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073910"/>
                    </a:xfrm>
                    <a:prstGeom prst="rect">
                      <a:avLst/>
                    </a:prstGeom>
                  </pic:spPr>
                </pic:pic>
              </a:graphicData>
            </a:graphic>
          </wp:inline>
        </w:drawing>
      </w:r>
    </w:p>
    <w:p w:rsidR="00EA2BF6" w:rsidRDefault="00EA2BF6">
      <w:pPr>
        <w:pStyle w:val="Heading1"/>
      </w:pPr>
    </w:p>
    <w:p w:rsidR="00EA2BF6" w:rsidRDefault="00EA2BF6">
      <w:pPr>
        <w:pStyle w:val="Heading1"/>
      </w:pPr>
    </w:p>
    <w:p w:rsidR="00EA2BF6" w:rsidRDefault="00EA2BF6">
      <w:pPr>
        <w:pStyle w:val="Heading1"/>
      </w:pPr>
    </w:p>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Pr="00EA2BF6" w:rsidRDefault="00EA2BF6" w:rsidP="00EA2BF6"/>
    <w:p w:rsidR="00CA3667" w:rsidRDefault="000908B9">
      <w:pPr>
        <w:pStyle w:val="Heading1"/>
      </w:pPr>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845D7C" w:rsidRDefault="00845D7C" w:rsidP="00845D7C">
      <w:pPr>
        <w:rPr>
          <w:rFonts w:cs="Arial"/>
          <w:sz w:val="26"/>
          <w:szCs w:val="26"/>
        </w:rPr>
      </w:pPr>
      <w:r>
        <w:rPr>
          <w:rFonts w:cs="Arial"/>
          <w:sz w:val="26"/>
          <w:szCs w:val="26"/>
        </w:rPr>
        <w:t>Pomoću dijagrama razmještaja smo prikazali, slikom 25, generalnu topologiju sustava. Sustav je baziran na arhitekturi „klijent-posljužitelj“, a komunikacija između računala klijenata i poslužitelja odvija se preko HTTP veze. Klijenti u našem slučaju su stanar, administrator, upravitelj i predstavnik koji se preko web preglednika spajaju na web poslužitelj. Unutar poslužitelja se nalazi aplikacija koja se sastoji od web sloja, servisnog sloja i sloja za pristup bazi podataka.</w:t>
      </w:r>
    </w:p>
    <w:p w:rsidR="00845D7C" w:rsidRDefault="00845D7C" w:rsidP="00845D7C">
      <w:pPr>
        <w:keepNext/>
      </w:pPr>
      <w:r>
        <w:rPr>
          <w:noProof/>
          <w:lang w:eastAsia="hr-HR"/>
        </w:rPr>
        <w:drawing>
          <wp:inline distT="0" distB="9525" distL="0" distR="0" wp14:anchorId="147D5D8B" wp14:editId="287A5C4A">
            <wp:extent cx="5760720" cy="4371975"/>
            <wp:effectExtent l="0" t="0" r="0" b="0"/>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40"/>
                    <a:stretch>
                      <a:fillRect/>
                    </a:stretch>
                  </pic:blipFill>
                  <pic:spPr bwMode="auto">
                    <a:xfrm>
                      <a:off x="0" y="0"/>
                      <a:ext cx="5760720" cy="4371975"/>
                    </a:xfrm>
                    <a:prstGeom prst="rect">
                      <a:avLst/>
                    </a:prstGeom>
                  </pic:spPr>
                </pic:pic>
              </a:graphicData>
            </a:graphic>
          </wp:inline>
        </w:drawing>
      </w:r>
    </w:p>
    <w:p w:rsidR="00845D7C" w:rsidRDefault="00845D7C" w:rsidP="00845D7C">
      <w:pPr>
        <w:pStyle w:val="Caption"/>
        <w:rPr>
          <w:rFonts w:cs="Arial"/>
          <w:szCs w:val="22"/>
        </w:rPr>
      </w:pPr>
      <w:bookmarkStart w:id="17" w:name="_Toc504050909"/>
      <w:r>
        <w:rPr>
          <w:szCs w:val="22"/>
        </w:rPr>
        <w:t>Slika 33 Dijagram Razmještaja</w:t>
      </w:r>
      <w:bookmarkEnd w:id="17"/>
    </w:p>
    <w:p w:rsidR="00845D7C" w:rsidRDefault="00845D7C">
      <w:pPr>
        <w:rPr>
          <w:rFonts w:cs="Arial"/>
          <w:sz w:val="26"/>
          <w:szCs w:val="26"/>
        </w:rPr>
      </w:pPr>
    </w:p>
    <w:p w:rsidR="00CA3667" w:rsidRDefault="000908B9">
      <w:pPr>
        <w:rPr>
          <w:rFonts w:cs="Arial"/>
          <w:sz w:val="26"/>
          <w:szCs w:val="26"/>
        </w:rPr>
      </w:pPr>
      <w:r>
        <w:rPr>
          <w:rFonts w:cs="Arial"/>
          <w:sz w:val="26"/>
          <w:szCs w:val="26"/>
        </w:rPr>
        <w:tab/>
        <w:t>7.2. Korištene tehnologije i alati</w:t>
      </w:r>
    </w:p>
    <w:p w:rsidR="00845D7C" w:rsidRDefault="00845D7C" w:rsidP="00845D7C">
      <w:pPr>
        <w:rPr>
          <w:sz w:val="26"/>
          <w:szCs w:val="26"/>
        </w:rPr>
      </w:pPr>
      <w:r>
        <w:rPr>
          <w:sz w:val="26"/>
          <w:szCs w:val="26"/>
        </w:rPr>
        <w:t xml:space="preserve">Pri izradi web aplikacije koriština je razvojna okolina </w:t>
      </w:r>
      <w:r>
        <w:rPr>
          <w:i/>
          <w:sz w:val="26"/>
          <w:szCs w:val="26"/>
        </w:rPr>
        <w:t>Intellij IDEA</w:t>
      </w:r>
      <w:r>
        <w:rPr>
          <w:sz w:val="26"/>
          <w:szCs w:val="26"/>
        </w:rPr>
        <w:t xml:space="preserve">. Također je prilikom izrade dokumentacije i aplikacije korišten </w:t>
      </w:r>
      <w:r>
        <w:rPr>
          <w:i/>
          <w:sz w:val="26"/>
          <w:szCs w:val="26"/>
        </w:rPr>
        <w:t>Git</w:t>
      </w:r>
      <w:r>
        <w:rPr>
          <w:sz w:val="26"/>
          <w:szCs w:val="26"/>
        </w:rPr>
        <w:t xml:space="preserve"> sustav pomoću kojeg su se kontrolirale verzije na repozitoriju. </w:t>
      </w:r>
    </w:p>
    <w:p w:rsidR="00845D7C" w:rsidRDefault="00845D7C" w:rsidP="00845D7C">
      <w:pPr>
        <w:rPr>
          <w:sz w:val="26"/>
          <w:szCs w:val="26"/>
        </w:rPr>
      </w:pPr>
      <w:r>
        <w:rPr>
          <w:sz w:val="26"/>
          <w:szCs w:val="26"/>
        </w:rPr>
        <w:t>Za izradu UML dijagrama korišten je Astah Professional.</w:t>
      </w:r>
    </w:p>
    <w:p w:rsidR="00845D7C" w:rsidRDefault="00845D7C" w:rsidP="00845D7C"/>
    <w:p w:rsidR="00845D7C" w:rsidRDefault="00845D7C" w:rsidP="00845D7C">
      <w:pPr>
        <w:rPr>
          <w:i/>
          <w:sz w:val="26"/>
          <w:szCs w:val="26"/>
          <w:u w:val="single"/>
        </w:rPr>
      </w:pPr>
      <w:r>
        <w:rPr>
          <w:i/>
          <w:sz w:val="26"/>
          <w:szCs w:val="26"/>
          <w:u w:val="single"/>
        </w:rPr>
        <w:t>React:</w:t>
      </w:r>
    </w:p>
    <w:p w:rsidR="00845D7C" w:rsidRDefault="00845D7C" w:rsidP="00845D7C">
      <w:pPr>
        <w:jc w:val="both"/>
        <w:rPr>
          <w:sz w:val="26"/>
          <w:szCs w:val="26"/>
        </w:rPr>
      </w:pPr>
      <w:r>
        <w:rPr>
          <w:sz w:val="26"/>
          <w:szCs w:val="26"/>
        </w:rPr>
        <w:t xml:space="preserve">React je biblioteka JavaScript programskog jezika koja služi za izradu korisničkog sučelja. Omogućuje programerima stvaranje velikih web-aplikacija koje koriste podatke i mogu se mijenajti kroz vrijeme bez učitavanja stranice. Prvenstveno nastoji osigurati brzinu, jednostavnost i skalabilnost. </w:t>
      </w:r>
    </w:p>
    <w:p w:rsidR="00845D7C" w:rsidRDefault="00845D7C" w:rsidP="00845D7C">
      <w:pPr>
        <w:jc w:val="both"/>
        <w:rPr>
          <w:i/>
          <w:sz w:val="26"/>
          <w:szCs w:val="26"/>
          <w:u w:val="single"/>
        </w:rPr>
      </w:pPr>
      <w:r>
        <w:rPr>
          <w:i/>
          <w:sz w:val="26"/>
          <w:szCs w:val="26"/>
          <w:u w:val="single"/>
        </w:rPr>
        <w:t>Redux:</w:t>
      </w:r>
    </w:p>
    <w:p w:rsidR="00845D7C" w:rsidRDefault="00845D7C" w:rsidP="00845D7C">
      <w:pPr>
        <w:jc w:val="both"/>
        <w:rPr>
          <w:sz w:val="26"/>
          <w:szCs w:val="26"/>
        </w:rPr>
      </w:pPr>
      <w:r>
        <w:rPr>
          <w:sz w:val="26"/>
          <w:szCs w:val="26"/>
        </w:rPr>
        <w:t>Redux je spremnik koji sadrži stanje JavaScript aplikacije. Primarno (ali ne i nužno) se koristi zajedno sa React-om za izgradnju korisničkih sučelja.</w:t>
      </w:r>
    </w:p>
    <w:p w:rsidR="00845D7C" w:rsidRDefault="00845D7C" w:rsidP="00845D7C">
      <w:pPr>
        <w:rPr>
          <w:rFonts w:cs="Arial"/>
          <w:i/>
          <w:sz w:val="26"/>
          <w:szCs w:val="26"/>
          <w:u w:val="single"/>
        </w:rPr>
      </w:pPr>
      <w:r>
        <w:rPr>
          <w:rFonts w:cs="Arial"/>
          <w:i/>
          <w:sz w:val="26"/>
          <w:szCs w:val="26"/>
          <w:u w:val="single"/>
        </w:rPr>
        <w:t>Spring Boot:</w:t>
      </w:r>
    </w:p>
    <w:p w:rsidR="00845D7C" w:rsidRDefault="00845D7C" w:rsidP="00845D7C">
      <w:pPr>
        <w:jc w:val="both"/>
        <w:rPr>
          <w:rFonts w:cs="Arial"/>
          <w:sz w:val="26"/>
          <w:szCs w:val="26"/>
        </w:rPr>
      </w:pPr>
      <w:r>
        <w:rPr>
          <w:rFonts w:cs="Arial"/>
          <w:sz w:val="26"/>
          <w:szCs w:val="26"/>
        </w:rPr>
        <w:t xml:space="preserve">Spring Boot olakšava stvaranje samostalnih aplikacija koje se temelje na Spring proizvodima koje možete „samo pokrenuti“. </w:t>
      </w:r>
    </w:p>
    <w:p w:rsidR="00845D7C" w:rsidRDefault="00845D7C" w:rsidP="00845D7C">
      <w:pPr>
        <w:rPr>
          <w:rFonts w:cs="Arial"/>
          <w:i/>
          <w:sz w:val="26"/>
          <w:szCs w:val="26"/>
          <w:u w:val="single"/>
        </w:rPr>
      </w:pPr>
      <w:r>
        <w:rPr>
          <w:rFonts w:cs="Arial"/>
          <w:i/>
          <w:sz w:val="26"/>
          <w:szCs w:val="26"/>
          <w:u w:val="single"/>
        </w:rPr>
        <w:t>CSS:</w:t>
      </w:r>
    </w:p>
    <w:p w:rsidR="00845D7C" w:rsidRDefault="00845D7C" w:rsidP="00845D7C">
      <w:pPr>
        <w:jc w:val="both"/>
        <w:rPr>
          <w:rFonts w:cs="Arial"/>
          <w:sz w:val="26"/>
          <w:szCs w:val="26"/>
        </w:rPr>
      </w:pPr>
      <w:r>
        <w:rPr>
          <w:rFonts w:cs="Arial"/>
          <w:sz w:val="26"/>
          <w:szCs w:val="26"/>
        </w:rPr>
        <w:t>CSS je stilski jezik koji se koristi za opis prezentacije dokumenta napisanog pomoću HTML jezika. CSS-om se uređuje sam izgled i raspored stranice.</w:t>
      </w:r>
    </w:p>
    <w:p w:rsidR="00845D7C" w:rsidRDefault="00845D7C" w:rsidP="00845D7C">
      <w:pPr>
        <w:rPr>
          <w:rFonts w:cs="Arial"/>
          <w:i/>
          <w:sz w:val="26"/>
          <w:szCs w:val="26"/>
          <w:u w:val="single"/>
        </w:rPr>
      </w:pPr>
      <w:r>
        <w:rPr>
          <w:rFonts w:cs="Arial"/>
          <w:i/>
          <w:sz w:val="26"/>
          <w:szCs w:val="26"/>
          <w:u w:val="single"/>
        </w:rPr>
        <w:t>HTML:</w:t>
      </w:r>
    </w:p>
    <w:p w:rsidR="00845D7C" w:rsidRDefault="00845D7C" w:rsidP="00845D7C">
      <w:pPr>
        <w:jc w:val="both"/>
        <w:rPr>
          <w:rFonts w:cs="Arial"/>
          <w:color w:val="222222"/>
          <w:sz w:val="26"/>
          <w:szCs w:val="26"/>
          <w:highlight w:val="white"/>
        </w:rPr>
      </w:pPr>
      <w:r>
        <w:rPr>
          <w:rFonts w:cs="Arial"/>
          <w:sz w:val="26"/>
          <w:szCs w:val="26"/>
        </w:rPr>
        <w:t xml:space="preserve">To je prezentacijski jezik za izradu web stranica. </w:t>
      </w:r>
      <w:r>
        <w:rPr>
          <w:rFonts w:cs="Arial"/>
          <w:color w:val="222222"/>
          <w:sz w:val="26"/>
          <w:szCs w:val="26"/>
          <w:shd w:val="clear" w:color="auto" w:fill="FFFFFF"/>
        </w:rPr>
        <w:t xml:space="preserve">Hipertekst dokument stvara se pomoću HTML jezika. HTML jezikom oblikuje se sadržaj i stvaraju se hiperveze hipertext dokumenta. Prikaz hipertext dokumenta omogućuje web preglednik. </w:t>
      </w:r>
      <w:r>
        <w:rPr>
          <w:rFonts w:ascii="Arial" w:hAnsi="Arial" w:cs="Arial"/>
          <w:color w:val="222222"/>
          <w:sz w:val="21"/>
          <w:szCs w:val="21"/>
          <w:shd w:val="clear" w:color="auto" w:fill="FFFFFF"/>
        </w:rPr>
        <w:t> </w:t>
      </w:r>
      <w:r>
        <w:rPr>
          <w:rFonts w:cs="Arial"/>
          <w:color w:val="222222"/>
          <w:sz w:val="26"/>
          <w:szCs w:val="26"/>
          <w:shd w:val="clear" w:color="auto" w:fill="FFFFFF"/>
        </w:rPr>
        <w:t>Temeljna zadaća HTML jezika jest uputiti web preglednik kako prikazati hipertext dokument.</w:t>
      </w:r>
    </w:p>
    <w:p w:rsidR="00845D7C" w:rsidRDefault="00845D7C" w:rsidP="00845D7C">
      <w:pPr>
        <w:jc w:val="both"/>
        <w:rPr>
          <w:rFonts w:cs="Arial"/>
          <w:i/>
          <w:color w:val="222222"/>
          <w:sz w:val="26"/>
          <w:szCs w:val="26"/>
          <w:highlight w:val="white"/>
          <w:u w:val="single"/>
        </w:rPr>
      </w:pPr>
      <w:r>
        <w:rPr>
          <w:rFonts w:cs="Arial"/>
          <w:i/>
          <w:color w:val="222222"/>
          <w:sz w:val="26"/>
          <w:szCs w:val="26"/>
          <w:u w:val="single"/>
          <w:shd w:val="clear" w:color="auto" w:fill="FFFFFF"/>
        </w:rPr>
        <w:t>Hibernate ORM:</w:t>
      </w:r>
    </w:p>
    <w:p w:rsidR="00845D7C" w:rsidRDefault="00845D7C" w:rsidP="00845D7C">
      <w:pPr>
        <w:jc w:val="both"/>
        <w:rPr>
          <w:rFonts w:cs="Arial"/>
          <w:color w:val="222222"/>
          <w:sz w:val="26"/>
          <w:szCs w:val="26"/>
          <w:highlight w:val="white"/>
        </w:rPr>
      </w:pPr>
      <w:r>
        <w:rPr>
          <w:rFonts w:cs="Arial"/>
          <w:color w:val="222222"/>
          <w:sz w:val="26"/>
          <w:szCs w:val="26"/>
          <w:shd w:val="clear" w:color="auto" w:fill="FFFFFF"/>
        </w:rPr>
        <w:t>Hibernate ORM je radni okvir koji mapira objektno-relacijski model baze podataka u programskom jeziku Java. Pruža okvir za mapiranje objektno orijentiranog modela u relacijsku bazu podataka. Njegova glavna značajka je mapiranje iz Java klase u tablice baze podataka. Također nudi sučelje za rad sa SQL upitima i obrađuje konverziju rezultata SQL upita u Java objekte.</w:t>
      </w:r>
    </w:p>
    <w:p w:rsidR="00845D7C" w:rsidRDefault="00845D7C" w:rsidP="00845D7C">
      <w:pPr>
        <w:jc w:val="both"/>
        <w:rPr>
          <w:rFonts w:cs="Arial"/>
          <w:i/>
          <w:color w:val="222222"/>
          <w:sz w:val="26"/>
          <w:szCs w:val="26"/>
          <w:highlight w:val="white"/>
          <w:u w:val="single"/>
        </w:rPr>
      </w:pPr>
      <w:r>
        <w:rPr>
          <w:rFonts w:cs="Arial"/>
          <w:i/>
          <w:color w:val="222222"/>
          <w:sz w:val="26"/>
          <w:szCs w:val="26"/>
          <w:u w:val="single"/>
          <w:shd w:val="clear" w:color="auto" w:fill="FFFFFF"/>
        </w:rPr>
        <w:t>JSON:</w:t>
      </w:r>
    </w:p>
    <w:p w:rsidR="00845D7C" w:rsidRDefault="00845D7C" w:rsidP="00845D7C">
      <w:pPr>
        <w:jc w:val="both"/>
        <w:rPr>
          <w:rFonts w:cs="Arial"/>
          <w:sz w:val="26"/>
          <w:szCs w:val="26"/>
        </w:rPr>
      </w:pPr>
      <w:r>
        <w:rPr>
          <w:rFonts w:cs="Arial"/>
          <w:color w:val="222222"/>
          <w:sz w:val="26"/>
          <w:szCs w:val="26"/>
          <w:shd w:val="clear" w:color="auto" w:fill="FFFFFF"/>
        </w:rPr>
        <w:t>Java Script Object Notation je minimalan format paketa za prijenos podataka koji ima prednost u lakoći čitanja i pisanja za ljude, te se odlikuje lakoćom strojne obrade generiranjem i parsiranjem što ga čini pogodnim kao sredstvo za prijenos podataka neovisno o tome koja se platforma koristi.</w:t>
      </w:r>
    </w:p>
    <w:p w:rsidR="00845D7C" w:rsidRDefault="00845D7C">
      <w:pPr>
        <w:rPr>
          <w:rFonts w:cs="Arial"/>
          <w:sz w:val="26"/>
          <w:szCs w:val="26"/>
        </w:rPr>
      </w:pPr>
      <w:bookmarkStart w:id="18" w:name="_GoBack"/>
      <w:bookmarkEnd w:id="18"/>
    </w:p>
    <w:p w:rsidR="00CA3667" w:rsidRDefault="000908B9">
      <w:pPr>
        <w:rPr>
          <w:rFonts w:cs="Arial"/>
          <w:sz w:val="26"/>
          <w:szCs w:val="26"/>
        </w:rPr>
      </w:pPr>
      <w:r>
        <w:rPr>
          <w:rFonts w:cs="Arial"/>
          <w:sz w:val="26"/>
          <w:szCs w:val="26"/>
        </w:rPr>
        <w:lastRenderedPageBreak/>
        <w:tab/>
        <w:t>7.3. Isječak programskog koda vezan za temeljnu funkcionalnost</w:t>
      </w:r>
    </w:p>
    <w:p w:rsidR="00CA3667" w:rsidRDefault="000908B9">
      <w:pPr>
        <w:rPr>
          <w:rFonts w:cs="Arial"/>
          <w:sz w:val="26"/>
          <w:szCs w:val="26"/>
        </w:rPr>
      </w:pPr>
      <w:r>
        <w:rPr>
          <w:rFonts w:cs="Arial"/>
          <w:sz w:val="26"/>
          <w:szCs w:val="26"/>
        </w:rPr>
        <w:tab/>
        <w:t>7.4. Ispitivanje programskog rješenja</w:t>
      </w:r>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19" w:name="_Toc372179597"/>
      <w:bookmarkStart w:id="20" w:name="_Toc498695573"/>
      <w:bookmarkEnd w:id="19"/>
      <w:r>
        <w:t>8. Zaključak i budući rad</w:t>
      </w:r>
      <w:bookmarkEnd w:id="20"/>
    </w:p>
    <w:p w:rsidR="00CA3667" w:rsidRDefault="00CA3667">
      <w:pPr>
        <w:rPr>
          <w:rFonts w:cs="Arial"/>
          <w:b/>
          <w:sz w:val="28"/>
          <w:szCs w:val="28"/>
        </w:rPr>
      </w:pPr>
    </w:p>
    <w:p w:rsidR="00CA3667" w:rsidRDefault="000908B9">
      <w:pPr>
        <w:jc w:val="both"/>
      </w:pPr>
      <w:r>
        <w:rPr>
          <w:rFonts w:cs="Arial"/>
          <w:sz w:val="26"/>
          <w:szCs w:val="26"/>
        </w:rPr>
        <w:t xml:space="preserve">Do sada je, što se tiče dokumentacije, napravljena analiza i opis projektnog zadatka te su napravljeni obrasci uporabe, sekvencijski dijagrami, model sustava, dijagrami </w:t>
      </w:r>
      <w:r>
        <w:rPr>
          <w:rFonts w:cs="Arial"/>
          <w:sz w:val="26"/>
          <w:szCs w:val="26"/>
        </w:rPr>
        <w:lastRenderedPageBreak/>
        <w:t>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21" w:name="_Toc372179598"/>
      <w:bookmarkStart w:id="22" w:name="_Toc498695574"/>
      <w:bookmarkEnd w:id="21"/>
      <w:r>
        <w:rPr>
          <w:rStyle w:val="ListLabel7"/>
        </w:rPr>
        <w:t>9. Popis literature</w:t>
      </w:r>
      <w:bookmarkEnd w:id="22"/>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41">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42">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lastRenderedPageBreak/>
        <w:t xml:space="preserve">4.  Spring Boot tutorijal, </w:t>
      </w:r>
      <w:hyperlink r:id="rId43">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44">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45">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46">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47">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48">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49">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23" w:name="_Toc498695575"/>
      <w:r>
        <w:t>Dodatak A: Indeks (slika, dijagrami, tablica, ispis koda)</w:t>
      </w:r>
      <w:bookmarkEnd w:id="23"/>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lastRenderedPageBreak/>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4" w:name="_Toc498695576"/>
      <w:r>
        <w:t>Dodatak B: Dnevnik sastajanja</w:t>
      </w:r>
      <w:bookmarkEnd w:id="24"/>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lastRenderedPageBreak/>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lastRenderedPageBreak/>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25" w:name="_Toc498695577"/>
      <w:r>
        <w:t>Dodatak C: Prikaz aktivnosti grupe</w:t>
      </w:r>
      <w:bookmarkEnd w:id="25"/>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lastRenderedPageBreak/>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Pregled rada i stanje 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lastRenderedPageBreak/>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50"/>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26" w:name="_Toc498695578"/>
      <w:r>
        <w:t>Dodatak D: Plan rada / Pregled rada i stanje ostvarenja</w:t>
      </w:r>
      <w:bookmarkEnd w:id="26"/>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lastRenderedPageBreak/>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51"/>
          <w:footerReference w:type="default" r:id="rId52"/>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3B63" w:rsidRDefault="00813B63">
      <w:pPr>
        <w:spacing w:after="0" w:line="240" w:lineRule="auto"/>
      </w:pPr>
      <w:r>
        <w:separator/>
      </w:r>
    </w:p>
  </w:endnote>
  <w:endnote w:type="continuationSeparator" w:id="0">
    <w:p w:rsidR="00813B63" w:rsidRDefault="00813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EE"/>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52A" w:rsidRDefault="00C8752A">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845D7C">
      <w:rPr>
        <w:noProof/>
      </w:rPr>
      <w:t>56</w:t>
    </w:r>
    <w:r>
      <w:fldChar w:fldCharType="end"/>
    </w:r>
    <w:r>
      <w:tab/>
    </w:r>
    <w:r>
      <w:fldChar w:fldCharType="begin"/>
    </w:r>
    <w:r>
      <w:instrText>TIME \@"d\.M\.yyyy\."</w:instrText>
    </w:r>
    <w:r>
      <w:fldChar w:fldCharType="separate"/>
    </w:r>
    <w:r w:rsidR="00845D7C">
      <w:rPr>
        <w:noProof/>
      </w:rPr>
      <w:t>18.1.2018.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3B63" w:rsidRDefault="00813B63">
      <w:pPr>
        <w:spacing w:after="0" w:line="240" w:lineRule="auto"/>
      </w:pPr>
      <w:r>
        <w:separator/>
      </w:r>
    </w:p>
  </w:footnote>
  <w:footnote w:type="continuationSeparator" w:id="0">
    <w:p w:rsidR="00813B63" w:rsidRDefault="00813B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52A" w:rsidRDefault="00C8752A">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667"/>
    <w:rsid w:val="00020A27"/>
    <w:rsid w:val="000676FC"/>
    <w:rsid w:val="000908B9"/>
    <w:rsid w:val="000F28CB"/>
    <w:rsid w:val="001F518A"/>
    <w:rsid w:val="002122AA"/>
    <w:rsid w:val="00410ECE"/>
    <w:rsid w:val="00421C8C"/>
    <w:rsid w:val="004C649D"/>
    <w:rsid w:val="00545539"/>
    <w:rsid w:val="005F6A0B"/>
    <w:rsid w:val="00695431"/>
    <w:rsid w:val="007746DB"/>
    <w:rsid w:val="00786F15"/>
    <w:rsid w:val="00793DD3"/>
    <w:rsid w:val="00813B63"/>
    <w:rsid w:val="00833CD8"/>
    <w:rsid w:val="00845D7C"/>
    <w:rsid w:val="00846D06"/>
    <w:rsid w:val="0094657F"/>
    <w:rsid w:val="00986492"/>
    <w:rsid w:val="009A3B2B"/>
    <w:rsid w:val="009C1ECE"/>
    <w:rsid w:val="00A712AE"/>
    <w:rsid w:val="00B6248B"/>
    <w:rsid w:val="00BE220E"/>
    <w:rsid w:val="00C25C8B"/>
    <w:rsid w:val="00C8752A"/>
    <w:rsid w:val="00CA3667"/>
    <w:rsid w:val="00D01D51"/>
    <w:rsid w:val="00D82D6E"/>
    <w:rsid w:val="00DD5079"/>
    <w:rsid w:val="00DF1C16"/>
    <w:rsid w:val="00DF4194"/>
    <w:rsid w:val="00E07B7A"/>
    <w:rsid w:val="00EA2BF6"/>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oodle.fer.hr/" TargetMode="External"/><Relationship Id="rId47" Type="http://schemas.openxmlformats.org/officeDocument/2006/relationships/hyperlink" Target="http://redux.js.org/docs/basics/" TargetMode="External"/><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reactjs.org/tutorial/tutorial.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mkyong.com/tutorials/spring-boot-tutorials/"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pring.io/guides/gs/spring-boot/" TargetMode="External"/><Relationship Id="rId48" Type="http://schemas.openxmlformats.org/officeDocument/2006/relationships/hyperlink" Target="https://www.codeschool.com/" TargetMode="Externa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react-bootstrap.github.io/" TargetMode="External"/><Relationship Id="rId20" Type="http://schemas.openxmlformats.org/officeDocument/2006/relationships/image" Target="media/image13.png"/><Relationship Id="rId41" Type="http://schemas.openxmlformats.org/officeDocument/2006/relationships/hyperlink" Target="http://www.fer.hr/predmet/op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tackoverflow.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C62DB-BB37-49E7-A421-27861809E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5677</TotalTime>
  <Pages>66</Pages>
  <Words>7929</Words>
  <Characters>45197</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Ivan</cp:lastModifiedBy>
  <cp:revision>130</cp:revision>
  <cp:lastPrinted>2017-11-17T14:45:00Z</cp:lastPrinted>
  <dcterms:created xsi:type="dcterms:W3CDTF">2017-10-28T08:24:00Z</dcterms:created>
  <dcterms:modified xsi:type="dcterms:W3CDTF">2018-01-18T14:13:00Z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