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7257" w14:textId="77777777" w:rsidR="00BD56E9" w:rsidRDefault="00BD56E9" w:rsidP="00BD56E9"/>
    <w:p w14:paraId="7A436CD6" w14:textId="77777777" w:rsidR="00930505" w:rsidRDefault="001F740C" w:rsidP="001F740C">
      <w:pPr>
        <w:ind w:left="-284" w:right="-428"/>
      </w:pPr>
      <w:r w:rsidRPr="001F740C">
        <w:rPr>
          <w:noProof/>
          <w:lang w:eastAsia="pt-BR"/>
        </w:rPr>
        <w:drawing>
          <wp:inline distT="0" distB="0" distL="0" distR="0" wp14:anchorId="5BE0F3A7" wp14:editId="5FF024CF">
            <wp:extent cx="9572625" cy="1109870"/>
            <wp:effectExtent l="133350" t="171450" r="161925" b="128380"/>
            <wp:docPr id="7" name="Imagem 30" descr="http://www.sefaz.al.gov.br/imagens/to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efaz.al.gov.br/imagens/topo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110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GradeMdia1-nfase5"/>
        <w:tblW w:w="15735" w:type="dxa"/>
        <w:tblInd w:w="-31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5735"/>
      </w:tblGrid>
      <w:tr w:rsidR="00BD56E9" w14:paraId="6ACEF0AC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5" w:type="dxa"/>
            <w:tcBorders>
              <w:bottom w:val="single" w:sz="8" w:space="0" w:color="F9B074" w:themeColor="accent6" w:themeTint="BF"/>
            </w:tcBorders>
            <w:shd w:val="clear" w:color="auto" w:fill="D6E3BC" w:themeFill="accent3" w:themeFillTint="66"/>
          </w:tcPr>
          <w:p w14:paraId="07B34A0D" w14:textId="77777777" w:rsidR="00BD56E9" w:rsidRPr="00316672" w:rsidRDefault="00BD56E9" w:rsidP="001E4E94">
            <w:pPr>
              <w:jc w:val="center"/>
              <w:rPr>
                <w:b w:val="0"/>
                <w:color w:val="000000" w:themeColor="text1"/>
                <w:sz w:val="36"/>
                <w:szCs w:val="36"/>
                <w:u w:val="single"/>
              </w:rPr>
            </w:pPr>
            <w:r w:rsidRPr="00316672">
              <w:rPr>
                <w:color w:val="000000" w:themeColor="text1"/>
                <w:sz w:val="36"/>
                <w:szCs w:val="36"/>
                <w:u w:val="single"/>
              </w:rPr>
              <w:t>FORMULÁRIO</w:t>
            </w:r>
            <w:r w:rsidR="001E4E94">
              <w:rPr>
                <w:color w:val="000000" w:themeColor="text1"/>
                <w:sz w:val="36"/>
                <w:szCs w:val="36"/>
                <w:u w:val="single"/>
              </w:rPr>
              <w:t xml:space="preserve"> </w:t>
            </w:r>
            <w:r w:rsidRPr="00316672">
              <w:rPr>
                <w:color w:val="000000" w:themeColor="text1"/>
                <w:sz w:val="36"/>
                <w:szCs w:val="36"/>
                <w:u w:val="single"/>
              </w:rPr>
              <w:t>PARA EXCLUSÃO/RETIFICAÇÃO DE NO</w:t>
            </w:r>
            <w:r w:rsidR="00F93AF8">
              <w:rPr>
                <w:color w:val="000000" w:themeColor="text1"/>
                <w:sz w:val="36"/>
                <w:szCs w:val="36"/>
                <w:u w:val="single"/>
              </w:rPr>
              <w:t xml:space="preserve">TAS </w:t>
            </w:r>
            <w:r w:rsid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>SUJEITAS À</w:t>
            </w:r>
            <w:r w:rsidR="00F93AF8" w:rsidRP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 xml:space="preserve"> SUBSTITUIÇÃO TRIBUTÁRIA</w:t>
            </w:r>
          </w:p>
          <w:p w14:paraId="042C9564" w14:textId="77777777" w:rsidR="00BD56E9" w:rsidRDefault="001F740C" w:rsidP="00111391">
            <w:pPr>
              <w:jc w:val="center"/>
              <w:rPr>
                <w:i/>
                <w:color w:val="244061" w:themeColor="accent1" w:themeShade="80"/>
                <w:sz w:val="20"/>
                <w:szCs w:val="20"/>
              </w:rPr>
            </w:pP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Para este atendimento deverá o solicitante</w:t>
            </w:r>
            <w:r w:rsidR="00111391"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 p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reencher </w:t>
            </w:r>
            <w:r w:rsidR="00316672" w:rsidRPr="00111391">
              <w:rPr>
                <w:i/>
                <w:color w:val="244061" w:themeColor="accent1" w:themeShade="80"/>
                <w:sz w:val="20"/>
                <w:szCs w:val="20"/>
              </w:rPr>
              <w:t>“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todos</w:t>
            </w:r>
            <w:r w:rsidR="00316672" w:rsidRPr="00316672">
              <w:rPr>
                <w:i/>
                <w:color w:val="244061" w:themeColor="accent1" w:themeShade="80"/>
                <w:sz w:val="20"/>
                <w:szCs w:val="20"/>
              </w:rPr>
              <w:t>”</w:t>
            </w:r>
            <w:r w:rsidRPr="00316672">
              <w:rPr>
                <w:i/>
                <w:color w:val="244061" w:themeColor="accent1" w:themeShade="80"/>
                <w:sz w:val="20"/>
                <w:szCs w:val="20"/>
              </w:rPr>
              <w:t xml:space="preserve"> os campos do formulário abaixo.</w:t>
            </w:r>
          </w:p>
          <w:p w14:paraId="3D6BC770" w14:textId="77777777" w:rsidR="00431A64" w:rsidRPr="00111391" w:rsidRDefault="007F2833" w:rsidP="007F2833">
            <w:pPr>
              <w:jc w:val="center"/>
              <w:rPr>
                <w:i/>
                <w:color w:val="244061" w:themeColor="accent1" w:themeShade="80"/>
                <w:sz w:val="20"/>
                <w:szCs w:val="20"/>
                <w:u w:val="single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(*)      </w:t>
            </w:r>
            <w:r w:rsidRPr="007F2833">
              <w:rPr>
                <w:i/>
                <w:color w:val="FF0000"/>
                <w:sz w:val="20"/>
                <w:szCs w:val="20"/>
              </w:rPr>
              <w:t>01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-código diverso     </w:t>
            </w:r>
            <w:r w:rsidRPr="007F2833">
              <w:rPr>
                <w:i/>
                <w:color w:val="FF0000"/>
                <w:sz w:val="20"/>
                <w:szCs w:val="20"/>
              </w:rPr>
              <w:t>02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-competência anterior     </w:t>
            </w:r>
            <w:r w:rsidRPr="007F2833">
              <w:rPr>
                <w:i/>
                <w:color w:val="FF0000"/>
                <w:sz w:val="20"/>
                <w:szCs w:val="20"/>
              </w:rPr>
              <w:t>03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-isenta     </w:t>
            </w:r>
            <w:r w:rsidRPr="007F2833">
              <w:rPr>
                <w:i/>
                <w:color w:val="FF0000"/>
                <w:sz w:val="20"/>
                <w:szCs w:val="20"/>
              </w:rPr>
              <w:t>04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-redução BC     </w:t>
            </w:r>
            <w:r w:rsidRPr="007F2833">
              <w:rPr>
                <w:i/>
                <w:color w:val="FF0000"/>
                <w:sz w:val="20"/>
                <w:szCs w:val="20"/>
              </w:rPr>
              <w:t>05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-devolução     </w:t>
            </w:r>
            <w:r w:rsidRPr="007F2833">
              <w:rPr>
                <w:i/>
                <w:color w:val="FF0000"/>
                <w:sz w:val="20"/>
                <w:szCs w:val="20"/>
              </w:rPr>
              <w:t>06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-outros   </w:t>
            </w:r>
            <w:r w:rsidR="00431A64">
              <w:rPr>
                <w:i/>
                <w:color w:val="244061" w:themeColor="accent1" w:themeShade="80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GradeMdia1-nfase6"/>
        <w:tblW w:w="15735" w:type="dxa"/>
        <w:tblInd w:w="-318" w:type="dxa"/>
        <w:tblBorders>
          <w:top w:val="single" w:sz="8" w:space="0" w:color="92D050"/>
          <w:left w:val="single" w:sz="8" w:space="0" w:color="92D050"/>
          <w:bottom w:val="single" w:sz="8" w:space="0" w:color="92D050"/>
          <w:right w:val="single" w:sz="8" w:space="0" w:color="92D050"/>
          <w:insideH w:val="single" w:sz="8" w:space="0" w:color="92D050"/>
          <w:insideV w:val="single" w:sz="8" w:space="0" w:color="92D05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696"/>
        <w:gridCol w:w="708"/>
        <w:gridCol w:w="1276"/>
        <w:gridCol w:w="1134"/>
        <w:gridCol w:w="992"/>
        <w:gridCol w:w="993"/>
        <w:gridCol w:w="708"/>
        <w:gridCol w:w="4110"/>
        <w:gridCol w:w="709"/>
        <w:gridCol w:w="283"/>
      </w:tblGrid>
      <w:tr w:rsidR="00FC20C0" w:rsidRPr="00AD57C7" w14:paraId="293BB0CC" w14:textId="77777777" w:rsidTr="00BC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D9D9D9" w:themeFill="background1" w:themeFillShade="D9"/>
            <w:textDirection w:val="btLr"/>
          </w:tcPr>
          <w:p>
            <w:r>
              <w:t>132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69F01647" w14:textId="77777777" w:rsidR="00FC20C0" w:rsidRDefault="00FC20C0" w:rsidP="00213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37FC1" w14:textId="77777777" w:rsidR="00FC20C0" w:rsidRDefault="00FC20C0" w:rsidP="00213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77F">
              <w:t>CACEAL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4798E069" w14:textId="77777777" w:rsidR="00FC20C0" w:rsidRPr="00C95692" w:rsidRDefault="00FC20C0" w:rsidP="00C95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13CD2">
              <w:rPr>
                <w:b w:val="0"/>
                <w:sz w:val="16"/>
                <w:szCs w:val="16"/>
              </w:rPr>
              <w:t>Insira apenas um CACEAL por atendimento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>
            <w:r>
              <w:t>teste 3</w:t>
            </w:r>
          </w:p>
        </w:tc>
        <w:tc>
          <w:tcPr>
            <w:tcW w:w="4395" w:type="dxa"/>
            <w:gridSpan w:val="4"/>
            <w:vMerge w:val="restart"/>
            <w:shd w:val="clear" w:color="auto" w:fill="D9D9D9" w:themeFill="background1" w:themeFillShade="D9"/>
          </w:tcPr>
          <w:p w14:paraId="2B48B141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4C1D6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7C7">
              <w:t>VALORES</w:t>
            </w:r>
          </w:p>
        </w:tc>
        <w:tc>
          <w:tcPr>
            <w:tcW w:w="4818" w:type="dxa"/>
            <w:gridSpan w:val="2"/>
            <w:vMerge w:val="restart"/>
            <w:shd w:val="clear" w:color="auto" w:fill="D9D9D9" w:themeFill="background1" w:themeFillShade="D9"/>
          </w:tcPr>
          <w:p w14:paraId="7D4D038F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8E7678" w14:textId="77777777" w:rsidR="00FC20C0" w:rsidRPr="00AD57C7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57C7">
              <w:t>MOTIVO</w:t>
            </w:r>
          </w:p>
        </w:tc>
        <w:tc>
          <w:tcPr>
            <w:tcW w:w="99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A639444" w14:textId="77777777" w:rsidR="00FC20C0" w:rsidRPr="009600C3" w:rsidRDefault="00FC20C0" w:rsidP="00A6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00C3">
              <w:rPr>
                <w:color w:val="000000" w:themeColor="text1"/>
                <w:sz w:val="20"/>
                <w:szCs w:val="20"/>
              </w:rPr>
              <w:t xml:space="preserve">Uso exclusivo do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  <w:r w:rsidRPr="009600C3">
              <w:rPr>
                <w:color w:val="000000" w:themeColor="text1"/>
                <w:sz w:val="20"/>
                <w:szCs w:val="20"/>
              </w:rPr>
              <w:t>isco</w:t>
            </w:r>
          </w:p>
        </w:tc>
      </w:tr>
      <w:tr w:rsidR="00FC20C0" w:rsidRPr="00AD57C7" w14:paraId="4D66A28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  <w:textDirection w:val="btLr"/>
          </w:tcPr>
          <w:p w14:paraId="71FA4F82" w14:textId="77777777" w:rsidR="00FC20C0" w:rsidRDefault="00FC20C0" w:rsidP="00D7287A">
            <w:pPr>
              <w:ind w:left="113" w:right="113"/>
              <w:jc w:val="center"/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AC9206B" w14:textId="77777777" w:rsidR="00FC20C0" w:rsidRDefault="00FC20C0" w:rsidP="0021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6" w:type="dxa"/>
            <w:shd w:val="clear" w:color="auto" w:fill="D9D9D9" w:themeFill="background1" w:themeFillShade="D9"/>
          </w:tcPr>
          <w:p w14:paraId="00ED7BD2" w14:textId="77777777" w:rsidR="00FC20C0" w:rsidRPr="00FC20C0" w:rsidRDefault="00FC20C0" w:rsidP="00A5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20C0">
              <w:rPr>
                <w:b/>
              </w:rPr>
              <w:t xml:space="preserve">Nº: </w:t>
            </w:r>
            <w:r w:rsidR="008A0B8F">
              <w:rPr>
                <w:b/>
              </w:rPr>
              <w:t>24294441-8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  <w:textDirection w:val="btLr"/>
          </w:tcPr>
          <w:p w14:paraId="31B3DDB0" w14:textId="77777777" w:rsidR="00FC20C0" w:rsidRDefault="00FC20C0" w:rsidP="00AF7010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395" w:type="dxa"/>
            <w:gridSpan w:val="4"/>
            <w:vMerge/>
            <w:shd w:val="clear" w:color="auto" w:fill="D9D9D9" w:themeFill="background1" w:themeFillShade="D9"/>
          </w:tcPr>
          <w:p w14:paraId="5C4C7DD5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8" w:type="dxa"/>
            <w:gridSpan w:val="2"/>
            <w:vMerge/>
            <w:shd w:val="clear" w:color="auto" w:fill="D9D9D9" w:themeFill="background1" w:themeFillShade="D9"/>
          </w:tcPr>
          <w:p w14:paraId="7D843200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  <w:vMerge/>
            <w:shd w:val="clear" w:color="auto" w:fill="BFBFBF" w:themeFill="background1" w:themeFillShade="BF"/>
          </w:tcPr>
          <w:p w14:paraId="537F1572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0" w:rsidRPr="00AD57C7" w14:paraId="7F02358D" w14:textId="77777777" w:rsidTr="00BC7B53">
        <w:trPr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75763FBA" w14:textId="77777777" w:rsidR="00FC20C0" w:rsidRPr="00AD57C7" w:rsidRDefault="00FC20C0" w:rsidP="001E4E94"/>
        </w:tc>
        <w:tc>
          <w:tcPr>
            <w:tcW w:w="1559" w:type="dxa"/>
            <w:shd w:val="clear" w:color="auto" w:fill="D9D9D9" w:themeFill="background1" w:themeFillShade="D9"/>
          </w:tcPr>
          <w:p w14:paraId="5477BA3B" w14:textId="77777777" w:rsidR="00FC20C0" w:rsidRDefault="00FC20C0" w:rsidP="00C9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0466C" w14:textId="77777777" w:rsidR="00FC20C0" w:rsidRPr="00F93AF8" w:rsidRDefault="00FC20C0" w:rsidP="00213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270A60AC" w14:textId="77777777" w:rsidR="00FC20C0" w:rsidRPr="00FC20C0" w:rsidRDefault="00FC20C0" w:rsidP="00213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FC20C0">
              <w:rPr>
                <w:b/>
                <w:i/>
              </w:rPr>
              <w:t xml:space="preserve">      </w:t>
            </w:r>
          </w:p>
          <w:p w14:paraId="542B6C3E" w14:textId="77777777" w:rsidR="00FC20C0" w:rsidRPr="00FC20C0" w:rsidRDefault="00FC20C0" w:rsidP="008A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C20C0">
              <w:rPr>
                <w:b/>
              </w:rPr>
              <w:t>Nº</w:t>
            </w:r>
            <w:r w:rsidR="004A7631">
              <w:rPr>
                <w:b/>
                <w:i/>
              </w:rPr>
              <w:t xml:space="preserve"> </w:t>
            </w:r>
            <w:r w:rsidR="00E4770F">
              <w:rPr>
                <w:b/>
              </w:rPr>
              <w:t xml:space="preserve"> </w:t>
            </w:r>
            <w:r w:rsidR="008A0B8F">
              <w:rPr>
                <w:b/>
              </w:rPr>
              <w:t>19.062.484</w:t>
            </w:r>
            <w:proofErr w:type="gramEnd"/>
            <w:r w:rsidR="008A0B8F">
              <w:rPr>
                <w:b/>
              </w:rPr>
              <w:t>/0001-21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20E4647C" w14:textId="77777777" w:rsidR="00FC20C0" w:rsidRPr="00AD57C7" w:rsidRDefault="00FC20C0" w:rsidP="001E4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shd w:val="clear" w:color="auto" w:fill="C2D69B" w:themeFill="accent3" w:themeFillTint="99"/>
            <w:vAlign w:val="center"/>
          </w:tcPr>
          <w:p>
            <w:r>
              <w:t>teste 4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>
            <w:r>
              <w:t>teste 5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vAlign w:val="center"/>
          </w:tcPr>
          <w:p>
            <w:r>
              <w:t>test 6</w:t>
            </w:r>
          </w:p>
        </w:tc>
        <w:tc>
          <w:tcPr>
            <w:tcW w:w="993" w:type="dxa"/>
            <w:vMerge w:val="restart"/>
            <w:shd w:val="clear" w:color="auto" w:fill="C2D69B" w:themeFill="accent3" w:themeFillTint="99"/>
            <w:vAlign w:val="center"/>
          </w:tcPr>
          <w:p>
            <w:r>
              <w:t>test 7</w:t>
            </w:r>
          </w:p>
        </w:tc>
        <w:tc>
          <w:tcPr>
            <w:tcW w:w="708" w:type="dxa"/>
            <w:vMerge w:val="restart"/>
            <w:shd w:val="clear" w:color="auto" w:fill="C2D69B" w:themeFill="accent3" w:themeFillTint="99"/>
          </w:tcPr>
          <w:p>
            <w:r>
              <w:t>asd 8</w:t>
            </w:r>
          </w:p>
        </w:tc>
        <w:tc>
          <w:tcPr>
            <w:tcW w:w="4110" w:type="dxa"/>
            <w:vMerge w:val="restart"/>
            <w:shd w:val="clear" w:color="auto" w:fill="C2D69B" w:themeFill="accent3" w:themeFillTint="99"/>
          </w:tcPr>
          <w:p>
            <w:r>
              <w:t>9da1</w:t>
            </w:r>
          </w:p>
        </w:tc>
        <w:tc>
          <w:tcPr>
            <w:tcW w:w="709" w:type="dxa"/>
            <w:vMerge w:val="restart"/>
            <w:shd w:val="clear" w:color="auto" w:fill="83D8E1"/>
            <w:textDirection w:val="btLr"/>
            <w:vAlign w:val="center"/>
          </w:tcPr>
          <w:p w14:paraId="40073752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(D)</w:t>
            </w:r>
          </w:p>
          <w:p w14:paraId="6FE2103D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Indeferido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(I)</w:t>
            </w:r>
          </w:p>
          <w:p w14:paraId="4E95F0F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0920">
              <w:rPr>
                <w:sz w:val="16"/>
                <w:szCs w:val="16"/>
              </w:rPr>
              <w:t>Parcial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(P)</w:t>
            </w:r>
          </w:p>
        </w:tc>
        <w:tc>
          <w:tcPr>
            <w:tcW w:w="283" w:type="dxa"/>
            <w:vMerge w:val="restart"/>
            <w:shd w:val="clear" w:color="auto" w:fill="83D8E1"/>
            <w:textDirection w:val="btLr"/>
            <w:vAlign w:val="center"/>
          </w:tcPr>
          <w:p w14:paraId="694B0B6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w:anchor="Just1" w:history="1">
              <w:r w:rsidRPr="003E4164">
                <w:rPr>
                  <w:rStyle w:val="Hyperlink"/>
                  <w:b/>
                </w:rPr>
                <w:t>Justificativa</w:t>
              </w:r>
            </w:hyperlink>
          </w:p>
        </w:tc>
      </w:tr>
      <w:tr w:rsidR="00FC20C0" w:rsidRPr="00AD57C7" w14:paraId="7E2B990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12CD6414" w14:textId="77777777" w:rsidR="00FC20C0" w:rsidRPr="00AD57C7" w:rsidRDefault="00FC20C0" w:rsidP="001E4E94"/>
        </w:tc>
        <w:tc>
          <w:tcPr>
            <w:tcW w:w="4255" w:type="dxa"/>
            <w:gridSpan w:val="2"/>
            <w:shd w:val="clear" w:color="auto" w:fill="D9D9D9" w:themeFill="background1" w:themeFillShade="D9"/>
          </w:tcPr>
          <w:p>
            <w:r>
              <w:t>teste 2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1BC19E15" w14:textId="77777777" w:rsidR="00FC20C0" w:rsidRPr="00AD57C7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shd w:val="clear" w:color="auto" w:fill="C2D69B" w:themeFill="accent3" w:themeFillTint="99"/>
            <w:vAlign w:val="center"/>
          </w:tcPr>
          <w:p w14:paraId="6DDA5701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  <w:vAlign w:val="center"/>
          </w:tcPr>
          <w:p w14:paraId="6C48B739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3CA9FB45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3" w:type="dxa"/>
            <w:vMerge/>
            <w:shd w:val="clear" w:color="auto" w:fill="C2D69B" w:themeFill="accent3" w:themeFillTint="99"/>
            <w:vAlign w:val="center"/>
          </w:tcPr>
          <w:p w14:paraId="60195FC1" w14:textId="77777777" w:rsidR="00FC20C0" w:rsidRPr="00F93AF8" w:rsidRDefault="00FC20C0" w:rsidP="003F4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708" w:type="dxa"/>
            <w:vMerge/>
            <w:shd w:val="clear" w:color="auto" w:fill="C2D69B" w:themeFill="accent3" w:themeFillTint="99"/>
          </w:tcPr>
          <w:p w14:paraId="487B5936" w14:textId="77777777" w:rsidR="00FC20C0" w:rsidRDefault="00FC20C0" w:rsidP="004E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Merge/>
            <w:shd w:val="clear" w:color="auto" w:fill="C2D69B" w:themeFill="accent3" w:themeFillTint="99"/>
          </w:tcPr>
          <w:p w14:paraId="3F1A4E40" w14:textId="77777777" w:rsidR="00FC20C0" w:rsidRPr="00EE2C1C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83D8E1"/>
            <w:textDirection w:val="btLr"/>
            <w:vAlign w:val="center"/>
          </w:tcPr>
          <w:p w14:paraId="6F38BAB9" w14:textId="77777777" w:rsidR="00FC20C0" w:rsidRPr="0037092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shd w:val="clear" w:color="auto" w:fill="83D8E1"/>
            <w:textDirection w:val="btLr"/>
            <w:vAlign w:val="center"/>
          </w:tcPr>
          <w:p w14:paraId="6E60445D" w14:textId="77777777" w:rsidR="00FC20C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D01" w:rsidRPr="00AD57C7" w14:paraId="6266833B" w14:textId="77777777" w:rsidTr="00BC7B5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BC0E6E3" w14:textId="77777777" w:rsidR="004A2D01" w:rsidRPr="00CB19DE" w:rsidRDefault="004A2D01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75D470B6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0FFF130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51F5DA1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937B81" w14:textId="77777777" w:rsidR="00226D7F" w:rsidRPr="00CB19DE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2F39BB2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2C655E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7AB2AA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14ED0C0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EC6C2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774123C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1F02EA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DB882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24D04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0462BE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0282DF4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F49EFD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6896EF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0CE546B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3191A87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5A04C08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A6B47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F6B18E4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27A589B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0E8231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1BEEE4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1778891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2F5644" w14:paraId="676983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971377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68C25A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3BF7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41473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10EB0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CC7A35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1D5A92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A9A5594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268693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610B81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7854F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9440D2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A335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FA95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A2D353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BA57C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75CD09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4F846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F12C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ED9F83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983582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4893B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1E3E4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4FAF7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B5307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A0CF20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4E3966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B204A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C71218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2F7D1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325E0D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CF877E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80B84F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44A7A3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805BB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D6D7B3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6A05C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07FE9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C9EC56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3AB6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620ED4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6375C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ECFAE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1BD59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1E9A8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DC2DDC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B53B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7EA2AA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B6022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48210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BB80FF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1A4A00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E6CF1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616B23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773AC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447218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255E53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2C234D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8E19FF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85E0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A3372C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DFB049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03770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8D5E98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4846E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1D6654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DE97FB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84EAD2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973534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878D7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45CA73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8B582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5CCA9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005BD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6CD3A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385B94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604DC5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C3621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67A8C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2EAED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792435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13B29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A426C2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9CB92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3B681C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EEBB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F0DD1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F3181A7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AA9626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6449F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5E9761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1D58A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C14340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864815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24126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77A03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81110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A7196F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E0643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07A34D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E9B8CE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50BC2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47C06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35C4C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1A21DC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0DA353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D54C3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945A9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E150CA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5555D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73F39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689C83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AA1F9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E93CF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3151C3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EA482C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FE27B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41A299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908DD2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E61976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F8F7AA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356448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3CFBB6F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A16C8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38064A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850002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EEE8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A1AB5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C21A41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3E3F6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831C5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48C18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4374B1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FD912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9FE9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954065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766D8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AA4599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1EB8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E443B7D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495B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9EE612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E9CA18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D6039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D6521F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028461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62FBB1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2DA32C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56C54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2090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64093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1A6FFF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C9029F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388F4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2AF6EC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800E5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3E774F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F3638B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A710A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BB0DDF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DC3A2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4D156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>
            <w:r>
              <w:t>132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>
            <w:r>
              <w:t>teste 2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teste 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>
            <w:r>
              <w:t>teste 4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>
            <w:r>
              <w:t>teste 5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>
            <w:r>
              <w:t>test 6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>
            <w:r>
              <w:t>test 7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>
            <w:r>
              <w:t>asd 8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>
            <w:r>
              <w:t>9da1</w:t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E1ACD9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693A250B" w14:textId="77777777" w:rsidR="001F4333" w:rsidRPr="002F5644" w:rsidRDefault="00A4264D" w:rsidP="00A4264D">
      <w:pPr>
        <w:spacing w:line="240" w:lineRule="auto"/>
        <w:jc w:val="center"/>
        <w:rPr>
          <w:rFonts w:cstheme="minorHAnsi"/>
          <w:b/>
          <w:sz w:val="18"/>
          <w:szCs w:val="18"/>
          <w:u w:val="single"/>
        </w:rPr>
      </w:pPr>
      <w:r w:rsidRPr="002F5644">
        <w:rPr>
          <w:rFonts w:cstheme="minorHAnsi"/>
          <w:b/>
          <w:sz w:val="18"/>
          <w:szCs w:val="18"/>
          <w:u w:val="single"/>
        </w:rPr>
        <w:t>Justificativa (uso exclusivo do Fisco):</w:t>
      </w:r>
    </w:p>
    <w:tbl>
      <w:tblPr>
        <w:tblStyle w:val="GradeMdia1-nfase6"/>
        <w:tblW w:w="15738" w:type="dxa"/>
        <w:tblInd w:w="-318" w:type="dxa"/>
        <w:tblBorders>
          <w:top w:val="single" w:sz="12" w:space="0" w:color="4F6228" w:themeColor="accent3" w:themeShade="80"/>
          <w:left w:val="single" w:sz="12" w:space="0" w:color="4F6228" w:themeColor="accent3" w:themeShade="80"/>
          <w:bottom w:val="single" w:sz="12" w:space="0" w:color="4F6228" w:themeColor="accent3" w:themeShade="80"/>
          <w:right w:val="single" w:sz="12" w:space="0" w:color="4F6228" w:themeColor="accent3" w:themeShade="80"/>
          <w:insideH w:val="single" w:sz="12" w:space="0" w:color="4F6228" w:themeColor="accent3" w:themeShade="80"/>
          <w:insideV w:val="single" w:sz="12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568"/>
        <w:gridCol w:w="15170"/>
      </w:tblGrid>
      <w:tr w:rsidR="00753055" w:rsidRPr="002F5644" w14:paraId="2F24C949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32842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4E9663C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4FBFF00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55AABB4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60395DC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4F6474E3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1731BF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799AEB4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EB4CA5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695652B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EB30D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797BA5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558FDA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753055" w:rsidRPr="002F5644" w14:paraId="32C6CB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591D9D1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1D039A1F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4F0E19A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5A699B3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4FE5A2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0A67E762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00D416C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:rsidRPr="002F5644" w14:paraId="0D403D3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42631B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7D209F2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472D8585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320991C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721DBBB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572EADD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5975B0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0AD5225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1ECE68B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35AC84A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182152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49B1978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1DE2D3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27898AB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132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</w:t>
            </w:r>
          </w:p>
        </w:tc>
      </w:tr>
      <w:tr w:rsidR="00A4264D" w14:paraId="0253777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teste 2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 3</w:t>
            </w:r>
          </w:p>
        </w:tc>
      </w:tr>
      <w:tr w:rsidR="00A4264D" w14:paraId="615B09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teste 4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teste 5</w:t>
            </w:r>
          </w:p>
        </w:tc>
      </w:tr>
      <w:tr w:rsidR="00A4264D" w14:paraId="5D8E6E37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test 6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test 7</w:t>
            </w:r>
          </w:p>
        </w:tc>
      </w:tr>
      <w:tr w:rsidR="00A4264D" w14:paraId="33E62C1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>
            <w:r>
              <w:t>asd 8</w:t>
            </w:r>
          </w:p>
        </w:tc>
        <w:tc>
          <w:tcPr>
            <w:tcW w:w="15170" w:type="dxa"/>
            <w:shd w:val="clear" w:color="auto" w:fill="auto"/>
            <w:vAlign w:val="center"/>
          </w:tcPr>
          <w:p>
            <w:r>
              <w:t>9da1</w:t>
            </w:r>
          </w:p>
        </w:tc>
      </w:tr>
      <w:tr w:rsidR="00A4264D" w14:paraId="16D32A0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03736C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13CDC1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A36E59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FF3A3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3680FE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FBC366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7128F1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E078EB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C1FCA9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83F89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E5BA1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3658C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AAC918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956924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36AA30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4F9945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5BD1F6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DAC6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CFD6A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0E5257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1E89A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FF1EC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4BB9A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BC4D16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93657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A78C7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E6D113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8A329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866F6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71AE5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93A77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11A60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97C05B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DDFADA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915EEE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E324FD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F31A1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3BAB9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706642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B2CD2D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1A1CB6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BBF664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B3CE5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A3704C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50EAA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8C310F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E6F0B3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215C4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E9EA9D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7E64CE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4B772A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FDE4D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61B05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5C2B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CB6DB4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E06B50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939C07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0587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3DAD9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63BD47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A698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9D046E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398B4E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53CCC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E4A4F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B9FA4E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60C55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F7FF9D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9656E3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68569E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73CFA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FBFA11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42BA4D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F2194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1F29B0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592C37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A61B8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9B081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332E5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294129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69501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2729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843A81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C6B4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D56497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24DD3E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6B1858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80201C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00B907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4A469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5CB8F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7313EF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F983D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78361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64DD53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D58CC8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9436EF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B0441A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36FCDA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2AA93D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4F62E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AAF02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330D6C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ABA3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153A9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708D9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985A4E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9159F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476986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C1EC4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FC1BE8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9356F8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05B37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B297B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6B64D8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C8246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29120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17D6A0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358D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EA428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49566C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94220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878236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081D8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F6172A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46B6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3F2B26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B31C0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561E5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CC4A3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47FA3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FEF60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FD5CE3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854BDB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08A2A7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32A2D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9D386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10952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F8B65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88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CF418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CFDC28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236E83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F7740C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37ABC6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E1B940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30A76C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CF3317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699AF2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E143C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36DD4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8BD973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C5E217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5C942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DD48B3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DEEB32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117C9B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FAD391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3752BA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E3B3D3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8A2E9A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CEA2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B6253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A8C0A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1F36D5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0BF09A0" w14:textId="77777777" w:rsidR="001F4333" w:rsidRDefault="001F4333" w:rsidP="00F93AF8">
      <w:pPr>
        <w:shd w:val="clear" w:color="auto" w:fill="C2D69B" w:themeFill="accent3" w:themeFillTint="99"/>
        <w:rPr>
          <w:rFonts w:cstheme="minorHAnsi"/>
          <w:b/>
          <w:u w:val="single"/>
        </w:rPr>
      </w:pPr>
    </w:p>
    <w:sectPr w:rsidR="001F4333" w:rsidSect="00F93AF8">
      <w:pgSz w:w="16839" w:h="11907" w:orient="landscape" w:code="9"/>
      <w:pgMar w:top="568" w:right="1134" w:bottom="567" w:left="964" w:header="709" w:footer="709" w:gutter="0"/>
      <w:pgBorders w:offsetFrom="page">
        <w:top w:val="single" w:sz="36" w:space="24" w:color="92D050"/>
        <w:left w:val="single" w:sz="36" w:space="24" w:color="92D050"/>
        <w:bottom w:val="single" w:sz="36" w:space="24" w:color="92D050"/>
        <w:right w:val="single" w:sz="36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E510" w14:textId="77777777" w:rsidR="00C44A27" w:rsidRDefault="00C44A27" w:rsidP="00431A64">
      <w:pPr>
        <w:spacing w:after="0" w:line="240" w:lineRule="auto"/>
      </w:pPr>
      <w:r>
        <w:separator/>
      </w:r>
    </w:p>
  </w:endnote>
  <w:endnote w:type="continuationSeparator" w:id="0">
    <w:p w14:paraId="018298D7" w14:textId="77777777" w:rsidR="00C44A27" w:rsidRDefault="00C44A27" w:rsidP="004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CF9AB" w14:textId="77777777" w:rsidR="00C44A27" w:rsidRDefault="00C44A27" w:rsidP="00431A64">
      <w:pPr>
        <w:spacing w:after="0" w:line="240" w:lineRule="auto"/>
      </w:pPr>
      <w:r>
        <w:separator/>
      </w:r>
    </w:p>
  </w:footnote>
  <w:footnote w:type="continuationSeparator" w:id="0">
    <w:p w14:paraId="135E5D15" w14:textId="77777777" w:rsidR="00C44A27" w:rsidRDefault="00C44A27" w:rsidP="0043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020"/>
    <w:multiLevelType w:val="hybridMultilevel"/>
    <w:tmpl w:val="074AF10E"/>
    <w:lvl w:ilvl="0" w:tplc="FF947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49E"/>
    <w:multiLevelType w:val="hybridMultilevel"/>
    <w:tmpl w:val="40A67DCE"/>
    <w:lvl w:ilvl="0" w:tplc="0416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07352B8B"/>
    <w:multiLevelType w:val="hybridMultilevel"/>
    <w:tmpl w:val="98A0DCF2"/>
    <w:lvl w:ilvl="0" w:tplc="31702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4EB7"/>
    <w:multiLevelType w:val="multilevel"/>
    <w:tmpl w:val="EF7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6E7"/>
    <w:multiLevelType w:val="hybridMultilevel"/>
    <w:tmpl w:val="00340A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52CF4"/>
    <w:multiLevelType w:val="hybridMultilevel"/>
    <w:tmpl w:val="7C401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4457"/>
    <w:multiLevelType w:val="hybridMultilevel"/>
    <w:tmpl w:val="F21A8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1287"/>
    <w:multiLevelType w:val="hybridMultilevel"/>
    <w:tmpl w:val="DABE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54C52"/>
    <w:multiLevelType w:val="hybridMultilevel"/>
    <w:tmpl w:val="D2825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2697"/>
    <w:multiLevelType w:val="multilevel"/>
    <w:tmpl w:val="62B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2536D"/>
    <w:multiLevelType w:val="hybridMultilevel"/>
    <w:tmpl w:val="97E6E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27106">
    <w:abstractNumId w:val="0"/>
  </w:num>
  <w:num w:numId="2" w16cid:durableId="558175348">
    <w:abstractNumId w:val="2"/>
  </w:num>
  <w:num w:numId="3" w16cid:durableId="135026362">
    <w:abstractNumId w:val="10"/>
  </w:num>
  <w:num w:numId="4" w16cid:durableId="1132215296">
    <w:abstractNumId w:val="6"/>
  </w:num>
  <w:num w:numId="5" w16cid:durableId="1887568841">
    <w:abstractNumId w:val="9"/>
  </w:num>
  <w:num w:numId="6" w16cid:durableId="1685284175">
    <w:abstractNumId w:val="3"/>
  </w:num>
  <w:num w:numId="7" w16cid:durableId="1488787737">
    <w:abstractNumId w:val="8"/>
  </w:num>
  <w:num w:numId="8" w16cid:durableId="1840151753">
    <w:abstractNumId w:val="5"/>
  </w:num>
  <w:num w:numId="9" w16cid:durableId="1275790799">
    <w:abstractNumId w:val="7"/>
  </w:num>
  <w:num w:numId="10" w16cid:durableId="846024631">
    <w:abstractNumId w:val="4"/>
  </w:num>
  <w:num w:numId="11" w16cid:durableId="1535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708"/>
  <w:hyphenationZone w:val="425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87"/>
    <w:rsid w:val="000023D9"/>
    <w:rsid w:val="00006D9A"/>
    <w:rsid w:val="00022620"/>
    <w:rsid w:val="00023AD3"/>
    <w:rsid w:val="00026DDC"/>
    <w:rsid w:val="00047E61"/>
    <w:rsid w:val="00050C96"/>
    <w:rsid w:val="00053A3B"/>
    <w:rsid w:val="00055914"/>
    <w:rsid w:val="000658A2"/>
    <w:rsid w:val="00066E10"/>
    <w:rsid w:val="000723AF"/>
    <w:rsid w:val="00084073"/>
    <w:rsid w:val="00093C29"/>
    <w:rsid w:val="000B4E2A"/>
    <w:rsid w:val="000C7B9D"/>
    <w:rsid w:val="000D5C4B"/>
    <w:rsid w:val="000E130E"/>
    <w:rsid w:val="000E1DB0"/>
    <w:rsid w:val="000E2161"/>
    <w:rsid w:val="000F0617"/>
    <w:rsid w:val="000F4AE1"/>
    <w:rsid w:val="000F530E"/>
    <w:rsid w:val="000F6C31"/>
    <w:rsid w:val="001079EA"/>
    <w:rsid w:val="00111391"/>
    <w:rsid w:val="0011433F"/>
    <w:rsid w:val="00126022"/>
    <w:rsid w:val="00130060"/>
    <w:rsid w:val="00140D8B"/>
    <w:rsid w:val="00142573"/>
    <w:rsid w:val="00171997"/>
    <w:rsid w:val="001731CC"/>
    <w:rsid w:val="001761F7"/>
    <w:rsid w:val="001A35E3"/>
    <w:rsid w:val="001B0080"/>
    <w:rsid w:val="001C4D38"/>
    <w:rsid w:val="001D201C"/>
    <w:rsid w:val="001D2250"/>
    <w:rsid w:val="001D362D"/>
    <w:rsid w:val="001D4B61"/>
    <w:rsid w:val="001E4E94"/>
    <w:rsid w:val="001E673A"/>
    <w:rsid w:val="001F4333"/>
    <w:rsid w:val="001F7209"/>
    <w:rsid w:val="001F740C"/>
    <w:rsid w:val="002139A1"/>
    <w:rsid w:val="00213CD2"/>
    <w:rsid w:val="00226B83"/>
    <w:rsid w:val="00226D7F"/>
    <w:rsid w:val="00234119"/>
    <w:rsid w:val="00245433"/>
    <w:rsid w:val="00264D32"/>
    <w:rsid w:val="0026775B"/>
    <w:rsid w:val="00283AFA"/>
    <w:rsid w:val="00285A92"/>
    <w:rsid w:val="0029248F"/>
    <w:rsid w:val="002B327D"/>
    <w:rsid w:val="002B4CB6"/>
    <w:rsid w:val="002E1355"/>
    <w:rsid w:val="002F0E4C"/>
    <w:rsid w:val="002F5644"/>
    <w:rsid w:val="003007BF"/>
    <w:rsid w:val="00307612"/>
    <w:rsid w:val="00316672"/>
    <w:rsid w:val="00323305"/>
    <w:rsid w:val="0033187C"/>
    <w:rsid w:val="00343C73"/>
    <w:rsid w:val="00357B7D"/>
    <w:rsid w:val="00364C76"/>
    <w:rsid w:val="0036721E"/>
    <w:rsid w:val="00370920"/>
    <w:rsid w:val="00370C55"/>
    <w:rsid w:val="00391F99"/>
    <w:rsid w:val="003920D3"/>
    <w:rsid w:val="003929F4"/>
    <w:rsid w:val="00393F8A"/>
    <w:rsid w:val="003A1364"/>
    <w:rsid w:val="003A1D9D"/>
    <w:rsid w:val="003A56F0"/>
    <w:rsid w:val="003A65A4"/>
    <w:rsid w:val="003B195E"/>
    <w:rsid w:val="003B3CB7"/>
    <w:rsid w:val="003B4041"/>
    <w:rsid w:val="003C5CBC"/>
    <w:rsid w:val="003C72D5"/>
    <w:rsid w:val="003C77F9"/>
    <w:rsid w:val="003E2E65"/>
    <w:rsid w:val="003E4164"/>
    <w:rsid w:val="003E42BA"/>
    <w:rsid w:val="003F0016"/>
    <w:rsid w:val="003F409E"/>
    <w:rsid w:val="003F5F5A"/>
    <w:rsid w:val="00415242"/>
    <w:rsid w:val="00415504"/>
    <w:rsid w:val="004274B6"/>
    <w:rsid w:val="00431A64"/>
    <w:rsid w:val="00436164"/>
    <w:rsid w:val="00436B66"/>
    <w:rsid w:val="00442D6C"/>
    <w:rsid w:val="00450311"/>
    <w:rsid w:val="00451BCC"/>
    <w:rsid w:val="00461D08"/>
    <w:rsid w:val="00472E01"/>
    <w:rsid w:val="00473977"/>
    <w:rsid w:val="0048425A"/>
    <w:rsid w:val="004A2D01"/>
    <w:rsid w:val="004A729D"/>
    <w:rsid w:val="004A7631"/>
    <w:rsid w:val="004A7841"/>
    <w:rsid w:val="004B6151"/>
    <w:rsid w:val="004B74ED"/>
    <w:rsid w:val="004C7ED7"/>
    <w:rsid w:val="004E1FB4"/>
    <w:rsid w:val="004E5CCC"/>
    <w:rsid w:val="004F04D2"/>
    <w:rsid w:val="004F1EFC"/>
    <w:rsid w:val="004F52ED"/>
    <w:rsid w:val="00502F2D"/>
    <w:rsid w:val="00507885"/>
    <w:rsid w:val="005111A4"/>
    <w:rsid w:val="00523ACF"/>
    <w:rsid w:val="005249D6"/>
    <w:rsid w:val="00527164"/>
    <w:rsid w:val="0053201B"/>
    <w:rsid w:val="00532FAA"/>
    <w:rsid w:val="00541274"/>
    <w:rsid w:val="00561E73"/>
    <w:rsid w:val="0056588E"/>
    <w:rsid w:val="00566F83"/>
    <w:rsid w:val="00567A6B"/>
    <w:rsid w:val="00572115"/>
    <w:rsid w:val="00572C14"/>
    <w:rsid w:val="00583AB9"/>
    <w:rsid w:val="005A2A54"/>
    <w:rsid w:val="005A5ACC"/>
    <w:rsid w:val="005C1F55"/>
    <w:rsid w:val="005C6559"/>
    <w:rsid w:val="005C6EE2"/>
    <w:rsid w:val="005D2CDF"/>
    <w:rsid w:val="005D469D"/>
    <w:rsid w:val="005E5EBA"/>
    <w:rsid w:val="005F16F9"/>
    <w:rsid w:val="005F4579"/>
    <w:rsid w:val="005F4C26"/>
    <w:rsid w:val="00603BCB"/>
    <w:rsid w:val="00603C65"/>
    <w:rsid w:val="00607ED6"/>
    <w:rsid w:val="00633642"/>
    <w:rsid w:val="00635C0E"/>
    <w:rsid w:val="0065193E"/>
    <w:rsid w:val="00653C94"/>
    <w:rsid w:val="0066145B"/>
    <w:rsid w:val="0067511F"/>
    <w:rsid w:val="00680AD5"/>
    <w:rsid w:val="00681B4F"/>
    <w:rsid w:val="00686E28"/>
    <w:rsid w:val="00691B43"/>
    <w:rsid w:val="00695C29"/>
    <w:rsid w:val="006A0FFB"/>
    <w:rsid w:val="006B5ECA"/>
    <w:rsid w:val="006C35F7"/>
    <w:rsid w:val="006C5744"/>
    <w:rsid w:val="006D3A81"/>
    <w:rsid w:val="00703268"/>
    <w:rsid w:val="00713A24"/>
    <w:rsid w:val="00725F91"/>
    <w:rsid w:val="00726283"/>
    <w:rsid w:val="00730441"/>
    <w:rsid w:val="00734DA1"/>
    <w:rsid w:val="00737357"/>
    <w:rsid w:val="00741F62"/>
    <w:rsid w:val="00744721"/>
    <w:rsid w:val="00753055"/>
    <w:rsid w:val="00772189"/>
    <w:rsid w:val="007739D6"/>
    <w:rsid w:val="007817C9"/>
    <w:rsid w:val="00793C1B"/>
    <w:rsid w:val="0079446B"/>
    <w:rsid w:val="00795C87"/>
    <w:rsid w:val="007B240A"/>
    <w:rsid w:val="007B5715"/>
    <w:rsid w:val="007B5DEB"/>
    <w:rsid w:val="007B79ED"/>
    <w:rsid w:val="007C542C"/>
    <w:rsid w:val="007C5494"/>
    <w:rsid w:val="007C6589"/>
    <w:rsid w:val="007C6CD7"/>
    <w:rsid w:val="007C7B79"/>
    <w:rsid w:val="007D3F0A"/>
    <w:rsid w:val="007D5CC7"/>
    <w:rsid w:val="007D6937"/>
    <w:rsid w:val="007E1D3A"/>
    <w:rsid w:val="007F2833"/>
    <w:rsid w:val="00802E20"/>
    <w:rsid w:val="00821E04"/>
    <w:rsid w:val="0082757C"/>
    <w:rsid w:val="0083243E"/>
    <w:rsid w:val="00834792"/>
    <w:rsid w:val="00844C7A"/>
    <w:rsid w:val="008454A4"/>
    <w:rsid w:val="00853267"/>
    <w:rsid w:val="00854C12"/>
    <w:rsid w:val="00884111"/>
    <w:rsid w:val="00885B72"/>
    <w:rsid w:val="00886240"/>
    <w:rsid w:val="00886C53"/>
    <w:rsid w:val="008915CF"/>
    <w:rsid w:val="00894696"/>
    <w:rsid w:val="008A0B8F"/>
    <w:rsid w:val="008A27A1"/>
    <w:rsid w:val="008B051A"/>
    <w:rsid w:val="008B13B4"/>
    <w:rsid w:val="008D0649"/>
    <w:rsid w:val="008E3FFC"/>
    <w:rsid w:val="008E41E5"/>
    <w:rsid w:val="0090235F"/>
    <w:rsid w:val="009064FD"/>
    <w:rsid w:val="00913364"/>
    <w:rsid w:val="00916B64"/>
    <w:rsid w:val="00920E45"/>
    <w:rsid w:val="00925D5C"/>
    <w:rsid w:val="00925E78"/>
    <w:rsid w:val="00930505"/>
    <w:rsid w:val="009366AE"/>
    <w:rsid w:val="009419ED"/>
    <w:rsid w:val="0094280C"/>
    <w:rsid w:val="009451DE"/>
    <w:rsid w:val="009600C3"/>
    <w:rsid w:val="009615D9"/>
    <w:rsid w:val="0096169A"/>
    <w:rsid w:val="00963521"/>
    <w:rsid w:val="0097105A"/>
    <w:rsid w:val="0097188D"/>
    <w:rsid w:val="00977D8A"/>
    <w:rsid w:val="00984081"/>
    <w:rsid w:val="00985A78"/>
    <w:rsid w:val="00985CB8"/>
    <w:rsid w:val="009877D6"/>
    <w:rsid w:val="00995E37"/>
    <w:rsid w:val="009B19B7"/>
    <w:rsid w:val="009B586C"/>
    <w:rsid w:val="009D3F6F"/>
    <w:rsid w:val="009E01CD"/>
    <w:rsid w:val="009E0269"/>
    <w:rsid w:val="009F4B33"/>
    <w:rsid w:val="009F6340"/>
    <w:rsid w:val="009F6DE2"/>
    <w:rsid w:val="00A167F6"/>
    <w:rsid w:val="00A4264D"/>
    <w:rsid w:val="00A474A9"/>
    <w:rsid w:val="00A51F51"/>
    <w:rsid w:val="00A63E2B"/>
    <w:rsid w:val="00A86FB2"/>
    <w:rsid w:val="00AA4B9F"/>
    <w:rsid w:val="00AB636D"/>
    <w:rsid w:val="00AB7F7A"/>
    <w:rsid w:val="00AC0BDE"/>
    <w:rsid w:val="00AC54EC"/>
    <w:rsid w:val="00AD151A"/>
    <w:rsid w:val="00AD4504"/>
    <w:rsid w:val="00AD57C7"/>
    <w:rsid w:val="00AD677B"/>
    <w:rsid w:val="00AD7780"/>
    <w:rsid w:val="00AE0C4F"/>
    <w:rsid w:val="00AF7010"/>
    <w:rsid w:val="00B06739"/>
    <w:rsid w:val="00B14CE8"/>
    <w:rsid w:val="00B159D9"/>
    <w:rsid w:val="00B17EA6"/>
    <w:rsid w:val="00B200CF"/>
    <w:rsid w:val="00B22D3F"/>
    <w:rsid w:val="00B439D8"/>
    <w:rsid w:val="00B50B05"/>
    <w:rsid w:val="00B65177"/>
    <w:rsid w:val="00B71001"/>
    <w:rsid w:val="00B72069"/>
    <w:rsid w:val="00B726B1"/>
    <w:rsid w:val="00B73039"/>
    <w:rsid w:val="00B811EA"/>
    <w:rsid w:val="00B96B19"/>
    <w:rsid w:val="00BA69F1"/>
    <w:rsid w:val="00BA7419"/>
    <w:rsid w:val="00BC07A7"/>
    <w:rsid w:val="00BC7B53"/>
    <w:rsid w:val="00BD56E9"/>
    <w:rsid w:val="00BE3779"/>
    <w:rsid w:val="00BE76B8"/>
    <w:rsid w:val="00C057CD"/>
    <w:rsid w:val="00C17074"/>
    <w:rsid w:val="00C26DB4"/>
    <w:rsid w:val="00C35494"/>
    <w:rsid w:val="00C40F60"/>
    <w:rsid w:val="00C42BB4"/>
    <w:rsid w:val="00C44A27"/>
    <w:rsid w:val="00C515E4"/>
    <w:rsid w:val="00C51606"/>
    <w:rsid w:val="00C83151"/>
    <w:rsid w:val="00C946A7"/>
    <w:rsid w:val="00C95692"/>
    <w:rsid w:val="00C96F01"/>
    <w:rsid w:val="00CA22A2"/>
    <w:rsid w:val="00CA27D3"/>
    <w:rsid w:val="00CA7A9D"/>
    <w:rsid w:val="00CB19DE"/>
    <w:rsid w:val="00CB7558"/>
    <w:rsid w:val="00CC67D4"/>
    <w:rsid w:val="00CC6EA8"/>
    <w:rsid w:val="00CE34D8"/>
    <w:rsid w:val="00CF38A8"/>
    <w:rsid w:val="00CF54F1"/>
    <w:rsid w:val="00D1575D"/>
    <w:rsid w:val="00D260B5"/>
    <w:rsid w:val="00D3216B"/>
    <w:rsid w:val="00D43F2F"/>
    <w:rsid w:val="00D453B5"/>
    <w:rsid w:val="00D50CB9"/>
    <w:rsid w:val="00D525AD"/>
    <w:rsid w:val="00D541E8"/>
    <w:rsid w:val="00D631AC"/>
    <w:rsid w:val="00D6365C"/>
    <w:rsid w:val="00D67769"/>
    <w:rsid w:val="00D7287A"/>
    <w:rsid w:val="00D76FCF"/>
    <w:rsid w:val="00D80D5F"/>
    <w:rsid w:val="00D867D2"/>
    <w:rsid w:val="00D970B1"/>
    <w:rsid w:val="00DA1D14"/>
    <w:rsid w:val="00DB2181"/>
    <w:rsid w:val="00DB231F"/>
    <w:rsid w:val="00DB3CD3"/>
    <w:rsid w:val="00DC2694"/>
    <w:rsid w:val="00DD056E"/>
    <w:rsid w:val="00DD52BD"/>
    <w:rsid w:val="00DE677F"/>
    <w:rsid w:val="00DF3DA2"/>
    <w:rsid w:val="00E270A8"/>
    <w:rsid w:val="00E33173"/>
    <w:rsid w:val="00E4770F"/>
    <w:rsid w:val="00E64E75"/>
    <w:rsid w:val="00E707F3"/>
    <w:rsid w:val="00E7315F"/>
    <w:rsid w:val="00E77656"/>
    <w:rsid w:val="00E81EE2"/>
    <w:rsid w:val="00E90613"/>
    <w:rsid w:val="00E925B6"/>
    <w:rsid w:val="00E929F3"/>
    <w:rsid w:val="00EA7679"/>
    <w:rsid w:val="00EB5596"/>
    <w:rsid w:val="00EC0C82"/>
    <w:rsid w:val="00EC38DA"/>
    <w:rsid w:val="00EC4CA7"/>
    <w:rsid w:val="00ED4AA1"/>
    <w:rsid w:val="00ED736B"/>
    <w:rsid w:val="00EE1844"/>
    <w:rsid w:val="00EE2C1C"/>
    <w:rsid w:val="00EF1B36"/>
    <w:rsid w:val="00F045F0"/>
    <w:rsid w:val="00F0665B"/>
    <w:rsid w:val="00F12B5A"/>
    <w:rsid w:val="00F21097"/>
    <w:rsid w:val="00F26C58"/>
    <w:rsid w:val="00F4766C"/>
    <w:rsid w:val="00F5110F"/>
    <w:rsid w:val="00F55777"/>
    <w:rsid w:val="00F607D2"/>
    <w:rsid w:val="00F628D3"/>
    <w:rsid w:val="00F65914"/>
    <w:rsid w:val="00F66AC6"/>
    <w:rsid w:val="00F712C7"/>
    <w:rsid w:val="00F72A69"/>
    <w:rsid w:val="00F93AF8"/>
    <w:rsid w:val="00FA73B4"/>
    <w:rsid w:val="00FB5D97"/>
    <w:rsid w:val="00FC20C0"/>
    <w:rsid w:val="00FC7355"/>
    <w:rsid w:val="00FD63FC"/>
    <w:rsid w:val="00FE104F"/>
    <w:rsid w:val="00FE1AE3"/>
    <w:rsid w:val="00FE445F"/>
    <w:rsid w:val="00FE7410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CE0"/>
  <w15:docId w15:val="{743F6D83-CB0C-42F8-A9BC-A5AF260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5C87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SombreamentoClaro1">
    <w:name w:val="Sombreamento Claro1"/>
    <w:basedOn w:val="Tabelanormal"/>
    <w:uiPriority w:val="60"/>
    <w:rsid w:val="00331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6">
    <w:name w:val="Medium Grid 1 Accent 6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-nfase4">
    <w:name w:val="Medium Grid 1 Accent 4"/>
    <w:basedOn w:val="Tabelanormal"/>
    <w:uiPriority w:val="67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lara-nfase5">
    <w:name w:val="Light Grid Accent 5"/>
    <w:basedOn w:val="Tabelanormal"/>
    <w:uiPriority w:val="62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2-nfase5">
    <w:name w:val="Medium Shading 2 Accent 5"/>
    <w:basedOn w:val="Tabelanormal"/>
    <w:uiPriority w:val="64"/>
    <w:rsid w:val="00451B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56588E"/>
    <w:rPr>
      <w:color w:val="0000FF" w:themeColor="hyperlink"/>
      <w:u w:val="single"/>
    </w:rPr>
  </w:style>
  <w:style w:type="table" w:styleId="SombreamentoMdio2-nfase6">
    <w:name w:val="Medium Shading 2 Accent 6"/>
    <w:basedOn w:val="Tabelanormal"/>
    <w:uiPriority w:val="64"/>
    <w:rsid w:val="006B5E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E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45F"/>
    <w:rPr>
      <w:rFonts w:ascii="Tahoma" w:hAnsi="Tahoma" w:cs="Tahoma"/>
      <w:sz w:val="16"/>
      <w:szCs w:val="16"/>
    </w:rPr>
  </w:style>
  <w:style w:type="table" w:styleId="SombreamentoClaro-nfase2">
    <w:name w:val="Light Shading Accent 2"/>
    <w:basedOn w:val="Tabelanormal"/>
    <w:uiPriority w:val="60"/>
    <w:rsid w:val="000F530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dia2-nfase1">
    <w:name w:val="Medium List 2 Accent 1"/>
    <w:basedOn w:val="Tabelanormal"/>
    <w:uiPriority w:val="66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21">
    <w:name w:val="Grade Média 21"/>
    <w:basedOn w:val="Tabelanormal"/>
    <w:uiPriority w:val="68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lara-nfase6">
    <w:name w:val="Light Grid Accent 6"/>
    <w:basedOn w:val="Tabelanormal"/>
    <w:uiPriority w:val="62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-nfase6">
    <w:name w:val="Medium Shading 1 Accent 6"/>
    <w:basedOn w:val="Tabelanormal"/>
    <w:uiPriority w:val="63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6">
    <w:name w:val="Medium List 2 Accent 6"/>
    <w:basedOn w:val="Tabelanormal"/>
    <w:uiPriority w:val="66"/>
    <w:rsid w:val="001F43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DB3CD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1A64"/>
  </w:style>
  <w:style w:type="paragraph" w:styleId="Rodap">
    <w:name w:val="footer"/>
    <w:basedOn w:val="Normal"/>
    <w:link w:val="Rodap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1A64"/>
  </w:style>
  <w:style w:type="character" w:styleId="TextodoEspaoReservado">
    <w:name w:val="Placeholder Text"/>
    <w:basedOn w:val="Fontepargpadro"/>
    <w:uiPriority w:val="99"/>
    <w:semiHidden/>
    <w:rsid w:val="000E130E"/>
    <w:rPr>
      <w:color w:val="808080"/>
    </w:rPr>
  </w:style>
  <w:style w:type="paragraph" w:styleId="Reviso">
    <w:name w:val="Revision"/>
    <w:hidden/>
    <w:uiPriority w:val="99"/>
    <w:semiHidden/>
    <w:rsid w:val="00023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0583FFEC651C47A030F356029871FD" ma:contentTypeVersion="12" ma:contentTypeDescription="Crie um novo documento." ma:contentTypeScope="" ma:versionID="d0be3ba0a684b72648aa1a33ffd28adc">
  <xsd:schema xmlns:xsd="http://www.w3.org/2001/XMLSchema" xmlns:xs="http://www.w3.org/2001/XMLSchema" xmlns:p="http://schemas.microsoft.com/office/2006/metadata/properties" xmlns:ns2="97e9c505-4bd4-479f-be85-e51ece6dd973" xmlns:ns3="9b0bf1ea-79b1-42bb-935b-275636d81d19" targetNamespace="http://schemas.microsoft.com/office/2006/metadata/properties" ma:root="true" ma:fieldsID="5de02fbd5c76d3e2aa4a4bf9e67f9ee9" ns2:_="" ns3:_="">
    <xsd:import namespace="97e9c505-4bd4-479f-be85-e51ece6dd973"/>
    <xsd:import namespace="9b0bf1ea-79b1-42bb-935b-275636d81d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9c505-4bd4-479f-be85-e51ece6dd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f1ea-79b1-42bb-935b-275636d81d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EABB5D-7BCD-4544-9BA2-3CD094BE0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9FFF2-C6B3-4DDB-B086-198763A903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42AD18-E016-45F0-A5D9-31BB9E5F5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2DFCDB-0672-4D7B-8237-4310DD32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9c505-4bd4-479f-be85-e51ece6dd973"/>
    <ds:schemaRef ds:uri="9b0bf1ea-79b1-42bb-935b-275636d81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ascaniobreda</dc:creator>
  <cp:lastModifiedBy>Office</cp:lastModifiedBy>
  <cp:revision>4</cp:revision>
  <cp:lastPrinted>2023-04-04T20:40:00Z</cp:lastPrinted>
  <dcterms:created xsi:type="dcterms:W3CDTF">2024-09-19T12:12:00Z</dcterms:created>
  <dcterms:modified xsi:type="dcterms:W3CDTF">2024-10-21T12:25:00Z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0x010100B50583FFEC651C47A030F356029871FD</vt:lpwstr>
  </property>
</Properties>
</file>