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2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2"/>
        <w:gridCol w:w="1998"/>
        <w:gridCol w:w="2531"/>
        <w:gridCol w:w="2664"/>
        <w:tblGridChange w:id="0">
          <w:tblGrid>
            <w:gridCol w:w="2532"/>
            <w:gridCol w:w="1998"/>
            <w:gridCol w:w="2531"/>
            <w:gridCol w:w="2664"/>
          </w:tblGrid>
        </w:tblGridChange>
      </w:tblGrid>
      <w:tr>
        <w:trPr>
          <w:cantSplit w:val="0"/>
          <w:trHeight w:val="2257" w:hRule="atLeast"/>
          <w:tblHeader w:val="0"/>
        </w:trPr>
        <w:tc>
          <w:tcPr>
            <w:shd w:fill="auto" w:val="clear"/>
          </w:tcPr>
          <w:p w:rsidR="00000000" w:rsidDel="00000000" w:rsidP="00000000" w:rsidRDefault="00000000" w:rsidRPr="00000000" w14:paraId="00000002">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Trường Hoá &amp; KHSS</w:t>
            </w:r>
          </w:p>
          <w:p w:rsidR="00000000" w:rsidDel="00000000" w:rsidP="00000000" w:rsidRDefault="00000000" w:rsidRPr="00000000" w14:paraId="00000003">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Khoa Kỹ thuật Sinh học</w:t>
            </w:r>
            <w:r w:rsidDel="00000000" w:rsidR="00000000" w:rsidRPr="00000000">
              <w:rPr>
                <w:rtl w:val="0"/>
              </w:rPr>
            </w:r>
          </w:p>
        </w:tc>
        <w:tc>
          <w:tcPr>
            <w:shd w:fill="auto" w:val="clear"/>
          </w:tcPr>
          <w:p w:rsidR="00000000" w:rsidDel="00000000" w:rsidP="00000000" w:rsidRDefault="00000000" w:rsidRPr="00000000" w14:paraId="00000004">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Học phần [BF3705]</w:t>
            </w:r>
          </w:p>
          <w:p w:rsidR="00000000" w:rsidDel="00000000" w:rsidP="00000000" w:rsidRDefault="00000000" w:rsidRPr="00000000" w14:paraId="00000005">
            <w:pPr>
              <w:spacing w:after="0" w:before="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truyền và Sinh học Phân tử</w:t>
            </w:r>
          </w:p>
        </w:tc>
        <w:tc>
          <w:tcPr>
            <w:shd w:fill="auto" w:val="clear"/>
          </w:tcPr>
          <w:p w:rsidR="00000000" w:rsidDel="00000000" w:rsidP="00000000" w:rsidRDefault="00000000" w:rsidRPr="00000000" w14:paraId="00000006">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Cán bộ ra đề thi</w:t>
            </w:r>
          </w:p>
          <w:p w:rsidR="00000000" w:rsidDel="00000000" w:rsidP="00000000" w:rsidRDefault="00000000" w:rsidRPr="00000000" w14:paraId="00000007">
            <w:pPr>
              <w:spacing w:after="0" w:before="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(Ký, ghi rõ họ tên)</w:t>
            </w:r>
          </w:p>
          <w:p w:rsidR="00000000" w:rsidDel="00000000" w:rsidP="00000000" w:rsidRDefault="00000000" w:rsidRPr="00000000" w14:paraId="00000008">
            <w:pPr>
              <w:spacing w:after="0" w:before="0" w:line="240" w:lineRule="auto"/>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9">
            <w:pP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0" w:before="0" w:line="240" w:lineRule="auto"/>
              <w:jc w:val="center"/>
              <w:rPr>
                <w:rFonts w:ascii="Times New Roman" w:cs="Times New Roman" w:eastAsia="Times New Roman" w:hAnsi="Times New Roman"/>
                <w:b w:val="1"/>
                <w:bCs w:val="1"/>
              </w:rPr>
            </w:pPr>
            <w:r w:rsidDel="00000000" w:rsidR="00000000" w:rsidRPr="00000000">
              <w:rPr>
                <w:rtl w:val="0"/>
              </w:rPr>
            </w:r>
          </w:p>
        </w:tc>
        <w:tc>
          <w:tcPr>
            <w:shd w:fill="auto" w:val="clear"/>
          </w:tcPr>
          <w:p w:rsidR="00000000" w:rsidDel="00000000" w:rsidP="00000000" w:rsidRDefault="00000000" w:rsidRPr="00000000" w14:paraId="0000000B">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Cán bộ duyệt đề thi</w:t>
            </w:r>
          </w:p>
          <w:p w:rsidR="00000000" w:rsidDel="00000000" w:rsidP="00000000" w:rsidRDefault="00000000" w:rsidRPr="00000000" w14:paraId="0000000C">
            <w:pPr>
              <w:spacing w:after="0" w:before="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Trưởng khoa</w:t>
            </w:r>
          </w:p>
          <w:p w:rsidR="00000000" w:rsidDel="00000000" w:rsidP="00000000" w:rsidRDefault="00000000" w:rsidRPr="00000000" w14:paraId="0000000D">
            <w:pPr>
              <w:spacing w:after="0" w:before="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(Ký, ghi rõ họ tên)</w:t>
            </w:r>
          </w:p>
          <w:p w:rsidR="00000000" w:rsidDel="00000000" w:rsidP="00000000" w:rsidRDefault="00000000" w:rsidRPr="00000000" w14:paraId="0000000E">
            <w:pPr>
              <w:spacing w:after="0" w:before="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after="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after="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after="0" w:before="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spacing w:after="0" w:before="0" w:line="24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14">
      <w:pPr>
        <w:tabs>
          <w:tab w:val="left" w:leader="none" w:pos="180"/>
        </w:tabs>
        <w:ind w:left="90" w:firstLine="0"/>
        <w:rPr>
          <w:rFonts w:ascii="Times New Roman" w:cs="Times New Roman" w:eastAsia="Times New Roman" w:hAnsi="Times New Roman"/>
        </w:rPr>
      </w:pPr>
      <w:r w:rsidDel="00000000" w:rsidR="00000000" w:rsidRPr="00000000">
        <w:rPr>
          <w:rtl w:val="0"/>
        </w:rPr>
      </w:r>
    </w:p>
    <w:tbl>
      <w:tblPr>
        <w:tblStyle w:val="Table2"/>
        <w:tblW w:w="9799.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48"/>
        <w:gridCol w:w="1991"/>
        <w:gridCol w:w="1901"/>
        <w:gridCol w:w="2823"/>
        <w:gridCol w:w="236"/>
        <w:tblGridChange w:id="0">
          <w:tblGrid>
            <w:gridCol w:w="2848"/>
            <w:gridCol w:w="1991"/>
            <w:gridCol w:w="1901"/>
            <w:gridCol w:w="2823"/>
            <w:gridCol w:w="236"/>
          </w:tblGrid>
        </w:tblGridChange>
      </w:tblGrid>
      <w:tr>
        <w:trPr>
          <w:cantSplit w:val="0"/>
          <w:trHeight w:val="322" w:hRule="atLeast"/>
          <w:tblHeader w:val="0"/>
        </w:trPr>
        <w:tc>
          <w:tcPr>
            <w:vMerge w:val="restart"/>
          </w:tcPr>
          <w:p w:rsidR="00000000" w:rsidDel="00000000" w:rsidP="00000000" w:rsidRDefault="00000000" w:rsidRPr="00000000" w14:paraId="00000015">
            <w:pPr>
              <w:tabs>
                <w:tab w:val="left" w:leader="none" w:pos="180"/>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đề thi: 01</w:t>
            </w:r>
          </w:p>
        </w:tc>
        <w:tc>
          <w:tcPr>
            <w:gridSpan w:val="2"/>
          </w:tcPr>
          <w:p w:rsidR="00000000" w:rsidDel="00000000" w:rsidP="00000000" w:rsidRDefault="00000000" w:rsidRPr="00000000" w14:paraId="00000016">
            <w:pPr>
              <w:tabs>
                <w:tab w:val="left" w:leader="none" w:pos="180"/>
              </w:tabs>
              <w:jc w:val="center"/>
              <w:rPr>
                <w:rFonts w:ascii="Times New Roman" w:cs="Times New Roman" w:eastAsia="Times New Roman" w:hAnsi="Times New Roman"/>
                <w:b w:val="1"/>
                <w:bCs w:val="1"/>
                <w:sz w:val="24"/>
                <w:szCs w:val="24"/>
              </w:rPr>
            </w:pPr>
            <w:bookmarkStart w:colFirst="0" w:colLast="0" w:name="_diwjp6b8djwe" w:id="0"/>
            <w:bookmarkEnd w:id="0"/>
            <w:r w:rsidDel="00000000" w:rsidR="00000000" w:rsidRPr="00000000">
              <w:rPr>
                <w:rFonts w:ascii="Times New Roman" w:cs="Times New Roman" w:eastAsia="Times New Roman" w:hAnsi="Times New Roman"/>
                <w:b w:val="1"/>
                <w:bCs w:val="1"/>
                <w:sz w:val="32"/>
                <w:szCs w:val="32"/>
                <w:rtl w:val="0"/>
              </w:rPr>
              <w:t xml:space="preserve">ĐỀ THI KỲ 2025.2</w:t>
            </w:r>
            <w:r w:rsidDel="00000000" w:rsidR="00000000" w:rsidRPr="00000000">
              <w:rPr>
                <w:rtl w:val="0"/>
              </w:rPr>
            </w:r>
          </w:p>
        </w:tc>
        <w:tc>
          <w:tcPr>
            <w:gridSpan w:val="2"/>
          </w:tcPr>
          <w:p w:rsidR="00000000" w:rsidDel="00000000" w:rsidP="00000000" w:rsidRDefault="00000000" w:rsidRPr="00000000" w14:paraId="00000018">
            <w:pPr>
              <w:tabs>
                <w:tab w:val="left" w:leader="none" w:pos="180"/>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Hình thức thi: Trắc nghiệm</w:t>
            </w:r>
          </w:p>
        </w:tc>
      </w:tr>
      <w:tr>
        <w:trPr>
          <w:cantSplit w:val="0"/>
          <w:trHeight w:val="510" w:hRule="atLeast"/>
          <w:tblHeader w:val="0"/>
        </w:trPr>
        <w:tc>
          <w:tcPr>
            <w:vMerge w:val="continue"/>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1B">
            <w:pPr>
              <w:tabs>
                <w:tab w:val="left" w:leader="none" w:pos="180"/>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Giữa kỳ </w:t>
            </w:r>
            <w:r w:rsidDel="00000000" w:rsidR="00000000" w:rsidRPr="00000000">
              <w:rPr>
                <w:rFonts w:ascii="MS Gothic" w:cs="MS Gothic" w:eastAsia="MS Gothic" w:hAnsi="MS Gothic"/>
                <w:b w:val="1"/>
                <w:bCs w:val="1"/>
                <w:rtl w:val="0"/>
              </w:rPr>
              <w:t xml:space="preserve">☐</w:t>
            </w:r>
            <w:r w:rsidDel="00000000" w:rsidR="00000000" w:rsidRPr="00000000">
              <w:rPr>
                <w:rtl w:val="0"/>
              </w:rPr>
            </w:r>
          </w:p>
        </w:tc>
        <w:tc>
          <w:tcPr/>
          <w:p w:rsidR="00000000" w:rsidDel="00000000" w:rsidP="00000000" w:rsidRDefault="00000000" w:rsidRPr="00000000" w14:paraId="0000001C">
            <w:pPr>
              <w:tabs>
                <w:tab w:val="left" w:leader="none" w:pos="180"/>
              </w:tabs>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Cuối kỳ  </w:t>
            </w:r>
            <w:r w:rsidDel="00000000" w:rsidR="00000000" w:rsidRPr="00000000">
              <w:rPr>
                <w:rFonts w:ascii="MS Gothic" w:cs="MS Gothic" w:eastAsia="MS Gothic" w:hAnsi="MS Gothic"/>
                <w:b w:val="1"/>
                <w:bCs w:val="1"/>
                <w:rtl w:val="0"/>
              </w:rPr>
              <w:t xml:space="preserve">☒</w:t>
            </w:r>
            <w:r w:rsidDel="00000000" w:rsidR="00000000" w:rsidRPr="00000000">
              <w:rPr>
                <w:rtl w:val="0"/>
              </w:rPr>
            </w:r>
          </w:p>
        </w:tc>
        <w:tc>
          <w:tcPr>
            <w:gridSpan w:val="2"/>
          </w:tcPr>
          <w:p w:rsidR="00000000" w:rsidDel="00000000" w:rsidP="00000000" w:rsidRDefault="00000000" w:rsidRPr="00000000" w14:paraId="0000001D">
            <w:pPr>
              <w:tabs>
                <w:tab w:val="left" w:leader="none" w:pos="180"/>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Thời gian làm bài: 60 phút</w:t>
            </w:r>
          </w:p>
        </w:tc>
      </w:tr>
      <w:tr>
        <w:trPr>
          <w:cantSplit w:val="0"/>
          <w:trHeight w:val="474" w:hRule="atLeast"/>
          <w:tblHeader w:val="0"/>
        </w:trPr>
        <w:tc>
          <w:tcPr>
            <w:gridSpan w:val="4"/>
          </w:tcPr>
          <w:p w:rsidR="00000000" w:rsidDel="00000000" w:rsidP="00000000" w:rsidRDefault="00000000" w:rsidRPr="00000000" w14:paraId="0000001F">
            <w:pPr>
              <w:tabs>
                <w:tab w:val="left" w:leader="none" w:pos="180"/>
              </w:tabs>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Lưu ý: Đề thi gồm: 40 câu, mỗi câu 0,25 điểm. Sinh viên không được sử dụng tài liệu</w:t>
            </w:r>
          </w:p>
        </w:tc>
      </w:tr>
    </w:tbl>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Thành phần nào dưới đây xác định nucletide đó sẽ được kết hợp vào DNA hoặc RNA</w:t>
      </w:r>
    </w:p>
    <w:p w:rsidR="00000000" w:rsidDel="00000000" w:rsidP="00000000" w:rsidRDefault="00000000" w:rsidRPr="00000000" w14:paraId="0000002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Nhóm phosphate</w:t>
        <w:tab/>
        <w:tab/>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    Đường pentose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 xml:space="preserve">C.    Bazơ nitơ</w:t>
        <w:tab/>
        <w:tab/>
        <w:t xml:space="preserve">D.    Nucleoside </w:t>
        <w:br w:type="textWrapping"/>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Sắp xếp các thuật ngữ di truyền dưới đây theo thứ tự phức tạp tăng dần:</w:t>
      </w:r>
    </w:p>
    <w:p w:rsidR="00000000" w:rsidDel="00000000" w:rsidP="00000000" w:rsidRDefault="00000000" w:rsidRPr="00000000" w14:paraId="00000026">
      <w:pPr>
        <w:numPr>
          <w:ilvl w:val="0"/>
          <w:numId w:val="12"/>
        </w:numPr>
        <w:spacing w:after="0" w:before="0" w:line="240" w:lineRule="auto"/>
        <w:ind w:left="851" w:hanging="142.0000000000000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18"/>
          <w:szCs w:val="18"/>
          <w:rtl w:val="0"/>
        </w:rPr>
        <w:t xml:space="preserve">Nhiễm sắc thể</w:t>
        <w:tab/>
        <w:tab/>
        <w:t xml:space="preserve">ii.   Nucleotide </w:t>
        <w:tab/>
        <w:tab/>
        <w:t xml:space="preserve">iii.   Hệ gen </w:t>
        <w:tab/>
        <w:tab/>
        <w:t xml:space="preserve">iv.   Chuỗi xoắn kép</w:t>
      </w:r>
    </w:p>
    <w:p w:rsidR="00000000" w:rsidDel="00000000" w:rsidP="00000000" w:rsidRDefault="00000000" w:rsidRPr="00000000" w14:paraId="0000002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 iv, iii, ii</w:t>
        <w:tab/>
        <w:tab/>
        <w:t xml:space="preserve">B.   ii, iv, i, iii  </w:t>
        <w:tab/>
        <w:t xml:space="preserve">      C.   iv, i, iii, ii       </w:t>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   iii, ii, iv, 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ab/>
        <w:t xml:space="preserve">E.   iii, i, iv, ii</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sau đây là không đúng?</w:t>
      </w:r>
    </w:p>
    <w:p w:rsidR="00000000" w:rsidDel="00000000" w:rsidP="00000000" w:rsidRDefault="00000000" w:rsidRPr="00000000" w14:paraId="0000002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Số lượng Adenine bằng Guanine trong DNA sợi đôi</w:t>
      </w:r>
    </w:p>
    <w:p w:rsidR="00000000" w:rsidDel="00000000" w:rsidP="00000000" w:rsidRDefault="00000000" w:rsidRPr="00000000" w14:paraId="0000002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Số lượng Purines bằng pyrimidines trong DNA sợi đôi</w:t>
      </w:r>
    </w:p>
    <w:p w:rsidR="00000000" w:rsidDel="00000000" w:rsidP="00000000" w:rsidRDefault="00000000" w:rsidRPr="00000000" w14:paraId="0000002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Số lượng Thymine có thể khác nhau trong DNA của các loài khác nhau</w:t>
      </w:r>
    </w:p>
    <w:p w:rsidR="00000000" w:rsidDel="00000000" w:rsidP="00000000" w:rsidRDefault="00000000" w:rsidRPr="00000000" w14:paraId="0000002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Tỷ lệ Thymine/Adenine là giống nhau trong DNA của tất cả các loài</w:t>
      </w:r>
    </w:p>
    <w:p w:rsidR="00000000" w:rsidDel="00000000" w:rsidP="00000000" w:rsidRDefault="00000000" w:rsidRPr="00000000" w14:paraId="0000002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Tất cả các mô tả trên về DNA đều đúng</w:t>
      </w:r>
    </w:p>
    <w:p w:rsidR="00000000" w:rsidDel="00000000" w:rsidP="00000000" w:rsidRDefault="00000000" w:rsidRPr="00000000" w14:paraId="0000002F">
      <w:pPr>
        <w:spacing w:after="0" w:before="0" w:line="240" w:lineRule="auto"/>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Khi nói về các protein khác nhau và chức năng của chúng đối với quá tình sao chép DNA, mô tả nào dưới đây là không chính xác? </w:t>
      </w:r>
    </w:p>
    <w:p w:rsidR="00000000" w:rsidDel="00000000" w:rsidP="00000000" w:rsidRDefault="00000000" w:rsidRPr="00000000" w14:paraId="0000003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DNA helicase dãn xoắn phân tử DNA mạch kép</w:t>
      </w:r>
    </w:p>
    <w:p w:rsidR="00000000" w:rsidDel="00000000" w:rsidP="00000000" w:rsidRDefault="00000000" w:rsidRPr="00000000" w14:paraId="0000003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DNA primase tạo ra các đoạn Okazaki của sợi muộn</w:t>
      </w:r>
    </w:p>
    <w:p w:rsidR="00000000" w:rsidDel="00000000" w:rsidP="00000000" w:rsidRDefault="00000000" w:rsidRPr="00000000" w14:paraId="0000003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DNA topoisomerase làm giảm sự cuộn xoắn ở phía đầu của chạc sao chép</w:t>
      </w:r>
    </w:p>
    <w:p w:rsidR="00000000" w:rsidDel="00000000" w:rsidP="00000000" w:rsidRDefault="00000000" w:rsidRPr="00000000" w14:paraId="0000003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Các protein bám sợi đơn ngăn cản sự tái hình thành cấu trúc xoắn kép</w:t>
      </w:r>
    </w:p>
    <w:p w:rsidR="00000000" w:rsidDel="00000000" w:rsidP="00000000" w:rsidRDefault="00000000" w:rsidRPr="00000000" w14:paraId="00000035">
      <w:pPr>
        <w:spacing w:after="0" w:before="0" w:line="240" w:lineRule="auto"/>
        <w:ind w:left="360" w:firstLine="0"/>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hỏi ĐÚNG hoặc SAI: Sao chép DNA bắt đầu với sự tổng hợp RNA primer, một chuỗi xoắn kép hoàn chỉnh chính là một phân tử lai của hầu hết DNA với một số RNA</w:t>
      </w:r>
    </w:p>
    <w:p w:rsidR="00000000" w:rsidDel="00000000" w:rsidP="00000000" w:rsidRDefault="00000000" w:rsidRPr="00000000" w14:paraId="0000003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Đúng</w:t>
      </w:r>
    </w:p>
    <w:p w:rsidR="00000000" w:rsidDel="00000000" w:rsidP="00000000" w:rsidRDefault="00000000" w:rsidRPr="00000000" w14:paraId="0000003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Sai</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dưới đây mô tả chính xác nhất về sự đọc sửa?</w:t>
      </w:r>
    </w:p>
    <w:p w:rsidR="00000000" w:rsidDel="00000000" w:rsidP="00000000" w:rsidRDefault="00000000" w:rsidRPr="00000000" w14:paraId="0000003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Các nucleotides được kết hợp vào đầu cuối của một sợi mới tổng hợp của DNA theo chiều 3' tới 5'</w:t>
      </w:r>
    </w:p>
    <w:p w:rsidR="00000000" w:rsidDel="00000000" w:rsidP="00000000" w:rsidRDefault="00000000" w:rsidRPr="00000000" w14:paraId="0000003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Các ribonucleotides bị loại đi khỏi đoạn Okazaki và được thay thế bởi các deoxyribonucleotides </w:t>
      </w:r>
    </w:p>
    <w:p w:rsidR="00000000" w:rsidDel="00000000" w:rsidP="00000000" w:rsidRDefault="00000000" w:rsidRPr="00000000" w14:paraId="0000003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Các nucleotides bị loại đi khỏi đầu của một sợi DNA mới tổng hợp theo hướng 3' tới 5'</w:t>
      </w:r>
    </w:p>
    <w:p w:rsidR="00000000" w:rsidDel="00000000" w:rsidP="00000000" w:rsidRDefault="00000000" w:rsidRPr="00000000" w14:paraId="0000003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Các nucleotides được kết hợp vào đầu của một sợi DNA mới tổng hợp theo hướng 5' tới 3' </w:t>
      </w:r>
    </w:p>
    <w:p w:rsidR="00000000" w:rsidDel="00000000" w:rsidP="00000000" w:rsidRDefault="00000000" w:rsidRPr="00000000" w14:paraId="000000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Các nucleotides bị loại đi khỏi đầu của một sợi DNA mới tổng hợp theo hướng 5' tới 3'</w:t>
      </w:r>
    </w:p>
    <w:p w:rsidR="00000000" w:rsidDel="00000000" w:rsidP="00000000" w:rsidRDefault="00000000" w:rsidRPr="00000000" w14:paraId="00000040">
      <w:pPr>
        <w:spacing w:after="0" w:before="0" w:line="240" w:lineRule="auto"/>
        <w:ind w:left="360" w:firstLine="0"/>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Enzyme DNA polymerase nào sau đây được tìm thấy chủ yếu trong eukaryote?</w:t>
      </w:r>
    </w:p>
    <w:p w:rsidR="00000000" w:rsidDel="00000000" w:rsidP="00000000" w:rsidRDefault="00000000" w:rsidRPr="00000000" w14:paraId="0000004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DNA polymerase I</w:t>
        <w:tab/>
        <w:tab/>
        <w:t xml:space="preserve">C.   DNA polymerase </w:t>
      </w:r>
      <w:r w:rsidDel="00000000" w:rsidR="00000000" w:rsidRPr="00000000">
        <w:rPr>
          <w:rFonts w:ascii="Symbol" w:cs="Symbol" w:eastAsia="Symbol" w:hAnsi="Symbol"/>
          <w:b w:val="0"/>
          <w:bCs w:val="0"/>
          <w:i w:val="0"/>
          <w:iCs w:val="0"/>
          <w:smallCaps w:val="0"/>
          <w:strike w:val="0"/>
          <w:color w:val="000000"/>
          <w:sz w:val="18"/>
          <w:szCs w:val="18"/>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ab/>
        <w:t xml:space="preserve">D.   (B) và (C)</w:t>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E.   (A), (B) và (C)</w:t>
      </w:r>
    </w:p>
    <w:p w:rsidR="00000000" w:rsidDel="00000000" w:rsidP="00000000" w:rsidRDefault="00000000" w:rsidRPr="00000000" w14:paraId="0000004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DNA polymerase α</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hỏi ĐÚNG hoặc SAI: có một phần nhỏ DNA sợi đơn được tìm thấy ở đầu mút của một nhiễm sắc thể?</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Đúng</w:t>
        <w:tab/>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ab/>
        <w:t xml:space="preserve">B.   Sai</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7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dưới đây mô tả chính xác nhất về thuyết trung tâm của biểu hiện gen?</w:t>
      </w:r>
    </w:p>
    <w:p w:rsidR="00000000" w:rsidDel="00000000" w:rsidP="00000000" w:rsidRDefault="00000000" w:rsidRPr="00000000" w14:paraId="0000004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Trong quá trình phiên mã, DNA mã hóa chuỗi polypeptide</w:t>
      </w:r>
    </w:p>
    <w:p w:rsidR="00000000" w:rsidDel="00000000" w:rsidP="00000000" w:rsidRDefault="00000000" w:rsidRPr="00000000" w14:paraId="0000004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Trong quá trình phiên mã, DNA mã hóa RNA và sau đó RNA mã hóa chuỗi polypeptide trong quá trình dịch mã</w:t>
      </w:r>
    </w:p>
    <w:p w:rsidR="00000000" w:rsidDel="00000000" w:rsidP="00000000" w:rsidRDefault="00000000" w:rsidRPr="00000000" w14:paraId="0000004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Trong quá trình dịch mã, DNA mã hóa RNA và sau đó RNA mã hóa chuỗi polypeptide trong quá trình phiên mã</w:t>
      </w:r>
    </w:p>
    <w:p w:rsidR="00000000" w:rsidDel="00000000" w:rsidP="00000000" w:rsidRDefault="00000000" w:rsidRPr="00000000" w14:paraId="0000004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Không có mô tả nào ở trên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57" w:right="0" w:hanging="357"/>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Quan hệ giữa các nucleotide trong một phân tử mRNA và trình tự aa trong một chuỗi polypeptide được quy định bởi:</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Ribosome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ab/>
        <w:tab/>
        <w:t xml:space="preserve">C.   Mã di truyền</w:t>
        <w:tab/>
        <w:tab/>
        <w:tab/>
        <w:t xml:space="preserve">E.   RNA polymerase</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DNA polymerase</w:t>
        <w:tab/>
        <w:tab/>
        <w:tab/>
        <w:t xml:space="preserve">D.   Thuyết trung tâm</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Sản phẩm phiên mã của một gen cấu trúc là</w:t>
      </w:r>
    </w:p>
    <w:p w:rsidR="00000000" w:rsidDel="00000000" w:rsidP="00000000" w:rsidRDefault="00000000" w:rsidRPr="00000000" w14:paraId="0000005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tRNA</w:t>
        <w:tab/>
        <w:tab/>
        <w:t xml:space="preserve">B.   rRNA</w:t>
        <w:tab/>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   mRNA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 xml:space="preserve">D.   polypeptide</w:t>
        <w:tab/>
        <w:tab/>
        <w:t xml:space="preserve">E.   (A), (B) và (C)</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………………là một bào quan nơi quá trình dịch mã diễn ra</w:t>
      </w:r>
    </w:p>
    <w:p w:rsidR="00000000" w:rsidDel="00000000" w:rsidP="00000000" w:rsidRDefault="00000000" w:rsidRPr="00000000" w14:paraId="0000005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Ty thể</w:t>
        <w:tab/>
        <w:tab/>
        <w:t xml:space="preserve">B.   Nhân</w:t>
        <w:tab/>
        <w:tab/>
        <w:t xml:space="preserve">C.   Ribozyme</w:t>
        <w:tab/>
        <w:tab/>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   Lysosome</w:t>
        <w:tab/>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 xml:space="preserve">E.   Ribosome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Một trình tự DNA nhất định đảm bảo một mảnh DNA được phiên mã thành RNA và kết quả cuối cùng là sự hình thành một sản phẩm thực hiện chức năng được gọi là?</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Hệ gene</w:t>
        <w:tab/>
        <w:tab/>
        <w:t xml:space="preserve">B.   Nhiễm sắc thể</w:t>
        <w:tab/>
        <w:tab/>
        <w:t xml:space="preserve">C.   Enzyme</w:t>
        <w:tab/>
        <w:tab/>
        <w:t xml:space="preserve">D.   Gene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E.  snRNP</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Ở vi khuẩn, các protein được gọi là……………..nhận biết trình tự nucleotide trong một promoter; ở sinh vật nhân thực, các protein thực hiện chức năng này được gọi là…………………</w:t>
      </w:r>
    </w:p>
    <w:p w:rsidR="00000000" w:rsidDel="00000000" w:rsidP="00000000" w:rsidRDefault="00000000" w:rsidRPr="00000000" w14:paraId="0000005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Nhân tố sigma, snRNPs</w:t>
        <w:tab/>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ab/>
        <w:tab/>
        <w:tab/>
        <w:t xml:space="preserve">D.   Nhân tố sigma, nhân tố phiên mã</w:t>
      </w:r>
    </w:p>
    <w:p w:rsidR="00000000" w:rsidDel="00000000" w:rsidP="00000000" w:rsidRDefault="00000000" w:rsidRPr="00000000" w14:paraId="0000005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Nhân tố khởi đầu, nhân tố kéo dài</w:t>
        <w:tab/>
        <w:tab/>
        <w:tab/>
        <w:tab/>
        <w:t xml:space="preserve">E.   Nhân tố phiên mã, nhân tố sigma</w:t>
      </w:r>
    </w:p>
    <w:p w:rsidR="00000000" w:rsidDel="00000000" w:rsidP="00000000" w:rsidRDefault="00000000" w:rsidRPr="00000000" w14:paraId="0000005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Nhân tố phiên mã, nhân tố khởi đầu</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Trong bước khởi đầu của quá trình dịch mã, mã đầu tiên………sẽ đi vào vị trí……….và kết hợp với tRNA khởi đầu</w:t>
      </w:r>
    </w:p>
    <w:p w:rsidR="00000000" w:rsidDel="00000000" w:rsidP="00000000" w:rsidRDefault="00000000" w:rsidRPr="00000000" w14:paraId="0000006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UAG, vị trí A</w:t>
        <w:tab/>
        <w:tab/>
        <w:t xml:space="preserve">C.   AUG, vị trí P</w:t>
        <w:tab/>
        <w:tab/>
        <w:t xml:space="preserve">D.   UAG, vị trí P</w:t>
        <w:tab/>
        <w:tab/>
        <w:t xml:space="preserve">E.   AUG, vị trí A</w:t>
      </w:r>
    </w:p>
    <w:p w:rsidR="00000000" w:rsidDel="00000000" w:rsidP="00000000" w:rsidRDefault="00000000" w:rsidRPr="00000000" w14:paraId="0000006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1"/>
          <w:bCs w:val="1"/>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AUG, vị trí 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Sự tổng hợp một chuỗi polypeptide xảy ra trong giai đoạn nào của quá trình dịch mã?</w:t>
      </w:r>
    </w:p>
    <w:p w:rsidR="00000000" w:rsidDel="00000000" w:rsidP="00000000" w:rsidRDefault="00000000" w:rsidRPr="00000000" w14:paraId="0000006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Khởi đầu</w:t>
        <w:tab/>
        <w:tab/>
        <w:t xml:space="preserve">B.   Kéo dài</w:t>
        <w:tab/>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   Kết thúc</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 xml:space="preserve">D.   Chế biến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Một phân tử RNA mà có hoạt tính xúc tác được gọi là:</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RNase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ab/>
        <w:t xml:space="preserve">B.   Enzyme</w:t>
        <w:tab/>
        <w:t xml:space="preserve">    C.   Spliceosome</w:t>
        <w:tab/>
        <w:tab/>
        <w:t xml:space="preserve">    D.   Ribozyme</w:t>
        <w:tab/>
        <w:t xml:space="preserve">              E.   Ribosome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hỏi ĐÚNG hoặc SAI: tRNA bắt cặp bổ sung với mã mở đầu có nằm ở vị trí A của ribosome</w:t>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Đúng</w:t>
        <w:tab/>
        <w:tab/>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   Sai</w:t>
      </w:r>
    </w:p>
    <w:p w:rsidR="00000000" w:rsidDel="00000000" w:rsidP="00000000" w:rsidRDefault="00000000" w:rsidRPr="00000000" w14:paraId="0000006C">
      <w:pPr>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Quá trình nào dưới đây không liên quan đến mức độ điều hòa gen ở prokaryote?</w:t>
      </w:r>
    </w:p>
    <w:p w:rsidR="00000000" w:rsidDel="00000000" w:rsidP="00000000" w:rsidRDefault="00000000" w:rsidRPr="00000000" w14:paraId="0000006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Quá trình phiên mã</w:t>
        <w:tab/>
        <w:tab/>
        <w:tab/>
        <w:tab/>
        <w:t xml:space="preserve">C.   Quá trình dịch mã</w:t>
      </w:r>
    </w:p>
    <w:p w:rsidR="00000000" w:rsidDel="00000000" w:rsidP="00000000" w:rsidRDefault="00000000" w:rsidRPr="00000000" w14:paraId="0000006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Quá trình chế biến RNA</w:t>
        <w:tab/>
        <w:tab/>
        <w:tab/>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   Quá trình biến đổi sau dịch mã</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Yếu tố phiên mã bám vào DNA và kích thích quá trình phiên mã là</w:t>
      </w:r>
    </w:p>
    <w:p w:rsidR="00000000" w:rsidDel="00000000" w:rsidP="00000000" w:rsidRDefault="00000000" w:rsidRPr="00000000" w14:paraId="0000007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Chất ức chế</w:t>
        <w:tab/>
        <w:tab/>
        <w:tab/>
        <w:tab/>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   Chất hoạt hóa</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ab/>
        <w:tab/>
        <w:t xml:space="preserve">E.   Operator</w:t>
      </w:r>
    </w:p>
    <w:p w:rsidR="00000000" w:rsidDel="00000000" w:rsidP="00000000" w:rsidRDefault="00000000" w:rsidRPr="00000000" w14:paraId="0000007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Các phân tử điều hòa nhỏ</w:t>
        <w:tab/>
        <w:tab/>
        <w:tab/>
        <w:t xml:space="preserve">D.   Promoters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Câu hỏi ĐÚNG hoặc SAI: Số lượng gen của mỗi sinh vật không phụ thuộc hoàn toàn vào kích thước hệ gen</w:t>
      </w:r>
    </w:p>
    <w:p w:rsidR="00000000" w:rsidDel="00000000" w:rsidP="00000000" w:rsidRDefault="00000000" w:rsidRPr="00000000" w14:paraId="000000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Đúng</w:t>
        <w:tab/>
        <w:tab/>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   Sai</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Các quá trình nào dưới đây là quá trình điều hòa di truyền ở vi khuẩn?</w:t>
      </w:r>
    </w:p>
    <w:p w:rsidR="00000000" w:rsidDel="00000000" w:rsidP="00000000" w:rsidRDefault="00000000" w:rsidRPr="00000000" w14:paraId="00000079">
      <w:pPr>
        <w:numPr>
          <w:ilvl w:val="0"/>
          <w:numId w:val="8"/>
        </w:numPr>
        <w:spacing w:after="0" w:before="0" w:line="240" w:lineRule="auto"/>
        <w:ind w:left="851" w:hanging="142.00000000000003"/>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Chế biến RNA</w:t>
        <w:tab/>
        <w:t xml:space="preserve">         ii.   Khởi đầu phiên mã</w:t>
        <w:tab/>
        <w:t xml:space="preserve">                 iii.   Biến đổi sau dịch mã          iv.   Khởi đầu dịch mã</w:t>
      </w:r>
    </w:p>
    <w:p w:rsidR="00000000" w:rsidDel="00000000" w:rsidP="00000000" w:rsidRDefault="00000000" w:rsidRPr="00000000" w14:paraId="000000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i, ii, iii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ab/>
        <w:t xml:space="preserve">B.   iii, iv</w:t>
        <w:tab/>
        <w:tab/>
        <w:t xml:space="preserve">  C.   ii, iii, iv</w:t>
        <w:tab/>
        <w:t xml:space="preserve">       D.   i, ii, iii, iv</w:t>
        <w:tab/>
        <w:tab/>
        <w:t xml:space="preserve">E.   ii, iv</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dưới đây về điều hòa lactose ở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E. coli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là sai?</w:t>
      </w:r>
    </w:p>
    <w:p w:rsidR="00000000" w:rsidDel="00000000" w:rsidP="00000000" w:rsidRDefault="00000000" w:rsidRPr="00000000" w14:paraId="000000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Sản phẩm protein của gen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lacY</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cho phép lactose được hấp thu vào tế bào</w:t>
      </w:r>
    </w:p>
    <w:p w:rsidR="00000000" w:rsidDel="00000000" w:rsidP="00000000" w:rsidRDefault="00000000" w:rsidRPr="00000000" w14:paraId="000000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Sự bám protein ức chế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lac</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vào vùng operator phụ thuộc vào sự có mặt của allolactose</w:t>
      </w:r>
    </w:p>
    <w:p w:rsidR="00000000" w:rsidDel="00000000" w:rsidP="00000000" w:rsidRDefault="00000000" w:rsidRPr="00000000" w14:paraId="000000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Operon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lac</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là cảm ứng</w:t>
      </w:r>
    </w:p>
    <w:p w:rsidR="00000000" w:rsidDel="00000000" w:rsidP="00000000" w:rsidRDefault="00000000" w:rsidRPr="00000000" w14:paraId="000000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Các gen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lacZ, lacY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và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lacI</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cấu thành operon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lac</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1"/>
          <w:bCs w:val="1"/>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Sản phẩm protein của gen </w:t>
      </w: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lac</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Z chuyển hóa lactose thành glucose và galactose</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426"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Operon ức chế chủ yếu liên quan đến………………..và operon cảm ứng chủ yếu liên quan đến………………..</w:t>
      </w:r>
    </w:p>
    <w:p w:rsidR="00000000" w:rsidDel="00000000" w:rsidP="00000000" w:rsidRDefault="00000000" w:rsidRPr="00000000" w14:paraId="000000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Phiên mã; dịch mã</w:t>
        <w:tab/>
        <w:tab/>
        <w:tab/>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   Prokaryote; eukaryote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ab/>
        <w:t xml:space="preserve">E.   Dị hóa, đồng hóa</w:t>
      </w:r>
    </w:p>
    <w:p w:rsidR="00000000" w:rsidDel="00000000" w:rsidP="00000000" w:rsidRDefault="00000000" w:rsidRPr="00000000" w14:paraId="000000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Eukaryote; prokaryote</w:t>
        <w:tab/>
        <w:tab/>
        <w:t xml:space="preserve">D.   Đồng hóa, dị hóa</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dưới đây về đột biến là không chính xác?</w:t>
      </w:r>
    </w:p>
    <w:p w:rsidR="00000000" w:rsidDel="00000000" w:rsidP="00000000" w:rsidRDefault="00000000" w:rsidRPr="00000000" w14:paraId="0000008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Đột biến có thể truyền từ các tế bào thế hệ này sang thế hệ mới, hoặc từ cha mẹ sang con cái</w:t>
      </w:r>
    </w:p>
    <w:p w:rsidR="00000000" w:rsidDel="00000000" w:rsidP="00000000" w:rsidRDefault="00000000" w:rsidRPr="00000000" w14:paraId="000000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Theo định nghĩa, tất cả các đột biến đều thể hiện hệ quả xấu đối với các tế bào mang đột biến</w:t>
      </w:r>
    </w:p>
    <w:p w:rsidR="00000000" w:rsidDel="00000000" w:rsidP="00000000" w:rsidRDefault="00000000" w:rsidRPr="00000000" w14:paraId="000000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Ung thư có thể tăng lên do các hiện tượng đột biến không đúng</w:t>
      </w:r>
    </w:p>
    <w:p w:rsidR="00000000" w:rsidDel="00000000" w:rsidP="00000000" w:rsidRDefault="00000000" w:rsidRPr="00000000" w14:paraId="0000008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Tất cả các loài đều có các hệ thống sửa chữa đột biến</w:t>
      </w:r>
    </w:p>
    <w:p w:rsidR="00000000" w:rsidDel="00000000" w:rsidP="00000000" w:rsidRDefault="00000000" w:rsidRPr="00000000" w14:paraId="0000008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Tất cả các mô tả ở trên về đột biến đều đúng</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Kiểu đột biến làm thay đổi toàn bộ trình tự acid amin từ vị trí đột biến được gọi là đột biến…………………………?</w:t>
      </w:r>
    </w:p>
    <w:p w:rsidR="00000000" w:rsidDel="00000000" w:rsidP="00000000" w:rsidRDefault="00000000" w:rsidRPr="00000000" w14:paraId="0000008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Tự nhiên</w:t>
        <w:tab/>
        <w:tab/>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B.   Im lặng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t xml:space="preserve">C.   Nhầm nghĩa</w:t>
        <w:tab/>
        <w:t xml:space="preserve">D.   Vô nghĩa</w:t>
        <w:tab/>
        <w:t xml:space="preserve">E.   Dịch khung</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18"/>
          <w:szCs w:val="18"/>
          <w:u w:val="singl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Quá trình nào dưới đây là biện pháp thường được thực hiện để sửa chữa đột biến DNA?</w:t>
      </w:r>
    </w:p>
    <w:p w:rsidR="00000000" w:rsidDel="00000000" w:rsidP="00000000" w:rsidRDefault="00000000" w:rsidRPr="00000000" w14:paraId="000000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Sửa chữa bắt cặp lỗi trực tiếp methyl</w:t>
        <w:tab/>
        <w:tab/>
        <w:t xml:space="preserve">D.   (A) và (B)</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Sửa chữa trực tiếp</w:t>
        <w:tab/>
        <w:tab/>
        <w:tab/>
        <w:tab/>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   (A), (B) và (C)</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Sửa chữa cắt bỏ nucleotide</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Mô tả nào dưới đây không phải là một ví dụ về đột biến điểm?</w:t>
      </w:r>
    </w:p>
    <w:p w:rsidR="00000000" w:rsidDel="00000000" w:rsidP="00000000" w:rsidRDefault="00000000" w:rsidRPr="00000000" w14:paraId="0000009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Chèn thêm một nucleotide trong quá trình sao chép DNA</w:t>
      </w:r>
    </w:p>
    <w:p w:rsidR="00000000" w:rsidDel="00000000" w:rsidP="00000000" w:rsidRDefault="00000000" w:rsidRPr="00000000" w14:paraId="0000009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Thay đổi trong codon methionine thành một codon isoleucine</w:t>
      </w:r>
    </w:p>
    <w:p w:rsidR="00000000" w:rsidDel="00000000" w:rsidP="00000000" w:rsidRDefault="00000000" w:rsidRPr="00000000" w14:paraId="0000009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Chèn thêm một đoạn xen vào vùng mã hóa của một gen cấu trúc</w:t>
      </w:r>
    </w:p>
    <w:p w:rsidR="00000000" w:rsidDel="00000000" w:rsidP="00000000" w:rsidRDefault="00000000" w:rsidRPr="00000000" w14:paraId="0000009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426" w:right="0" w:firstLine="0"/>
        <w:jc w:val="left"/>
        <w:rPr>
          <w:rFonts w:ascii="Times New Roman" w:cs="Times New Roman" w:eastAsia="Times New Roman" w:hAnsi="Times New Roman"/>
          <w:b w:val="1"/>
          <w:bCs w:val="1"/>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Thay đổi trong một codon tryptophan thành codon stop</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Hết –</w:t>
      </w:r>
    </w:p>
    <w:sectPr>
      <w:footerReference r:id="rId6" w:type="default"/>
      <w:footerReference r:id="rId7" w:type="even"/>
      <w:pgSz w:h="16840" w:w="11900" w:orient="portrait"/>
      <w:pgMar w:bottom="1134" w:top="1134" w:left="1418"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MS Gothic"/>
  <w:font w:name="Symbo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upp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9">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Roman"/>
      <w:lvlText w:val="%1."/>
      <w:lvlJc w:val="right"/>
      <w:pPr>
        <w:ind w:left="720" w:hanging="360"/>
      </w:pPr>
      <w:rPr>
        <w:sz w:val="18"/>
        <w:szCs w:val="18"/>
      </w:rPr>
    </w:lvl>
    <w:lvl w:ilvl="1">
      <w:start w:val="1"/>
      <w:numFmt w:val="upperLetter"/>
      <w:lvlText w:val="%2."/>
      <w:lvlJc w:val="left"/>
      <w:pPr>
        <w:ind w:left="644" w:hanging="359.99999999999994"/>
      </w:pPr>
      <w:rPr>
        <w:rFonts w:ascii="Times New Roman" w:cs="Times New Roman" w:eastAsia="Times New Roman" w:hAnsi="Times New Roman"/>
        <w:sz w:val="18"/>
        <w:szCs w:val="18"/>
      </w:rPr>
    </w:lvl>
    <w:lvl w:ilvl="2">
      <w:start w:val="1"/>
      <w:numFmt w:val="lowerRoman"/>
      <w:lvlText w:val="%3."/>
      <w:lvlJc w:val="right"/>
      <w:pPr>
        <w:ind w:left="2160" w:hanging="360"/>
      </w:pPr>
      <w:rPr/>
    </w:lvl>
    <w:lvl w:ilvl="3">
      <w:start w:val="1"/>
      <w:numFmt w:val="lowerRoman"/>
      <w:lvlText w:val="%4."/>
      <w:lvlJc w:val="right"/>
      <w:pPr>
        <w:ind w:left="2880" w:hanging="360"/>
      </w:pPr>
      <w:rPr/>
    </w:lvl>
    <w:lvl w:ilvl="4">
      <w:start w:val="1"/>
      <w:numFmt w:val="lowerRoman"/>
      <w:lvlText w:val="%5."/>
      <w:lvlJc w:val="right"/>
      <w:pPr>
        <w:ind w:left="3600" w:hanging="360"/>
      </w:pPr>
      <w:rPr/>
    </w:lvl>
    <w:lvl w:ilvl="5">
      <w:start w:val="1"/>
      <w:numFmt w:val="lowerRoman"/>
      <w:lvlText w:val="%6."/>
      <w:lvlJc w:val="right"/>
      <w:pPr>
        <w:ind w:left="4320" w:hanging="360"/>
      </w:pPr>
      <w:rPr/>
    </w:lvl>
    <w:lvl w:ilvl="6">
      <w:start w:val="1"/>
      <w:numFmt w:val="lowerRoman"/>
      <w:lvlText w:val="%7."/>
      <w:lvlJc w:val="right"/>
      <w:pPr>
        <w:ind w:left="5040" w:hanging="360"/>
      </w:pPr>
      <w:rPr/>
    </w:lvl>
    <w:lvl w:ilvl="7">
      <w:start w:val="1"/>
      <w:numFmt w:val="lowerRoman"/>
      <w:lvlText w:val="%8."/>
      <w:lvlJc w:val="right"/>
      <w:pPr>
        <w:ind w:left="5760" w:hanging="360"/>
      </w:pPr>
      <w:rPr/>
    </w:lvl>
    <w:lvl w:ilvl="8">
      <w:start w:val="1"/>
      <w:numFmt w:val="lowerRoman"/>
      <w:lvlText w:val="%9."/>
      <w:lvlJc w:val="right"/>
      <w:pPr>
        <w:ind w:left="6480" w:hanging="360"/>
      </w:pPr>
      <w:rPr/>
    </w:lvl>
  </w:abstractNum>
  <w:abstractNum w:abstractNumId="13">
    <w:lvl w:ilvl="0">
      <w:start w:val="1"/>
      <w:numFmt w:val="upperLetter"/>
      <w:lvlText w:val="%1."/>
      <w:lvlJc w:val="left"/>
      <w:pPr>
        <w:ind w:left="720" w:hanging="360"/>
      </w:pPr>
      <w:rPr>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Letter"/>
      <w:lvlText w:val="%1."/>
      <w:lvlJc w:val="left"/>
      <w:pPr>
        <w:ind w:left="720" w:hanging="360"/>
      </w:pPr>
      <w:rPr>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Letter"/>
      <w:lvlText w:val="%1."/>
      <w:lvlJc w:val="left"/>
      <w:pPr>
        <w:ind w:left="720" w:hanging="360"/>
      </w:pPr>
      <w:rPr>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Letter"/>
      <w:lvlText w:val="%1."/>
      <w:lvlJc w:val="left"/>
      <w:pPr>
        <w:ind w:left="720" w:hanging="360"/>
      </w:pPr>
      <w:rPr>
        <w:rFonts w:ascii="Times New Roman" w:cs="Times New Roman" w:eastAsia="Times New Roman" w:hAnsi="Times New Roman"/>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Letter"/>
      <w:lvlText w:val="%1."/>
      <w:lvlJc w:val="left"/>
      <w:pPr>
        <w:ind w:left="720" w:hanging="360"/>
      </w:pPr>
      <w:rPr>
        <w:rFonts w:ascii="Times New Roman" w:cs="Times New Roman" w:eastAsia="Times New Roman" w:hAnsi="Times New Roman"/>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upperLetter"/>
      <w:lvlText w:val="%1."/>
      <w:lvlJc w:val="left"/>
      <w:pPr>
        <w:ind w:left="720" w:hanging="360"/>
      </w:pPr>
      <w:rPr>
        <w:rFonts w:ascii="Times New Roman" w:cs="Times New Roman" w:eastAsia="Times New Roman" w:hAnsi="Times New Roman"/>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upperLetter"/>
      <w:lvlText w:val="%1."/>
      <w:lvlJc w:val="left"/>
      <w:pPr>
        <w:ind w:left="1080" w:hanging="720"/>
      </w:pPr>
      <w:rPr>
        <w:rFonts w:ascii="Times New Roman" w:cs="Times New Roman" w:eastAsia="Times New Roman" w:hAnsi="Times New Roman"/>
        <w:sz w:val="18"/>
        <w:szCs w:val="1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upperLetter"/>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upp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upperLetter"/>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20" w:before="12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before="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