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xmlns:w="http://schemas.openxmlformats.org/wordprocessingml/2006/main">
      <w:tblPr>
        <w:tblStyle w:val="Table1"/>
        <w:tblW w:w="97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2"/>
        <w:gridCol w:w="1998"/>
        <w:gridCol w:w="2531"/>
        <w:gridCol w:w="2664"/>
        <w:tblGridChange w:id="0">
          <w:tblGrid>
            <w:gridCol w:w="2532"/>
            <w:gridCol w:w="1998"/>
            <w:gridCol w:w="2531"/>
            <w:gridCol w:w="2664"/>
          </w:tblGrid>
        </w:tblGridChange>
      </w:tblGrid>
      <w:tr>
        <w:trPr>
          <w:cantSplit w:val="0"/>
          <w:trHeight w:val="2257" w:hRule="atLeast"/>
          <w:tblHeader w:val="0"/>
        </w:trPr>
        <w:tc>
          <w:tcPr>
            <w:shd w:fill="auto" w:val="clear"/>
          </w:tcPr>
          <w:p xmlns:w14="http://schemas.microsoft.com/office/word/2010/wordml"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Hoá &amp; KHSS</w:t>
            </w:r>
          </w:p>
          <w:p xmlns:w14="http://schemas.microsoft.com/office/word/2010/wordml" w:rsidR="00000000" w:rsidDel="00000000" w:rsidP="00000000" w:rsidRDefault="00000000" w:rsidRPr="00000000" w14:paraId="0000000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Khoa Kỹ thuật Sinh học</w:t>
            </w: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phần [BF3705]</w:t>
            </w:r>
          </w:p>
          <w:p xmlns:w14="http://schemas.microsoft.com/office/word/2010/wordml" w:rsidR="00000000" w:rsidDel="00000000" w:rsidP="00000000" w:rsidRDefault="00000000" w:rsidRPr="00000000" w14:paraId="0000000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truyền và Sinh học Phân tử</w:t>
            </w:r>
          </w:p>
        </w:tc>
        <w:tc>
          <w:tcPr>
            <w:shd w:fill="auto" w:val="clear"/>
          </w:tcPr>
          <w:p xmlns:w14="http://schemas.microsoft.com/office/word/2010/wordml"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ra đề thi</w:t>
            </w:r>
          </w:p>
          <w:p xmlns:w14="http://schemas.microsoft.com/office/word/2010/wordml" w:rsidR="00000000" w:rsidDel="00000000" w:rsidP="00000000" w:rsidRDefault="00000000" w:rsidRPr="00000000" w14:paraId="00000007">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8">
            <w:pPr>
              <w:spacing w:after="0" w:before="0" w:line="240" w:lineRule="auto"/>
              <w:jc w:val="center"/>
              <w:rPr>
                <w:rFonts w:ascii="Times New Roman" w:cs="Times New Roman" w:eastAsia="Times New Roman" w:hAnsi="Times New Roman"/>
                <w:i w:val="1"/>
                <w:iCs w:val="1"/>
              </w:rPr>
            </w:pPr>
            <w:r w:rsidDel="00000000" w:rsidR="00000000" w:rsidRPr="00000000">
              <w:rPr>
                <w:rtl w:val="0"/>
              </w:rPr>
            </w:r>
          </w:p>
          <w:p xmlns:w14="http://schemas.microsoft.com/office/word/2010/wordml" w:rsidR="00000000" w:rsidDel="00000000" w:rsidP="00000000" w:rsidRDefault="00000000" w:rsidRPr="00000000" w14:paraId="00000009">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A">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Pr>
          <w:p xmlns:w14="http://schemas.microsoft.com/office/word/2010/wordml" w:rsidR="00000000" w:rsidDel="00000000" w:rsidP="00000000" w:rsidRDefault="00000000" w:rsidRPr="00000000" w14:paraId="0000000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duyệt đề thi</w:t>
            </w:r>
          </w:p>
          <w:p xmlns:w14="http://schemas.microsoft.com/office/word/2010/wordml"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Trưởng khoa</w:t>
            </w:r>
          </w:p>
          <w:p xmlns:w14="http://schemas.microsoft.com/office/word/2010/wordml" w:rsidR="00000000" w:rsidDel="00000000" w:rsidP="00000000" w:rsidRDefault="00000000" w:rsidRPr="00000000" w14:paraId="0000000D">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xmlns:w14="http://schemas.microsoft.com/office/word/2010/wordml" w:rsidR="00000000" w:rsidDel="00000000" w:rsidP="00000000" w:rsidRDefault="00000000" w:rsidRPr="00000000" w14:paraId="0000000E">
            <w:pPr>
              <w:spacing w:after="0" w:before="0" w:line="240" w:lineRule="auto"/>
              <w:jc w:val="center"/>
              <w:rPr>
                <w:rFonts w:ascii="Times New Roman" w:cs="Times New Roman" w:eastAsia="Times New Roman" w:hAnsi="Times New Roman"/>
              </w:rPr>
            </w:pPr>
            <w:r w:rsidDel="00000000" w:rsidR="00000000" w:rsidRPr="00000000">
              <w:rPr>
                <w:rtl w:val="0"/>
              </w:rPr>
            </w:r>
          </w:p>
          <w:p xmlns:w14="http://schemas.microsoft.com/office/word/2010/wordml" w:rsidR="00000000" w:rsidDel="00000000" w:rsidP="00000000" w:rsidRDefault="00000000" w:rsidRPr="00000000" w14:paraId="0000000F">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0">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rPr>
            </w:pPr>
            <w:r w:rsidDel="00000000" w:rsidR="00000000" w:rsidRPr="00000000">
              <w:rPr>
                <w:rtl w:val="0"/>
              </w:rPr>
            </w:r>
          </w:p>
          <w:p xmlns:w14="http://schemas.microsoft.com/office/word/2010/wordml"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rPr>
            </w:pPr>
            <w:r w:rsidDel="00000000" w:rsidR="00000000" w:rsidRPr="00000000">
              <w:rPr>
                <w:rtl w:val="0"/>
              </w:rPr>
            </w:r>
          </w:p>
        </w:tc>
      </w:tr>
    </w:tbl>
    <w:p xmlns:w="http://schemas.openxmlformats.org/wordprocessingml/2006/main" xmlns:w14="http://schemas.microsoft.com/office/word/2010/wordml" w:rsidR="00000000" w:rsidDel="00000000" w:rsidP="00000000" w:rsidRDefault="00000000" w:rsidRPr="00000000" w14:paraId="00000014">
      <w:pPr>
        <w:tabs>
          <w:tab w:val="left" w:leader="none" w:pos="180"/>
        </w:tabs>
        <w:ind w:left="90" w:firstLine="0"/>
        <w:rPr>
          <w:rFonts w:ascii="Times New Roman" w:cs="Times New Roman" w:eastAsia="Times New Roman" w:hAnsi="Times New Roman"/>
        </w:rPr>
      </w:pPr>
      <w:r w:rsidDel="00000000" w:rsidR="00000000" w:rsidRPr="00000000">
        <w:rPr>
          <w:rtl w:val="0"/>
        </w:rPr>
      </w:r>
    </w:p>
    <w:tbl xmlns:w="http://schemas.openxmlformats.org/wordprocessingml/2006/main">
      <w:tblPr>
        <w:tblStyle w:val="Table2"/>
        <w:tblW w:w="9799.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8"/>
        <w:gridCol w:w="1991"/>
        <w:gridCol w:w="1901"/>
        <w:gridCol w:w="2823"/>
        <w:gridCol w:w="236"/>
        <w:tblGridChange w:id="0">
          <w:tblGrid>
            <w:gridCol w:w="2848"/>
            <w:gridCol w:w="1991"/>
            <w:gridCol w:w="1901"/>
            <w:gridCol w:w="2823"/>
            <w:gridCol w:w="236"/>
          </w:tblGrid>
        </w:tblGridChange>
      </w:tblGrid>
      <w:tr>
        <w:trPr>
          <w:cantSplit w:val="0"/>
          <w:trHeight w:val="322" w:hRule="atLeast"/>
          <w:tblHeader w:val="0"/>
        </w:trPr>
        <w:tc>
          <w:tcPr>
            <w:vMerge w:val="restart"/>
          </w:tcPr>
          <w:p xmlns:w14="http://schemas.microsoft.com/office/word/2010/wordml" w:rsidR="00000000" w:rsidDel="00000000" w:rsidP="00000000" w:rsidRDefault="00000000" w:rsidRPr="00000000" w14:paraId="00000015">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 thi: 01</w:t>
            </w:r>
          </w:p>
        </w:tc>
        <w:tc>
          <w:tcPr>
            <w:gridSpan w:val="2"/>
          </w:tcPr>
          <w:p xmlns:w14="http://schemas.microsoft.com/office/word/2010/wordml" w:rsidR="00000000" w:rsidDel="00000000" w:rsidP="00000000" w:rsidRDefault="00000000" w:rsidRPr="00000000" w14:paraId="00000016">
            <w:pPr>
              <w:tabs>
                <w:tab w:val="left" w:leader="none" w:pos="180"/>
              </w:tabs>
              <w:jc w:val="center"/>
              <w:rPr>
                <w:rFonts w:ascii="Times New Roman" w:cs="Times New Roman" w:eastAsia="Times New Roman" w:hAnsi="Times New Roman"/>
                <w:b w:val="1"/>
                <w:bCs w:val="1"/>
                <w:sz w:val="24"/>
                <w:szCs w:val="24"/>
              </w:rPr>
            </w:pPr>
            <w:bookmarkStart w:colFirst="0" w:colLast="0" w:name="_diwjp6b8djwe" w:id="0"/>
            <w:bookmarkEnd w:id="0"/>
            <w:r w:rsidDel="00000000" w:rsidR="00000000" w:rsidRPr="00000000">
              <w:rPr>
                <w:rFonts w:ascii="Times New Roman" w:cs="Times New Roman" w:eastAsia="Times New Roman" w:hAnsi="Times New Roman"/>
                <w:b w:val="1"/>
                <w:bCs w:val="1"/>
                <w:sz w:val="32"/>
                <w:szCs w:val="32"/>
                <w:rtl w:val="0"/>
              </w:rPr>
              <w:t xml:space="preserve">ĐỀ THI KỲ 2025.2</w:t>
            </w:r>
            <w:r w:rsidDel="00000000" w:rsidR="00000000" w:rsidRPr="00000000">
              <w:rPr>
                <w:rtl w:val="0"/>
              </w:rPr>
            </w:r>
          </w:p>
        </w:tc>
        <w:tc>
          <w:tcPr>
            <w:gridSpan w:val="2"/>
          </w:tcPr>
          <w:p xmlns:w14="http://schemas.microsoft.com/office/word/2010/wordml" w:rsidR="00000000" w:rsidDel="00000000" w:rsidP="00000000" w:rsidRDefault="00000000" w:rsidRPr="00000000" w14:paraId="00000018">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Trắc nghiệm</w:t>
            </w:r>
          </w:p>
        </w:tc>
      </w:tr>
      <w:tr>
        <w:trPr>
          <w:cantSplit w:val="0"/>
          <w:trHeight w:val="510" w:hRule="atLeast"/>
          <w:tblHeader w:val="0"/>
        </w:trPr>
        <w:tc>
          <w:tcPr>
            <w:vMerge w:val="continue"/>
          </w:tcPr>
          <w:p xmlns:w14="http://schemas.microsoft.com/office/word/2010/wordml"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xmlns:w14="http://schemas.microsoft.com/office/word/2010/wordml" w:rsidR="00000000" w:rsidDel="00000000" w:rsidP="00000000" w:rsidRDefault="00000000" w:rsidRPr="00000000" w14:paraId="0000001B">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Giữa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p xmlns:w14="http://schemas.microsoft.com/office/word/2010/wordml" w:rsidR="00000000" w:rsidDel="00000000" w:rsidP="00000000" w:rsidRDefault="00000000" w:rsidRPr="00000000" w14:paraId="0000001C">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Cuối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gridSpan w:val="2"/>
          </w:tcPr>
          <w:p xmlns:w14="http://schemas.microsoft.com/office/word/2010/wordml" w:rsidR="00000000" w:rsidDel="00000000" w:rsidP="00000000" w:rsidRDefault="00000000" w:rsidRPr="00000000" w14:paraId="0000001D">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làm bài: 60 phút</w:t>
            </w:r>
          </w:p>
        </w:tc>
      </w:tr>
      <w:tr>
        <w:trPr>
          <w:cantSplit w:val="0"/>
          <w:trHeight w:val="474" w:hRule="atLeast"/>
          <w:tblHeader w:val="0"/>
        </w:trPr>
        <w:tc>
          <w:tcPr>
            <w:gridSpan w:val="4"/>
          </w:tcPr>
          <w:p xmlns:w14="http://schemas.microsoft.com/office/word/2010/wordml" w:rsidR="00000000" w:rsidDel="00000000" w:rsidP="00000000" w:rsidRDefault="00000000" w:rsidRPr="00000000" w14:paraId="0000001F">
            <w:pPr>
              <w:tabs>
                <w:tab w:val="left" w:leader="none" w:pos="180"/>
              </w:tabs>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Đề thi gồm: 40 câu, mỗi câu 0,25 điểm. Sinh viên không được sử dụng tài liệu</w:t>
            </w:r>
          </w:p>
        </w:tc>
      </w:tr>
    </w:tbl>
    <w:p>
      <w:r>
        <w:rPr>
          <w:b/>
        </w:rPr>
        <w:t>Mã đề: 101</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đột biến là không chính xác?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loài đều có các hệ thống sửa chữa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ở trên về đột biến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Đột biến có thể truyền từ các tế bào thế hệ này sang thế hệ mới, hoặc từ cha mẹ sang con cái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Theo định nghĩa, tất cả các đột biến đều thể hiện hệ quả xấu đối với các tế bào mang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Ung thư có thể tăng lên do các hiện tượng đột biến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Quan hệ giữa các nucleotide trong một phân tử mRNA và trình tự aa trong một chuỗi polypeptide được quy định bởi: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Mã di truyền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 polymerase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Thuyết trung tâm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sự đọc sửa?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cuối của một sợi mới tổng hợp của DNA theo chiều 3' tới 5'</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5' tới 3'</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ribonucleotides bị loại đi khỏi đoạn Okazaki và được thay thế bởi các deoxyribonucleotides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nucleotides được kết hợp vào đầu của một sợi DNA mới tổng hợp theo hướng 5' tới 3'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Yếu tố phiên mã bám vào DNA và kích thích quá trình phiên mã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ức chế</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Chất hoạt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phân tử điều hòa nhỏ</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Promoters</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Operator</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quá trình nào dưới đây là quá trình điều hòa di truyền ở vi khuẩn?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Chế biến RNA</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   Khởi đầu phiên mã</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sz w:val="18"/>
          <w:szCs w:val="18"/>
        </w:rPr>
      </w:pPr>
      <w:r>
        <w:rPr xmlns:w="http://schemas.openxmlformats.org/wordprocessingml/2006/main">
          <w:rFonts w:ascii="Times New Roman" w:cs="Times New Roman" w:eastAsia="Times New Roman" w:hAnsi="Times New Roman"/>
          <w:color w:val="000000"/>
          <w:sz w:val="18"/>
          <w:szCs w:val="18"/>
          <w:rtl w:val="0"/>
        </w:rPr>
        <w:t xml:space="preserve">                 iii.   Biến đổi sau dịch mã          iv.   Khởi đầu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ii, iii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Sắp xếp các thuật ngữ di truyền dưới đây theo thứ tự phức tạp tăng dần:</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Nhiễm sắc thể</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   Nucleotide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iii.   Hệ gen </w:t>
      </w:r>
    </w:p>
    <w:p>
      <w:pPr xmlns:w="http://schemas.openxmlformats.org/wordprocessingml/2006/main">
        <w:spacing w:after="0" w:before="0" w:line="240" w:lineRule="auto"/>
        <w:ind w:left="851" w:hanging="142.00000000000003"/>
        <w:rPr>
          <w:rFonts w:ascii="Times New Roman" w:cs="Times New Roman" w:eastAsia="Times New Roman" w:hAnsi="Times New Roman"/>
          <w:color w:val="000000"/>
        </w:rPr>
      </w:pPr>
      <w:r>
        <w:rPr xmlns:w="http://schemas.openxmlformats.org/wordprocessingml/2006/main">
          <w:rFonts w:ascii="Times New Roman" w:cs="Times New Roman" w:eastAsia="Times New Roman" w:hAnsi="Times New Roman"/>
          <w:color w:val="000000"/>
          <w:sz w:val="18"/>
          <w:szCs w:val="18"/>
          <w:rtl w:val="0"/>
        </w:rPr>
        <w:t xml:space="preserve">iv.   Chuỗi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iv, i, iii, 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 iv,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 iv, i, iii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 iv, iii, ii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iii, ii, iv,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là biện pháp thường được thực hiện để sửa chữa đột biến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và (B)</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cắt bỏ nucleotide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trực tiếp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Sửa chữa bắt cặp lỗi trực tiếp methyl</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tổng hợp một chuỗi polypeptide xảy ra trong giai đoạn nào của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Kết thúc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Chế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Kiểu đột biến làm thay đổi toàn bộ trình tự acid amin từ vị trí đột biến được gọi là đột biến…………………………?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Nhầm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Tự nhiên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Dịch khung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Vô nghĩa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Im lặng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………………là một bào quan nơi quá trình dịch mã diễn ra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Ty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Lysosome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Ở vi khuẩn, các protein được gọi là……………..nhận biết trình tự nucleotide trong một promoter; ở sinh vật nhân thực, các protein thực hiện chức năng này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nhân tố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khởi đầu, nhân tố kéo dài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sigma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sigma, snRNPs</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Nhân tố phiên mã, nhân tố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bước khởi đầu của quá trình dịch mã, mã đầu tiên………sẽ đi vào vị trí……….và kết hợp với tRNA khởi đầu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UAG, vị trí 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AUG, vị trí 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có một phần nhỏ DNA sợi đơn được tìm thấy ở đầu mút của một 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không liên quan đến mức độ điều hòa gen ở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biến đổi sau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chế biến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Thành phần nào dưới đây xác định nucletide đó sẽ được kết hợp vào DNA hoặc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Bazơ nitơ</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Nucleoside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Nhóm phosphate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Đường pentose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Khi nói về các protein khác nhau và chức năng của chúng đối với quá tình sao chép DNA, mô tả nào dưới đây là không chính xác?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primase tạo ra các đoạn Okazaki của sợi muộn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protein bám sợi đơn ngăn cản sự tái hình thành cấu trúc xoắn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helicase dãn xoắn phân tử DNA mạch kép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topoisomerase làm giảm sự cuộn xoắn ở phía đầu của chạc sao chép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Sao chép DNA bắt đầu với sự tổng hợp RNA primer, một chuỗi xoắn kép hoàn chỉnh chính là một phân tử lai của hầu hết DNA với một số 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tRNA bắt cặp bổ sung với mã mở đầu có nằm ở vị trí A của 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19: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phân tử RNA mà có hoạt tính xúc tác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Spliceosome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Ribozyme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Ribosome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RNase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20: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Operon ức chế chủ yếu liên quan đến………………..và operon cảm ứng chủ yếu liên quan đến………………..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Prokaryote;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Đồng hóa, dị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Phiên mã;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Eukaryote; prokaryote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Dị hóa, đồng hóa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21: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Sản phẩm phiên mã của một gen cấu trúc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rRNA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22: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Số lượng gen của mỗi sinh vật không phụ thuộc hoàn toàn vào kích thước hệ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23: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thuyết trung tâm của biểu hiện gen?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Không có mô tả nào ở trên</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chuỗi polypeptide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phiên mã, DNA mã hóa RNA và sau đó RNA mã hóa chuỗi polypeptide trong quá trình dịch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Trong quá trình dịch mã, DNA mã hóa RNA và sau đó RNA mã hóa chuỗi polypeptide trong quá trình phiên mã</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24: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sau đây là không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Adenine bằng Guanine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Purines bằng pyrimidines trong DNA sợi đôi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Tỷ lệ Thymine/Adenine là giống nhau trong DNA của tất cả các loài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Tất cả các mô tả trên về DNA đều đúng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Số lượng Thymine có thể khác nhau trong DNA của các loài khác nhau</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25: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Enzyme DNA polymerase nào sau đây được tìm thấy chủ yếu trong eukaryote?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(B) và (C)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α</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w:t>
      </w:r>
      <w:r>
        <w:rPr xmlns:w="http://schemas.openxmlformats.org/wordprocessingml/2006/main">
          <w:rFonts w:ascii="Symbol" w:cs="Symbol" w:eastAsia="Symbol" w:hAnsi="Symbol"/>
          <w:i w:val="0"/>
          <w:iCs w:val="0"/>
          <w:smallCaps w:val="0"/>
          <w:strike w:val="0"/>
          <w:color w:val="000000"/>
          <w:sz w:val="18"/>
          <w:szCs w:val="18"/>
          <w:u w:val="none"/>
          <w:shd w:fill="auto" w:val="clear"/>
          <w:vertAlign w:val="baseline"/>
          <w:rtl w:val="0"/>
        </w:rPr>
        <w:t xml:space="preserve">δ</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DNA polymerase 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26: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không phải là một ví dụ về đột biến điểm?</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codon methionine thành một codon isoleucine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nucleotide trong quá trình sao chép DNA</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Chèn thêm một đoạn xen vào vùng mã hóa của một gen cấu trúc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Thay đổi trong một codon tryptophan thành codon stop</w:t>
      </w:r>
      <w:r>
        <w:rPr xmlns:w="http://schemas.openxmlformats.org/wordprocessingml/2006/main">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Hết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27: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điều hòa lactose ở </w:t>
      </w:r>
      <w:r>
        <w:rPr xmlns:w="http://schemas.openxmlformats.org/wordprocessingml/2006/main">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 coli</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là sai?</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Các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lacZ, lacY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và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lacI</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cấu thành 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lacY</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cho phép lactose được hấp thu vào tế bào</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Sản phẩm protein của gen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Z chuyển hóa lactose thành glucose và galactose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Sự bám protein ức chế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vào vùng operator phụ thuộc vào sự có mặt của allolactose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Operon </w:t>
      </w:r>
      <w:r>
        <w:rPr xmlns:w="http://schemas.openxmlformats.org/wordprocessingml/2006/main">
          <w:rFonts w:ascii="Times New Roman" w:cs="Times New Roman" w:eastAsia="Times New Roman" w:hAnsi="Times New Roman"/>
          <w:i w:val="1"/>
          <w:iCs w:val="1"/>
          <w:smallCaps w:val="0"/>
          <w:strike w:val="0"/>
          <w:color w:val="000000"/>
          <w:sz w:val="18"/>
          <w:szCs w:val="18"/>
          <w:u w:val="none"/>
          <w:shd w:fill="auto" w:val="clear"/>
          <w:vertAlign w:val="baseline"/>
          <w:rtl w:val="0"/>
        </w:rPr>
        <w:t xml:space="preserve">lac</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 là cảm ứng</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28: </w:t>
      </w:r>
      <w:r>
        <w:rPr xmlns:w="http://schemas.openxmlformats.org/wordprocessingml/2006/main">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trình tự DNA nhất định đảm bảo một mảnh DNA được phiên mã thành RNA và kết quả cuối cùng là sự hình thành một sản phẩm thực hiện chức năng được gọi là?</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snRNP</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Hệ gene</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C.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Gene                  </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Nhiễm sắc thể</w:t>
      </w:r>
    </w:p>
    <w:p>
      <w:pPr xmlns:w="http://schemas.openxmlformats.org/wordprocessingml/2006/main">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 </w:t>
      </w:r>
      <w:r>
        <w:rPr xmlns:w="http://schemas.openxmlformats.org/wordprocessingml/2006/main">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Enzyme</w:t>
      </w:r>
    </w:p>
    <w:p>
      <w:pPr>
        <w:jc w:val="center"/>
      </w:pPr>
      <w:r>
        <w:rPr>
          <w:b/>
        </w:rPr>
        <w:t>-- Hết --</w:t>
      </w:r>
    </w:p>
    <w:sectPr xmlns:w="http://schemas.openxmlformats.org/wordprocessingml/2006/main">
      <w:footerReference xmlns:r="http://schemas.openxmlformats.org/officeDocument/2006/relationships" r:id="rId6" w:type="default"/>
      <w:footerReference xmlns:r="http://schemas.openxmlformats.org/officeDocument/2006/relationships" r:id="rId7" w:type="even"/>
      <w:pgSz w:h="16840" w:w="11900" w:orient="portrait"/>
      <w:pgMar w:bottom="1134" w:top="1134" w:left="1418"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sz w:val="18"/>
        <w:szCs w:val="18"/>
      </w:rPr>
    </w:lvl>
    <w:lvl w:ilvl="1">
      <w:start w:val="1"/>
      <w:numFmt w:val="upperLetter"/>
      <w:lvlText w:val="%2."/>
      <w:lvlJc w:val="left"/>
      <w:pPr>
        <w:ind w:left="644" w:hanging="359.99999999999994"/>
      </w:pPr>
      <w:rPr>
        <w:rFonts w:ascii="Times New Roman" w:cs="Times New Roman" w:eastAsia="Times New Roman" w:hAnsi="Times New Roman"/>
        <w:sz w:val="18"/>
        <w:szCs w:val="18"/>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3">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1080" w:hanging="72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