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4"/>
        <w:gridCol w:w="3664"/>
        <w:gridCol w:w="3664"/>
      </w:tblGrid>
      <w:tr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  <w:shd w:fill="1F6F5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CAPATAZ</w:t>
              <w:br/>
            </w:r>
            <w:r>
              <w:rPr>
                <w:rFonts w:ascii="Arial" w:hAnsi="Arial"/>
                <w:b w:val="0"/>
                <w:color w:val="FFFFFF"/>
                <w:sz w:val="16"/>
              </w:rPr>
              <w:t>LOGO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b/>
                <w:color w:val="1F2937"/>
                <w:sz w:val="26"/>
              </w:rPr>
              <w:t>[[EMPRESA_NOMBRE]]</w:t>
              <w:br/>
            </w:r>
            <w:r>
              <w:rPr>
                <w:rFonts w:ascii="Arial" w:hAnsi="Arial"/>
                <w:b w:val="0"/>
                <w:color w:val="6B7280"/>
                <w:sz w:val="16"/>
              </w:rPr>
              <w:t>[[RAZON_SOCIAL]] · NIF/CIF: [[EMPRESA_NIF]]</w:t>
              <w:br/>
            </w:r>
            <w:r>
              <w:rPr>
                <w:rFonts w:ascii="Arial" w:hAnsi="Arial"/>
                <w:b w:val="0"/>
                <w:color w:val="6B7280"/>
                <w:sz w:val="16"/>
              </w:rPr>
              <w:t>[[EMPRESA_DIRECCION]]</w:t>
              <w:br/>
              <w:t>[[EMPRESA_TELEFONO]] · [[EMPRESA_EMAIL]] · [[EMPRESA_WEB]]</w:t>
            </w:r>
          </w:p>
        </w:tc>
        <w:tc>
          <w:tcPr>
            <w:tcW w:type="dxa" w:w="300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42"/>
              </w:rPr>
              <w:t>FACTURA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 xml:space="preserve">Nº factura / serie: </w:t>
            </w:r>
            <w:r>
              <w:rPr>
                <w:rFonts w:ascii="Arial" w:hAnsi="Arial"/>
                <w:b/>
                <w:color w:val="1F2937"/>
                <w:sz w:val="18"/>
              </w:rPr>
              <w:t>FAC-2026-0001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 xml:space="preserve">Estado: </w:t>
            </w:r>
            <w:r>
              <w:rPr>
                <w:rFonts w:ascii="Arial" w:hAnsi="Arial"/>
                <w:b/>
                <w:color w:val="1F6F5B"/>
                <w:sz w:val="18"/>
              </w:rPr>
              <w:t>Pendiente de pago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EMISOR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Razon social: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[[RAZON_SOCIAL]]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NIF/CIF: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[[EMPRESA_NIF]]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Domicilio fiscal: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[[EMPRESA_DIRECCION]]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Contacto: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[[EMPRESA_TELEFONO]] · [[EMPRESA_EMAIL]]</w:t>
              <w:br/>
            </w:r>
          </w:p>
        </w:tc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CLIENTE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Nombre / razon social: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[[CLIENTE_NOMBRE]]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NIF/CIF: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[[CLIENTE_NIF]]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Domicilio fiscal: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[[CLIENTE_DIRECCION]]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Email: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[[CLIENTE_EMAIL]]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DATOS DE LA FACTURA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Fecha expedicion: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[[FECHA_FACTURA]]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Fecha operacion: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[[FECHA_OPERACION]]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Vencimiento: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[[FECHA_VENCIMIENTO]]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Presupuesto origen: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[[PRESUPUESTO_NUMERO]]</w:t>
              <w:br/>
            </w:r>
          </w:p>
        </w:tc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OBRA / SERVICIO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Obra: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[[OBRA_NOMBRE]]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Direccion de obra: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[[OBRA_DIRECCION]]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Metodo de pago: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[[FORMA_PAGO]]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Estado: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[[ESTADO_FACTURA]]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2"/>
        <w:gridCol w:w="1832"/>
        <w:gridCol w:w="1832"/>
        <w:gridCol w:w="1832"/>
        <w:gridCol w:w="1832"/>
        <w:gridCol w:w="1832"/>
      </w:tblGrid>
      <w:tr>
        <w:trPr>
          <w:tblHeader w:val="true"/>
        </w:trPr>
        <w:tc>
          <w:tcPr>
            <w:tcW w:type="dxa" w:w="4592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Concepto / partida</w:t>
            </w:r>
          </w:p>
        </w:tc>
        <w:tc>
          <w:tcPr>
            <w:tcW w:type="dxa" w:w="737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Ud.</w:t>
            </w:r>
          </w:p>
        </w:tc>
        <w:tc>
          <w:tcPr>
            <w:tcW w:type="dxa" w:w="850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Cant.</w:t>
            </w:r>
          </w:p>
        </w:tc>
        <w:tc>
          <w:tcPr>
            <w:tcW w:type="dxa" w:w="1134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850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Dto.</w:t>
            </w:r>
          </w:p>
        </w:tc>
        <w:tc>
          <w:tcPr>
            <w:tcW w:type="dxa" w:w="1417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Importe</w:t>
            </w:r>
          </w:p>
        </w:tc>
      </w:tr>
      <w:tr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Ej. Demolición y retirada de escombros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pa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450,00 €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0%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450,00 €</w:t>
            </w:r>
          </w:p>
        </w:tc>
      </w:tr>
      <w:tr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Ej. Suministro e instalación de materiales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ud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1.250,00 €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0%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1.250,00 €</w:t>
            </w:r>
          </w:p>
        </w:tc>
      </w:tr>
      <w:tr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Ej. Mano de obra especializada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h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32,00 €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0%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768,00 €</w:t>
            </w:r>
          </w:p>
        </w:tc>
      </w:tr>
      <w:tr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B7280"/>
                <w:sz w:val="16"/>
              </w:rPr>
              <w:t>[[AÑADIR_PARTIDA]]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595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Notas internas / alcance:</w:t>
              <w:br/>
            </w:r>
            <w:r>
              <w:rPr>
                <w:rFonts w:ascii="Arial" w:hAnsi="Arial"/>
                <w:b w:val="0"/>
                <w:color w:val="1F2937"/>
                <w:sz w:val="16"/>
              </w:rPr>
              <w:t>[[NOTAS_ALCANCE_TRABAJO]]</w:t>
              <w:br/>
            </w:r>
            <w:r>
              <w:rPr>
                <w:rFonts w:ascii="Arial" w:hAnsi="Arial"/>
                <w:b w:val="0"/>
                <w:color w:val="6B7280"/>
                <w:sz w:val="15"/>
              </w:rPr>
              <w:t>No incluye trabajos no descritos expresamente. Los cambios se presupuestaran aparte.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42"/>
              <w:gridCol w:w="1842"/>
            </w:tblGrid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Base imponible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2.468,00 €</w:t>
                  </w:r>
                </w:p>
              </w:tc>
            </w:tr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IVA [[IVA_%]]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518,28 €</w:t>
                  </w:r>
                </w:p>
              </w:tc>
            </w:tr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IRPF [[IRPF_%]]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0,00 €</w:t>
                  </w:r>
                </w:p>
              </w:tc>
            </w:tr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1F6F5B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TOTAL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1F6F5B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2.986,28 €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7F0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Datos de pago</w:t>
              <w:br/>
            </w:r>
            <w:r>
              <w:rPr>
                <w:rFonts w:ascii="Arial" w:hAnsi="Arial"/>
                <w:b w:val="0"/>
                <w:color w:val="1F2937"/>
                <w:sz w:val="16"/>
              </w:rPr>
              <w:t>Forma de pago: [[FORMA_PAGO]]</w:t>
              <w:br/>
              <w:t>IBAN: [[EMPRESA_IBAN]]</w:t>
              <w:br/>
              <w:t>Concepto: [[FACTURA_NUMERO]]</w:t>
              <w:br/>
              <w:t>Vencimiento: [[FECHA_VENCIMIENTO]]</w:t>
              <w:br/>
            </w:r>
          </w:p>
        </w:tc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7F0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Observaciones</w:t>
              <w:br/>
            </w:r>
            <w:r>
              <w:rPr>
                <w:rFonts w:ascii="Arial" w:hAnsi="Arial"/>
                <w:b w:val="0"/>
                <w:color w:val="1F2937"/>
                <w:sz w:val="16"/>
              </w:rPr>
              <w:t>Factura correspondiente a [[PRESUPUESTO_ORIGEN]] / [[OBRA]].</w:t>
              <w:br/>
              <w:t>Espacio reservado para QR/VERI*FACTU cuando aplique.</w:t>
              <w:br/>
            </w:r>
          </w:p>
        </w:tc>
      </w:tr>
    </w:tbl>
    <w:p/>
    <w:p>
      <w:pPr>
        <w:spacing w:before="0" w:after="0"/>
      </w:pPr>
      <w:r>
        <w:rPr>
          <w:rFonts w:ascii="Arial" w:hAnsi="Arial"/>
          <w:b w:val="0"/>
          <w:color w:val="6B7280"/>
          <w:sz w:val="15"/>
        </w:rPr>
        <w:t>Recordatorio legal: comprueba que la numeracion sea correlativa dentro de cada serie y que los datos fiscales del emisor y destinatario esten completos antes de emitirla.</w:t>
      </w:r>
    </w:p>
    <w:sectPr w:rsidR="00FC693F" w:rsidRPr="0006063C" w:rsidSect="00034616">
      <w:footerReference w:type="default" r:id="rId9"/>
      <w:pgSz w:w="12240" w:h="15840"/>
      <w:pgMar w:top="510" w:right="624" w:bottom="45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B7280"/>
        <w:sz w:val="14"/>
      </w:rPr>
      <w:t xml:space="preserve">Generado con Capataz · [[EMPRESA_NOMBRE]] · Pagina </w:t>
    </w:r>
    <w:r>
      <w:rPr>
        <w:rFonts w:ascii="Arial" w:hAnsi="Arial"/>
        <w:b w:val="0"/>
        <w:color w:val="6B7280"/>
        <w:sz w:val="14"/>
      </w:rPr>
      <w:t>[[PAGINA]]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