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12" w:rsidRPr="00360012" w:rsidRDefault="00360012" w:rsidP="00360012">
      <w:pPr>
        <w:rPr>
          <w:lang w:val="fi-FI"/>
        </w:rPr>
      </w:pPr>
      <w:r>
        <w:rPr>
          <w:b/>
          <w:lang w:val="fi-FI"/>
        </w:rPr>
        <w:t>Vesiputousmalli</w:t>
      </w:r>
    </w:p>
    <w:p w:rsidR="003E14F4" w:rsidRPr="00360012" w:rsidRDefault="003E14F4" w:rsidP="00360012">
      <w:pPr>
        <w:pStyle w:val="ListParagraph"/>
        <w:numPr>
          <w:ilvl w:val="0"/>
          <w:numId w:val="7"/>
        </w:numPr>
        <w:rPr>
          <w:b/>
          <w:lang w:val="fi-FI"/>
        </w:rPr>
      </w:pPr>
      <w:r w:rsidRPr="00360012">
        <w:rPr>
          <w:lang w:val="fi-FI"/>
        </w:rPr>
        <w:t xml:space="preserve">Suunnittelu ja toteutus </w:t>
      </w:r>
      <w:proofErr w:type="gramStart"/>
      <w:r w:rsidRPr="00360012">
        <w:rPr>
          <w:lang w:val="fi-FI"/>
        </w:rPr>
        <w:t>menee</w:t>
      </w:r>
      <w:proofErr w:type="gramEnd"/>
      <w:r w:rsidRPr="00360012">
        <w:rPr>
          <w:lang w:val="fi-FI"/>
        </w:rPr>
        <w:t xml:space="preserve"> vaiheesta toiseen.</w:t>
      </w:r>
    </w:p>
    <w:p w:rsid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 w:rsidRPr="003E14F4">
        <w:rPr>
          <w:lang w:val="fi-FI"/>
        </w:rPr>
        <w:t>Jos suunnitelmat muuttuvat, koko malli menee uusiksi</w:t>
      </w:r>
    </w:p>
    <w:p w:rsidR="003E14F4" w:rsidRP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Aikaisemmat virheet hankala korjata</w:t>
      </w:r>
    </w:p>
    <w:p w:rsid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 w:rsidRPr="003E14F4">
        <w:rPr>
          <w:lang w:val="fi-FI"/>
        </w:rPr>
        <w:t>Helposti ymmärrettävä</w:t>
      </w:r>
    </w:p>
    <w:p w:rsidR="003E14F4" w:rsidRDefault="004D65AE">
      <w:pPr>
        <w:rPr>
          <w:b/>
          <w:lang w:val="fi-FI"/>
        </w:rPr>
      </w:pPr>
      <w:r w:rsidRPr="004D65AE">
        <w:rPr>
          <w:b/>
          <w:lang w:val="fi-FI"/>
        </w:rPr>
        <w:t>Ketterä kehitys</w:t>
      </w:r>
    </w:p>
    <w:p w:rsidR="004D65AE" w:rsidRPr="00F32A35" w:rsidRDefault="00F32A35" w:rsidP="004D65AE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Agile Finland edustaa Suomessa</w:t>
      </w:r>
    </w:p>
    <w:p w:rsidR="00F32A35" w:rsidRPr="00F32A35" w:rsidRDefault="00F32A35" w:rsidP="004D65AE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 xml:space="preserve">Ketterä </w:t>
      </w:r>
      <w:proofErr w:type="spellStart"/>
      <w:r>
        <w:rPr>
          <w:lang w:val="fi-FI"/>
        </w:rPr>
        <w:t>ohjemistokehitys</w:t>
      </w:r>
      <w:proofErr w:type="spellEnd"/>
      <w:r>
        <w:rPr>
          <w:lang w:val="fi-FI"/>
        </w:rPr>
        <w:t xml:space="preserve"> on joukko projekteissa käytettäviä menetelmiä.</w:t>
      </w:r>
    </w:p>
    <w:p w:rsidR="00F32A35" w:rsidRPr="00F32A35" w:rsidRDefault="00F32A35" w:rsidP="00F32A35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Agile manifestissa määritellään 4 tyypillistä arvoa ja 12 periaatetta.</w:t>
      </w:r>
    </w:p>
    <w:p w:rsidR="00F32A35" w:rsidRPr="00F32A35" w:rsidRDefault="00F32A35" w:rsidP="00F32A35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Yksilö ja vuorovaikutus, toimiva sovellus, asiakasyhteistyö, muutokseen reagointi.</w:t>
      </w:r>
    </w:p>
    <w:p w:rsidR="00F32A35" w:rsidRDefault="00CB1B5E" w:rsidP="00F32A35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Periaatteita: </w:t>
      </w:r>
      <w:r w:rsidR="00F32A35">
        <w:rPr>
          <w:lang w:val="fi-FI"/>
        </w:rPr>
        <w:t>Yksinkertaisuus, toimiva ohjelmisto, kasvokkain käytävä keskustelu.</w:t>
      </w:r>
    </w:p>
    <w:p w:rsidR="00F32A35" w:rsidRDefault="0098287F" w:rsidP="0098287F">
      <w:pPr>
        <w:rPr>
          <w:lang w:val="fi-FI"/>
        </w:rPr>
      </w:pPr>
      <w:proofErr w:type="spellStart"/>
      <w:r w:rsidRPr="0098287F">
        <w:rPr>
          <w:b/>
          <w:lang w:val="fi-FI"/>
        </w:rPr>
        <w:t>Scrum</w:t>
      </w:r>
      <w:proofErr w:type="spellEnd"/>
    </w:p>
    <w:p w:rsidR="0098287F" w:rsidRDefault="0098287F" w:rsidP="0098287F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Projektihallinan viitekehys, yleensä käytetään ketterässä ohjelmistokehityksessä.</w:t>
      </w:r>
    </w:p>
    <w:p w:rsidR="0098287F" w:rsidRDefault="0098287F" w:rsidP="0098287F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Kehitysprosessi suoritetaan alusta loppuun vahvasti lomittuneella vaiheistuksella.</w:t>
      </w:r>
    </w:p>
    <w:p w:rsidR="0098287F" w:rsidRDefault="0098287F" w:rsidP="0098287F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Ryhmän toiminta: Itseohjautuvia, tilanteisiin sopeutuvia, ja nopeita.</w:t>
      </w:r>
    </w:p>
    <w:p w:rsidR="005C224B" w:rsidRDefault="005C224B" w:rsidP="0098287F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Suunnittelupalaveri 8h noin kuukauden mittaiselle printille.</w:t>
      </w:r>
    </w:p>
    <w:p w:rsidR="005C224B" w:rsidRDefault="005C224B" w:rsidP="0098287F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Päiväpalaveri </w:t>
      </w:r>
      <w:proofErr w:type="spellStart"/>
      <w:r>
        <w:rPr>
          <w:lang w:val="fi-FI"/>
        </w:rPr>
        <w:t>max</w:t>
      </w:r>
      <w:proofErr w:type="spellEnd"/>
      <w:r>
        <w:rPr>
          <w:lang w:val="fi-FI"/>
        </w:rPr>
        <w:t xml:space="preserve"> 15 min, jossa kehitystiimi luovat suunnitelmansa seuraavalle 24 tunnille.</w:t>
      </w:r>
    </w:p>
    <w:p w:rsidR="001754AE" w:rsidRDefault="001754AE" w:rsidP="001754AE">
      <w:pPr>
        <w:rPr>
          <w:b/>
          <w:lang w:val="fi-FI"/>
        </w:rPr>
      </w:pPr>
      <w:r>
        <w:rPr>
          <w:b/>
          <w:lang w:val="fi-FI"/>
        </w:rPr>
        <w:t>XP</w:t>
      </w:r>
    </w:p>
    <w:p w:rsidR="001754AE" w:rsidRDefault="00EA617E" w:rsidP="001754AE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XP</w:t>
      </w:r>
      <w:r w:rsidR="001754AE">
        <w:rPr>
          <w:lang w:val="fi-FI"/>
        </w:rPr>
        <w:t xml:space="preserve"> (Extreme </w:t>
      </w:r>
      <w:proofErr w:type="spellStart"/>
      <w:r w:rsidR="001754AE">
        <w:rPr>
          <w:lang w:val="fi-FI"/>
        </w:rPr>
        <w:t>programming</w:t>
      </w:r>
      <w:proofErr w:type="spellEnd"/>
      <w:r w:rsidR="001754AE">
        <w:rPr>
          <w:lang w:val="fi-FI"/>
        </w:rPr>
        <w:t>) painottaa muiden ketterien menetelmien tapaan mukautuvuutta.</w:t>
      </w:r>
    </w:p>
    <w:p w:rsidR="001754AE" w:rsidRDefault="001754AE" w:rsidP="001754AE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Asiakasvaatimukset voidaan käydä läpi välittömästi.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 w:rsidRPr="001754AE">
        <w:rPr>
          <w:lang w:val="fi-FI"/>
        </w:rPr>
        <w:t>Lyhyet kehityssyklit ja toistuvat ohjelmistojulkaisut.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Pienet julkaisut mahdollistavat asiakkaiden näkevän työn edistymisen.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Julkaisut kerran viikossa.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Pariohjelmoinnissa 2 henkilöä työskentelee samalla koneella.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Tarkoituksena saada laadukkaampaa koodia, jossa on vähemmän virheitä.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Koodin yhteisomistus tarkoittaa sitä, että kaikki ohjelmoijista voi muokata kaikkia koodin osia.</w:t>
      </w:r>
    </w:p>
    <w:p w:rsidR="001754AE" w:rsidRDefault="001754AE" w:rsidP="003113E4">
      <w:pPr>
        <w:pStyle w:val="ListParagraph"/>
        <w:numPr>
          <w:ilvl w:val="0"/>
          <w:numId w:val="4"/>
        </w:numPr>
        <w:rPr>
          <w:lang w:val="fi-FI"/>
        </w:rPr>
      </w:pPr>
      <w:r>
        <w:rPr>
          <w:lang w:val="fi-FI"/>
        </w:rPr>
        <w:t>Yhteisomistus ei toimi ilman hyvää kommunikointia, versionhallintaa ja jatkuvaa integrointia.</w:t>
      </w:r>
    </w:p>
    <w:p w:rsidR="001754AE" w:rsidRDefault="009B71B2" w:rsidP="009B71B2">
      <w:pPr>
        <w:rPr>
          <w:lang w:val="fi-FI"/>
        </w:rPr>
      </w:pPr>
      <w:r>
        <w:rPr>
          <w:b/>
          <w:lang w:val="fi-FI"/>
        </w:rPr>
        <w:t>LEAN</w:t>
      </w:r>
    </w:p>
    <w:p w:rsidR="009B71B2" w:rsidRDefault="009B71B2" w:rsidP="00D72618">
      <w:pPr>
        <w:pStyle w:val="ListParagraph"/>
        <w:numPr>
          <w:ilvl w:val="0"/>
          <w:numId w:val="6"/>
        </w:numPr>
        <w:rPr>
          <w:lang w:val="fi-FI"/>
        </w:rPr>
      </w:pPr>
      <w:r w:rsidRPr="00EA617E">
        <w:rPr>
          <w:lang w:val="fi-FI"/>
        </w:rPr>
        <w:t xml:space="preserve"> LEANIN perustana on minimoida ”jätteen” tuotto</w:t>
      </w:r>
      <w:r w:rsidR="00EA617E">
        <w:rPr>
          <w:lang w:val="fi-FI"/>
        </w:rPr>
        <w:t xml:space="preserve"> ja maksimoida prosessin tuotanto.</w:t>
      </w:r>
    </w:p>
    <w:p w:rsidR="00EA617E" w:rsidRDefault="00EA617E" w:rsidP="00D72618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LEANIN periaatteena on etsiä kaikki mahdolliset jätteet ja poistaa ne mahdollisimman tehokkaasti</w:t>
      </w:r>
    </w:p>
    <w:p w:rsidR="00EA617E" w:rsidRDefault="00EA617E" w:rsidP="00D72618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>
        <w:rPr>
          <w:lang w:val="fi-FI"/>
        </w:rPr>
        <w:t>Kaizen</w:t>
      </w:r>
      <w:proofErr w:type="spellEnd"/>
      <w:r>
        <w:rPr>
          <w:lang w:val="fi-FI"/>
        </w:rPr>
        <w:t xml:space="preserve"> on LEAN-termi joka tarkoittaa hyvää muutosta, jossa eliminoidaan jätteet mahdollisimman pienin kustannuksin.</w:t>
      </w:r>
    </w:p>
    <w:p w:rsidR="00EA617E" w:rsidRDefault="00EA617E" w:rsidP="00EA617E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 xml:space="preserve">MVP, </w:t>
      </w:r>
      <w:proofErr w:type="spellStart"/>
      <w:r>
        <w:rPr>
          <w:lang w:val="fi-FI"/>
        </w:rPr>
        <w:t>Minium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Viable</w:t>
      </w:r>
      <w:proofErr w:type="spellEnd"/>
      <w:r>
        <w:rPr>
          <w:lang w:val="fi-FI"/>
        </w:rPr>
        <w:t xml:space="preserve"> Product, jossa on kaikki tarvittavat ominaisuudet.</w:t>
      </w:r>
    </w:p>
    <w:p w:rsidR="00EA617E" w:rsidRDefault="00C81289" w:rsidP="00EA617E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>
        <w:rPr>
          <w:lang w:val="fi-FI"/>
        </w:rPr>
        <w:t>Kanban</w:t>
      </w:r>
      <w:proofErr w:type="spellEnd"/>
      <w:r>
        <w:rPr>
          <w:lang w:val="fi-FI"/>
        </w:rPr>
        <w:t xml:space="preserve"> on visuaalinen työkalu,</w:t>
      </w:r>
      <w:r w:rsidR="00EA617E">
        <w:rPr>
          <w:lang w:val="fi-FI"/>
        </w:rPr>
        <w:t xml:space="preserve"> jolla osoitetaan milloin tuotannon tulisi alkaa ja loppua.</w:t>
      </w:r>
    </w:p>
    <w:p w:rsidR="00236C91" w:rsidRDefault="00236C91" w:rsidP="00236C91">
      <w:pPr>
        <w:rPr>
          <w:lang w:val="fi-FI"/>
        </w:rPr>
      </w:pPr>
      <w:r>
        <w:rPr>
          <w:b/>
          <w:lang w:val="fi-FI"/>
        </w:rPr>
        <w:t>TDD</w:t>
      </w:r>
    </w:p>
    <w:p w:rsidR="009B552E" w:rsidRPr="009B552E" w:rsidRDefault="00236C91" w:rsidP="009B552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Ensin luodaan testi ja sitten muokataan ohjelmaa niin että se läpäisee testin.</w:t>
      </w:r>
    </w:p>
    <w:p w:rsidR="00236C91" w:rsidRDefault="009B552E" w:rsidP="00236C91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lastRenderedPageBreak/>
        <w:t>Kun testikoodi kirjoitetaan etukäteen, saadaan jatkuvasti kehittyvä testiverkosto.</w:t>
      </w:r>
    </w:p>
    <w:p w:rsidR="009B552E" w:rsidRDefault="009B552E" w:rsidP="009B552E">
      <w:pPr>
        <w:pStyle w:val="ListParagraph"/>
        <w:numPr>
          <w:ilvl w:val="0"/>
          <w:numId w:val="7"/>
        </w:numPr>
        <w:rPr>
          <w:lang w:val="fi-FI"/>
        </w:rPr>
      </w:pPr>
      <w:r>
        <w:rPr>
          <w:lang w:val="fi-FI"/>
        </w:rPr>
        <w:t>Jo olemassa olevia testejä suorittamalla huomataan, jos on tullut tehneeksi uusia virheitä.</w:t>
      </w:r>
    </w:p>
    <w:p w:rsidR="009B552E" w:rsidRDefault="009B552E" w:rsidP="009B552E">
      <w:pPr>
        <w:pStyle w:val="ListParagraph"/>
        <w:numPr>
          <w:ilvl w:val="0"/>
          <w:numId w:val="7"/>
        </w:numPr>
        <w:rPr>
          <w:lang w:val="fi-FI"/>
        </w:rPr>
      </w:pPr>
      <w:proofErr w:type="spellStart"/>
      <w:r>
        <w:rPr>
          <w:lang w:val="fi-FI"/>
        </w:rPr>
        <w:t>Mocking</w:t>
      </w:r>
      <w:proofErr w:type="spellEnd"/>
      <w:r>
        <w:rPr>
          <w:lang w:val="fi-FI"/>
        </w:rPr>
        <w:t xml:space="preserve"> on yksikkötestausilmiö, joka auttaa testaamaan objekteja erikseen toisistaan korvaamalla riippuvaiset objektit monimutkaisella käyttäytymisellä, testiobjekteilla ja simuloidulla käyttäytymisellä.</w:t>
      </w:r>
    </w:p>
    <w:p w:rsidR="00861E61" w:rsidRDefault="00861E61" w:rsidP="00861E61">
      <w:pPr>
        <w:rPr>
          <w:b/>
          <w:lang w:val="fi-FI"/>
        </w:rPr>
      </w:pPr>
      <w:r>
        <w:rPr>
          <w:b/>
          <w:lang w:val="fi-FI"/>
        </w:rPr>
        <w:t>RUP</w:t>
      </w:r>
      <w:bookmarkStart w:id="0" w:name="_GoBack"/>
      <w:bookmarkEnd w:id="0"/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Ohjelmistokehityksen prosessikehys.</w:t>
      </w:r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Se ei ole itsenäinen prosessi vaan laajennettava kehys.</w:t>
      </w:r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Voimaantulovaiheessa katsotaan, onko järjestelmää järkevä toteuttaa.</w:t>
      </w:r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Kehittelyvaiheessa projekti alkaa ottaa muotoaan.</w:t>
      </w:r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Rakennusvaiheessa rakennetaan ohjelmistoa.</w:t>
      </w:r>
    </w:p>
    <w:p w:rsidR="00861E61" w:rsidRDefault="00861E61" w:rsidP="00861E61">
      <w:pPr>
        <w:pStyle w:val="ListParagraph"/>
        <w:numPr>
          <w:ilvl w:val="0"/>
          <w:numId w:val="8"/>
        </w:numPr>
        <w:rPr>
          <w:lang w:val="fi-FI"/>
        </w:rPr>
      </w:pPr>
      <w:r>
        <w:rPr>
          <w:lang w:val="fi-FI"/>
        </w:rPr>
        <w:t>Muutosvaiheessa pyritään saamaan järjestelmä tuotantoon.</w:t>
      </w:r>
    </w:p>
    <w:p w:rsidR="003057E8" w:rsidRDefault="003057E8" w:rsidP="003E4117">
      <w:pPr>
        <w:pStyle w:val="ListParagraph"/>
        <w:numPr>
          <w:ilvl w:val="0"/>
          <w:numId w:val="8"/>
        </w:numPr>
        <w:rPr>
          <w:lang w:val="fi-FI"/>
        </w:rPr>
      </w:pPr>
      <w:r w:rsidRPr="003057E8">
        <w:rPr>
          <w:lang w:val="fi-FI"/>
        </w:rPr>
        <w:t>Rakennusosa</w:t>
      </w:r>
      <w:r>
        <w:rPr>
          <w:lang w:val="fi-FI"/>
        </w:rPr>
        <w:t>t: Roolit, tuotteet ja tehtävät.</w:t>
      </w:r>
    </w:p>
    <w:p w:rsidR="003057E8" w:rsidRDefault="003057E8" w:rsidP="003057E8">
      <w:pPr>
        <w:pStyle w:val="ListParagraph"/>
        <w:numPr>
          <w:ilvl w:val="0"/>
          <w:numId w:val="8"/>
        </w:numPr>
        <w:jc w:val="both"/>
        <w:rPr>
          <w:lang w:val="fi-FI"/>
        </w:rPr>
      </w:pPr>
      <w:r>
        <w:rPr>
          <w:lang w:val="fi-FI"/>
        </w:rPr>
        <w:t>Parhaat käytännöt: suunnittele visuaalisemmin, valvo laatua, hallinnoi muutoksia.</w:t>
      </w:r>
    </w:p>
    <w:sectPr w:rsidR="00305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58DB"/>
    <w:multiLevelType w:val="hybridMultilevel"/>
    <w:tmpl w:val="11D6A1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BDC"/>
    <w:multiLevelType w:val="hybridMultilevel"/>
    <w:tmpl w:val="C61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0ADD"/>
    <w:multiLevelType w:val="hybridMultilevel"/>
    <w:tmpl w:val="6E0661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6746A"/>
    <w:multiLevelType w:val="hybridMultilevel"/>
    <w:tmpl w:val="9460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2573"/>
    <w:multiLevelType w:val="hybridMultilevel"/>
    <w:tmpl w:val="BE44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74E73"/>
    <w:multiLevelType w:val="hybridMultilevel"/>
    <w:tmpl w:val="C0E49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85DA2"/>
    <w:multiLevelType w:val="hybridMultilevel"/>
    <w:tmpl w:val="A28E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214E"/>
    <w:multiLevelType w:val="hybridMultilevel"/>
    <w:tmpl w:val="DF4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F4"/>
    <w:rsid w:val="001754AE"/>
    <w:rsid w:val="00236C91"/>
    <w:rsid w:val="002D2EB9"/>
    <w:rsid w:val="003057E8"/>
    <w:rsid w:val="00360012"/>
    <w:rsid w:val="003E14F4"/>
    <w:rsid w:val="004D65AE"/>
    <w:rsid w:val="00520C23"/>
    <w:rsid w:val="005C224B"/>
    <w:rsid w:val="00610B3B"/>
    <w:rsid w:val="006F7C65"/>
    <w:rsid w:val="00861E61"/>
    <w:rsid w:val="0098287F"/>
    <w:rsid w:val="009B552E"/>
    <w:rsid w:val="009B71B2"/>
    <w:rsid w:val="00C81289"/>
    <w:rsid w:val="00CB1B5E"/>
    <w:rsid w:val="00EA617E"/>
    <w:rsid w:val="00F3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830B"/>
  <w15:chartTrackingRefBased/>
  <w15:docId w15:val="{7C92BE47-1C0E-40B0-A52E-C7C3023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319</Words>
  <Characters>2584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14</cp:revision>
  <dcterms:created xsi:type="dcterms:W3CDTF">2018-08-16T05:38:00Z</dcterms:created>
  <dcterms:modified xsi:type="dcterms:W3CDTF">2018-08-16T08:19:00Z</dcterms:modified>
</cp:coreProperties>
</file>