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A38" w:rsidRDefault="00C7484B">
      <w:r>
        <w:t xml:space="preserve">El servicio DNS nos servirá para traducir la dirección </w:t>
      </w:r>
      <w:proofErr w:type="spellStart"/>
      <w:r>
        <w:t>ip</w:t>
      </w:r>
      <w:proofErr w:type="spellEnd"/>
      <w:r>
        <w:t xml:space="preserve"> de la </w:t>
      </w:r>
      <w:proofErr w:type="spellStart"/>
      <w:r>
        <w:t>raspberry</w:t>
      </w:r>
      <w:proofErr w:type="spellEnd"/>
      <w:r>
        <w:t xml:space="preserve"> a un nombre de dominio que sea más fácil de recordar para el usuario. Para esta tarea utilizaremos el servicio BIND9.</w:t>
      </w:r>
    </w:p>
    <w:p w:rsidR="00C7484B" w:rsidRDefault="00C7484B"/>
    <w:p w:rsidR="00C7484B" w:rsidRPr="00C7484B" w:rsidRDefault="00C7484B" w:rsidP="00C7484B">
      <w:pPr>
        <w:pBdr>
          <w:top w:val="single" w:sz="6" w:space="11" w:color="EEEEEE"/>
          <w:left w:val="single" w:sz="6" w:space="23" w:color="EEEEEE"/>
          <w:bottom w:val="single" w:sz="6" w:space="11" w:color="EEEEEE"/>
          <w:right w:val="single" w:sz="6" w:space="23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30" w:lineRule="atLeast"/>
        <w:textAlignment w:val="baseline"/>
        <w:rPr>
          <w:rFonts w:ascii="inherit" w:eastAsia="Times New Roman" w:hAnsi="inherit" w:cs="Courier New"/>
          <w:color w:val="808080"/>
          <w:sz w:val="20"/>
          <w:szCs w:val="20"/>
          <w:lang w:val="en-US" w:eastAsia="es-ES"/>
        </w:rPr>
      </w:pPr>
      <w:proofErr w:type="spellStart"/>
      <w:proofErr w:type="gramStart"/>
      <w:r w:rsidRPr="00C7484B">
        <w:rPr>
          <w:rFonts w:ascii="inherit" w:eastAsia="Times New Roman" w:hAnsi="inherit" w:cs="Courier New"/>
          <w:color w:val="808080"/>
          <w:sz w:val="20"/>
          <w:szCs w:val="20"/>
          <w:lang w:val="en-US" w:eastAsia="es-ES"/>
        </w:rPr>
        <w:t>sudo</w:t>
      </w:r>
      <w:proofErr w:type="spellEnd"/>
      <w:proofErr w:type="gramEnd"/>
      <w:r w:rsidRPr="00C7484B">
        <w:rPr>
          <w:rFonts w:ascii="inherit" w:eastAsia="Times New Roman" w:hAnsi="inherit" w:cs="Courier New"/>
          <w:color w:val="808080"/>
          <w:sz w:val="20"/>
          <w:szCs w:val="20"/>
          <w:lang w:val="en-US" w:eastAsia="es-ES"/>
        </w:rPr>
        <w:t xml:space="preserve"> apt-get install bind9 bind9-doc </w:t>
      </w:r>
      <w:proofErr w:type="spellStart"/>
      <w:r w:rsidRPr="00C7484B">
        <w:rPr>
          <w:rFonts w:ascii="inherit" w:eastAsia="Times New Roman" w:hAnsi="inherit" w:cs="Courier New"/>
          <w:color w:val="808080"/>
          <w:sz w:val="20"/>
          <w:szCs w:val="20"/>
          <w:lang w:val="en-US" w:eastAsia="es-ES"/>
        </w:rPr>
        <w:t>dnsutils</w:t>
      </w:r>
      <w:proofErr w:type="spellEnd"/>
    </w:p>
    <w:p w:rsidR="0010780F" w:rsidRDefault="002D6B48">
      <w:r>
        <w:t>Después hay que configurar el fichero de configuración general del servicio</w:t>
      </w:r>
      <w:r w:rsidR="006E6945">
        <w:t>, forwards, ficheros de configuración…</w:t>
      </w:r>
      <w:r>
        <w:t>.</w:t>
      </w:r>
    </w:p>
    <w:p w:rsidR="002D6B48" w:rsidRPr="002A728A" w:rsidRDefault="002D6B48" w:rsidP="002D6B48">
      <w:pPr>
        <w:pStyle w:val="HTMLconformatoprevio"/>
        <w:pBdr>
          <w:top w:val="single" w:sz="6" w:space="11" w:color="EEEEEE"/>
          <w:left w:val="single" w:sz="6" w:space="23" w:color="EEEEEE"/>
          <w:bottom w:val="single" w:sz="6" w:space="11" w:color="EEEEEE"/>
          <w:right w:val="single" w:sz="6" w:space="23" w:color="EEEEEE"/>
        </w:pBdr>
        <w:shd w:val="clear" w:color="auto" w:fill="F8F8F8"/>
        <w:spacing w:after="300" w:line="330" w:lineRule="atLeast"/>
        <w:textAlignment w:val="baseline"/>
        <w:rPr>
          <w:rFonts w:ascii="inherit" w:hAnsi="inherit"/>
          <w:color w:val="808080"/>
        </w:rPr>
      </w:pPr>
      <w:proofErr w:type="gramStart"/>
      <w:r w:rsidRPr="002A728A">
        <w:rPr>
          <w:rFonts w:ascii="inherit" w:hAnsi="inherit"/>
          <w:color w:val="808080"/>
        </w:rPr>
        <w:t>sudo</w:t>
      </w:r>
      <w:proofErr w:type="gramEnd"/>
      <w:r w:rsidRPr="002A728A">
        <w:rPr>
          <w:rFonts w:ascii="inherit" w:hAnsi="inherit"/>
          <w:color w:val="808080"/>
        </w:rPr>
        <w:t xml:space="preserve"> nano /</w:t>
      </w:r>
      <w:proofErr w:type="spellStart"/>
      <w:r w:rsidRPr="002A728A">
        <w:rPr>
          <w:rFonts w:ascii="inherit" w:hAnsi="inherit"/>
          <w:color w:val="808080"/>
        </w:rPr>
        <w:t>etc</w:t>
      </w:r>
      <w:proofErr w:type="spellEnd"/>
      <w:r w:rsidRPr="002A728A">
        <w:rPr>
          <w:rFonts w:ascii="inherit" w:hAnsi="inherit"/>
          <w:color w:val="808080"/>
        </w:rPr>
        <w:t>/</w:t>
      </w:r>
      <w:proofErr w:type="spellStart"/>
      <w:r w:rsidRPr="002A728A">
        <w:rPr>
          <w:rFonts w:ascii="inherit" w:hAnsi="inherit"/>
          <w:color w:val="808080"/>
        </w:rPr>
        <w:t>bind</w:t>
      </w:r>
      <w:proofErr w:type="spellEnd"/>
      <w:r w:rsidRPr="002A728A">
        <w:rPr>
          <w:rFonts w:ascii="inherit" w:hAnsi="inherit"/>
          <w:color w:val="808080"/>
        </w:rPr>
        <w:t>/</w:t>
      </w:r>
      <w:proofErr w:type="spellStart"/>
      <w:r w:rsidRPr="002A728A">
        <w:rPr>
          <w:rFonts w:ascii="inherit" w:hAnsi="inherit"/>
          <w:color w:val="808080"/>
        </w:rPr>
        <w:t>named.conf.options</w:t>
      </w:r>
      <w:proofErr w:type="spellEnd"/>
    </w:p>
    <w:p w:rsidR="002D6B48" w:rsidRPr="002A728A" w:rsidRDefault="002D6B48" w:rsidP="002D6B48">
      <w:pPr>
        <w:spacing w:after="0" w:line="215" w:lineRule="atLeast"/>
        <w:rPr>
          <w:rFonts w:ascii="Courier New" w:eastAsia="Times New Roman" w:hAnsi="Courier New" w:cs="Courier New"/>
          <w:b/>
          <w:color w:val="444444"/>
          <w:sz w:val="20"/>
          <w:szCs w:val="20"/>
          <w:lang w:eastAsia="es-ES"/>
        </w:rPr>
      </w:pPr>
      <w:r w:rsidRPr="002A728A">
        <w:rPr>
          <w:rFonts w:ascii="Courier New" w:eastAsia="Times New Roman" w:hAnsi="Courier New" w:cs="Courier New"/>
          <w:b/>
          <w:color w:val="444444"/>
          <w:sz w:val="20"/>
          <w:szCs w:val="20"/>
          <w:lang w:eastAsia="es-ES"/>
        </w:rPr>
        <w:t>Escribimos esta configuración.</w:t>
      </w:r>
    </w:p>
    <w:p w:rsidR="002D6B48" w:rsidRPr="002A728A" w:rsidRDefault="002D6B48" w:rsidP="002D6B48">
      <w:pPr>
        <w:spacing w:after="0" w:line="215" w:lineRule="atLeast"/>
        <w:rPr>
          <w:rFonts w:ascii="Courier New" w:eastAsia="Times New Roman" w:hAnsi="Courier New" w:cs="Courier New"/>
          <w:b/>
          <w:color w:val="444444"/>
          <w:sz w:val="20"/>
          <w:szCs w:val="20"/>
          <w:lang w:eastAsia="es-ES"/>
        </w:rPr>
      </w:pPr>
    </w:p>
    <w:p w:rsidR="002D6B48" w:rsidRPr="002D6B48" w:rsidRDefault="002D6B48" w:rsidP="002D6B48">
      <w:pPr>
        <w:spacing w:after="0" w:line="215" w:lineRule="atLeast"/>
        <w:rPr>
          <w:rFonts w:ascii="Consolas" w:eastAsia="Times New Roman" w:hAnsi="Consolas" w:cs="Consolas"/>
          <w:color w:val="444444"/>
          <w:sz w:val="20"/>
          <w:szCs w:val="20"/>
          <w:lang w:eastAsia="es-ES"/>
        </w:rPr>
      </w:pPr>
      <w:proofErr w:type="spellStart"/>
      <w:proofErr w:type="gram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options</w:t>
      </w:r>
      <w:proofErr w:type="spellEnd"/>
      <w:proofErr w:type="gram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 {</w:t>
      </w:r>
    </w:p>
    <w:p w:rsidR="002D6B48" w:rsidRPr="002D6B48" w:rsidRDefault="002D6B48" w:rsidP="002D6B48">
      <w:pPr>
        <w:spacing w:after="0" w:line="215" w:lineRule="atLeast"/>
        <w:rPr>
          <w:rFonts w:ascii="Consolas" w:eastAsia="Times New Roman" w:hAnsi="Consolas" w:cs="Consolas"/>
          <w:color w:val="444444"/>
          <w:sz w:val="20"/>
          <w:szCs w:val="20"/>
          <w:lang w:eastAsia="es-ES"/>
        </w:rPr>
      </w:pPr>
      <w:r w:rsidRPr="002D6B48">
        <w:rPr>
          <w:rFonts w:ascii="Consolas" w:eastAsia="Times New Roman" w:hAnsi="Consolas" w:cs="Consolas"/>
          <w:color w:val="444444"/>
          <w:sz w:val="20"/>
          <w:szCs w:val="20"/>
          <w:lang w:eastAsia="es-ES"/>
        </w:rPr>
        <w:t> </w:t>
      </w:r>
    </w:p>
    <w:p w:rsidR="002D6B48" w:rsidRPr="002D6B48" w:rsidRDefault="006E6945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directory</w:t>
      </w:r>
      <w:proofErr w:type="spellEnd"/>
      <w:proofErr w:type="gramEnd"/>
      <w:r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 “</w:t>
      </w:r>
      <w:r w:rsidR="002D6B48"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/</w:t>
      </w:r>
      <w:proofErr w:type="spellStart"/>
      <w:r w:rsidR="002D6B48"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var</w:t>
      </w:r>
      <w:proofErr w:type="spellEnd"/>
      <w:r w:rsidR="002D6B48"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/cache/</w:t>
      </w:r>
      <w:proofErr w:type="spellStart"/>
      <w:r w:rsidR="002D6B48"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bind</w:t>
      </w:r>
      <w:proofErr w:type="spellEnd"/>
      <w:r w:rsidR="002D6B48"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”; # Director</w:t>
      </w:r>
      <w:r w:rsid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io donde se almacenará la caché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cache/</w:t>
      </w:r>
      <w:proofErr w:type="spell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bind</w:t>
      </w:r>
      <w:proofErr w:type="spell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"; # Directorio donde se almacenará la caché.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</w:pPr>
      <w:proofErr w:type="spellStart"/>
      <w:proofErr w:type="gram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>auth-nxdomain</w:t>
      </w:r>
      <w:proofErr w:type="spellEnd"/>
      <w:proofErr w:type="gram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  <w:t xml:space="preserve"> no; # conform to RFC1035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val="en-US" w:eastAsia="es-ES"/>
        </w:rPr>
      </w:pP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# Reenviadores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proofErr w:type="spellStart"/>
      <w:proofErr w:type="gram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forwarders</w:t>
      </w:r>
      <w:proofErr w:type="spellEnd"/>
      <w:proofErr w:type="gram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 { # Reenviamos las consultas a: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8.8.8.8; # DNS de Google.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8.8.8.4; # DNS de Google.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10.0.0.1; # IP del </w:t>
      </w:r>
      <w:proofErr w:type="spell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router</w:t>
      </w:r>
      <w:proofErr w:type="spell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.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};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# Opciones de seguridad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proofErr w:type="gram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listen-</w:t>
      </w:r>
      <w:proofErr w:type="spell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on</w:t>
      </w:r>
      <w:proofErr w:type="spellEnd"/>
      <w:proofErr w:type="gram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 </w:t>
      </w:r>
      <w:proofErr w:type="spell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port</w:t>
      </w:r>
      <w:proofErr w:type="spell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 53 { # Escuchamos en el puerto 53 (Puerto por defecto)...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127.0.0.1; </w:t>
      </w:r>
      <w:proofErr w:type="gram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# ...</w:t>
      </w:r>
      <w:proofErr w:type="gram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 por la interfaz de </w:t>
      </w:r>
      <w:proofErr w:type="spell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loopback</w:t>
      </w:r>
      <w:proofErr w:type="spell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...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10.0.0.1; </w:t>
      </w:r>
      <w:proofErr w:type="gram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# ...</w:t>
      </w:r>
      <w:proofErr w:type="gram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 y por nuestra IP de red.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};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proofErr w:type="gram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listen-on-v6</w:t>
      </w:r>
      <w:proofErr w:type="gram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 { </w:t>
      </w:r>
      <w:proofErr w:type="spell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none</w:t>
      </w:r>
      <w:proofErr w:type="spell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 }; # No escuchamos tráfico IPv6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proofErr w:type="spellStart"/>
      <w:proofErr w:type="gram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allow-query</w:t>
      </w:r>
      <w:proofErr w:type="spellEnd"/>
      <w:proofErr w:type="gram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 { # Permitimos consultas DNS desde...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127.0.0.1; </w:t>
      </w:r>
      <w:proofErr w:type="gram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# ...</w:t>
      </w:r>
      <w:proofErr w:type="gram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 la interfaz de </w:t>
      </w:r>
      <w:proofErr w:type="spell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loopback</w:t>
      </w:r>
      <w:proofErr w:type="spell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...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10.0.0.0/24; </w:t>
      </w:r>
      <w:proofErr w:type="gram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# ...</w:t>
      </w:r>
      <w:proofErr w:type="gram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 y nuestra red interna.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};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proofErr w:type="spellStart"/>
      <w:proofErr w:type="gram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allow</w:t>
      </w:r>
      <w:proofErr w:type="spell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-transfer</w:t>
      </w:r>
      <w:proofErr w:type="gram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 { </w:t>
      </w:r>
      <w:proofErr w:type="spell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none</w:t>
      </w:r>
      <w:proofErr w:type="spell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; }; # Prohibimos la transferencia de zonas puesto </w:t>
      </w:r>
      <w:proofErr w:type="spell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qu</w:t>
      </w:r>
      <w:proofErr w:type="spell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$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proofErr w:type="spellStart"/>
      <w:proofErr w:type="gram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allow-recursion</w:t>
      </w:r>
      <w:proofErr w:type="spellEnd"/>
      <w:proofErr w:type="gram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 { # Permitimos consultas recursivas desde...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127.0.0.1; </w:t>
      </w:r>
      <w:proofErr w:type="gram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# ...</w:t>
      </w:r>
      <w:proofErr w:type="gram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 la interfaz de </w:t>
      </w:r>
      <w:proofErr w:type="spell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loopback</w:t>
      </w:r>
      <w:proofErr w:type="spell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...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10.0.0.0/24; </w:t>
      </w:r>
      <w:proofErr w:type="gramStart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# ...</w:t>
      </w:r>
      <w:proofErr w:type="gramEnd"/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 xml:space="preserve"> y la red interna.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};</w:t>
      </w:r>
    </w:p>
    <w:p w:rsidR="002D6B48" w:rsidRPr="002D6B48" w:rsidRDefault="002D6B48" w:rsidP="002D6B48">
      <w:pPr>
        <w:spacing w:after="0" w:line="215" w:lineRule="atLeast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</w:p>
    <w:p w:rsidR="002D6B48" w:rsidRPr="002D6B48" w:rsidRDefault="002D6B48" w:rsidP="002D6B48">
      <w:pPr>
        <w:spacing w:after="0" w:line="215" w:lineRule="atLeast"/>
        <w:rPr>
          <w:rFonts w:ascii="Consolas" w:eastAsia="Times New Roman" w:hAnsi="Consolas" w:cs="Consolas"/>
          <w:color w:val="444444"/>
          <w:sz w:val="20"/>
          <w:szCs w:val="20"/>
          <w:lang w:eastAsia="es-ES"/>
        </w:rPr>
      </w:pPr>
      <w:r w:rsidRPr="002D6B48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};</w:t>
      </w:r>
    </w:p>
    <w:p w:rsidR="002D6B48" w:rsidRDefault="002D6B48"/>
    <w:p w:rsidR="00621E51" w:rsidRDefault="00621E51">
      <w:r>
        <w:rPr>
          <w:noProof/>
          <w:lang w:eastAsia="es-ES"/>
        </w:rPr>
        <w:lastRenderedPageBreak/>
        <w:drawing>
          <wp:inline distT="0" distB="0" distL="0" distR="0" wp14:anchorId="78904754" wp14:editId="5AF8C1B6">
            <wp:extent cx="5400040" cy="49051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51" w:rsidRDefault="00621E51">
      <w:r>
        <w:t xml:space="preserve">Ahora para que la </w:t>
      </w:r>
      <w:proofErr w:type="spellStart"/>
      <w:r>
        <w:t>Raspberry</w:t>
      </w:r>
      <w:proofErr w:type="spellEnd"/>
      <w:r>
        <w:t xml:space="preserve"> se tome así mismo como servidor </w:t>
      </w:r>
      <w:proofErr w:type="spellStart"/>
      <w:r>
        <w:t>dns</w:t>
      </w:r>
      <w:proofErr w:type="spellEnd"/>
      <w:r>
        <w:t xml:space="preserve"> editamos el archivo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 como se ve en la foto, lo cerramos y ejecutamos este comando para hacerlo inmutable y que no se cambie al reiniciar el equipo</w:t>
      </w:r>
    </w:p>
    <w:p w:rsidR="00621E51" w:rsidRDefault="00621E51" w:rsidP="00621E51">
      <w:pPr>
        <w:pStyle w:val="HTMLconformatoprevio"/>
        <w:rPr>
          <w:color w:val="000000"/>
        </w:rPr>
      </w:pPr>
      <w:proofErr w:type="spellStart"/>
      <w:proofErr w:type="gramStart"/>
      <w:r>
        <w:rPr>
          <w:color w:val="000000"/>
        </w:rPr>
        <w:t>chattr</w:t>
      </w:r>
      <w:proofErr w:type="spellEnd"/>
      <w:proofErr w:type="gramEnd"/>
      <w:r>
        <w:rPr>
          <w:color w:val="000000"/>
        </w:rPr>
        <w:t xml:space="preserve"> +i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resolv.conf</w:t>
      </w:r>
      <w:proofErr w:type="spellEnd"/>
    </w:p>
    <w:p w:rsidR="00621E51" w:rsidRDefault="005A2E83">
      <w:r>
        <w:rPr>
          <w:noProof/>
          <w:lang w:eastAsia="es-ES"/>
        </w:rPr>
        <w:lastRenderedPageBreak/>
        <w:drawing>
          <wp:inline distT="0" distB="0" distL="0" distR="0" wp14:anchorId="6DC6B7A6" wp14:editId="7B8056A2">
            <wp:extent cx="5400040" cy="33922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51" w:rsidRDefault="00621E51"/>
    <w:p w:rsidR="00621E51" w:rsidRDefault="00621E51"/>
    <w:p w:rsidR="006E6945" w:rsidRDefault="006E6945">
      <w:r>
        <w:t xml:space="preserve">Luego creamos la zona principal en el archivo </w:t>
      </w:r>
    </w:p>
    <w:p w:rsidR="006E6945" w:rsidRDefault="006E6945">
      <w:pPr>
        <w:rPr>
          <w:rFonts w:ascii="ArialMT" w:cs="ArialMT"/>
          <w:sz w:val="23"/>
          <w:szCs w:val="23"/>
        </w:rPr>
      </w:pPr>
      <w:r>
        <w:t xml:space="preserve">Sudo nano </w:t>
      </w:r>
      <w:r>
        <w:rPr>
          <w:rFonts w:ascii="ArialMT" w:cs="ArialMT"/>
          <w:sz w:val="23"/>
          <w:szCs w:val="23"/>
        </w:rPr>
        <w:t>/</w:t>
      </w:r>
      <w:proofErr w:type="spellStart"/>
      <w:r>
        <w:rPr>
          <w:rFonts w:ascii="ArialMT" w:cs="ArialMT"/>
          <w:sz w:val="23"/>
          <w:szCs w:val="23"/>
        </w:rPr>
        <w:t>etc</w:t>
      </w:r>
      <w:proofErr w:type="spellEnd"/>
      <w:r>
        <w:rPr>
          <w:rFonts w:ascii="ArialMT" w:cs="ArialMT"/>
          <w:sz w:val="23"/>
          <w:szCs w:val="23"/>
        </w:rPr>
        <w:t>/</w:t>
      </w:r>
      <w:proofErr w:type="spellStart"/>
      <w:r>
        <w:rPr>
          <w:rFonts w:ascii="ArialMT" w:cs="ArialMT"/>
          <w:sz w:val="23"/>
          <w:szCs w:val="23"/>
        </w:rPr>
        <w:t>bind</w:t>
      </w:r>
      <w:proofErr w:type="spellEnd"/>
      <w:r>
        <w:rPr>
          <w:rFonts w:ascii="ArialMT" w:cs="ArialMT"/>
          <w:sz w:val="23"/>
          <w:szCs w:val="23"/>
        </w:rPr>
        <w:t>/</w:t>
      </w:r>
      <w:proofErr w:type="spellStart"/>
      <w:r>
        <w:rPr>
          <w:rFonts w:ascii="ArialMT" w:cs="ArialMT"/>
          <w:sz w:val="23"/>
          <w:szCs w:val="23"/>
        </w:rPr>
        <w:t>named.conf.local</w:t>
      </w:r>
      <w:proofErr w:type="spellEnd"/>
      <w:r>
        <w:rPr>
          <w:rFonts w:ascii="ArialMT" w:cs="ArialMT"/>
          <w:sz w:val="23"/>
          <w:szCs w:val="23"/>
        </w:rPr>
        <w:t xml:space="preserve">  </w:t>
      </w:r>
    </w:p>
    <w:p w:rsidR="006E6945" w:rsidRPr="006E6945" w:rsidRDefault="006E6945">
      <w:pPr>
        <w:rPr>
          <w:rFonts w:ascii="ArialMT" w:cs="ArialMT"/>
          <w:b/>
          <w:sz w:val="23"/>
          <w:szCs w:val="23"/>
        </w:rPr>
      </w:pPr>
      <w:r w:rsidRPr="006E6945">
        <w:rPr>
          <w:rFonts w:ascii="ArialMT" w:cs="ArialMT"/>
          <w:b/>
          <w:sz w:val="23"/>
          <w:szCs w:val="23"/>
        </w:rPr>
        <w:t>Y a</w:t>
      </w:r>
      <w:r w:rsidRPr="006E6945">
        <w:rPr>
          <w:rFonts w:ascii="ArialMT" w:cs="ArialMT"/>
          <w:b/>
          <w:sz w:val="23"/>
          <w:szCs w:val="23"/>
        </w:rPr>
        <w:t>ñ</w:t>
      </w:r>
      <w:r w:rsidRPr="006E6945">
        <w:rPr>
          <w:rFonts w:ascii="ArialMT" w:cs="ArialMT"/>
          <w:b/>
          <w:sz w:val="23"/>
          <w:szCs w:val="23"/>
        </w:rPr>
        <w:t>adimos:</w:t>
      </w:r>
    </w:p>
    <w:p w:rsidR="006E6945" w:rsidRPr="002A728A" w:rsidRDefault="006E6945" w:rsidP="006E6945">
      <w:proofErr w:type="spellStart"/>
      <w:r w:rsidRPr="002A728A">
        <w:t>Zone</w:t>
      </w:r>
      <w:proofErr w:type="spellEnd"/>
      <w:r w:rsidRPr="002A728A">
        <w:t xml:space="preserve"> "</w:t>
      </w:r>
      <w:proofErr w:type="spellStart"/>
      <w:r w:rsidRPr="002A728A">
        <w:t>raspton.local</w:t>
      </w:r>
      <w:proofErr w:type="spellEnd"/>
      <w:r w:rsidRPr="002A728A">
        <w:t>" {</w:t>
      </w:r>
    </w:p>
    <w:p w:rsidR="006E6945" w:rsidRPr="006E6945" w:rsidRDefault="006E6945" w:rsidP="006E6945">
      <w:pPr>
        <w:rPr>
          <w:lang w:val="en-US"/>
        </w:rPr>
      </w:pPr>
      <w:r w:rsidRPr="002A728A">
        <w:t xml:space="preserve">        </w:t>
      </w:r>
      <w:r w:rsidRPr="006E6945">
        <w:rPr>
          <w:lang w:val="en-US"/>
        </w:rPr>
        <w:t>Type master;</w:t>
      </w:r>
    </w:p>
    <w:p w:rsidR="006E6945" w:rsidRDefault="006E6945" w:rsidP="006E6945">
      <w:r w:rsidRPr="006E6945">
        <w:rPr>
          <w:lang w:val="en-US"/>
        </w:rPr>
        <w:t xml:space="preserve">        </w:t>
      </w:r>
      <w:r>
        <w:t>File "/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/zonas/</w:t>
      </w:r>
      <w:proofErr w:type="spellStart"/>
      <w:r>
        <w:t>raspton</w:t>
      </w:r>
      <w:proofErr w:type="spellEnd"/>
      <w:r>
        <w:t>";</w:t>
      </w:r>
    </w:p>
    <w:p w:rsidR="006E6945" w:rsidRDefault="006E6945" w:rsidP="006E6945">
      <w:r>
        <w:t>};</w:t>
      </w:r>
    </w:p>
    <w:p w:rsidR="00621E51" w:rsidRDefault="00621E51" w:rsidP="006E6945">
      <w:r>
        <w:rPr>
          <w:noProof/>
          <w:lang w:eastAsia="es-ES"/>
        </w:rPr>
        <w:lastRenderedPageBreak/>
        <w:drawing>
          <wp:inline distT="0" distB="0" distL="0" distR="0" wp14:anchorId="5092EA88" wp14:editId="231F4A6B">
            <wp:extent cx="5400040" cy="33922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45" w:rsidRDefault="006E6945" w:rsidP="006E6945">
      <w:r>
        <w:t>Luego creamos el directorio zonas</w:t>
      </w:r>
    </w:p>
    <w:p w:rsidR="00621E51" w:rsidRDefault="006E6945" w:rsidP="006E6945">
      <w:r>
        <w:t xml:space="preserve">Sudo </w:t>
      </w:r>
      <w:proofErr w:type="spellStart"/>
      <w:r w:rsidR="00621E51">
        <w:t>mkdir</w:t>
      </w:r>
      <w:proofErr w:type="spellEnd"/>
      <w:r w:rsidR="00621E51">
        <w:t xml:space="preserve"> /</w:t>
      </w:r>
      <w:proofErr w:type="spellStart"/>
      <w:r w:rsidR="00621E51">
        <w:t>etc</w:t>
      </w:r>
      <w:proofErr w:type="spellEnd"/>
      <w:r w:rsidR="00621E51">
        <w:t>/</w:t>
      </w:r>
      <w:proofErr w:type="spellStart"/>
      <w:r w:rsidR="00621E51">
        <w:t>bind</w:t>
      </w:r>
      <w:proofErr w:type="spellEnd"/>
      <w:r w:rsidR="00621E51">
        <w:t>/zonas</w:t>
      </w:r>
    </w:p>
    <w:p w:rsidR="00621E51" w:rsidRDefault="00621E51" w:rsidP="006E6945">
      <w:r>
        <w:t xml:space="preserve">Luego creamos el fichero de la zona e incluimos la </w:t>
      </w:r>
      <w:proofErr w:type="spellStart"/>
      <w:r>
        <w:t>info</w:t>
      </w:r>
      <w:proofErr w:type="spellEnd"/>
      <w:r>
        <w:t xml:space="preserve"> </w:t>
      </w:r>
    </w:p>
    <w:p w:rsidR="00621E51" w:rsidRDefault="00621E51" w:rsidP="006E6945">
      <w:r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/zonas/</w:t>
      </w:r>
      <w:proofErr w:type="spellStart"/>
      <w:r>
        <w:t>raspton</w:t>
      </w:r>
      <w:proofErr w:type="spellEnd"/>
    </w:p>
    <w:p w:rsidR="00621E51" w:rsidRDefault="00621E51" w:rsidP="006E6945"/>
    <w:p w:rsidR="00621E51" w:rsidRPr="00621E51" w:rsidRDefault="00621E51" w:rsidP="00621E51">
      <w:pPr>
        <w:rPr>
          <w:lang w:val="en-US"/>
        </w:rPr>
      </w:pPr>
      <w:r w:rsidRPr="00621E51">
        <w:rPr>
          <w:lang w:val="en-US"/>
        </w:rPr>
        <w:t xml:space="preserve">@               IN      SOA     </w:t>
      </w:r>
      <w:proofErr w:type="spellStart"/>
      <w:r w:rsidRPr="00621E51">
        <w:rPr>
          <w:lang w:val="en-US"/>
        </w:rPr>
        <w:t>dns.raspton.local</w:t>
      </w:r>
      <w:proofErr w:type="spellEnd"/>
      <w:r w:rsidRPr="00621E51">
        <w:rPr>
          <w:lang w:val="en-US"/>
        </w:rPr>
        <w:t xml:space="preserve">.      </w:t>
      </w:r>
      <w:proofErr w:type="spellStart"/>
      <w:proofErr w:type="gramStart"/>
      <w:r w:rsidRPr="00621E51">
        <w:rPr>
          <w:lang w:val="en-US"/>
        </w:rPr>
        <w:t>root.raspton.local</w:t>
      </w:r>
      <w:proofErr w:type="spellEnd"/>
      <w:r w:rsidRPr="00621E51">
        <w:rPr>
          <w:lang w:val="en-US"/>
        </w:rPr>
        <w:t>. (</w:t>
      </w:r>
      <w:proofErr w:type="gramEnd"/>
    </w:p>
    <w:p w:rsidR="00621E51" w:rsidRPr="00621E51" w:rsidRDefault="00621E51" w:rsidP="00621E51">
      <w:pPr>
        <w:rPr>
          <w:lang w:val="en-US"/>
        </w:rPr>
      </w:pPr>
      <w:r w:rsidRPr="00621E51">
        <w:rPr>
          <w:lang w:val="en-US"/>
        </w:rPr>
        <w:t xml:space="preserve">                2013102501;</w:t>
      </w:r>
    </w:p>
    <w:p w:rsidR="00621E51" w:rsidRPr="00621E51" w:rsidRDefault="00621E51" w:rsidP="00621E51">
      <w:pPr>
        <w:rPr>
          <w:lang w:val="en-US"/>
        </w:rPr>
      </w:pPr>
      <w:r w:rsidRPr="00621E51">
        <w:rPr>
          <w:lang w:val="en-US"/>
        </w:rPr>
        <w:t xml:space="preserve">                3600;</w:t>
      </w:r>
    </w:p>
    <w:p w:rsidR="00621E51" w:rsidRPr="00621E51" w:rsidRDefault="00621E51" w:rsidP="00621E51">
      <w:pPr>
        <w:rPr>
          <w:lang w:val="en-US"/>
        </w:rPr>
      </w:pPr>
      <w:r w:rsidRPr="00621E51">
        <w:rPr>
          <w:lang w:val="en-US"/>
        </w:rPr>
        <w:t xml:space="preserve">                600;</w:t>
      </w:r>
    </w:p>
    <w:p w:rsidR="00621E51" w:rsidRPr="00621E51" w:rsidRDefault="00621E51" w:rsidP="00621E51">
      <w:pPr>
        <w:rPr>
          <w:lang w:val="en-US"/>
        </w:rPr>
      </w:pPr>
      <w:r w:rsidRPr="00621E51">
        <w:rPr>
          <w:lang w:val="en-US"/>
        </w:rPr>
        <w:t xml:space="preserve">                86400;</w:t>
      </w:r>
    </w:p>
    <w:p w:rsidR="00621E51" w:rsidRPr="00621E51" w:rsidRDefault="00621E51" w:rsidP="00621E51">
      <w:pPr>
        <w:rPr>
          <w:lang w:val="en-US"/>
        </w:rPr>
      </w:pPr>
      <w:r w:rsidRPr="00621E51">
        <w:rPr>
          <w:lang w:val="en-US"/>
        </w:rPr>
        <w:t xml:space="preserve">                10000);</w:t>
      </w:r>
    </w:p>
    <w:p w:rsidR="00621E51" w:rsidRPr="00621E51" w:rsidRDefault="00621E51" w:rsidP="00621E51">
      <w:pPr>
        <w:rPr>
          <w:lang w:val="en-US"/>
        </w:rPr>
      </w:pPr>
    </w:p>
    <w:p w:rsidR="00621E51" w:rsidRPr="00621E51" w:rsidRDefault="00621E51" w:rsidP="00621E51">
      <w:pPr>
        <w:rPr>
          <w:lang w:val="en-US"/>
        </w:rPr>
      </w:pPr>
      <w:r w:rsidRPr="00621E51">
        <w:rPr>
          <w:lang w:val="en-US"/>
        </w:rPr>
        <w:t xml:space="preserve">                </w:t>
      </w:r>
      <w:proofErr w:type="gramStart"/>
      <w:r w:rsidRPr="00621E51">
        <w:rPr>
          <w:lang w:val="en-US"/>
        </w:rPr>
        <w:t xml:space="preserve">IN      NS              </w:t>
      </w:r>
      <w:proofErr w:type="spellStart"/>
      <w:r w:rsidRPr="00621E51">
        <w:rPr>
          <w:lang w:val="en-US"/>
        </w:rPr>
        <w:t>dns.raspton.local</w:t>
      </w:r>
      <w:proofErr w:type="spellEnd"/>
      <w:r w:rsidRPr="00621E51">
        <w:rPr>
          <w:lang w:val="en-US"/>
        </w:rPr>
        <w:t>.</w:t>
      </w:r>
      <w:proofErr w:type="gramEnd"/>
    </w:p>
    <w:p w:rsidR="00621E51" w:rsidRPr="00621E51" w:rsidRDefault="00621E51" w:rsidP="00621E51">
      <w:pPr>
        <w:rPr>
          <w:lang w:val="en-US"/>
        </w:rPr>
      </w:pPr>
      <w:proofErr w:type="spellStart"/>
      <w:proofErr w:type="gramStart"/>
      <w:r w:rsidRPr="00621E51">
        <w:rPr>
          <w:lang w:val="en-US"/>
        </w:rPr>
        <w:t>dns</w:t>
      </w:r>
      <w:proofErr w:type="spellEnd"/>
      <w:proofErr w:type="gramEnd"/>
      <w:r w:rsidRPr="00621E51">
        <w:rPr>
          <w:lang w:val="en-US"/>
        </w:rPr>
        <w:t xml:space="preserve">             IN      A               10.0.0.1</w:t>
      </w:r>
    </w:p>
    <w:p w:rsidR="00621E51" w:rsidRPr="00621E51" w:rsidRDefault="00621E51" w:rsidP="00621E51">
      <w:pPr>
        <w:rPr>
          <w:lang w:val="en-US"/>
        </w:rPr>
      </w:pPr>
      <w:proofErr w:type="gramStart"/>
      <w:r w:rsidRPr="00621E51">
        <w:rPr>
          <w:lang w:val="en-US"/>
        </w:rPr>
        <w:t>www</w:t>
      </w:r>
      <w:proofErr w:type="gramEnd"/>
      <w:r w:rsidRPr="00621E51">
        <w:rPr>
          <w:lang w:val="en-US"/>
        </w:rPr>
        <w:t xml:space="preserve">             IN      A               10.0.0.1</w:t>
      </w:r>
    </w:p>
    <w:p w:rsidR="00621E51" w:rsidRDefault="00621E51" w:rsidP="00621E51">
      <w:proofErr w:type="gramStart"/>
      <w:r>
        <w:t>ftp</w:t>
      </w:r>
      <w:proofErr w:type="gramEnd"/>
      <w:r>
        <w:t xml:space="preserve">             IN      A               10.0.0.1</w:t>
      </w:r>
    </w:p>
    <w:p w:rsidR="005A2E83" w:rsidRDefault="005A2E83" w:rsidP="00621E51">
      <w:r>
        <w:rPr>
          <w:noProof/>
          <w:lang w:eastAsia="es-ES"/>
        </w:rPr>
        <w:lastRenderedPageBreak/>
        <w:drawing>
          <wp:inline distT="0" distB="0" distL="0" distR="0" wp14:anchorId="2B17CC6A" wp14:editId="4D10327C">
            <wp:extent cx="5400040" cy="2266819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51" w:rsidRDefault="005A2E83" w:rsidP="00621E51">
      <w:r>
        <w:t xml:space="preserve">Comprobamos si existe algún error en la configuración con el </w:t>
      </w:r>
      <w:proofErr w:type="gramStart"/>
      <w:r>
        <w:t>comando ,</w:t>
      </w:r>
      <w:proofErr w:type="gramEnd"/>
      <w:r>
        <w:t xml:space="preserve"> lo más probable que sea por comillas copiadas.</w:t>
      </w:r>
    </w:p>
    <w:p w:rsidR="005A2E83" w:rsidRDefault="005A2E83" w:rsidP="00621E51">
      <w:proofErr w:type="gramStart"/>
      <w:r w:rsidRPr="005A2E83">
        <w:t>sudo</w:t>
      </w:r>
      <w:proofErr w:type="gramEnd"/>
      <w:r w:rsidRPr="005A2E83">
        <w:t xml:space="preserve"> </w:t>
      </w:r>
      <w:proofErr w:type="spellStart"/>
      <w:r w:rsidRPr="005A2E83">
        <w:t>named-checkconf</w:t>
      </w:r>
      <w:proofErr w:type="spellEnd"/>
    </w:p>
    <w:p w:rsidR="00621E51" w:rsidRDefault="00621E51" w:rsidP="00621E51">
      <w:r>
        <w:t>Después de esto reinic</w:t>
      </w:r>
      <w:r w:rsidR="005A2E83">
        <w:t>iamos el servicio con</w:t>
      </w:r>
    </w:p>
    <w:p w:rsidR="005A2E83" w:rsidRDefault="005A2E83" w:rsidP="00621E51">
      <w:r>
        <w:t xml:space="preserve">Sudo </w:t>
      </w:r>
      <w:proofErr w:type="spellStart"/>
      <w:r>
        <w:t>service</w:t>
      </w:r>
      <w:proofErr w:type="spellEnd"/>
      <w:r>
        <w:t xml:space="preserve"> bind9 </w:t>
      </w:r>
      <w:proofErr w:type="spellStart"/>
      <w:r>
        <w:t>restart</w:t>
      </w:r>
      <w:proofErr w:type="spellEnd"/>
    </w:p>
    <w:p w:rsidR="002A728A" w:rsidRDefault="002A728A" w:rsidP="00621E51"/>
    <w:p w:rsidR="002A728A" w:rsidRDefault="002A728A" w:rsidP="00621E51">
      <w:r>
        <w:t>Para que funcione correctamente hay que añadir una línea en el script de inicio wifid.sh ubicado en /etc/init.d/wifid.sh</w:t>
      </w:r>
    </w:p>
    <w:p w:rsidR="002A728A" w:rsidRDefault="002A728A" w:rsidP="00621E51">
      <w:r>
        <w:t xml:space="preserve">Sudo </w:t>
      </w:r>
      <w:proofErr w:type="spellStart"/>
      <w:r>
        <w:t>service</w:t>
      </w:r>
      <w:proofErr w:type="spellEnd"/>
      <w:r>
        <w:t xml:space="preserve"> bind9 </w:t>
      </w:r>
      <w:proofErr w:type="spellStart"/>
      <w:r>
        <w:t>restart</w:t>
      </w:r>
      <w:proofErr w:type="spellEnd"/>
    </w:p>
    <w:p w:rsidR="00621E51" w:rsidRDefault="00621E51" w:rsidP="00621E51"/>
    <w:p w:rsidR="00621E51" w:rsidRDefault="00621E51" w:rsidP="00621E51"/>
    <w:p w:rsidR="00621E51" w:rsidRDefault="00621E51" w:rsidP="00621E51"/>
    <w:p w:rsidR="00621E51" w:rsidRDefault="00621E51" w:rsidP="00621E51"/>
    <w:p w:rsidR="00621E51" w:rsidRDefault="00621E51" w:rsidP="00621E51"/>
    <w:p w:rsidR="00621E51" w:rsidRDefault="00621E51" w:rsidP="00621E51">
      <w:r>
        <w:t>Fuentes:</w:t>
      </w:r>
    </w:p>
    <w:bookmarkStart w:id="0" w:name="_GoBack"/>
    <w:p w:rsidR="00621E51" w:rsidRDefault="00F806F2" w:rsidP="00621E51">
      <w:r>
        <w:fldChar w:fldCharType="begin"/>
      </w:r>
      <w:r>
        <w:instrText xml:space="preserve"> HYPERLINK "</w:instrText>
      </w:r>
      <w:r w:rsidRPr="00621E51">
        <w:instrText>http://sobrebits.com/montar-un-servidor-casero-con-raspberry-pi-parte-4-configurar-servidor-dns-cache/</w:instrText>
      </w:r>
      <w:r>
        <w:instrText xml:space="preserve">" </w:instrText>
      </w:r>
      <w:r>
        <w:fldChar w:fldCharType="separate"/>
      </w:r>
      <w:r w:rsidRPr="00803978">
        <w:rPr>
          <w:rStyle w:val="Hipervnculo"/>
        </w:rPr>
        <w:t>http://sobrebits.com/montar-un-servidor-casero-con-raspberry-pi-parte-4-configurar-servidor-dns-cache/</w:t>
      </w:r>
      <w:r>
        <w:fldChar w:fldCharType="end"/>
      </w:r>
    </w:p>
    <w:bookmarkEnd w:id="0"/>
    <w:p w:rsidR="00F806F2" w:rsidRDefault="00F806F2" w:rsidP="00621E51"/>
    <w:p w:rsidR="006E6945" w:rsidRDefault="006E6945"/>
    <w:p w:rsidR="006E6945" w:rsidRPr="0010780F" w:rsidRDefault="006E6945"/>
    <w:sectPr w:rsidR="006E6945" w:rsidRPr="00107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FE"/>
    <w:rsid w:val="0010780F"/>
    <w:rsid w:val="002A728A"/>
    <w:rsid w:val="002B40A1"/>
    <w:rsid w:val="002D6B48"/>
    <w:rsid w:val="005A2E83"/>
    <w:rsid w:val="00621E51"/>
    <w:rsid w:val="006E6945"/>
    <w:rsid w:val="008E36A6"/>
    <w:rsid w:val="009778FE"/>
    <w:rsid w:val="00A34A38"/>
    <w:rsid w:val="00C7484B"/>
    <w:rsid w:val="00F8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4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484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D6B4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1E5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806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74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484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D6B48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1E5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806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7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</dc:creator>
  <cp:keywords/>
  <dc:description/>
  <cp:lastModifiedBy>ALEJANDRO</cp:lastModifiedBy>
  <cp:revision>5</cp:revision>
  <dcterms:created xsi:type="dcterms:W3CDTF">2014-05-13T18:44:00Z</dcterms:created>
  <dcterms:modified xsi:type="dcterms:W3CDTF">2014-06-18T21:18:00Z</dcterms:modified>
</cp:coreProperties>
</file>