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6F9B"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77946DE3" w14:textId="70DA34CD"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FC24A4">
        <w:rPr>
          <w:rFonts w:ascii="Times New Roman" w:hAnsi="Times New Roman" w:cs="Times New Roman"/>
        </w:rPr>
        <w:t>Gina Sprint</w:t>
      </w:r>
    </w:p>
    <w:p w14:paraId="1448A2D7" w14:textId="598CA5F8" w:rsidR="00F13BD6" w:rsidRDefault="00C8465E" w:rsidP="00FA69C7">
      <w:pPr>
        <w:ind w:firstLine="0"/>
        <w:rPr>
          <w:rFonts w:ascii="Times New Roman" w:hAnsi="Times New Roman" w:cs="Times New Roman"/>
        </w:rPr>
      </w:pPr>
      <w:r>
        <w:rPr>
          <w:rFonts w:ascii="Times New Roman" w:hAnsi="Times New Roman" w:cs="Times New Roman"/>
        </w:rPr>
        <w:t>C</w:t>
      </w:r>
      <w:r w:rsidR="00FC24A4">
        <w:rPr>
          <w:rFonts w:ascii="Times New Roman" w:hAnsi="Times New Roman" w:cs="Times New Roman"/>
        </w:rPr>
        <w:t>PSC 222 01</w:t>
      </w:r>
    </w:p>
    <w:p w14:paraId="419BD1DF" w14:textId="479A8606" w:rsidR="00F13BD6" w:rsidRDefault="00FC24A4" w:rsidP="00FA69C7">
      <w:pPr>
        <w:ind w:firstLine="0"/>
        <w:rPr>
          <w:rFonts w:ascii="Times New Roman" w:hAnsi="Times New Roman" w:cs="Times New Roman"/>
        </w:rPr>
      </w:pPr>
      <w:r>
        <w:rPr>
          <w:rFonts w:ascii="Times New Roman" w:hAnsi="Times New Roman" w:cs="Times New Roman"/>
        </w:rPr>
        <w:t>22</w:t>
      </w:r>
      <w:r w:rsidR="00F13BD6">
        <w:rPr>
          <w:rFonts w:ascii="Times New Roman" w:hAnsi="Times New Roman" w:cs="Times New Roman"/>
        </w:rPr>
        <w:t xml:space="preserve"> November 202</w:t>
      </w:r>
      <w:r>
        <w:rPr>
          <w:rFonts w:ascii="Times New Roman" w:hAnsi="Times New Roman" w:cs="Times New Roman"/>
        </w:rPr>
        <w:t>2</w:t>
      </w:r>
    </w:p>
    <w:p w14:paraId="11CF2198" w14:textId="1208427B" w:rsidR="00F13BD6" w:rsidRDefault="00FC24A4" w:rsidP="00C8465E">
      <w:pPr>
        <w:ind w:firstLine="0"/>
        <w:jc w:val="center"/>
        <w:rPr>
          <w:rFonts w:ascii="Times New Roman" w:hAnsi="Times New Roman" w:cs="Times New Roman"/>
        </w:rPr>
      </w:pPr>
      <w:r>
        <w:rPr>
          <w:rFonts w:ascii="Times New Roman" w:hAnsi="Times New Roman" w:cs="Times New Roman"/>
        </w:rPr>
        <w:t>Data Ethics 6</w:t>
      </w:r>
    </w:p>
    <w:p w14:paraId="12A2D3BD" w14:textId="06BAB924" w:rsidR="000A77BC" w:rsidRDefault="00FC24A4" w:rsidP="00FC24A4">
      <w:pPr>
        <w:rPr>
          <w:rFonts w:ascii="Times New Roman" w:hAnsi="Times New Roman" w:cs="Times New Roman"/>
        </w:rPr>
      </w:pPr>
      <w:r>
        <w:rPr>
          <w:rFonts w:ascii="Times New Roman" w:hAnsi="Times New Roman" w:cs="Times New Roman"/>
        </w:rPr>
        <w:t xml:space="preserve">This article about A/B testing is </w:t>
      </w:r>
      <w:proofErr w:type="gramStart"/>
      <w:r>
        <w:rPr>
          <w:rFonts w:ascii="Times New Roman" w:hAnsi="Times New Roman" w:cs="Times New Roman"/>
        </w:rPr>
        <w:t>pretty interesting</w:t>
      </w:r>
      <w:proofErr w:type="gramEnd"/>
      <w:r>
        <w:rPr>
          <w:rFonts w:ascii="Times New Roman" w:hAnsi="Times New Roman" w:cs="Times New Roman"/>
        </w:rPr>
        <w:t xml:space="preserve"> to me. A/B testing is not new; in fact, I have watched a series called “Hacking Google,” where an A/B testing expert was giving an opinion about their </w:t>
      </w:r>
      <w:r w:rsidR="000A77BC">
        <w:rPr>
          <w:rFonts w:ascii="Times New Roman" w:hAnsi="Times New Roman" w:cs="Times New Roman"/>
        </w:rPr>
        <w:t>relevance</w:t>
      </w:r>
      <w:r>
        <w:rPr>
          <w:rFonts w:ascii="Times New Roman" w:hAnsi="Times New Roman" w:cs="Times New Roman"/>
        </w:rPr>
        <w:t xml:space="preserve">. Regardless, I think this testing method is a double-edged sword. </w:t>
      </w:r>
      <w:r w:rsidR="000A77BC">
        <w:rPr>
          <w:rFonts w:ascii="Times New Roman" w:hAnsi="Times New Roman" w:cs="Times New Roman"/>
        </w:rPr>
        <w:t xml:space="preserve">To some extent, I feel A/B testing is necessary for a company to conduct a test on a smaller, easier-to-control sample before deploying it to the entire platform. But </w:t>
      </w:r>
      <w:r w:rsidR="00A3642A">
        <w:rPr>
          <w:rFonts w:ascii="Times New Roman" w:hAnsi="Times New Roman" w:cs="Times New Roman"/>
        </w:rPr>
        <w:t>how</w:t>
      </w:r>
      <w:r w:rsidR="000A77BC">
        <w:rPr>
          <w:rFonts w:ascii="Times New Roman" w:hAnsi="Times New Roman" w:cs="Times New Roman"/>
        </w:rPr>
        <w:t xml:space="preserve"> those tech firms perform the test might suggest other problems. </w:t>
      </w:r>
    </w:p>
    <w:p w14:paraId="44A968FB" w14:textId="176F6E91" w:rsidR="00475688" w:rsidRDefault="000A77BC" w:rsidP="00FC24A4">
      <w:pPr>
        <w:rPr>
          <w:rFonts w:ascii="Times New Roman" w:hAnsi="Times New Roman" w:cs="Times New Roman"/>
        </w:rPr>
      </w:pPr>
      <w:r>
        <w:rPr>
          <w:rFonts w:ascii="Times New Roman" w:hAnsi="Times New Roman" w:cs="Times New Roman"/>
        </w:rPr>
        <w:t xml:space="preserve">It is true that we, as humans, </w:t>
      </w:r>
      <w:proofErr w:type="gramStart"/>
      <w:r>
        <w:rPr>
          <w:rFonts w:ascii="Times New Roman" w:hAnsi="Times New Roman" w:cs="Times New Roman"/>
        </w:rPr>
        <w:t>have a tendency to</w:t>
      </w:r>
      <w:proofErr w:type="gramEnd"/>
      <w:r>
        <w:rPr>
          <w:rFonts w:ascii="Times New Roman" w:hAnsi="Times New Roman" w:cs="Times New Roman"/>
        </w:rPr>
        <w:t xml:space="preserve"> never read the user’s agreement prior to signing up for online services – at least, I have never done so. So, we are usually </w:t>
      </w:r>
      <w:r w:rsidR="00A3642A">
        <w:rPr>
          <w:rFonts w:ascii="Times New Roman" w:hAnsi="Times New Roman" w:cs="Times New Roman"/>
        </w:rPr>
        <w:t>unaware</w:t>
      </w:r>
      <w:r>
        <w:rPr>
          <w:rFonts w:ascii="Times New Roman" w:hAnsi="Times New Roman" w:cs="Times New Roman"/>
        </w:rPr>
        <w:t xml:space="preserve"> </w:t>
      </w:r>
      <w:r w:rsidR="00296D22">
        <w:rPr>
          <w:rFonts w:ascii="Times New Roman" w:hAnsi="Times New Roman" w:cs="Times New Roman"/>
        </w:rPr>
        <w:t xml:space="preserve">of what </w:t>
      </w:r>
      <w:r>
        <w:rPr>
          <w:rFonts w:ascii="Times New Roman" w:hAnsi="Times New Roman" w:cs="Times New Roman"/>
        </w:rPr>
        <w:t xml:space="preserve">data has been collected </w:t>
      </w:r>
      <w:r w:rsidR="00296D22">
        <w:rPr>
          <w:rFonts w:ascii="Times New Roman" w:hAnsi="Times New Roman" w:cs="Times New Roman"/>
        </w:rPr>
        <w:t xml:space="preserve">for what purposes. So, I believe tech companies should offer users opt-in and opt-out options for those tests. Unless those firms can better describe </w:t>
      </w:r>
      <w:proofErr w:type="gramStart"/>
      <w:r w:rsidR="00296D22">
        <w:rPr>
          <w:rFonts w:ascii="Times New Roman" w:hAnsi="Times New Roman" w:cs="Times New Roman"/>
        </w:rPr>
        <w:t>what</w:t>
      </w:r>
      <w:proofErr w:type="gramEnd"/>
      <w:r w:rsidR="00296D22">
        <w:rPr>
          <w:rFonts w:ascii="Times New Roman" w:hAnsi="Times New Roman" w:cs="Times New Roman"/>
        </w:rPr>
        <w:t xml:space="preserve"> they are going to do, I think it will be impossible for us to know where </w:t>
      </w:r>
      <w:r w:rsidR="00475688">
        <w:rPr>
          <w:rFonts w:ascii="Times New Roman" w:hAnsi="Times New Roman" w:cs="Times New Roman"/>
        </w:rPr>
        <w:t>our data will</w:t>
      </w:r>
      <w:r w:rsidR="00296D22">
        <w:rPr>
          <w:rFonts w:ascii="Times New Roman" w:hAnsi="Times New Roman" w:cs="Times New Roman"/>
        </w:rPr>
        <w:t xml:space="preserve"> end up. </w:t>
      </w:r>
      <w:r w:rsidR="00475688">
        <w:rPr>
          <w:rFonts w:ascii="Times New Roman" w:hAnsi="Times New Roman" w:cs="Times New Roman"/>
        </w:rPr>
        <w:t xml:space="preserve">And Facebook is not the only social media firm that does so. </w:t>
      </w:r>
    </w:p>
    <w:p w14:paraId="524885EE" w14:textId="4F9BFDD7" w:rsidR="00FC24A4" w:rsidRDefault="00475688" w:rsidP="00FC24A4">
      <w:pPr>
        <w:rPr>
          <w:rFonts w:ascii="Times New Roman" w:hAnsi="Times New Roman" w:cs="Times New Roman"/>
        </w:rPr>
      </w:pPr>
      <w:r>
        <w:rPr>
          <w:rFonts w:ascii="Times New Roman" w:hAnsi="Times New Roman" w:cs="Times New Roman"/>
        </w:rPr>
        <w:t xml:space="preserve">I find there is a hard line that those tests should not cross, that is, to alter people’s perception or emotion towards another way. This is </w:t>
      </w:r>
      <w:proofErr w:type="gramStart"/>
      <w:r>
        <w:rPr>
          <w:rFonts w:ascii="Times New Roman" w:hAnsi="Times New Roman" w:cs="Times New Roman"/>
        </w:rPr>
        <w:t>really broad</w:t>
      </w:r>
      <w:proofErr w:type="gramEnd"/>
      <w:r>
        <w:rPr>
          <w:rFonts w:ascii="Times New Roman" w:hAnsi="Times New Roman" w:cs="Times New Roman"/>
        </w:rPr>
        <w:t xml:space="preserve">, but simply speaking, we should not </w:t>
      </w:r>
      <w:r w:rsidR="0069735A">
        <w:rPr>
          <w:rFonts w:ascii="Times New Roman" w:hAnsi="Times New Roman" w:cs="Times New Roman"/>
        </w:rPr>
        <w:t xml:space="preserve">reduce the appearance of negative news to a more positive one, or vice versa, because we should be able to </w:t>
      </w:r>
      <w:r w:rsidR="00A3642A">
        <w:rPr>
          <w:rFonts w:ascii="Times New Roman" w:hAnsi="Times New Roman" w:cs="Times New Roman"/>
        </w:rPr>
        <w:t>make</w:t>
      </w:r>
      <w:r w:rsidR="0069735A">
        <w:rPr>
          <w:rFonts w:ascii="Times New Roman" w:hAnsi="Times New Roman" w:cs="Times New Roman"/>
        </w:rPr>
        <w:t xml:space="preserve"> decisions on what information we choose to know about. And since Facebook’s A/B testing tried to dissuade people of positive news, it is a form of digital gaslighting, which I see it a</w:t>
      </w:r>
      <w:r w:rsidR="00BB1783">
        <w:rPr>
          <w:rFonts w:ascii="Times New Roman" w:hAnsi="Times New Roman" w:cs="Times New Roman"/>
        </w:rPr>
        <w:t xml:space="preserve"> very unethical approach to conducting their study.</w:t>
      </w:r>
    </w:p>
    <w:p w14:paraId="41777CBC" w14:textId="77777777" w:rsidR="00A3642A" w:rsidRDefault="00BB1783" w:rsidP="00FC24A4">
      <w:pPr>
        <w:rPr>
          <w:rFonts w:ascii="Times New Roman" w:hAnsi="Times New Roman" w:cs="Times New Roman"/>
        </w:rPr>
      </w:pPr>
      <w:r>
        <w:rPr>
          <w:rFonts w:ascii="Times New Roman" w:hAnsi="Times New Roman" w:cs="Times New Roman"/>
        </w:rPr>
        <w:lastRenderedPageBreak/>
        <w:t xml:space="preserve">Although one can say if we are not happy with how those firms </w:t>
      </w:r>
      <w:r w:rsidR="00A3642A">
        <w:rPr>
          <w:rFonts w:ascii="Times New Roman" w:hAnsi="Times New Roman" w:cs="Times New Roman"/>
        </w:rPr>
        <w:t>use</w:t>
      </w:r>
      <w:r>
        <w:rPr>
          <w:rFonts w:ascii="Times New Roman" w:hAnsi="Times New Roman" w:cs="Times New Roman"/>
        </w:rPr>
        <w:t xml:space="preserve"> our data, we cannot stop using it. However</w:t>
      </w:r>
      <w:proofErr w:type="gramStart"/>
      <w:r>
        <w:rPr>
          <w:rFonts w:ascii="Times New Roman" w:hAnsi="Times New Roman" w:cs="Times New Roman"/>
        </w:rPr>
        <w:t>, in reality, this</w:t>
      </w:r>
      <w:proofErr w:type="gramEnd"/>
      <w:r>
        <w:rPr>
          <w:rFonts w:ascii="Times New Roman" w:hAnsi="Times New Roman" w:cs="Times New Roman"/>
        </w:rPr>
        <w:t xml:space="preserve"> is not always the case. There are some services that we relied heavily on it. </w:t>
      </w:r>
      <w:r w:rsidR="00463725">
        <w:rPr>
          <w:rFonts w:ascii="Times New Roman" w:hAnsi="Times New Roman" w:cs="Times New Roman"/>
        </w:rPr>
        <w:t xml:space="preserve">For example, Zoom, an online conference service that has been so widely used since the pandemic, asks for our consent to access our disk, keyboard input, screen contents, and so on. I know it is welcoming that Zoom asked it at first, but we do not have other options besides </w:t>
      </w:r>
      <w:r w:rsidR="00821B28">
        <w:rPr>
          <w:rFonts w:ascii="Times New Roman" w:hAnsi="Times New Roman" w:cs="Times New Roman"/>
        </w:rPr>
        <w:t>accepting</w:t>
      </w:r>
      <w:r w:rsidR="00463725">
        <w:rPr>
          <w:rFonts w:ascii="Times New Roman" w:hAnsi="Times New Roman" w:cs="Times New Roman"/>
        </w:rPr>
        <w:t xml:space="preserve"> the consent if we still want to use Zoom (and in fact</w:t>
      </w:r>
      <w:r w:rsidR="00821B28">
        <w:rPr>
          <w:rFonts w:ascii="Times New Roman" w:hAnsi="Times New Roman" w:cs="Times New Roman"/>
        </w:rPr>
        <w:t>,</w:t>
      </w:r>
      <w:r w:rsidR="00463725">
        <w:rPr>
          <w:rFonts w:ascii="Times New Roman" w:hAnsi="Times New Roman" w:cs="Times New Roman"/>
        </w:rPr>
        <w:t xml:space="preserve"> there is no other option besides using Zoom since everyone is using it)</w:t>
      </w:r>
      <w:r w:rsidR="00821B28">
        <w:rPr>
          <w:rFonts w:ascii="Times New Roman" w:hAnsi="Times New Roman" w:cs="Times New Roman"/>
        </w:rPr>
        <w:t>.</w:t>
      </w:r>
    </w:p>
    <w:p w14:paraId="5923609A" w14:textId="76ECAF9C" w:rsidR="00BB1783" w:rsidRDefault="00821B28" w:rsidP="00FC24A4">
      <w:pPr>
        <w:rPr>
          <w:rFonts w:ascii="Times New Roman" w:hAnsi="Times New Roman" w:cs="Times New Roman"/>
        </w:rPr>
      </w:pPr>
      <w:r>
        <w:rPr>
          <w:rFonts w:ascii="Times New Roman" w:hAnsi="Times New Roman" w:cs="Times New Roman"/>
        </w:rPr>
        <w:t xml:space="preserve">Another example I can think of is Gonzaga’s ZagWeb and Paylocity’s timesheet systems, which I </w:t>
      </w:r>
      <w:r w:rsidR="00A3642A">
        <w:rPr>
          <w:rFonts w:ascii="Times New Roman" w:hAnsi="Times New Roman" w:cs="Times New Roman"/>
        </w:rPr>
        <w:t>often use</w:t>
      </w:r>
      <w:r>
        <w:rPr>
          <w:rFonts w:ascii="Times New Roman" w:hAnsi="Times New Roman" w:cs="Times New Roman"/>
        </w:rPr>
        <w:t xml:space="preserve"> to log my work timesheet. These two systems require constant re-authentication, which is annoying</w:t>
      </w:r>
      <w:r w:rsidR="00227636">
        <w:rPr>
          <w:rFonts w:ascii="Times New Roman" w:hAnsi="Times New Roman" w:cs="Times New Roman"/>
        </w:rPr>
        <w:t>,</w:t>
      </w:r>
      <w:r>
        <w:rPr>
          <w:rFonts w:ascii="Times New Roman" w:hAnsi="Times New Roman" w:cs="Times New Roman"/>
        </w:rPr>
        <w:t xml:space="preserve"> in my opinion. I understand the security needs behind those </w:t>
      </w:r>
      <w:r w:rsidR="00227636">
        <w:rPr>
          <w:rFonts w:ascii="Times New Roman" w:hAnsi="Times New Roman" w:cs="Times New Roman"/>
        </w:rPr>
        <w:t xml:space="preserve">security features, but it’s just an unwelcoming UI design. And one more time, there is no opt-out from using it because I would not get paid if I did so. Therefore, if those two systems conduct a study for a more user-friendly interface, I would </w:t>
      </w:r>
      <w:r w:rsidR="00A3642A">
        <w:rPr>
          <w:rFonts w:ascii="Times New Roman" w:hAnsi="Times New Roman" w:cs="Times New Roman"/>
        </w:rPr>
        <w:t>be inclined</w:t>
      </w:r>
      <w:r w:rsidR="00227636">
        <w:rPr>
          <w:rFonts w:ascii="Times New Roman" w:hAnsi="Times New Roman" w:cs="Times New Roman"/>
        </w:rPr>
        <w:t xml:space="preserve"> </w:t>
      </w:r>
      <w:r w:rsidR="00BF7527">
        <w:rPr>
          <w:rFonts w:ascii="Times New Roman" w:hAnsi="Times New Roman" w:cs="Times New Roman"/>
        </w:rPr>
        <w:t>not to</w:t>
      </w:r>
      <w:r w:rsidR="00227636">
        <w:rPr>
          <w:rFonts w:ascii="Times New Roman" w:hAnsi="Times New Roman" w:cs="Times New Roman"/>
        </w:rPr>
        <w:t xml:space="preserve"> opt-out if given the option, as I know</w:t>
      </w:r>
      <w:r w:rsidR="00A3642A">
        <w:rPr>
          <w:rFonts w:ascii="Times New Roman" w:hAnsi="Times New Roman" w:cs="Times New Roman"/>
        </w:rPr>
        <w:t>,</w:t>
      </w:r>
      <w:r w:rsidR="00227636">
        <w:rPr>
          <w:rFonts w:ascii="Times New Roman" w:hAnsi="Times New Roman" w:cs="Times New Roman"/>
        </w:rPr>
        <w:t xml:space="preserve"> it will benefit my experience</w:t>
      </w:r>
      <w:r w:rsidR="00BF7527">
        <w:rPr>
          <w:rFonts w:ascii="Times New Roman" w:hAnsi="Times New Roman" w:cs="Times New Roman"/>
        </w:rPr>
        <w:t xml:space="preserve">. However, it is </w:t>
      </w:r>
      <w:r w:rsidR="00A3642A">
        <w:rPr>
          <w:rFonts w:ascii="Times New Roman" w:hAnsi="Times New Roman" w:cs="Times New Roman"/>
        </w:rPr>
        <w:t>essential</w:t>
      </w:r>
      <w:r w:rsidR="00BF7527">
        <w:rPr>
          <w:rFonts w:ascii="Times New Roman" w:hAnsi="Times New Roman" w:cs="Times New Roman"/>
        </w:rPr>
        <w:t xml:space="preserve"> that those system companies can explain which data is collected and what it is used for.</w:t>
      </w:r>
    </w:p>
    <w:p w14:paraId="0174289B" w14:textId="7119EC27" w:rsidR="00DB028B" w:rsidRPr="00A3642A" w:rsidRDefault="00BF7527" w:rsidP="00A3642A">
      <w:pPr>
        <w:rPr>
          <w:rFonts w:ascii="Times New Roman" w:hAnsi="Times New Roman" w:cs="Times New Roman"/>
        </w:rPr>
      </w:pPr>
      <w:r>
        <w:rPr>
          <w:rFonts w:ascii="Times New Roman" w:hAnsi="Times New Roman" w:cs="Times New Roman"/>
        </w:rPr>
        <w:t xml:space="preserve">And towards the future, I find having regulations on how our data can be used is necessary. We are living in a world of data-oriented, where every decision can be analyzed from </w:t>
      </w:r>
      <w:r w:rsidR="00E47296">
        <w:rPr>
          <w:rFonts w:ascii="Times New Roman" w:hAnsi="Times New Roman" w:cs="Times New Roman"/>
        </w:rPr>
        <w:t>user</w:t>
      </w:r>
      <w:r>
        <w:rPr>
          <w:rFonts w:ascii="Times New Roman" w:hAnsi="Times New Roman" w:cs="Times New Roman"/>
        </w:rPr>
        <w:t xml:space="preserve"> data</w:t>
      </w:r>
      <w:r w:rsidR="00E47296">
        <w:rPr>
          <w:rFonts w:ascii="Times New Roman" w:hAnsi="Times New Roman" w:cs="Times New Roman"/>
        </w:rPr>
        <w:t xml:space="preserve">. Recently, Facebook changed its name to Meta, which to my thinking, is a reconciliation of the data-oriented approach that companies are using. Meta gives me the impression of a metaverse, where our data can be digitally reconstructed online to serve targeted </w:t>
      </w:r>
      <w:r w:rsidR="005E75D3">
        <w:rPr>
          <w:rFonts w:ascii="Times New Roman" w:hAnsi="Times New Roman" w:cs="Times New Roman"/>
        </w:rPr>
        <w:t>services, customization, and artificial intelligence. Therefore, regulations on data ethics cannot be more urgently needed so that we, as users, can feel safe while using those services.</w:t>
      </w:r>
    </w:p>
    <w:sectPr w:rsidR="00DB028B" w:rsidRPr="00A3642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4A23" w14:textId="77777777" w:rsidR="007C08D3" w:rsidRDefault="007C08D3">
      <w:pPr>
        <w:spacing w:line="240" w:lineRule="auto"/>
      </w:pPr>
      <w:r>
        <w:separator/>
      </w:r>
    </w:p>
  </w:endnote>
  <w:endnote w:type="continuationSeparator" w:id="0">
    <w:p w14:paraId="77A98F01" w14:textId="77777777" w:rsidR="007C08D3" w:rsidRDefault="007C0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724B" w14:textId="77777777" w:rsidR="007C08D3" w:rsidRDefault="007C08D3">
      <w:pPr>
        <w:spacing w:line="240" w:lineRule="auto"/>
      </w:pPr>
      <w:r>
        <w:separator/>
      </w:r>
    </w:p>
  </w:footnote>
  <w:footnote w:type="continuationSeparator" w:id="0">
    <w:p w14:paraId="7CE5E7ED" w14:textId="77777777" w:rsidR="007C08D3" w:rsidRDefault="007C08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EACD"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33DD6"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092044578">
    <w:abstractNumId w:val="9"/>
  </w:num>
  <w:num w:numId="2" w16cid:durableId="1243484742">
    <w:abstractNumId w:val="7"/>
  </w:num>
  <w:num w:numId="3" w16cid:durableId="222330813">
    <w:abstractNumId w:val="6"/>
  </w:num>
  <w:num w:numId="4" w16cid:durableId="1604265262">
    <w:abstractNumId w:val="5"/>
  </w:num>
  <w:num w:numId="5" w16cid:durableId="1556117663">
    <w:abstractNumId w:val="4"/>
  </w:num>
  <w:num w:numId="6" w16cid:durableId="1579293361">
    <w:abstractNumId w:val="8"/>
  </w:num>
  <w:num w:numId="7" w16cid:durableId="1677921488">
    <w:abstractNumId w:val="3"/>
  </w:num>
  <w:num w:numId="8" w16cid:durableId="529489354">
    <w:abstractNumId w:val="2"/>
  </w:num>
  <w:num w:numId="9" w16cid:durableId="834228815">
    <w:abstractNumId w:val="1"/>
  </w:num>
  <w:num w:numId="10" w16cid:durableId="758524634">
    <w:abstractNumId w:val="0"/>
  </w:num>
  <w:num w:numId="11" w16cid:durableId="565918060">
    <w:abstractNumId w:val="10"/>
  </w:num>
  <w:num w:numId="12" w16cid:durableId="1444571978">
    <w:abstractNumId w:val="11"/>
  </w:num>
  <w:num w:numId="13" w16cid:durableId="1388112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A4"/>
    <w:rsid w:val="00017101"/>
    <w:rsid w:val="000245A8"/>
    <w:rsid w:val="000360FA"/>
    <w:rsid w:val="000366B6"/>
    <w:rsid w:val="000549D1"/>
    <w:rsid w:val="00065AE1"/>
    <w:rsid w:val="000A77BC"/>
    <w:rsid w:val="000C3D0A"/>
    <w:rsid w:val="000F2319"/>
    <w:rsid w:val="000F44BB"/>
    <w:rsid w:val="0010243B"/>
    <w:rsid w:val="0013407C"/>
    <w:rsid w:val="001342F7"/>
    <w:rsid w:val="00165A41"/>
    <w:rsid w:val="001E1798"/>
    <w:rsid w:val="00227636"/>
    <w:rsid w:val="00296D22"/>
    <w:rsid w:val="00297A58"/>
    <w:rsid w:val="002C784A"/>
    <w:rsid w:val="00312E37"/>
    <w:rsid w:val="00316C2B"/>
    <w:rsid w:val="00357917"/>
    <w:rsid w:val="00415520"/>
    <w:rsid w:val="00463725"/>
    <w:rsid w:val="00475688"/>
    <w:rsid w:val="00526BBC"/>
    <w:rsid w:val="00527774"/>
    <w:rsid w:val="00581233"/>
    <w:rsid w:val="00585B24"/>
    <w:rsid w:val="00593420"/>
    <w:rsid w:val="005E75D3"/>
    <w:rsid w:val="00600747"/>
    <w:rsid w:val="006144A1"/>
    <w:rsid w:val="00641FAD"/>
    <w:rsid w:val="0064286D"/>
    <w:rsid w:val="00663876"/>
    <w:rsid w:val="00667D15"/>
    <w:rsid w:val="00681660"/>
    <w:rsid w:val="0069735A"/>
    <w:rsid w:val="006B07CB"/>
    <w:rsid w:val="006F207C"/>
    <w:rsid w:val="00722048"/>
    <w:rsid w:val="007835EA"/>
    <w:rsid w:val="007C08D3"/>
    <w:rsid w:val="007D04C6"/>
    <w:rsid w:val="007F27EE"/>
    <w:rsid w:val="00816401"/>
    <w:rsid w:val="0081722B"/>
    <w:rsid w:val="00821B28"/>
    <w:rsid w:val="00851964"/>
    <w:rsid w:val="008E1BEE"/>
    <w:rsid w:val="009114A9"/>
    <w:rsid w:val="009521E9"/>
    <w:rsid w:val="00960557"/>
    <w:rsid w:val="00996C24"/>
    <w:rsid w:val="009B16C1"/>
    <w:rsid w:val="009B4DBB"/>
    <w:rsid w:val="009E29D3"/>
    <w:rsid w:val="00A26E46"/>
    <w:rsid w:val="00A31AAB"/>
    <w:rsid w:val="00A3642A"/>
    <w:rsid w:val="00A43AAA"/>
    <w:rsid w:val="00A72421"/>
    <w:rsid w:val="00AF789C"/>
    <w:rsid w:val="00B04A76"/>
    <w:rsid w:val="00B065E6"/>
    <w:rsid w:val="00B22E3A"/>
    <w:rsid w:val="00B25D9A"/>
    <w:rsid w:val="00B428E5"/>
    <w:rsid w:val="00B93258"/>
    <w:rsid w:val="00B93BF2"/>
    <w:rsid w:val="00BB1783"/>
    <w:rsid w:val="00BE7C16"/>
    <w:rsid w:val="00BF7527"/>
    <w:rsid w:val="00C04996"/>
    <w:rsid w:val="00C2783D"/>
    <w:rsid w:val="00C57569"/>
    <w:rsid w:val="00C74784"/>
    <w:rsid w:val="00C8465E"/>
    <w:rsid w:val="00C933CB"/>
    <w:rsid w:val="00CC27E3"/>
    <w:rsid w:val="00D30105"/>
    <w:rsid w:val="00D61AFD"/>
    <w:rsid w:val="00D83850"/>
    <w:rsid w:val="00DA4336"/>
    <w:rsid w:val="00DB028B"/>
    <w:rsid w:val="00DB0E4C"/>
    <w:rsid w:val="00E137C3"/>
    <w:rsid w:val="00E47296"/>
    <w:rsid w:val="00E80D9A"/>
    <w:rsid w:val="00F00CAD"/>
    <w:rsid w:val="00F13BD6"/>
    <w:rsid w:val="00F448E0"/>
    <w:rsid w:val="00F70199"/>
    <w:rsid w:val="00FA69C7"/>
    <w:rsid w:val="00FA6A35"/>
    <w:rsid w:val="00FC2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2BBBC"/>
  <w15:chartTrackingRefBased/>
  <w15:docId w15:val="{BB29ECC2-9F15-4A47-AE18-EDC83344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Library/Group%20Containers/UBF8T346G9.Office/User%20Content.localized/Templates.localized/MLA%208th%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8th Template.dotx</Template>
  <TotalTime>28</TotalTime>
  <Pages>2</Pages>
  <Words>641</Words>
  <Characters>2976</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Duy Nguyễn</cp:lastModifiedBy>
  <cp:revision>1</cp:revision>
  <dcterms:created xsi:type="dcterms:W3CDTF">2022-11-23T03:40:00Z</dcterms:created>
  <dcterms:modified xsi:type="dcterms:W3CDTF">2022-11-23T04:13:00Z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