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8439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843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Pricing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Prices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Yield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107.472566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0 1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Tranche 1 no rating 7.333099e+07 Tranche 2 has no rating 2.604917e+08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B/BB 1.486963e+08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BBB/A 4.728231e+08 Tranche 5 has no rating 2.756020e+10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12.184880 4.763520 3.251601 2.547274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