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1262111577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</w:sdtEndPr>
      <w:sdtContent>
        <w:p w14:paraId="70003091" w14:textId="21F741A1" w:rsidR="00114628" w:rsidRDefault="00114628">
          <w:pPr>
            <w:pStyle w:val="NoSpacing"/>
            <w:rPr>
              <w:sz w:val="2"/>
            </w:rPr>
          </w:pPr>
        </w:p>
        <w:p w14:paraId="525415AC" w14:textId="77777777" w:rsidR="00114628" w:rsidRDefault="0011462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D05001" wp14:editId="189A457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8DD4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C88FF2" w14:textId="45FC5685" w:rsidR="0051291C" w:rsidRDefault="0051291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48DD4" w:themeColor="text2" w:themeTint="99"/>
                                        <w:sz w:val="64"/>
                                        <w:szCs w:val="64"/>
                                      </w:rPr>
                                      <w:t>pRÀCTICA 3</w:t>
                                    </w:r>
                                  </w:p>
                                </w:sdtContent>
                              </w:sdt>
                              <w:p w14:paraId="5247165F" w14:textId="3F524C64" w:rsidR="0051291C" w:rsidRDefault="0051291C">
                                <w:pPr>
                                  <w:pStyle w:val="NoSpacing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36"/>
                                        <w:szCs w:val="36"/>
                                      </w:rPr>
                                      <w:t>by TERAD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0C322417" w14:textId="77777777" w:rsidR="0051291C" w:rsidRDefault="0051291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D050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48DD4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C88FF2" w14:textId="45FC5685" w:rsidR="0051291C" w:rsidRDefault="0051291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48DD4" w:themeColor="text2" w:themeTint="99"/>
                                  <w:sz w:val="64"/>
                                  <w:szCs w:val="64"/>
                                </w:rPr>
                                <w:t>pRÀCTICA 3</w:t>
                              </w:r>
                            </w:p>
                          </w:sdtContent>
                        </w:sdt>
                        <w:p w14:paraId="5247165F" w14:textId="3F524C64" w:rsidR="0051291C" w:rsidRDefault="0051291C">
                          <w:pPr>
                            <w:pStyle w:val="NoSpacing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36"/>
                                  <w:szCs w:val="36"/>
                                </w:rPr>
                                <w:t>by TERAD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0C322417" w14:textId="77777777" w:rsidR="0051291C" w:rsidRDefault="0051291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F81BD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16830C2" wp14:editId="452381B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D6476E8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E33C0B6" wp14:editId="2274FCA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D5BC03" w14:textId="18F63821" w:rsidR="0051291C" w:rsidRPr="00114628" w:rsidRDefault="0051291C">
                                <w:pPr>
                                  <w:pStyle w:val="NoSpacing"/>
                                  <w:jc w:val="right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UdL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33C0B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5D5BC03" w14:textId="18F63821" w:rsidR="0051291C" w:rsidRPr="00114628" w:rsidRDefault="0051291C">
                          <w:pPr>
                            <w:pStyle w:val="NoSpacing"/>
                            <w:jc w:val="right"/>
                            <w:rPr>
                              <w:color w:val="4F81BD" w:themeColor="accent1"/>
                              <w:sz w:val="36"/>
                              <w:szCs w:val="36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color w:val="4F81BD" w:themeColor="accent1"/>
                              <w:sz w:val="36"/>
                              <w:szCs w:val="36"/>
                              <w:lang w:val="es-ES"/>
                            </w:rPr>
                            <w:t>UdL</w:t>
                          </w:r>
                          <w:proofErr w:type="spellEnd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C6F23BC" w14:textId="7D0D7A4A" w:rsidR="00114628" w:rsidRDefault="00114628">
          <w:p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S" w:eastAsia="es-ES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s-ES" w:eastAsia="es-ES"/>
            </w:rPr>
            <w:br w:type="page"/>
          </w:r>
        </w:p>
      </w:sdtContent>
    </w:sdt>
    <w:p w14:paraId="71BC9C7F" w14:textId="4DF1B30F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lastRenderedPageBreak/>
        <w:t>Missió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:</w:t>
      </w:r>
    </w:p>
    <w:p w14:paraId="6BCCAE0C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Facilitar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l’accés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una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necessitat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bàsica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segons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nostre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criteri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l’avortament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gent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al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seu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país no es legal o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està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regulat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organitzant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viatge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l’allotjament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servei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la clínica,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minimitzant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preu del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conjunt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263DE125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Visió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:</w:t>
      </w:r>
    </w:p>
    <w:p w14:paraId="2EF319BD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Donar 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possibilitat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gent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d’escollir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futur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seva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vida.</w:t>
      </w:r>
    </w:p>
    <w:p w14:paraId="3F2F4492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Valors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:</w:t>
      </w:r>
    </w:p>
    <w:p w14:paraId="136677DF" w14:textId="77777777" w:rsidR="001938F7" w:rsidRPr="001938F7" w:rsidRDefault="001938F7" w:rsidP="001938F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</w:t>
      </w:r>
      <w:r w:rsidRPr="001938F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ES"/>
        </w:rPr>
        <w:t xml:space="preserve">        </w:t>
      </w: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Tracte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excel·lent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client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5D116FE4" w14:textId="77777777" w:rsidR="001938F7" w:rsidRPr="001938F7" w:rsidRDefault="001938F7" w:rsidP="001938F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</w:t>
      </w:r>
      <w:r w:rsidRPr="001938F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ES"/>
        </w:rPr>
        <w:t xml:space="preserve">       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Confidencialitat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dades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clients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00FE5B6B" w14:textId="77777777" w:rsidR="001938F7" w:rsidRPr="001938F7" w:rsidRDefault="001938F7" w:rsidP="001938F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</w:t>
      </w:r>
      <w:r w:rsidRPr="001938F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ES"/>
        </w:rPr>
        <w:t xml:space="preserve">       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Honestedat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3905C654" w14:textId="77777777" w:rsidR="001938F7" w:rsidRPr="001938F7" w:rsidRDefault="001938F7" w:rsidP="001938F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</w:t>
      </w:r>
      <w:r w:rsidRPr="001938F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ES"/>
        </w:rPr>
        <w:t xml:space="preserve">        </w:t>
      </w: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Buscar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oferir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un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servei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segur i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qualitat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2D964FAC" w14:textId="77777777" w:rsidR="001938F7" w:rsidRPr="001938F7" w:rsidRDefault="001938F7" w:rsidP="001938F7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-</w:t>
      </w:r>
      <w:r w:rsidRPr="001938F7">
        <w:rPr>
          <w:rFonts w:ascii="Times New Roman" w:eastAsia="Times New Roman" w:hAnsi="Times New Roman" w:cs="Times New Roman"/>
          <w:color w:val="000000"/>
          <w:sz w:val="14"/>
          <w:szCs w:val="14"/>
          <w:lang w:val="es-ES" w:eastAsia="es-ES"/>
        </w:rPr>
        <w:t xml:space="preserve">        </w:t>
      </w: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Amplia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disponibilitat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7A7B3F8A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14:paraId="65418AF7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Descripció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l’activitat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productiva de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l’empresa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clients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productes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mercats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, etc.</w:t>
      </w:r>
    </w:p>
    <w:p w14:paraId="1E7D0D0F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Relació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clients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:</w:t>
      </w:r>
    </w:p>
    <w:p w14:paraId="3E6ABE6F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Degut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que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motiu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principal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l’aplicació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no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d’ús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diari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no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viable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mantenir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clients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habituals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aquesta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raó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oferim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serveis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addicionals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ajuda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psicològica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clients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</w:t>
      </w:r>
      <w:proofErr w:type="gram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sol</w:t>
      </w:r>
      <w:proofErr w:type="gram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·licitin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201874D4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Per donar 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conèixer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nostra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aplicació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ens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centrem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en posar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anuncis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internet,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oferir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“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influencers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” que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promocionin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l’aplicació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creiem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polèmica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generada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l’avortament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està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nostre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favor.</w:t>
      </w:r>
    </w:p>
    <w:p w14:paraId="6546ADF3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14:paraId="638C214F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Segment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mercat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/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clients</w:t>
      </w:r>
      <w:proofErr w:type="spellEnd"/>
    </w:p>
    <w:p w14:paraId="11E6D255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L’aplicació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va dirigida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especialment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dones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embarassades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tinguin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entre 18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30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anys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dificultats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avortar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seu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país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residència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5F1FB94E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14:paraId="5F14C88A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s-ES"/>
        </w:rPr>
        <w:t>Aliats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s-ES"/>
        </w:rPr>
        <w:t>claus</w:t>
      </w:r>
      <w:proofErr w:type="spellEnd"/>
    </w:p>
    <w:p w14:paraId="3B5E42DB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Els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aliats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claus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són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les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clíniques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d’avortament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, hotels,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aerolínies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 xml:space="preserve"> agents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legals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.</w:t>
      </w:r>
    </w:p>
    <w:p w14:paraId="2A37948A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n-GB" w:eastAsia="es-ES"/>
        </w:rPr>
        <w:t> </w:t>
      </w:r>
    </w:p>
    <w:p w14:paraId="314A48D3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Recursos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claus</w:t>
      </w:r>
      <w:proofErr w:type="spellEnd"/>
    </w:p>
    <w:p w14:paraId="09D8A690" w14:textId="73C52A58" w:rsidR="001938F7" w:rsidRDefault="001938F7" w:rsidP="001938F7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Advocats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coneguin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termes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legals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cada país, una base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dades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contingui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clíniques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aerolínies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hotels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quals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treballarem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requerirem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servidors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mantenir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la web online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desenvolupadors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desenvolupar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-la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fer-n’hi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manteniment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6DF6619C" w14:textId="200B9064" w:rsidR="0051291C" w:rsidRDefault="0051291C" w:rsidP="001938F7">
      <w:pPr>
        <w:spacing w:before="240" w:after="24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</w:p>
    <w:p w14:paraId="76AF0366" w14:textId="77777777" w:rsidR="0051291C" w:rsidRPr="001938F7" w:rsidRDefault="0051291C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577AA8F8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Proposta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de valor</w:t>
      </w:r>
    </w:p>
    <w:p w14:paraId="17B116F3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nostra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aplicació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ajudarà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 dones que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tinguin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dificultats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avortar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al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seu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país, ja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sigui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perquè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no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és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legal o per un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elevat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preu.</w:t>
      </w:r>
    </w:p>
    <w:p w14:paraId="7FCA2E7B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 </w:t>
      </w:r>
    </w:p>
    <w:p w14:paraId="0A662C75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Canals de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distribució</w:t>
      </w:r>
      <w:proofErr w:type="spellEnd"/>
    </w:p>
    <w:p w14:paraId="0CC43D14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L’aplicació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estarà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disponible en iOS,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android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via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web.</w:t>
      </w:r>
    </w:p>
    <w:p w14:paraId="5F67E10F" w14:textId="3346EB9E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2F31F084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Activitats</w:t>
      </w:r>
      <w:proofErr w:type="spellEnd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claus</w:t>
      </w:r>
      <w:proofErr w:type="spellEnd"/>
    </w:p>
    <w:p w14:paraId="46A534B5" w14:textId="77A50ECD" w:rsidR="001938F7" w:rsidRPr="001938F7" w:rsidRDefault="001938F7" w:rsidP="0011462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Buscar el país ideal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avortar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contractar el </w:t>
      </w:r>
      <w:proofErr w:type="spellStart"/>
      <w:proofErr w:type="gram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transport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,  buscar</w:t>
      </w:r>
      <w:proofErr w:type="gram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l’allotjament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concertar la cita a la clínica i per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últim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oferir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serveis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opcionals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com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suport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psicològic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4AE3E203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 xml:space="preserve">Estructura </w:t>
      </w:r>
      <w:proofErr w:type="spellStart"/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d’ingressos</w:t>
      </w:r>
      <w:proofErr w:type="spellEnd"/>
    </w:p>
    <w:p w14:paraId="23627A43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Parlant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les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clíniques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negociant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patrocinis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tindrem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descomptes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ens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permetin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quedar-nos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amb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un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percentatge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del preu total.</w:t>
      </w:r>
    </w:p>
    <w:p w14:paraId="2B2CFAFA" w14:textId="1235C157" w:rsidR="00114628" w:rsidRPr="001938F7" w:rsidRDefault="001938F7" w:rsidP="0011462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mitjans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pagament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seran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: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targeta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crèdit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/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dèbit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PayPal.</w:t>
      </w:r>
    </w:p>
    <w:p w14:paraId="38960290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Estructura de costos</w:t>
      </w:r>
    </w:p>
    <w:p w14:paraId="6DED2633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costos 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divideixen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en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fixes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variables.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fixes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venen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donats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pel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lloguer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del servidor, pagar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treballadors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, pagar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advocats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i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impostos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.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Els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costos variables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venen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donats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per la </w:t>
      </w:r>
      <w:proofErr w:type="spellStart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publicitat</w:t>
      </w:r>
      <w:proofErr w:type="spellEnd"/>
      <w:r w:rsidRPr="001938F7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14:paraId="3DDF7534" w14:textId="77777777" w:rsidR="001938F7" w:rsidRPr="001938F7" w:rsidRDefault="001938F7" w:rsidP="001938F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1938F7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 </w:t>
      </w:r>
    </w:p>
    <w:p w14:paraId="73047FFE" w14:textId="40A01D57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59925717" w14:textId="08C3200B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40B0F19B" w14:textId="5F319635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0C5C535D" w14:textId="4CF6BDAC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30D753BD" w14:textId="4FB454D9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5427E4D8" w14:textId="19830E69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53CC80C0" w14:textId="67741ED6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6CCFF6D1" w14:textId="013CB288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1099AF9A" w14:textId="72F25027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54F9F020" w14:textId="38D41A2A" w:rsid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3BFC7E5F" w14:textId="6088D66E" w:rsidR="00114628" w:rsidRDefault="00114628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7C972495" w14:textId="4D63542D" w:rsidR="00114628" w:rsidRDefault="00114628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76A1197C" w14:textId="77777777" w:rsidR="00114628" w:rsidRDefault="00114628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5DF741F4" w14:textId="77777777" w:rsidR="001938F7" w:rsidRPr="001938F7" w:rsidRDefault="001938F7" w:rsidP="001C4794">
      <w:pPr>
        <w:rPr>
          <w:rFonts w:ascii="Century Gothic" w:hAnsi="Century Gothic" w:cs="Arial"/>
          <w:b/>
          <w:sz w:val="24"/>
          <w:szCs w:val="24"/>
          <w:lang w:val="es-ES"/>
        </w:rPr>
      </w:pPr>
    </w:p>
    <w:p w14:paraId="52FE52AD" w14:textId="748D7D15" w:rsidR="001C4794" w:rsidRPr="00882ED4" w:rsidRDefault="001C4794" w:rsidP="001C4794">
      <w:pPr>
        <w:rPr>
          <w:rFonts w:ascii="Century Gothic" w:hAnsi="Century Gothic" w:cs="Arial"/>
          <w:b/>
          <w:sz w:val="24"/>
          <w:szCs w:val="24"/>
        </w:rPr>
      </w:pPr>
      <w:r w:rsidRPr="00882ED4">
        <w:rPr>
          <w:rFonts w:ascii="Century Gothic" w:hAnsi="Century Gothic" w:cs="Arial"/>
          <w:b/>
          <w:sz w:val="24"/>
          <w:szCs w:val="24"/>
        </w:rPr>
        <w:t>PLANTILLA PER L’ELABORACIÓ DE L’ANÀLISI DE L’ENTORN DE L’EMPRESA</w:t>
      </w:r>
      <w:r w:rsidR="001E2060">
        <w:rPr>
          <w:rFonts w:ascii="Century Gothic" w:hAnsi="Century Gothic" w:cs="Arial"/>
          <w:b/>
          <w:sz w:val="24"/>
          <w:szCs w:val="24"/>
        </w:rPr>
        <w:t xml:space="preserve"> I DIAGNÒSTIC</w:t>
      </w:r>
    </w:p>
    <w:p w14:paraId="01B6A3DF" w14:textId="77777777" w:rsidR="009C44B2" w:rsidRPr="00882ED4" w:rsidRDefault="009C44B2" w:rsidP="001C4794">
      <w:pPr>
        <w:rPr>
          <w:rFonts w:ascii="Century Gothic" w:hAnsi="Century Gothic" w:cs="Arial"/>
          <w:b/>
          <w:sz w:val="24"/>
          <w:szCs w:val="24"/>
        </w:rPr>
      </w:pPr>
    </w:p>
    <w:p w14:paraId="56B96080" w14:textId="77777777" w:rsidR="001C4794" w:rsidRPr="00882ED4" w:rsidRDefault="001C4794" w:rsidP="001C4794">
      <w:pPr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ANÀLISI DE L’ENTORN</w:t>
      </w:r>
      <w:r w:rsidR="004D1A45" w:rsidRPr="00882ED4">
        <w:rPr>
          <w:rFonts w:ascii="Century Gothic" w:hAnsi="Century Gothic" w:cs="Arial"/>
        </w:rPr>
        <w:t>:</w:t>
      </w:r>
    </w:p>
    <w:p w14:paraId="20B7FB13" w14:textId="77777777" w:rsidR="004D1A45" w:rsidRPr="00882ED4" w:rsidRDefault="001C4794" w:rsidP="001E2060">
      <w:pPr>
        <w:pStyle w:val="ListParagraph"/>
        <w:ind w:left="1440"/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GENERAL</w:t>
      </w:r>
    </w:p>
    <w:p w14:paraId="4D27D9F3" w14:textId="77777777" w:rsidR="001C4794" w:rsidRDefault="004D1A45" w:rsidP="001E2060">
      <w:pPr>
        <w:pStyle w:val="ListParagraph"/>
        <w:ind w:left="1440"/>
        <w:rPr>
          <w:rFonts w:ascii="Century Gothic" w:hAnsi="Century Gothic" w:cs="Arial"/>
        </w:rPr>
      </w:pPr>
      <w:r w:rsidRPr="00882ED4">
        <w:rPr>
          <w:rFonts w:ascii="Century Gothic" w:hAnsi="Century Gothic" w:cs="Arial"/>
        </w:rPr>
        <w:t>E</w:t>
      </w:r>
      <w:r w:rsidR="001C4794" w:rsidRPr="00882ED4">
        <w:rPr>
          <w:rFonts w:ascii="Century Gothic" w:hAnsi="Century Gothic" w:cs="Arial"/>
        </w:rPr>
        <w:t>SPECÍFIC (MODEL DEL NUCLI COMPETITIU BÀSIC)</w:t>
      </w:r>
    </w:p>
    <w:p w14:paraId="0CE11526" w14:textId="77777777" w:rsidR="001E2060" w:rsidRDefault="001E2060" w:rsidP="001E2060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DIAGNÒSTIC</w:t>
      </w:r>
    </w:p>
    <w:p w14:paraId="31F50C6D" w14:textId="77777777" w:rsid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MATRIU DAFO</w:t>
      </w:r>
    </w:p>
    <w:p w14:paraId="20EA7F3A" w14:textId="77777777" w:rsid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ORIENTACIÓ ESTRATÈGICA</w:t>
      </w:r>
    </w:p>
    <w:p w14:paraId="5F1F8E70" w14:textId="77777777" w:rsidR="001E2060" w:rsidRPr="001E2060" w:rsidRDefault="001E2060" w:rsidP="001E2060">
      <w:pPr>
        <w:spacing w:after="0"/>
        <w:ind w:left="1418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LÍNIES ESTRATÈGIQUES</w:t>
      </w:r>
    </w:p>
    <w:p w14:paraId="58A84BA2" w14:textId="5DCCA5DA" w:rsidR="001C4794" w:rsidRPr="00882ED4" w:rsidRDefault="005B6885" w:rsidP="001C4794">
      <w:pPr>
        <w:ind w:left="360"/>
        <w:rPr>
          <w:rFonts w:ascii="Century Gothic" w:hAnsi="Century Gothic" w:cs="Arial"/>
        </w:rPr>
      </w:pPr>
      <w:r w:rsidRPr="0051291C">
        <w:rPr>
          <w:rFonts w:ascii="Century Gothic" w:hAnsi="Century Gothic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557368E" wp14:editId="48BB0175">
                <wp:simplePos x="0" y="0"/>
                <wp:positionH relativeFrom="column">
                  <wp:posOffset>259080</wp:posOffset>
                </wp:positionH>
                <wp:positionV relativeFrom="paragraph">
                  <wp:posOffset>6146165</wp:posOffset>
                </wp:positionV>
                <wp:extent cx="5326380" cy="1404620"/>
                <wp:effectExtent l="0" t="0" r="762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47110" w14:textId="51588E0E" w:rsidR="00250E0F" w:rsidRDefault="00250E0F" w:rsidP="00250E0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s-ES"/>
                              </w:rPr>
                            </w:pPr>
                            <w:r w:rsidRPr="0033098C"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s-ES"/>
                              </w:rPr>
                              <w:t xml:space="preserve">Factors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lang w:val="en-GB" w:eastAsia="es-ES"/>
                              </w:rPr>
                              <w:t>economics</w:t>
                            </w:r>
                          </w:p>
                          <w:p w14:paraId="267389BF" w14:textId="5B055E6B" w:rsidR="00250E0F" w:rsidRPr="0033098C" w:rsidRDefault="00250E0F" w:rsidP="00250E0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GB" w:eastAsia="es-ES"/>
                              </w:rPr>
                            </w:pPr>
                            <w:hyperlink r:id="rId7" w:history="1">
                              <w:r w:rsidRPr="00836362">
                                <w:rPr>
                                  <w:rStyle w:val="Hyperlink"/>
                                  <w:rFonts w:ascii="Arial" w:eastAsia="Times New Roman" w:hAnsi="Arial" w:cs="Arial"/>
                                  <w:sz w:val="24"/>
                                  <w:szCs w:val="24"/>
                                  <w:lang w:val="en-GB" w:eastAsia="es-ES"/>
                                </w:rPr>
                                <w:t>https://www.salamanca24horas.com/texto-diario/mostrar/1844446/gobierno-aprueba-moratoria-impuestos-seis-meses-inyectara-14000-millones-pymes-autonomos</w:t>
                              </w:r>
                            </w:hyperlink>
                          </w:p>
                          <w:p w14:paraId="73B0AA4E" w14:textId="41218B79" w:rsidR="0051291C" w:rsidRPr="00250E0F" w:rsidRDefault="0051291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57368E" id="Text Box 2" o:spid="_x0000_s1028" type="#_x0000_t202" style="position:absolute;left:0;text-align:left;margin-left:20.4pt;margin-top:483.95pt;width:419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" stroked="f">
                <v:textbox style="mso-fit-shape-to-text:t">
                  <w:txbxContent>
                    <w:p w14:paraId="3A747110" w14:textId="51588E0E" w:rsidR="00250E0F" w:rsidRDefault="00250E0F" w:rsidP="00250E0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s-ES"/>
                        </w:rPr>
                      </w:pPr>
                      <w:r w:rsidRPr="0033098C">
                        <w:rPr>
                          <w:rFonts w:ascii="Arial" w:eastAsia="Times New Roman" w:hAnsi="Arial" w:cs="Arial"/>
                          <w:color w:val="000000"/>
                          <w:lang w:val="en-GB" w:eastAsia="es-ES"/>
                        </w:rPr>
                        <w:t xml:space="preserve">Factors </w:t>
                      </w:r>
                      <w:r>
                        <w:rPr>
                          <w:rFonts w:ascii="Arial" w:eastAsia="Times New Roman" w:hAnsi="Arial" w:cs="Arial"/>
                          <w:color w:val="000000"/>
                          <w:lang w:val="en-GB" w:eastAsia="es-ES"/>
                        </w:rPr>
                        <w:t>economics</w:t>
                      </w:r>
                    </w:p>
                    <w:p w14:paraId="267389BF" w14:textId="5B055E6B" w:rsidR="00250E0F" w:rsidRPr="0033098C" w:rsidRDefault="00250E0F" w:rsidP="00250E0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GB" w:eastAsia="es-ES"/>
                        </w:rPr>
                      </w:pPr>
                      <w:hyperlink r:id="rId8" w:history="1">
                        <w:r w:rsidRPr="00836362">
                          <w:rPr>
                            <w:rStyle w:val="Hyperlink"/>
                            <w:rFonts w:ascii="Arial" w:eastAsia="Times New Roman" w:hAnsi="Arial" w:cs="Arial"/>
                            <w:sz w:val="24"/>
                            <w:szCs w:val="24"/>
                            <w:lang w:val="en-GB" w:eastAsia="es-ES"/>
                          </w:rPr>
                          <w:t>https://www.salamanca24horas.com/texto-diario/mostrar/1844446/gobierno-aprueba-moratoria-impuestos-seis-meses-inyectara-14000-millones-pymes-autonomos</w:t>
                        </w:r>
                      </w:hyperlink>
                    </w:p>
                    <w:p w14:paraId="73B0AA4E" w14:textId="41218B79" w:rsidR="0051291C" w:rsidRPr="00250E0F" w:rsidRDefault="0051291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94"/>
        <w:gridCol w:w="6344"/>
      </w:tblGrid>
      <w:tr w:rsidR="001C4794" w:rsidRPr="001E2060" w14:paraId="4B8113FD" w14:textId="77777777" w:rsidTr="001E2060">
        <w:tc>
          <w:tcPr>
            <w:tcW w:w="8360" w:type="dxa"/>
            <w:gridSpan w:val="2"/>
            <w:shd w:val="clear" w:color="auto" w:fill="BFBFBF" w:themeFill="background1" w:themeFillShade="BF"/>
          </w:tcPr>
          <w:p w14:paraId="4B6A63BD" w14:textId="77777777" w:rsidR="001C4794" w:rsidRPr="001E2060" w:rsidRDefault="001C4794" w:rsidP="001E2060">
            <w:pPr>
              <w:pStyle w:val="ListParagraph"/>
              <w:spacing w:before="120" w:after="120"/>
              <w:rPr>
                <w:rFonts w:ascii="Century Gothic" w:hAnsi="Century Gothic" w:cs="Arial"/>
                <w:b/>
              </w:rPr>
            </w:pPr>
            <w:r w:rsidRPr="001E2060">
              <w:rPr>
                <w:rFonts w:ascii="Century Gothic" w:hAnsi="Century Gothic" w:cs="Arial"/>
                <w:b/>
              </w:rPr>
              <w:t>ANÀLISI DE L’ENTORN GENERAL</w:t>
            </w:r>
          </w:p>
        </w:tc>
      </w:tr>
      <w:tr w:rsidR="001C4794" w:rsidRPr="001E2060" w14:paraId="4B3A1321" w14:textId="77777777" w:rsidTr="001E2060">
        <w:tc>
          <w:tcPr>
            <w:tcW w:w="2016" w:type="dxa"/>
            <w:shd w:val="clear" w:color="auto" w:fill="BFBFBF" w:themeFill="background1" w:themeFillShade="BF"/>
          </w:tcPr>
          <w:p w14:paraId="31E8B1F2" w14:textId="77777777" w:rsidR="001C4794" w:rsidRPr="001E2060" w:rsidRDefault="001C4794" w:rsidP="001C4794">
            <w:pPr>
              <w:spacing w:before="120" w:after="120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1E2060">
              <w:rPr>
                <w:rFonts w:ascii="Century Gothic" w:hAnsi="Century Gothic" w:cs="Arial"/>
                <w:b/>
                <w:sz w:val="20"/>
                <w:szCs w:val="20"/>
              </w:rPr>
              <w:t>FACTORS</w:t>
            </w:r>
          </w:p>
        </w:tc>
        <w:tc>
          <w:tcPr>
            <w:tcW w:w="6344" w:type="dxa"/>
            <w:shd w:val="clear" w:color="auto" w:fill="BFBFBF" w:themeFill="background1" w:themeFillShade="BF"/>
          </w:tcPr>
          <w:p w14:paraId="46FF4D02" w14:textId="77777777" w:rsidR="001C4794" w:rsidRPr="001E2060" w:rsidRDefault="001C4794" w:rsidP="0051291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1E2060">
              <w:rPr>
                <w:rFonts w:ascii="Century Gothic" w:hAnsi="Century Gothic" w:cs="Arial"/>
                <w:b/>
                <w:sz w:val="20"/>
                <w:szCs w:val="20"/>
              </w:rPr>
              <w:t>DESCRIPCIÓ</w:t>
            </w:r>
          </w:p>
        </w:tc>
      </w:tr>
      <w:tr w:rsidR="001C4794" w:rsidRPr="00882ED4" w14:paraId="610653C4" w14:textId="77777777" w:rsidTr="001C4794">
        <w:tc>
          <w:tcPr>
            <w:tcW w:w="2016" w:type="dxa"/>
          </w:tcPr>
          <w:p w14:paraId="0DFCA4D2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ECONÒMICS</w:t>
            </w:r>
          </w:p>
          <w:p w14:paraId="304BB8DF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4001FC5" w14:textId="1D24E5CE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3CFC3D2" w14:textId="6B7DC1B1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53DEAD0B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Actualment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s’està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patint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una crisis 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nivell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mundial que afecta 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Espanya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primera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aquesta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crisis ve donada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pel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COVID-19 que ha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obligat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tota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població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confinar-se a casa i a tancar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tot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negoci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no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sigui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primera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necessitat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obvi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fronteres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del país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estàn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plenes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controls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deixant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passar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només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gent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amb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motiu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pes.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Inclus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s’han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prohibit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vols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aeroports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69D6D008" w14:textId="177281ED" w:rsidR="001938F7" w:rsidRPr="001938F7" w:rsidRDefault="001938F7" w:rsidP="0011462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Aquests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fets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afecten 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l’economia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espanyola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dràsticament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creant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crisis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alarmant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S’estimen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pèrdues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millonàries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quals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l’estat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se’n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farà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càrrec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injectant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14.000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milions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d’euros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empreses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autònoms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70F7B146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Política monetaria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d’Espanya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6958B99F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l'Eurosistema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gestiona la política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monetària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objectiu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principal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mantenir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l'estabilitat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mitjançant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:</w:t>
            </w:r>
          </w:p>
          <w:p w14:paraId="2A935AE4" w14:textId="36E7AA6A" w:rsidR="001938F7" w:rsidRPr="001938F7" w:rsidRDefault="001938F7" w:rsidP="0011462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-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Variació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d'interès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</w:p>
          <w:p w14:paraId="7212A2BC" w14:textId="0B8D23D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-Afecta a los tipos de interés bancarios y de mercado</w:t>
            </w:r>
          </w:p>
          <w:p w14:paraId="4FF9F231" w14:textId="1EA93E6D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sistema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bancari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demanda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diners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per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satisfer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la demanda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efectiu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circulació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compensar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saldos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interbancaris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complir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exigències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reserves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mínimes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han de depositar en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banc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central.</w:t>
            </w:r>
          </w:p>
          <w:p w14:paraId="42CD3138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Indirectament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afecta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mercat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ja que el sistema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bancari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trasllada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clients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modificant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remuneració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dipòsits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cost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crèdits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54E60F01" w14:textId="77777777" w:rsidR="001938F7" w:rsidRPr="001938F7" w:rsidRDefault="001938F7" w:rsidP="0051291C">
            <w:pPr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14:paraId="18DA7527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-Te impacte sobre les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expectatives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4B5925DC" w14:textId="2C0CEC85" w:rsidR="001938F7" w:rsidRPr="001938F7" w:rsidRDefault="001938F7" w:rsidP="0011462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variació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oficials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incideix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expectatives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tenen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sobre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trajectòria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la política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monetària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de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inflació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360E40E3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-Afecta el preu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actius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financers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5BDC27BE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variació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la en la política monetaria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incideixen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sobre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rendiments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financers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60E20C56" w14:textId="62D3DB35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Aquestes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variacions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el preu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actius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afecten a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decisions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d’estalvi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gastos e inversión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llars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empreses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5B003CAC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-Condiciona les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decisions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d’estalvi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inversió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agents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econòmics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17BE396E" w14:textId="0C714C35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canvis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d'interès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condicionen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decisions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d’estalvi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inversió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consumidors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empreses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d'interès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afavoreix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per una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part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gram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 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consum</w:t>
            </w:r>
            <w:proofErr w:type="spellEnd"/>
            <w:proofErr w:type="gram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d’altra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banda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inversió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77ADF152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-Afecte a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l’oferta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credit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65E2BE27" w14:textId="06DA6CB5" w:rsidR="001938F7" w:rsidRPr="001938F7" w:rsidRDefault="001938F7" w:rsidP="0011462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cost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crèdit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seva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Disponibilitat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són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dos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importants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factors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determinen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inversions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empresarials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46A5D468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-Afecten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als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canvi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de la moneda.</w:t>
            </w:r>
          </w:p>
          <w:p w14:paraId="62D26562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variacions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d'interès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poden afectar 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canvi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través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fluxos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internacionals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capital de tal manera 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apreciar o depreciar el valor de la moneda.</w:t>
            </w:r>
          </w:p>
          <w:p w14:paraId="3C884502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-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Incideix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en la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fixació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salaris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preus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7C072F2D" w14:textId="04890CB0" w:rsidR="001938F7" w:rsidRPr="001938F7" w:rsidRDefault="001938F7" w:rsidP="0011462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Si la política monetaria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aconsegueix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objectiu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primordial, el cual es,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proofErr w:type="gram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preus,les</w:t>
            </w:r>
            <w:proofErr w:type="spellEnd"/>
            <w:proofErr w:type="gram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expectatives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d'inflació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mantindran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baixes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fixació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salaris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mantindran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mateix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nivell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3AA9D466" w14:textId="5E205311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El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d'interès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baix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ja que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hem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explicat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anteriorment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tipus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d'interès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baix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afavoreix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per una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part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gram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 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consum</w:t>
            </w:r>
            <w:proofErr w:type="spellEnd"/>
            <w:proofErr w:type="gram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donat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rendibilitat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esperada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estalvis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es menor,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d’altra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banda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inversió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donat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rendiment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inversió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ser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fàcilment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superior 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cost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efectiu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inversió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realitzada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20461B0F" w14:textId="191FADFC" w:rsidR="001938F7" w:rsidRPr="001938F7" w:rsidRDefault="005B6885" w:rsidP="001938F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51291C">
              <w:rPr>
                <w:rFonts w:ascii="Century Gothic" w:hAnsi="Century Gothic" w:cs="Arial"/>
                <w:noProof/>
                <w:sz w:val="20"/>
                <w:szCs w:val="20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2F2DE559" wp14:editId="157DC8E1">
                      <wp:simplePos x="0" y="0"/>
                      <wp:positionH relativeFrom="column">
                        <wp:posOffset>-1389380</wp:posOffset>
                      </wp:positionH>
                      <wp:positionV relativeFrom="paragraph">
                        <wp:posOffset>302260</wp:posOffset>
                      </wp:positionV>
                      <wp:extent cx="5326380" cy="1404620"/>
                      <wp:effectExtent l="0" t="0" r="7620" b="635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263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C81CE2" w14:textId="77777777" w:rsidR="005B6885" w:rsidRPr="0033098C" w:rsidRDefault="005B6885" w:rsidP="005B688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r w:rsidRPr="0033098C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color w:val="000000"/>
                                      <w:lang w:val="es-ES" w:eastAsia="es-ES"/>
                                    </w:rPr>
                                    <w:t>Política monetaria. Banco de España</w:t>
                                  </w:r>
                                </w:p>
                                <w:p w14:paraId="1908EEA8" w14:textId="77777777" w:rsidR="005B6885" w:rsidRPr="0033098C" w:rsidRDefault="005B6885" w:rsidP="005B688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hyperlink r:id="rId9" w:history="1">
                                    <w:r w:rsidRPr="0033098C">
                                      <w:rPr>
                                        <w:rFonts w:ascii="Arial" w:eastAsia="Times New Roman" w:hAnsi="Arial" w:cs="Arial"/>
                                        <w:color w:val="1155CC"/>
                                        <w:u w:val="single"/>
                                        <w:lang w:val="es-ES" w:eastAsia="es-ES"/>
                                      </w:rPr>
                                      <w:t>https://www.bde.es/bde/es/areas/polimone/</w:t>
                                    </w:r>
                                  </w:hyperlink>
                                </w:p>
                                <w:p w14:paraId="06B873E2" w14:textId="77777777" w:rsidR="005B6885" w:rsidRPr="0033098C" w:rsidRDefault="005B6885" w:rsidP="005B6885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lang w:val="es-ES" w:eastAsia="es-ES"/>
                                    </w:rPr>
                                  </w:pPr>
                                  <w:hyperlink r:id="rId10" w:history="1">
                                    <w:r w:rsidRPr="0033098C">
                                      <w:rPr>
                                        <w:rFonts w:ascii="Arial" w:eastAsia="Times New Roman" w:hAnsi="Arial" w:cs="Arial"/>
                                        <w:color w:val="1155CC"/>
                                        <w:u w:val="single"/>
                                        <w:lang w:val="es-ES" w:eastAsia="es-ES"/>
                                      </w:rPr>
                                      <w:t>https://www.bde.es/bde/es/areas/polimone/politica/Como_actua_la_po/Como_actua_la__1e660642abac821.html</w:t>
                                    </w:r>
                                  </w:hyperlink>
                                </w:p>
                                <w:p w14:paraId="6D425833" w14:textId="77777777" w:rsidR="005B6885" w:rsidRPr="0051291C" w:rsidRDefault="005B6885" w:rsidP="005B6885">
                                  <w:pPr>
                                    <w:rPr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F2DE559" id="_x0000_s1029" type="#_x0000_t202" style="position:absolute;margin-left:-109.4pt;margin-top:23.8pt;width:419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" stroked="f">
                      <v:textbox style="mso-fit-shape-to-text:t">
                        <w:txbxContent>
                          <w:p w14:paraId="75C81CE2" w14:textId="77777777" w:rsidR="005B6885" w:rsidRPr="0033098C" w:rsidRDefault="005B6885" w:rsidP="005B688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33098C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val="es-ES" w:eastAsia="es-ES"/>
                              </w:rPr>
                              <w:t>Política monetaria. Banco de España</w:t>
                            </w:r>
                          </w:p>
                          <w:p w14:paraId="1908EEA8" w14:textId="77777777" w:rsidR="005B6885" w:rsidRPr="0033098C" w:rsidRDefault="005B6885" w:rsidP="005B688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hyperlink r:id="rId11" w:history="1">
                              <w:r w:rsidRPr="0033098C">
                                <w:rPr>
                                  <w:rFonts w:ascii="Arial" w:eastAsia="Times New Roman" w:hAnsi="Arial" w:cs="Arial"/>
                                  <w:color w:val="1155CC"/>
                                  <w:u w:val="single"/>
                                  <w:lang w:val="es-ES" w:eastAsia="es-ES"/>
                                </w:rPr>
                                <w:t>https://www.bde.es/bde/es/areas/polimone/</w:t>
                              </w:r>
                            </w:hyperlink>
                          </w:p>
                          <w:p w14:paraId="06B873E2" w14:textId="77777777" w:rsidR="005B6885" w:rsidRPr="0033098C" w:rsidRDefault="005B6885" w:rsidP="005B688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hyperlink r:id="rId12" w:history="1">
                              <w:r w:rsidRPr="0033098C">
                                <w:rPr>
                                  <w:rFonts w:ascii="Arial" w:eastAsia="Times New Roman" w:hAnsi="Arial" w:cs="Arial"/>
                                  <w:color w:val="1155CC"/>
                                  <w:u w:val="single"/>
                                  <w:lang w:val="es-ES" w:eastAsia="es-ES"/>
                                </w:rPr>
                                <w:t>https://www.bde.es/bde/es/areas/polimone/politica/Como_actua_la_po/Como_actua_la__1e660642abac821.html</w:t>
                              </w:r>
                            </w:hyperlink>
                          </w:p>
                          <w:p w14:paraId="6D425833" w14:textId="77777777" w:rsidR="005B6885" w:rsidRPr="0051291C" w:rsidRDefault="005B6885" w:rsidP="005B6885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C88C54C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ES"/>
              </w:rPr>
              <w:lastRenderedPageBreak/>
              <w:t xml:space="preserve">Tendencia inflacionista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val="es-ES" w:eastAsia="es-ES"/>
              </w:rPr>
              <w:t>preus</w:t>
            </w:r>
            <w:proofErr w:type="spellEnd"/>
          </w:p>
          <w:p w14:paraId="6605CCF3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S'entén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per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Tendència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inflacionista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variació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béns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serveis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l'IPC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però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excloent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béns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energètics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sense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elaborar.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Reflecteix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situació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estructural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l'economia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país i indica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quan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s'ha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d'intervenir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l'economia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per corregir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inflació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0794660A" w14:textId="77777777" w:rsidR="001938F7" w:rsidRPr="001938F7" w:rsidRDefault="001938F7" w:rsidP="001938F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Actualment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estem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un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període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tendència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inflacionista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creixent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tot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que 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febrer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ha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lleugerament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decreixent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Això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ser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degut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pandèmia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ja mencionada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anteriorment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049847C7" w14:textId="77777777" w:rsidR="001C4794" w:rsidRPr="001938F7" w:rsidRDefault="001C4794" w:rsidP="0051291C">
            <w:pPr>
              <w:rPr>
                <w:rFonts w:ascii="Century Gothic" w:hAnsi="Century Gothic" w:cs="Arial"/>
                <w:sz w:val="20"/>
                <w:szCs w:val="20"/>
                <w:lang w:val="es-ES"/>
              </w:rPr>
            </w:pPr>
          </w:p>
        </w:tc>
      </w:tr>
      <w:tr w:rsidR="001C4794" w:rsidRPr="00882ED4" w14:paraId="0E65DBB8" w14:textId="77777777" w:rsidTr="001C4794">
        <w:tc>
          <w:tcPr>
            <w:tcW w:w="2016" w:type="dxa"/>
          </w:tcPr>
          <w:p w14:paraId="4AC86211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lastRenderedPageBreak/>
              <w:t>LEGALS</w:t>
            </w:r>
          </w:p>
          <w:p w14:paraId="0466F42E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CB23F8E" w14:textId="044C6B8E" w:rsidR="001C4794" w:rsidRPr="00882ED4" w:rsidRDefault="00905747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905747">
              <w:rPr>
                <w:rFonts w:ascii="Arial" w:eastAsia="Times New Roman" w:hAnsi="Arial" w:cs="Arial"/>
                <w:noProof/>
                <w:color w:val="000000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7D511FED" wp14:editId="6B717A5D">
                      <wp:simplePos x="0" y="0"/>
                      <wp:positionH relativeFrom="column">
                        <wp:posOffset>-90805</wp:posOffset>
                      </wp:positionH>
                      <wp:positionV relativeFrom="paragraph">
                        <wp:posOffset>5600065</wp:posOffset>
                      </wp:positionV>
                      <wp:extent cx="5391150" cy="2237740"/>
                      <wp:effectExtent l="0" t="0" r="0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91150" cy="22377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1DEAB2" w14:textId="3D5871FC" w:rsidR="00905747" w:rsidRPr="00905747" w:rsidRDefault="00905747" w:rsidP="00905747">
                                  <w:pPr>
                                    <w:spacing w:before="240" w:after="24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</w:pPr>
                                  <w:proofErr w:type="spellStart"/>
                                  <w:r w:rsidRPr="0090574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  <w:t>Inflació</w:t>
                                  </w:r>
                                  <w:proofErr w:type="spellEnd"/>
                                  <w:r w:rsidRPr="0090574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90574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  <w:t>Subjacent</w:t>
                                  </w:r>
                                  <w:proofErr w:type="spellEnd"/>
                                  <w:r w:rsidRPr="00905747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  <w:t xml:space="preserve"> .</w:t>
                                  </w:r>
                                  <w:proofErr w:type="gramEnd"/>
                                </w:p>
                                <w:p w14:paraId="57C178C4" w14:textId="77777777" w:rsidR="00905747" w:rsidRPr="00905747" w:rsidRDefault="00905747" w:rsidP="00905747">
                                  <w:pPr>
                                    <w:spacing w:before="240" w:after="24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</w:pPr>
                                  <w:hyperlink r:id="rId13" w:anchor="I3" w:history="1">
                                    <w:r w:rsidRPr="00905747">
                                      <w:rPr>
                                        <w:rFonts w:ascii="Arial" w:eastAsia="Times New Roman" w:hAnsi="Arial" w:cs="Arial"/>
                                        <w:color w:val="1155CC"/>
                                        <w:sz w:val="18"/>
                                        <w:szCs w:val="18"/>
                                        <w:u w:val="single"/>
                                        <w:lang w:val="es-ES" w:eastAsia="es-ES"/>
                                      </w:rPr>
                                      <w:t>https://www.guiasjuridicas.es/Content/Documento.aspx?params=H4sIAAAAAAAEAMtMSbF1jTAAASMTYwMztbLUouLM_DxbIwMDS0NDQ3OQQGZapUt-ckhlQaptWmJOcSoAxKkcDTUAAAA=WKE#I3</w:t>
                                    </w:r>
                                  </w:hyperlink>
                                </w:p>
                                <w:p w14:paraId="060C1A20" w14:textId="4DBD0641" w:rsidR="00905747" w:rsidRPr="00905747" w:rsidRDefault="00905747" w:rsidP="00905747">
                                  <w:pPr>
                                    <w:spacing w:before="240" w:after="24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  <w:lang w:val="es-ES" w:eastAsia="es-ES"/>
                                    </w:rPr>
                                  </w:pPr>
                                  <w:hyperlink r:id="rId14" w:history="1">
                                    <w:r w:rsidRPr="00905747">
                                      <w:rPr>
                                        <w:rStyle w:val="Hyperlink"/>
                                        <w:rFonts w:ascii="Arial" w:eastAsia="Times New Roman" w:hAnsi="Arial" w:cs="Arial"/>
                                        <w:sz w:val="18"/>
                                        <w:szCs w:val="18"/>
                                        <w:lang w:val="es-ES" w:eastAsia="es-ES"/>
                                      </w:rPr>
                                      <w:t>https://e-archivo.uc3m.es/bitstream/handle/10016/3293/Tendencia_BE_1989.pdf?sequence=2&amp;isAllowed=y</w:t>
                                    </w:r>
                                  </w:hyperlink>
                                </w:p>
                                <w:p w14:paraId="14D09A6C" w14:textId="7CA7315E" w:rsidR="00905747" w:rsidRPr="00905747" w:rsidRDefault="00905747">
                                  <w:pPr>
                                    <w:rPr>
                                      <w:sz w:val="18"/>
                                      <w:szCs w:val="18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11FED" id="_x0000_s1030" type="#_x0000_t202" style="position:absolute;margin-left:-7.15pt;margin-top:440.95pt;width:424.5pt;height:176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" stroked="f">
                      <v:textbox>
                        <w:txbxContent>
                          <w:p w14:paraId="351DEAB2" w14:textId="3D5871FC" w:rsidR="00905747" w:rsidRPr="00905747" w:rsidRDefault="00905747" w:rsidP="00905747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proofErr w:type="spellStart"/>
                            <w:r w:rsidRPr="0090574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Inflació</w:t>
                            </w:r>
                            <w:proofErr w:type="spellEnd"/>
                            <w:r w:rsidRPr="0090574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90574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>Subjacent</w:t>
                            </w:r>
                            <w:proofErr w:type="spellEnd"/>
                            <w:r w:rsidRPr="00905747">
                              <w:rPr>
                                <w:rFonts w:ascii="Arial" w:eastAsia="Times New Roman" w:hAnsi="Arial" w:cs="Arial"/>
                                <w:color w:val="000000"/>
                                <w:sz w:val="18"/>
                                <w:szCs w:val="18"/>
                                <w:lang w:val="es-ES" w:eastAsia="es-ES"/>
                              </w:rPr>
                              <w:t xml:space="preserve"> .</w:t>
                            </w:r>
                            <w:proofErr w:type="gramEnd"/>
                          </w:p>
                          <w:p w14:paraId="57C178C4" w14:textId="77777777" w:rsidR="00905747" w:rsidRPr="00905747" w:rsidRDefault="00905747" w:rsidP="00905747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hyperlink r:id="rId15" w:anchor="I3" w:history="1">
                              <w:r w:rsidRPr="00905747">
                                <w:rPr>
                                  <w:rFonts w:ascii="Arial" w:eastAsia="Times New Roman" w:hAnsi="Arial" w:cs="Arial"/>
                                  <w:color w:val="1155CC"/>
                                  <w:sz w:val="18"/>
                                  <w:szCs w:val="18"/>
                                  <w:u w:val="single"/>
                                  <w:lang w:val="es-ES" w:eastAsia="es-ES"/>
                                </w:rPr>
                                <w:t>https://www.guiasjuridicas.es/Content/Documento.aspx?params=H4sIAAAAAAAEAMtMSbF1jTAAASMTYwMztbLUouLM_DxbIwMDS0NDQ3OQQGZapUt-ckhlQaptWmJOcSoAxKkcDTUAAAA=WKE#I3</w:t>
                              </w:r>
                            </w:hyperlink>
                          </w:p>
                          <w:p w14:paraId="060C1A20" w14:textId="4DBD0641" w:rsidR="00905747" w:rsidRPr="00905747" w:rsidRDefault="00905747" w:rsidP="00905747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  <w:lang w:val="es-ES" w:eastAsia="es-ES"/>
                              </w:rPr>
                            </w:pPr>
                            <w:hyperlink r:id="rId16" w:history="1">
                              <w:r w:rsidRPr="00905747">
                                <w:rPr>
                                  <w:rStyle w:val="Hyperlink"/>
                                  <w:rFonts w:ascii="Arial" w:eastAsia="Times New Roman" w:hAnsi="Arial" w:cs="Arial"/>
                                  <w:sz w:val="18"/>
                                  <w:szCs w:val="18"/>
                                  <w:lang w:val="es-ES" w:eastAsia="es-ES"/>
                                </w:rPr>
                                <w:t>https://e-archivo.uc3m.es/bitstream/handle/10016/3293/Tendencia_BE_1989.pdf?sequence=2&amp;isAllowed=y</w:t>
                              </w:r>
                            </w:hyperlink>
                          </w:p>
                          <w:p w14:paraId="14D09A6C" w14:textId="7CA7315E" w:rsidR="00905747" w:rsidRPr="00905747" w:rsidRDefault="00905747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6344" w:type="dxa"/>
          </w:tcPr>
          <w:p w14:paraId="76AA2517" w14:textId="4D15E210" w:rsidR="001938F7" w:rsidRPr="001938F7" w:rsidRDefault="001938F7" w:rsidP="00905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empreses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poden ser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Societat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Civil,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Societat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Colectiva,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Societat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Responsabilitat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Limitada,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Societat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Cooperativa, etc. </w:t>
            </w:r>
          </w:p>
          <w:p w14:paraId="785DDB3D" w14:textId="549D17BC" w:rsidR="001938F7" w:rsidRPr="001938F7" w:rsidRDefault="001938F7" w:rsidP="00905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En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nostre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cas,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l’empresa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serà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Societat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Responabilitat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Limitada ja que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seves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característiques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que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són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les que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s’adeqüen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la idea que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tenim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són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següents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:</w:t>
            </w:r>
          </w:p>
          <w:p w14:paraId="43B0A4FA" w14:textId="2EA2A7CE" w:rsidR="001938F7" w:rsidRPr="001938F7" w:rsidRDefault="001938F7" w:rsidP="00905747">
            <w:pPr>
              <w:numPr>
                <w:ilvl w:val="0"/>
                <w:numId w:val="9"/>
              </w:numPr>
              <w:spacing w:before="240"/>
              <w:ind w:left="97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Mínim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1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soci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(La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nostra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empresa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formada per 5)</w:t>
            </w:r>
          </w:p>
          <w:p w14:paraId="6AB5E15C" w14:textId="0E0B0FF3" w:rsidR="001938F7" w:rsidRPr="001938F7" w:rsidRDefault="001938F7" w:rsidP="00905747">
            <w:pPr>
              <w:numPr>
                <w:ilvl w:val="0"/>
                <w:numId w:val="9"/>
              </w:numPr>
              <w:ind w:left="97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Responsabilitat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limitada al capital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aportat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(En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cas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bancarrota,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responsabilitat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limitada, no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hauriem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pagar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deutes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l’empresa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)</w:t>
            </w:r>
          </w:p>
          <w:p w14:paraId="5E937EC1" w14:textId="6731610D" w:rsidR="001938F7" w:rsidRPr="001938F7" w:rsidRDefault="001938F7" w:rsidP="00905747">
            <w:pPr>
              <w:numPr>
                <w:ilvl w:val="0"/>
                <w:numId w:val="9"/>
              </w:numPr>
              <w:spacing w:after="240"/>
              <w:ind w:left="974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El capital a aportar per 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començar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negoci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ha de ser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mínim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3000€. (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Aquest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negoci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no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requereix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un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principi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molt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capital)</w:t>
            </w:r>
          </w:p>
          <w:p w14:paraId="0BCEF770" w14:textId="3A0DCB2F" w:rsidR="001938F7" w:rsidRPr="001938F7" w:rsidRDefault="001938F7" w:rsidP="00905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Respecte a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protecció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dades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no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permès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fer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públiques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dades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privades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sense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consentiment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la persona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qüestió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291F6B37" w14:textId="04CD8C7E" w:rsidR="0033610E" w:rsidRPr="0033610E" w:rsidRDefault="001938F7" w:rsidP="00905747">
            <w:pPr>
              <w:spacing w:before="240"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efectes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legals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l'avortament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Espanya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legal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durant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les 14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primeres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setmanes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d'embaràs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podent-ho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solicitar la dona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embarassada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quan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vulgui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sense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haver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donar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motius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319BA5F4" w14:textId="4AF89352" w:rsidR="001938F7" w:rsidRPr="001938F7" w:rsidRDefault="001938F7" w:rsidP="00905747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A partir de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setmana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14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està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únicament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permès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fins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setmana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22 si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l’embaràs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posa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greu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risc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la vida o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salut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l’embarassada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si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existeixen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greus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malformacions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 el feto o si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detecta una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malaltia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greu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fetus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incurable en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moment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diagnòstic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5D3D294A" w14:textId="6885DF70" w:rsidR="001C4794" w:rsidRPr="001938F7" w:rsidRDefault="001C4794" w:rsidP="0051291C">
            <w:pPr>
              <w:rPr>
                <w:rFonts w:ascii="Century Gothic" w:hAnsi="Century Gothic" w:cs="Arial"/>
                <w:sz w:val="20"/>
                <w:szCs w:val="20"/>
                <w:lang w:val="es-ES"/>
              </w:rPr>
            </w:pPr>
          </w:p>
        </w:tc>
      </w:tr>
      <w:tr w:rsidR="001C4794" w:rsidRPr="00882ED4" w14:paraId="405093DF" w14:textId="77777777" w:rsidTr="001C4794">
        <w:tc>
          <w:tcPr>
            <w:tcW w:w="2016" w:type="dxa"/>
          </w:tcPr>
          <w:p w14:paraId="07244044" w14:textId="77777777" w:rsidR="00905747" w:rsidRDefault="00905747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72967EC" w14:textId="77777777" w:rsidR="00905747" w:rsidRDefault="00905747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22CFD45A" w14:textId="77777777" w:rsidR="00905747" w:rsidRDefault="00905747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74AAE188" w14:textId="0A84C6EB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lastRenderedPageBreak/>
              <w:t>GOVERNAMENTALS</w:t>
            </w:r>
          </w:p>
          <w:p w14:paraId="5A9B0761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8770083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585B671F" w14:textId="22E03061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30354725" w14:textId="7AC8CC24" w:rsidR="00905747" w:rsidRDefault="00905747" w:rsidP="00905747">
            <w:pPr>
              <w:shd w:val="clear" w:color="auto" w:fill="FFFFFF"/>
              <w:spacing w:before="240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  <w:p w14:paraId="3E01D33C" w14:textId="7DF1AE36" w:rsidR="001938F7" w:rsidRPr="00905747" w:rsidRDefault="001938F7" w:rsidP="00905747">
            <w:pPr>
              <w:numPr>
                <w:ilvl w:val="0"/>
                <w:numId w:val="8"/>
              </w:numPr>
              <w:shd w:val="clear" w:color="auto" w:fill="FFFFFF"/>
              <w:spacing w:before="24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lastRenderedPageBreak/>
              <w:t>Espanya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una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democràcia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, un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estat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dret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un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estat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benestar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Tenim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una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economia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social de </w:t>
            </w:r>
            <w:proofErr w:type="spellStart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mercat</w:t>
            </w:r>
            <w:proofErr w:type="spellEnd"/>
            <w:r w:rsidRPr="0090574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671178F0" w14:textId="77777777" w:rsidR="001938F7" w:rsidRPr="001938F7" w:rsidRDefault="001938F7" w:rsidP="001938F7">
            <w:pPr>
              <w:numPr>
                <w:ilvl w:val="0"/>
                <w:numId w:val="8"/>
              </w:num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Constitució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protegeix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drets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fonamentals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les persones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estableix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principis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per orientar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actuacions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dels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poders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públics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 </w:t>
            </w:r>
          </w:p>
          <w:p w14:paraId="24598EB8" w14:textId="77777777" w:rsidR="001938F7" w:rsidRPr="001938F7" w:rsidRDefault="001938F7" w:rsidP="001938F7">
            <w:pPr>
              <w:numPr>
                <w:ilvl w:val="0"/>
                <w:numId w:val="8"/>
              </w:num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Espanya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és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membre de la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Unió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gram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Europea</w:t>
            </w:r>
            <w:proofErr w:type="gram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participa 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aquest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projecte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econòmic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polític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de forma que et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moure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amb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total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llibertat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entre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països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que la formen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sempre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quan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tinguis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passaport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altres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ha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cedit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competències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econòmiques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polítiques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a les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institucions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europees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;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comparteix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el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seu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exercici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amb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altres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28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estats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membres i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els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seus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ciutadans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.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Veure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</w:t>
            </w:r>
            <w:proofErr w:type="spell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l'apartat</w:t>
            </w:r>
            <w:proofErr w:type="spell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 xml:space="preserve"> Unió </w:t>
            </w:r>
            <w:proofErr w:type="gramStart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Europea</w:t>
            </w:r>
            <w:proofErr w:type="gramEnd"/>
            <w:r w:rsidRPr="001938F7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.</w:t>
            </w:r>
          </w:p>
          <w:p w14:paraId="458FFFAE" w14:textId="77777777" w:rsidR="001C4794" w:rsidRPr="00882ED4" w:rsidRDefault="001C4794" w:rsidP="0051291C">
            <w:pPr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1C4794" w:rsidRPr="00882ED4" w14:paraId="24110DB8" w14:textId="77777777" w:rsidTr="001C4794">
        <w:tc>
          <w:tcPr>
            <w:tcW w:w="2016" w:type="dxa"/>
          </w:tcPr>
          <w:p w14:paraId="6E45ADCC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lastRenderedPageBreak/>
              <w:t>SOCIALS</w:t>
            </w:r>
          </w:p>
          <w:p w14:paraId="02295882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07352E33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E3A0C22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5D84B8B0" w14:textId="77777777" w:rsidR="00114628" w:rsidRDefault="00114628" w:rsidP="00114628">
            <w:pPr>
              <w:spacing w:before="240" w:after="240"/>
              <w:jc w:val="both"/>
              <w:rPr>
                <w:rFonts w:ascii="Arial" w:eastAsia="Times New Roman" w:hAnsi="Arial" w:cs="Arial"/>
                <w:color w:val="000000"/>
                <w:lang w:val="es-ES" w:eastAsia="es-ES"/>
              </w:rPr>
            </w:pPr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Tot i que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és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un tema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molt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polèmic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, la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majoria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la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població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i cada vegada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més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gent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estàn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a favor de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l’avortament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per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moviments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com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feminisme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el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qual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reivindica la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lliure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elecció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la dona sobre el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seu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cos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especialment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al tema de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l’avortament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.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Aquesta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polèmica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pot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generar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cert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rebuig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per la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part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la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població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que no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està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a favor de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l'avortament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com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podrien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ser les persones que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estàn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a favor de la vida.</w:t>
            </w:r>
          </w:p>
          <w:p w14:paraId="37044ED5" w14:textId="11B81184" w:rsidR="00114628" w:rsidRPr="00114628" w:rsidRDefault="00114628" w:rsidP="00114628">
            <w:pPr>
              <w:spacing w:before="240" w:after="240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La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taxa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d’avortament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creix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anualment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trobant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-se les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més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altes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a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catalunya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i a les Illes Balears,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on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es troba al </w:t>
            </w:r>
            <w:proofErr w:type="spellStart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>voltant</w:t>
            </w:r>
            <w:proofErr w:type="spellEnd"/>
            <w:r w:rsidRPr="00114628">
              <w:rPr>
                <w:rFonts w:ascii="Arial" w:eastAsia="Times New Roman" w:hAnsi="Arial" w:cs="Arial"/>
                <w:color w:val="000000"/>
                <w:lang w:val="es-ES" w:eastAsia="es-ES"/>
              </w:rPr>
              <w:t xml:space="preserve"> de 14 per cada 1000 dones.</w:t>
            </w:r>
          </w:p>
          <w:p w14:paraId="33F04843" w14:textId="77777777" w:rsidR="001C4794" w:rsidRPr="00114628" w:rsidRDefault="001C4794" w:rsidP="0051291C">
            <w:pPr>
              <w:rPr>
                <w:rFonts w:ascii="Century Gothic" w:hAnsi="Century Gothic" w:cs="Arial"/>
                <w:lang w:val="es-ES"/>
              </w:rPr>
            </w:pPr>
          </w:p>
        </w:tc>
      </w:tr>
      <w:tr w:rsidR="001C4794" w:rsidRPr="00882ED4" w14:paraId="20CBD3CE" w14:textId="77777777" w:rsidTr="001C4794">
        <w:tc>
          <w:tcPr>
            <w:tcW w:w="2016" w:type="dxa"/>
          </w:tcPr>
          <w:p w14:paraId="3D47FFBB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DEMOGRÀFICS</w:t>
            </w:r>
          </w:p>
          <w:p w14:paraId="0E2A8DC1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118CD49F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62C59161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50672A3A" w14:textId="6B07C389" w:rsidR="001C4794" w:rsidRPr="00882ED4" w:rsidRDefault="00114628" w:rsidP="0051291C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</w:rPr>
              <w:t>La població d’Espanya actualment és d’uns  46.000.000 habitants dels quals el 50% són dones. D’aquestes 23.000.000 de dones, estan en edat fèrtil les que es troben en el rang d’edat de 15 a 45. En total son 8.500.000 dones, de les quals 240.000 tenen embarassos no desitjats. La meitat decideix abortar mentres que l’altra meitat, sigui per un motiu o per un altre, no.</w:t>
            </w:r>
          </w:p>
        </w:tc>
      </w:tr>
      <w:tr w:rsidR="001C4794" w:rsidRPr="00882ED4" w14:paraId="52B96935" w14:textId="77777777" w:rsidTr="001C4794">
        <w:tc>
          <w:tcPr>
            <w:tcW w:w="2016" w:type="dxa"/>
          </w:tcPr>
          <w:p w14:paraId="46894C6B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TECNOLÒGICS</w:t>
            </w:r>
          </w:p>
          <w:p w14:paraId="1C4582C2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1B616CE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  <w:p w14:paraId="3195BDDF" w14:textId="77777777" w:rsidR="001C4794" w:rsidRPr="00882ED4" w:rsidRDefault="001C4794" w:rsidP="001C4794">
            <w:pPr>
              <w:spacing w:before="120" w:after="12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6344" w:type="dxa"/>
          </w:tcPr>
          <w:p w14:paraId="58A1D01A" w14:textId="7F1171E4" w:rsidR="001C4794" w:rsidRPr="00882ED4" w:rsidRDefault="005B6885" w:rsidP="0051291C">
            <w:pPr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No importants.</w:t>
            </w:r>
          </w:p>
        </w:tc>
      </w:tr>
    </w:tbl>
    <w:p w14:paraId="2E060872" w14:textId="0D6BE8C2" w:rsidR="001C4794" w:rsidRDefault="001C4794" w:rsidP="001C4794">
      <w:pPr>
        <w:rPr>
          <w:rFonts w:ascii="Century Gothic" w:hAnsi="Century Gothic" w:cs="Arial"/>
        </w:rPr>
      </w:pPr>
    </w:p>
    <w:p w14:paraId="1DB834B5" w14:textId="7F5A7713" w:rsidR="00250E0F" w:rsidRDefault="00250E0F" w:rsidP="001C4794">
      <w:pPr>
        <w:rPr>
          <w:rFonts w:ascii="Century Gothic" w:hAnsi="Century Gothic" w:cs="Arial"/>
        </w:rPr>
      </w:pPr>
    </w:p>
    <w:p w14:paraId="031EFCF4" w14:textId="315EEA36" w:rsidR="00250E0F" w:rsidRDefault="00250E0F" w:rsidP="001C4794">
      <w:pPr>
        <w:rPr>
          <w:rFonts w:ascii="Century Gothic" w:hAnsi="Century Gothic" w:cs="Arial"/>
        </w:rPr>
      </w:pPr>
    </w:p>
    <w:p w14:paraId="2080A254" w14:textId="7C0FDF27" w:rsidR="00250E0F" w:rsidRDefault="00250E0F" w:rsidP="001C4794">
      <w:pPr>
        <w:rPr>
          <w:rFonts w:ascii="Century Gothic" w:hAnsi="Century Gothic" w:cs="Arial"/>
        </w:rPr>
      </w:pPr>
    </w:p>
    <w:p w14:paraId="12696F90" w14:textId="07F0D2C2" w:rsidR="00250E0F" w:rsidRDefault="0033610E" w:rsidP="001C4794">
      <w:pPr>
        <w:rPr>
          <w:rFonts w:ascii="Century Gothic" w:hAnsi="Century Gothic" w:cs="Arial"/>
        </w:rPr>
      </w:pPr>
      <w:r w:rsidRPr="0033610E">
        <w:rPr>
          <w:rFonts w:ascii="Century Gothic" w:hAnsi="Century Gothic" w:cs="Arial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72B0F9" wp14:editId="231BCDA3">
                <wp:simplePos x="0" y="0"/>
                <wp:positionH relativeFrom="column">
                  <wp:posOffset>213360</wp:posOffset>
                </wp:positionH>
                <wp:positionV relativeFrom="paragraph">
                  <wp:posOffset>-243840</wp:posOffset>
                </wp:positionV>
                <wp:extent cx="5928360" cy="1370965"/>
                <wp:effectExtent l="0" t="0" r="0" b="635"/>
                <wp:wrapThrough wrapText="bothSides">
                  <wp:wrapPolygon edited="0">
                    <wp:start x="0" y="0"/>
                    <wp:lineTo x="0" y="21310"/>
                    <wp:lineTo x="21517" y="21310"/>
                    <wp:lineTo x="21517" y="0"/>
                    <wp:lineTo x="0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370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68CBA" w14:textId="6E4CFDEF" w:rsidR="0033610E" w:rsidRPr="0033098C" w:rsidRDefault="0033610E" w:rsidP="0033610E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33098C">
                              <w:rPr>
                                <w:rFonts w:ascii="Arial" w:eastAsia="Times New Roman" w:hAnsi="Arial" w:cs="Arial"/>
                                <w:color w:val="000000"/>
                                <w:lang w:val="es-ES" w:eastAsia="es-ES"/>
                              </w:rPr>
                              <w:t>TASA DE ABORTO</w:t>
                            </w:r>
                          </w:p>
                          <w:p w14:paraId="18A1963C" w14:textId="77777777" w:rsidR="0033610E" w:rsidRPr="0033098C" w:rsidRDefault="0033610E" w:rsidP="0033610E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hyperlink r:id="rId17" w:history="1">
                              <w:r w:rsidRPr="0033098C">
                                <w:rPr>
                                  <w:rFonts w:ascii="Arial" w:eastAsia="Times New Roman" w:hAnsi="Arial" w:cs="Arial"/>
                                  <w:color w:val="1155CC"/>
                                  <w:u w:val="single"/>
                                  <w:lang w:val="es-ES" w:eastAsia="es-ES"/>
                                </w:rPr>
                                <w:t>https://www.epdata.es/datos/cifras-abortos-comunidad-estadisticas/248/cataluna/297</w:t>
                              </w:r>
                            </w:hyperlink>
                          </w:p>
                          <w:p w14:paraId="0A0D4D66" w14:textId="77777777" w:rsidR="0033610E" w:rsidRPr="0033098C" w:rsidRDefault="0033610E" w:rsidP="0033610E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r w:rsidRPr="0033098C">
                              <w:rPr>
                                <w:rFonts w:ascii="Arial" w:eastAsia="Times New Roman" w:hAnsi="Arial" w:cs="Arial"/>
                                <w:color w:val="000000"/>
                                <w:lang w:val="es-ES" w:eastAsia="es-ES"/>
                              </w:rPr>
                              <w:t>POBLACION FEMENINA</w:t>
                            </w:r>
                          </w:p>
                          <w:p w14:paraId="3B5EEE1D" w14:textId="77777777" w:rsidR="0033610E" w:rsidRPr="0033098C" w:rsidRDefault="0033610E" w:rsidP="0033610E">
                            <w:pPr>
                              <w:spacing w:before="240" w:after="24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ES" w:eastAsia="es-ES"/>
                              </w:rPr>
                            </w:pPr>
                            <w:hyperlink r:id="rId18" w:history="1">
                              <w:r w:rsidRPr="0033098C">
                                <w:rPr>
                                  <w:rFonts w:ascii="Arial" w:eastAsia="Times New Roman" w:hAnsi="Arial" w:cs="Arial"/>
                                  <w:color w:val="1155CC"/>
                                  <w:u w:val="single"/>
                                  <w:lang w:val="es-ES" w:eastAsia="es-ES"/>
                                </w:rPr>
                                <w:t>https://datosmacro.expansion.com/demografia/estructura-poblacion/espana</w:t>
                              </w:r>
                            </w:hyperlink>
                          </w:p>
                          <w:p w14:paraId="1BB170A1" w14:textId="4A605FEE" w:rsidR="0033610E" w:rsidRPr="0033610E" w:rsidRDefault="0033610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B0F9" id="_x0000_s1031" type="#_x0000_t202" style="position:absolute;margin-left:16.8pt;margin-top:-19.2pt;width:466.8pt;height:10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a8wIwIAACM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" stroked="f">
                <v:textbox>
                  <w:txbxContent>
                    <w:p w14:paraId="46968CBA" w14:textId="6E4CFDEF" w:rsidR="0033610E" w:rsidRPr="0033098C" w:rsidRDefault="0033610E" w:rsidP="0033610E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r w:rsidRPr="0033098C">
                        <w:rPr>
                          <w:rFonts w:ascii="Arial" w:eastAsia="Times New Roman" w:hAnsi="Arial" w:cs="Arial"/>
                          <w:color w:val="000000"/>
                          <w:lang w:val="es-ES" w:eastAsia="es-ES"/>
                        </w:rPr>
                        <w:t>TASA DE ABORTO</w:t>
                      </w:r>
                    </w:p>
                    <w:p w14:paraId="18A1963C" w14:textId="77777777" w:rsidR="0033610E" w:rsidRPr="0033098C" w:rsidRDefault="0033610E" w:rsidP="0033610E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hyperlink r:id="rId19" w:history="1">
                        <w:r w:rsidRPr="0033098C">
                          <w:rPr>
                            <w:rFonts w:ascii="Arial" w:eastAsia="Times New Roman" w:hAnsi="Arial" w:cs="Arial"/>
                            <w:color w:val="1155CC"/>
                            <w:u w:val="single"/>
                            <w:lang w:val="es-ES" w:eastAsia="es-ES"/>
                          </w:rPr>
                          <w:t>https://www.epdata.es/datos/cifras-abortos-comunidad-estadisticas/248/cataluna/297</w:t>
                        </w:r>
                      </w:hyperlink>
                    </w:p>
                    <w:p w14:paraId="0A0D4D66" w14:textId="77777777" w:rsidR="0033610E" w:rsidRPr="0033098C" w:rsidRDefault="0033610E" w:rsidP="0033610E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r w:rsidRPr="0033098C">
                        <w:rPr>
                          <w:rFonts w:ascii="Arial" w:eastAsia="Times New Roman" w:hAnsi="Arial" w:cs="Arial"/>
                          <w:color w:val="000000"/>
                          <w:lang w:val="es-ES" w:eastAsia="es-ES"/>
                        </w:rPr>
                        <w:t>POBLACION FEMENINA</w:t>
                      </w:r>
                    </w:p>
                    <w:p w14:paraId="3B5EEE1D" w14:textId="77777777" w:rsidR="0033610E" w:rsidRPr="0033098C" w:rsidRDefault="0033610E" w:rsidP="0033610E">
                      <w:pPr>
                        <w:spacing w:before="240" w:after="24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ES" w:eastAsia="es-ES"/>
                        </w:rPr>
                      </w:pPr>
                      <w:hyperlink r:id="rId20" w:history="1">
                        <w:r w:rsidRPr="0033098C">
                          <w:rPr>
                            <w:rFonts w:ascii="Arial" w:eastAsia="Times New Roman" w:hAnsi="Arial" w:cs="Arial"/>
                            <w:color w:val="1155CC"/>
                            <w:u w:val="single"/>
                            <w:lang w:val="es-ES" w:eastAsia="es-ES"/>
                          </w:rPr>
                          <w:t>https://datosmacro.expansion.com/demografia/estructura-poblacion/espana</w:t>
                        </w:r>
                      </w:hyperlink>
                    </w:p>
                    <w:p w14:paraId="1BB170A1" w14:textId="4A605FEE" w:rsidR="0033610E" w:rsidRPr="0033610E" w:rsidRDefault="0033610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D6AB773" w14:textId="02A9F600" w:rsidR="00250E0F" w:rsidRDefault="00250E0F" w:rsidP="001C4794">
      <w:pPr>
        <w:rPr>
          <w:rFonts w:ascii="Century Gothic" w:hAnsi="Century Gothic" w:cs="Arial"/>
        </w:rPr>
      </w:pPr>
    </w:p>
    <w:p w14:paraId="67374D84" w14:textId="66A3D39C" w:rsidR="00250E0F" w:rsidRDefault="00250E0F" w:rsidP="001C4794">
      <w:pPr>
        <w:rPr>
          <w:rFonts w:ascii="Century Gothic" w:hAnsi="Century Gothic" w:cs="Arial"/>
        </w:rPr>
      </w:pPr>
    </w:p>
    <w:p w14:paraId="233B00DD" w14:textId="757ECD17" w:rsidR="00250E0F" w:rsidRPr="0033610E" w:rsidRDefault="00250E0F" w:rsidP="001C4794">
      <w:pPr>
        <w:rPr>
          <w:rFonts w:ascii="Century Gothic" w:hAnsi="Century Gothic" w:cs="Arial"/>
          <w:lang w:val="es-ES"/>
        </w:rPr>
      </w:pPr>
    </w:p>
    <w:p w14:paraId="387ED05C" w14:textId="299CDDE7" w:rsidR="009C44B2" w:rsidRPr="001E2060" w:rsidRDefault="009C44B2" w:rsidP="001E2060">
      <w:pPr>
        <w:pStyle w:val="ListParagraph"/>
        <w:keepNext/>
        <w:keepLines/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lastRenderedPageBreak/>
        <w:t>ANÀLISI DEL ENTORN ESPECÍFIC (MODEL DEL NUCLI COMPETITIU BÀSIC DE PORTER</w:t>
      </w:r>
      <w:r w:rsidR="004D1A45" w:rsidRPr="001E2060">
        <w:rPr>
          <w:rFonts w:ascii="Century Gothic" w:hAnsi="Century Gothic" w:cs="Arial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1189"/>
        <w:gridCol w:w="737"/>
        <w:gridCol w:w="737"/>
        <w:gridCol w:w="636"/>
        <w:gridCol w:w="747"/>
        <w:gridCol w:w="737"/>
        <w:gridCol w:w="999"/>
      </w:tblGrid>
      <w:tr w:rsidR="009C44B2" w:rsidRPr="00882ED4" w14:paraId="0752ABB1" w14:textId="77777777" w:rsidTr="0051291C">
        <w:tc>
          <w:tcPr>
            <w:tcW w:w="0" w:type="auto"/>
            <w:gridSpan w:val="8"/>
            <w:vAlign w:val="center"/>
          </w:tcPr>
          <w:p w14:paraId="740C362E" w14:textId="77777777"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</w:p>
          <w:p w14:paraId="13877DF9" w14:textId="77777777"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882ED4">
              <w:rPr>
                <w:rFonts w:ascii="Century Gothic" w:hAnsi="Century Gothic" w:cs="Arial"/>
                <w:b/>
                <w:bCs/>
                <w:sz w:val="24"/>
                <w:szCs w:val="24"/>
              </w:rPr>
              <w:t>MODEL DE LES CINC FORCES COMPETITIVES BÀSIQUES (PORTER)</w:t>
            </w:r>
          </w:p>
          <w:p w14:paraId="4FF8654A" w14:textId="77777777" w:rsidR="009C44B2" w:rsidRPr="00882ED4" w:rsidRDefault="009C44B2" w:rsidP="001E2060">
            <w:pPr>
              <w:keepNext/>
              <w:keepLines/>
              <w:autoSpaceDE w:val="0"/>
              <w:autoSpaceDN w:val="0"/>
              <w:adjustRightInd w:val="0"/>
              <w:contextualSpacing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</w:p>
        </w:tc>
      </w:tr>
      <w:tr w:rsidR="009C44B2" w:rsidRPr="00882ED4" w14:paraId="71A9184D" w14:textId="77777777" w:rsidTr="0051291C">
        <w:tc>
          <w:tcPr>
            <w:tcW w:w="0" w:type="auto"/>
            <w:tcBorders>
              <w:right w:val="nil"/>
            </w:tcBorders>
            <w:vAlign w:val="center"/>
          </w:tcPr>
          <w:p w14:paraId="099156A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nil"/>
            </w:tcBorders>
            <w:vAlign w:val="center"/>
          </w:tcPr>
          <w:p w14:paraId="27B71F9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743972F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Molt poc</w:t>
            </w:r>
          </w:p>
          <w:p w14:paraId="370BA9CF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557E4BD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Poc</w:t>
            </w:r>
          </w:p>
          <w:p w14:paraId="692FF7D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70445F5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Neutral</w:t>
            </w:r>
          </w:p>
        </w:tc>
        <w:tc>
          <w:tcPr>
            <w:tcW w:w="0" w:type="auto"/>
            <w:vAlign w:val="center"/>
          </w:tcPr>
          <w:p w14:paraId="0A0AF4E3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61615F3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Molt</w:t>
            </w:r>
          </w:p>
          <w:p w14:paraId="6F8F788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/>
                <w:bCs/>
                <w:sz w:val="12"/>
                <w:szCs w:val="12"/>
              </w:rPr>
            </w:pPr>
            <w:r w:rsidRPr="00882ED4">
              <w:rPr>
                <w:rFonts w:ascii="Century Gothic" w:hAnsi="Century Gothic" w:cs="Arial"/>
                <w:b/>
                <w:bCs/>
                <w:sz w:val="12"/>
                <w:szCs w:val="12"/>
              </w:rPr>
              <w:t>atractiva</w:t>
            </w:r>
          </w:p>
        </w:tc>
        <w:tc>
          <w:tcPr>
            <w:tcW w:w="0" w:type="auto"/>
            <w:vAlign w:val="center"/>
          </w:tcPr>
          <w:p w14:paraId="6E0FDD4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9C44B2" w:rsidRPr="00882ED4" w14:paraId="12ADD8D7" w14:textId="77777777" w:rsidTr="0051291C">
        <w:trPr>
          <w:trHeight w:val="276"/>
        </w:trPr>
        <w:tc>
          <w:tcPr>
            <w:tcW w:w="0" w:type="auto"/>
            <w:gridSpan w:val="8"/>
            <w:vAlign w:val="center"/>
          </w:tcPr>
          <w:p w14:paraId="7F1639A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AMENAÇA DE NOUS COMPETIDORS</w:t>
            </w:r>
          </w:p>
        </w:tc>
      </w:tr>
      <w:tr w:rsidR="009C44B2" w:rsidRPr="00882ED4" w14:paraId="5AA835DE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3264739E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Economies de escala</w:t>
            </w:r>
          </w:p>
        </w:tc>
        <w:tc>
          <w:tcPr>
            <w:tcW w:w="1041" w:type="dxa"/>
            <w:vAlign w:val="center"/>
          </w:tcPr>
          <w:p w14:paraId="52B4412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Petites</w:t>
            </w:r>
          </w:p>
        </w:tc>
        <w:tc>
          <w:tcPr>
            <w:tcW w:w="0" w:type="auto"/>
            <w:vAlign w:val="center"/>
          </w:tcPr>
          <w:p w14:paraId="68334276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189A0E8" w14:textId="22F6EE54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67EE974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2F7FED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44B72DB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D81E12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Grans</w:t>
            </w:r>
          </w:p>
        </w:tc>
      </w:tr>
      <w:tr w:rsidR="009C44B2" w:rsidRPr="00882ED4" w14:paraId="67B2CAAB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02275A2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Diferenciació de producte</w:t>
            </w:r>
          </w:p>
        </w:tc>
        <w:tc>
          <w:tcPr>
            <w:tcW w:w="1041" w:type="dxa"/>
            <w:vAlign w:val="center"/>
          </w:tcPr>
          <w:p w14:paraId="3ABAF94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Escassa</w:t>
            </w:r>
          </w:p>
        </w:tc>
        <w:tc>
          <w:tcPr>
            <w:tcW w:w="0" w:type="auto"/>
            <w:vAlign w:val="center"/>
          </w:tcPr>
          <w:p w14:paraId="31F970C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96899A6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DB4BD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3F995C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F4CEBC" w14:textId="7621CE00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12ABE667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61F94767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5115E66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Identificació de marques</w:t>
            </w:r>
          </w:p>
        </w:tc>
        <w:tc>
          <w:tcPr>
            <w:tcW w:w="1041" w:type="dxa"/>
            <w:vAlign w:val="center"/>
          </w:tcPr>
          <w:p w14:paraId="5033CC1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0" w:type="auto"/>
            <w:vAlign w:val="center"/>
          </w:tcPr>
          <w:p w14:paraId="6E285DD2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A44397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1C1CCE6" w14:textId="09E8CCC4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42DE739D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0622A0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56B571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1F007A85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333514C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Cost de canvi de proveïdor</w:t>
            </w:r>
          </w:p>
        </w:tc>
        <w:tc>
          <w:tcPr>
            <w:tcW w:w="1041" w:type="dxa"/>
            <w:vAlign w:val="center"/>
          </w:tcPr>
          <w:p w14:paraId="166B18B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14:paraId="25A113E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86624F" w14:textId="43042AEF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1764A2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208027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852E3C6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EF8EF4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</w:t>
            </w:r>
          </w:p>
        </w:tc>
      </w:tr>
      <w:tr w:rsidR="009C44B2" w:rsidRPr="00882ED4" w14:paraId="5DD11045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7069003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Accés a Canals de distribució</w:t>
            </w:r>
          </w:p>
        </w:tc>
        <w:tc>
          <w:tcPr>
            <w:tcW w:w="1041" w:type="dxa"/>
            <w:vAlign w:val="center"/>
          </w:tcPr>
          <w:p w14:paraId="073AAEF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Ampli</w:t>
            </w:r>
          </w:p>
        </w:tc>
        <w:tc>
          <w:tcPr>
            <w:tcW w:w="0" w:type="auto"/>
            <w:vAlign w:val="center"/>
          </w:tcPr>
          <w:p w14:paraId="7156801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E7D983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345ABD5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DDDE26" w14:textId="11EFE15A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4A0347F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10A93B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Restringit</w:t>
            </w:r>
          </w:p>
        </w:tc>
      </w:tr>
      <w:tr w:rsidR="009C44B2" w:rsidRPr="00882ED4" w14:paraId="16D48155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386A038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Accés a matèries primeres</w:t>
            </w:r>
          </w:p>
        </w:tc>
        <w:tc>
          <w:tcPr>
            <w:tcW w:w="1041" w:type="dxa"/>
            <w:vAlign w:val="center"/>
          </w:tcPr>
          <w:p w14:paraId="5616316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Ampli</w:t>
            </w:r>
          </w:p>
        </w:tc>
        <w:tc>
          <w:tcPr>
            <w:tcW w:w="0" w:type="auto"/>
            <w:vAlign w:val="center"/>
          </w:tcPr>
          <w:p w14:paraId="2C73053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39B773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E39D606" w14:textId="3AA4FAF5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BD45183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47E44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0E7CC0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Restringit</w:t>
            </w:r>
          </w:p>
        </w:tc>
      </w:tr>
      <w:tr w:rsidR="009C44B2" w:rsidRPr="00882ED4" w14:paraId="446B096E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71725A7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Corba d’Experiència</w:t>
            </w:r>
          </w:p>
        </w:tc>
        <w:tc>
          <w:tcPr>
            <w:tcW w:w="1041" w:type="dxa"/>
            <w:vAlign w:val="center"/>
          </w:tcPr>
          <w:p w14:paraId="4B05771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 imp.</w:t>
            </w:r>
          </w:p>
        </w:tc>
        <w:tc>
          <w:tcPr>
            <w:tcW w:w="0" w:type="auto"/>
            <w:vAlign w:val="center"/>
          </w:tcPr>
          <w:p w14:paraId="2BB6DB4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10689B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2DEB675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50A7316" w14:textId="663C6ADC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CEDB887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CD1352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 imp.</w:t>
            </w:r>
          </w:p>
        </w:tc>
      </w:tr>
      <w:tr w:rsidR="009C44B2" w:rsidRPr="00882ED4" w14:paraId="2DA055AF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5955963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Protecció del Govern</w:t>
            </w:r>
          </w:p>
        </w:tc>
        <w:tc>
          <w:tcPr>
            <w:tcW w:w="1041" w:type="dxa"/>
            <w:vAlign w:val="center"/>
          </w:tcPr>
          <w:p w14:paraId="4371240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Inexistent</w:t>
            </w:r>
          </w:p>
        </w:tc>
        <w:tc>
          <w:tcPr>
            <w:tcW w:w="0" w:type="auto"/>
            <w:vAlign w:val="center"/>
          </w:tcPr>
          <w:p w14:paraId="66803580" w14:textId="36DC5C4E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F914D3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44CD98D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342DF7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84ECD7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7EEEE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Existent</w:t>
            </w:r>
          </w:p>
        </w:tc>
      </w:tr>
      <w:tr w:rsidR="009C44B2" w:rsidRPr="00882ED4" w14:paraId="2484BEB8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7B03E9E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Reacció esperada</w:t>
            </w:r>
          </w:p>
        </w:tc>
        <w:tc>
          <w:tcPr>
            <w:tcW w:w="1041" w:type="dxa"/>
            <w:vAlign w:val="center"/>
          </w:tcPr>
          <w:p w14:paraId="6031EA4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Ràpida</w:t>
            </w:r>
          </w:p>
        </w:tc>
        <w:tc>
          <w:tcPr>
            <w:tcW w:w="0" w:type="auto"/>
            <w:vAlign w:val="center"/>
          </w:tcPr>
          <w:p w14:paraId="75F5CD8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DBB506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4BC8B83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040DC76" w14:textId="3ECDE2C5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356535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1C8EEF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Lenta</w:t>
            </w:r>
          </w:p>
        </w:tc>
      </w:tr>
      <w:tr w:rsidR="009C44B2" w:rsidRPr="00882ED4" w14:paraId="28E802CE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139560C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Taxa de Creixement del Sector Industrial</w:t>
            </w:r>
          </w:p>
        </w:tc>
        <w:tc>
          <w:tcPr>
            <w:tcW w:w="1041" w:type="dxa"/>
            <w:vAlign w:val="center"/>
          </w:tcPr>
          <w:p w14:paraId="64AE742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Lent</w:t>
            </w:r>
          </w:p>
        </w:tc>
        <w:tc>
          <w:tcPr>
            <w:tcW w:w="0" w:type="auto"/>
            <w:vAlign w:val="center"/>
          </w:tcPr>
          <w:p w14:paraId="13AAEF6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FAF508F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B24762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9692E61" w14:textId="7B816F83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2325066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E742623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</w:t>
            </w:r>
          </w:p>
        </w:tc>
      </w:tr>
      <w:tr w:rsidR="009C44B2" w:rsidRPr="00882ED4" w14:paraId="1AD4A772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67C0568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Recursos de las empreses</w:t>
            </w:r>
          </w:p>
        </w:tc>
        <w:tc>
          <w:tcPr>
            <w:tcW w:w="1041" w:type="dxa"/>
            <w:vAlign w:val="center"/>
          </w:tcPr>
          <w:p w14:paraId="58C3592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  <w:tc>
          <w:tcPr>
            <w:tcW w:w="0" w:type="auto"/>
            <w:vAlign w:val="center"/>
          </w:tcPr>
          <w:p w14:paraId="593FC8D1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F07D4BC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A793631" w14:textId="2F9FED87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4720E66B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3470EF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DD6766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Molts</w:t>
            </w:r>
          </w:p>
        </w:tc>
      </w:tr>
      <w:tr w:rsidR="009C44B2" w:rsidRPr="00882ED4" w14:paraId="44F122A7" w14:textId="77777777" w:rsidTr="0051291C">
        <w:trPr>
          <w:trHeight w:val="276"/>
        </w:trPr>
        <w:tc>
          <w:tcPr>
            <w:tcW w:w="5211" w:type="dxa"/>
            <w:vAlign w:val="center"/>
          </w:tcPr>
          <w:p w14:paraId="6B288FC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Història</w:t>
            </w:r>
          </w:p>
        </w:tc>
        <w:tc>
          <w:tcPr>
            <w:tcW w:w="1041" w:type="dxa"/>
            <w:vAlign w:val="center"/>
          </w:tcPr>
          <w:p w14:paraId="0E20136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Inexistent</w:t>
            </w:r>
          </w:p>
        </w:tc>
        <w:tc>
          <w:tcPr>
            <w:tcW w:w="0" w:type="auto"/>
            <w:vAlign w:val="center"/>
          </w:tcPr>
          <w:p w14:paraId="7F94BE5D" w14:textId="25680E1D" w:rsidR="009C44B2" w:rsidRPr="00882ED4" w:rsidRDefault="00E81AB4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857EA3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C1710A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1A486D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59557D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3178B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Existent</w:t>
            </w:r>
          </w:p>
        </w:tc>
      </w:tr>
      <w:tr w:rsidR="009C44B2" w:rsidRPr="00882ED4" w14:paraId="1F1CE18B" w14:textId="77777777" w:rsidTr="0051291C">
        <w:trPr>
          <w:trHeight w:val="276"/>
        </w:trPr>
        <w:tc>
          <w:tcPr>
            <w:tcW w:w="0" w:type="auto"/>
            <w:gridSpan w:val="8"/>
            <w:vAlign w:val="center"/>
          </w:tcPr>
          <w:p w14:paraId="71CB4B8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PODER DE NEGOCIACIÓ DELS PROVEÏDORS</w:t>
            </w:r>
          </w:p>
        </w:tc>
      </w:tr>
      <w:tr w:rsidR="009C44B2" w:rsidRPr="00882ED4" w14:paraId="7AE8D28C" w14:textId="77777777" w:rsidTr="0051291C">
        <w:trPr>
          <w:trHeight w:val="276"/>
        </w:trPr>
        <w:tc>
          <w:tcPr>
            <w:tcW w:w="0" w:type="auto"/>
            <w:vAlign w:val="center"/>
          </w:tcPr>
          <w:p w14:paraId="32055C3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proveïdors</w:t>
            </w:r>
          </w:p>
        </w:tc>
        <w:tc>
          <w:tcPr>
            <w:tcW w:w="1300" w:type="dxa"/>
            <w:vAlign w:val="center"/>
          </w:tcPr>
          <w:p w14:paraId="12AEEE0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  <w:tc>
          <w:tcPr>
            <w:tcW w:w="722" w:type="dxa"/>
            <w:vAlign w:val="center"/>
          </w:tcPr>
          <w:p w14:paraId="5BEEC37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CE3B5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C6996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F6B09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2E1A451" w14:textId="23F23F9C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45697CE2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Molts</w:t>
            </w:r>
          </w:p>
        </w:tc>
      </w:tr>
      <w:tr w:rsidR="009C44B2" w:rsidRPr="00882ED4" w14:paraId="0AB486FC" w14:textId="77777777" w:rsidTr="0051291C">
        <w:trPr>
          <w:trHeight w:val="276"/>
        </w:trPr>
        <w:tc>
          <w:tcPr>
            <w:tcW w:w="0" w:type="auto"/>
            <w:vAlign w:val="center"/>
          </w:tcPr>
          <w:p w14:paraId="50E24D0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Costos de canvi de proveïdor</w:t>
            </w:r>
          </w:p>
        </w:tc>
        <w:tc>
          <w:tcPr>
            <w:tcW w:w="1300" w:type="dxa"/>
            <w:vAlign w:val="center"/>
          </w:tcPr>
          <w:p w14:paraId="14B0FAD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Alts</w:t>
            </w:r>
          </w:p>
        </w:tc>
        <w:tc>
          <w:tcPr>
            <w:tcW w:w="722" w:type="dxa"/>
            <w:vAlign w:val="center"/>
          </w:tcPr>
          <w:p w14:paraId="64944EB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89CB44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EBD9E1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B663044" w14:textId="1F7F0BAE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4A569A1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76221B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Baixos</w:t>
            </w:r>
          </w:p>
        </w:tc>
      </w:tr>
      <w:tr w:rsidR="009C44B2" w:rsidRPr="00882ED4" w14:paraId="4129F09B" w14:textId="77777777" w:rsidTr="0051291C">
        <w:trPr>
          <w:trHeight w:val="276"/>
        </w:trPr>
        <w:tc>
          <w:tcPr>
            <w:tcW w:w="0" w:type="auto"/>
            <w:vAlign w:val="center"/>
          </w:tcPr>
          <w:p w14:paraId="4AAB1DD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la industria de integració vertical enrere</w:t>
            </w:r>
          </w:p>
        </w:tc>
        <w:tc>
          <w:tcPr>
            <w:tcW w:w="1300" w:type="dxa"/>
            <w:vAlign w:val="center"/>
          </w:tcPr>
          <w:p w14:paraId="21A4354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722" w:type="dxa"/>
            <w:vAlign w:val="center"/>
          </w:tcPr>
          <w:p w14:paraId="339C5715" w14:textId="67EFDB0A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FC5914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9622F2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B88C8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0F4770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D86384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3361A7B8" w14:textId="77777777" w:rsidTr="0051291C">
        <w:trPr>
          <w:trHeight w:val="276"/>
        </w:trPr>
        <w:tc>
          <w:tcPr>
            <w:tcW w:w="0" w:type="auto"/>
            <w:vAlign w:val="center"/>
          </w:tcPr>
          <w:p w14:paraId="01004AF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proveïdors de integració vertical al davant</w:t>
            </w:r>
          </w:p>
        </w:tc>
        <w:tc>
          <w:tcPr>
            <w:tcW w:w="1300" w:type="dxa"/>
            <w:vAlign w:val="center"/>
          </w:tcPr>
          <w:p w14:paraId="0348CBB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  <w:tc>
          <w:tcPr>
            <w:tcW w:w="722" w:type="dxa"/>
            <w:vAlign w:val="center"/>
          </w:tcPr>
          <w:p w14:paraId="1ABBC0C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FDECE4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19CEF7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C9AC29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27F8B3" w14:textId="77B2FDC0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607CEB7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</w:tr>
      <w:tr w:rsidR="009C44B2" w:rsidRPr="00882ED4" w14:paraId="619757DE" w14:textId="77777777" w:rsidTr="0051291C">
        <w:trPr>
          <w:trHeight w:val="276"/>
        </w:trPr>
        <w:tc>
          <w:tcPr>
            <w:tcW w:w="0" w:type="auto"/>
            <w:vAlign w:val="center"/>
          </w:tcPr>
          <w:p w14:paraId="446C0AD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 la industria s/ rendib. del proveïdor</w:t>
            </w:r>
          </w:p>
        </w:tc>
        <w:tc>
          <w:tcPr>
            <w:tcW w:w="1300" w:type="dxa"/>
            <w:vAlign w:val="center"/>
          </w:tcPr>
          <w:p w14:paraId="7FE9DC5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Poca</w:t>
            </w:r>
          </w:p>
        </w:tc>
        <w:tc>
          <w:tcPr>
            <w:tcW w:w="722" w:type="dxa"/>
            <w:vAlign w:val="center"/>
          </w:tcPr>
          <w:p w14:paraId="49B79CF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40DD77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210F13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F0288CC" w14:textId="28BD96E7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3F46CE5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A664CA7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Molta</w:t>
            </w:r>
          </w:p>
        </w:tc>
      </w:tr>
      <w:tr w:rsidR="009C44B2" w:rsidRPr="00882ED4" w14:paraId="69C9A9AA" w14:textId="77777777" w:rsidTr="0051291C">
        <w:trPr>
          <w:trHeight w:val="276"/>
        </w:trPr>
        <w:tc>
          <w:tcPr>
            <w:tcW w:w="0" w:type="auto"/>
            <w:vAlign w:val="center"/>
          </w:tcPr>
          <w:p w14:paraId="0612B82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de substitutius de productes de proveïdores</w:t>
            </w:r>
          </w:p>
        </w:tc>
        <w:tc>
          <w:tcPr>
            <w:tcW w:w="1300" w:type="dxa"/>
            <w:vAlign w:val="center"/>
          </w:tcPr>
          <w:p w14:paraId="172F046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Baixa</w:t>
            </w:r>
          </w:p>
        </w:tc>
        <w:tc>
          <w:tcPr>
            <w:tcW w:w="722" w:type="dxa"/>
            <w:vAlign w:val="center"/>
          </w:tcPr>
          <w:p w14:paraId="01C906FE" w14:textId="0C52E1FB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181DDF6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0FE41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5AEDC6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4AAAF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8DCBA0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Alta</w:t>
            </w:r>
          </w:p>
        </w:tc>
      </w:tr>
      <w:tr w:rsidR="009C44B2" w:rsidRPr="00882ED4" w14:paraId="3539A0AE" w14:textId="77777777" w:rsidTr="0051291C">
        <w:trPr>
          <w:trHeight w:val="276"/>
        </w:trPr>
        <w:tc>
          <w:tcPr>
            <w:tcW w:w="0" w:type="auto"/>
            <w:gridSpan w:val="8"/>
            <w:vAlign w:val="center"/>
          </w:tcPr>
          <w:p w14:paraId="787ED83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PRODUCTES SUBSTITUTIUS</w:t>
            </w:r>
          </w:p>
        </w:tc>
      </w:tr>
      <w:tr w:rsidR="009C44B2" w:rsidRPr="00882ED4" w14:paraId="5729224A" w14:textId="77777777" w:rsidTr="0051291C">
        <w:trPr>
          <w:trHeight w:val="276"/>
        </w:trPr>
        <w:tc>
          <w:tcPr>
            <w:tcW w:w="0" w:type="auto"/>
            <w:vAlign w:val="center"/>
          </w:tcPr>
          <w:p w14:paraId="7ED5FFD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Preu relatiu dels substitutius</w:t>
            </w:r>
          </w:p>
        </w:tc>
        <w:tc>
          <w:tcPr>
            <w:tcW w:w="0" w:type="auto"/>
            <w:vAlign w:val="center"/>
          </w:tcPr>
          <w:p w14:paraId="72C5942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14:paraId="20D1987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3D340F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70D404" w14:textId="62B4074A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582A0C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5FC25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7AF9D0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</w:tr>
      <w:tr w:rsidR="009C44B2" w:rsidRPr="00882ED4" w14:paraId="543E02CF" w14:textId="77777777" w:rsidTr="0051291C">
        <w:trPr>
          <w:trHeight w:val="276"/>
        </w:trPr>
        <w:tc>
          <w:tcPr>
            <w:tcW w:w="0" w:type="auto"/>
            <w:vAlign w:val="center"/>
          </w:tcPr>
          <w:p w14:paraId="6015428E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Relació qualitat/preu</w:t>
            </w:r>
          </w:p>
        </w:tc>
        <w:tc>
          <w:tcPr>
            <w:tcW w:w="0" w:type="auto"/>
            <w:vAlign w:val="center"/>
          </w:tcPr>
          <w:p w14:paraId="2AA71AF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  <w:tc>
          <w:tcPr>
            <w:tcW w:w="0" w:type="auto"/>
            <w:vAlign w:val="center"/>
          </w:tcPr>
          <w:p w14:paraId="67C2B70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F5131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BEB0B83" w14:textId="2F88890F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6325817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0E4D37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91C4F6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14:paraId="06C98F84" w14:textId="77777777" w:rsidTr="0051291C">
        <w:trPr>
          <w:trHeight w:val="276"/>
        </w:trPr>
        <w:tc>
          <w:tcPr>
            <w:tcW w:w="0" w:type="auto"/>
            <w:vAlign w:val="center"/>
          </w:tcPr>
          <w:p w14:paraId="69FE993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Disponibilitat de substitutius propers</w:t>
            </w:r>
          </w:p>
        </w:tc>
        <w:tc>
          <w:tcPr>
            <w:tcW w:w="0" w:type="auto"/>
            <w:vAlign w:val="center"/>
          </w:tcPr>
          <w:p w14:paraId="6747A60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</w:tcPr>
          <w:p w14:paraId="42B9EB8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8CA93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43F49A" w14:textId="23FEE2DC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160B812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2667A6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07294F7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14:paraId="155B6A65" w14:textId="77777777" w:rsidTr="0051291C">
        <w:trPr>
          <w:trHeight w:val="276"/>
        </w:trPr>
        <w:tc>
          <w:tcPr>
            <w:tcW w:w="0" w:type="auto"/>
            <w:vAlign w:val="center"/>
          </w:tcPr>
          <w:p w14:paraId="7D936EE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 de canvi de client o distribuïdor</w:t>
            </w:r>
          </w:p>
        </w:tc>
        <w:tc>
          <w:tcPr>
            <w:tcW w:w="0" w:type="auto"/>
            <w:vAlign w:val="center"/>
          </w:tcPr>
          <w:p w14:paraId="1C1182D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</w:t>
            </w:r>
          </w:p>
        </w:tc>
        <w:tc>
          <w:tcPr>
            <w:tcW w:w="0" w:type="auto"/>
            <w:vAlign w:val="center"/>
          </w:tcPr>
          <w:p w14:paraId="66D5F29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8C834F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3A4C4B7" w14:textId="0451E6AB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131B8A4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294B1E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D7A3BF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</w:t>
            </w:r>
          </w:p>
        </w:tc>
      </w:tr>
      <w:tr w:rsidR="009C44B2" w:rsidRPr="00882ED4" w14:paraId="0E22503E" w14:textId="77777777" w:rsidTr="0051291C">
        <w:trPr>
          <w:trHeight w:val="276"/>
        </w:trPr>
        <w:tc>
          <w:tcPr>
            <w:tcW w:w="0" w:type="auto"/>
            <w:vAlign w:val="center"/>
          </w:tcPr>
          <w:p w14:paraId="6F0D5B3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Preferència del client cap al substitut</w:t>
            </w:r>
          </w:p>
        </w:tc>
        <w:tc>
          <w:tcPr>
            <w:tcW w:w="0" w:type="auto"/>
            <w:vAlign w:val="center"/>
          </w:tcPr>
          <w:p w14:paraId="6E7215F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Favorable</w:t>
            </w:r>
          </w:p>
        </w:tc>
        <w:tc>
          <w:tcPr>
            <w:tcW w:w="0" w:type="auto"/>
            <w:vAlign w:val="center"/>
          </w:tcPr>
          <w:p w14:paraId="29C27B3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4FE44B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99E5EB1" w14:textId="550AF24E" w:rsidR="009C44B2" w:rsidRPr="00882ED4" w:rsidRDefault="00E81AB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BA39A1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E5A825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1477A0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Favorable</w:t>
            </w:r>
          </w:p>
        </w:tc>
      </w:tr>
      <w:tr w:rsidR="009C44B2" w:rsidRPr="00882ED4" w14:paraId="54FB1972" w14:textId="77777777" w:rsidTr="0051291C">
        <w:trPr>
          <w:trHeight w:val="276"/>
        </w:trPr>
        <w:tc>
          <w:tcPr>
            <w:tcW w:w="0" w:type="auto"/>
            <w:gridSpan w:val="8"/>
            <w:vAlign w:val="center"/>
          </w:tcPr>
          <w:p w14:paraId="556D163E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bCs/>
                <w:sz w:val="20"/>
                <w:szCs w:val="20"/>
              </w:rPr>
              <w:t>PODER DE NEGOCIACIÓ DELS CLIENTS</w:t>
            </w:r>
          </w:p>
        </w:tc>
      </w:tr>
      <w:tr w:rsidR="009C44B2" w:rsidRPr="00882ED4" w14:paraId="12B84784" w14:textId="77777777" w:rsidTr="0051291C">
        <w:trPr>
          <w:trHeight w:val="276"/>
        </w:trPr>
        <w:tc>
          <w:tcPr>
            <w:tcW w:w="0" w:type="auto"/>
            <w:vAlign w:val="center"/>
          </w:tcPr>
          <w:p w14:paraId="400C0AD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clients importants</w:t>
            </w:r>
          </w:p>
        </w:tc>
        <w:tc>
          <w:tcPr>
            <w:tcW w:w="0" w:type="auto"/>
            <w:vAlign w:val="center"/>
          </w:tcPr>
          <w:p w14:paraId="2908F7E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Pocs</w:t>
            </w:r>
          </w:p>
        </w:tc>
        <w:tc>
          <w:tcPr>
            <w:tcW w:w="0" w:type="auto"/>
            <w:vAlign w:val="center"/>
          </w:tcPr>
          <w:p w14:paraId="581B474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98AAAB7" w14:textId="228FBC12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47C3F73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3F0A0F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5B503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72006F9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</w:tr>
      <w:tr w:rsidR="009C44B2" w:rsidRPr="00882ED4" w14:paraId="22A0179F" w14:textId="77777777" w:rsidTr="0051291C">
        <w:trPr>
          <w:trHeight w:val="276"/>
        </w:trPr>
        <w:tc>
          <w:tcPr>
            <w:tcW w:w="0" w:type="auto"/>
            <w:vAlign w:val="center"/>
          </w:tcPr>
          <w:p w14:paraId="429C55C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del cost dels inputs en els costos totals</w:t>
            </w:r>
          </w:p>
        </w:tc>
        <w:tc>
          <w:tcPr>
            <w:tcW w:w="0" w:type="auto"/>
            <w:vAlign w:val="center"/>
          </w:tcPr>
          <w:p w14:paraId="0292913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4BD8A5E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1620D27" w14:textId="390F1E6D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399F676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34F039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94A30B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E3AD8E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Pocs</w:t>
            </w:r>
          </w:p>
        </w:tc>
      </w:tr>
      <w:tr w:rsidR="009C44B2" w:rsidRPr="00882ED4" w14:paraId="13EDF046" w14:textId="77777777" w:rsidTr="0051291C">
        <w:trPr>
          <w:trHeight w:val="276"/>
        </w:trPr>
        <w:tc>
          <w:tcPr>
            <w:tcW w:w="0" w:type="auto"/>
            <w:vAlign w:val="center"/>
          </w:tcPr>
          <w:p w14:paraId="72B6F25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Grau d’estandardització del producte</w:t>
            </w:r>
          </w:p>
        </w:tc>
        <w:tc>
          <w:tcPr>
            <w:tcW w:w="0" w:type="auto"/>
            <w:vAlign w:val="center"/>
          </w:tcPr>
          <w:p w14:paraId="6F7C140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</w:t>
            </w:r>
          </w:p>
        </w:tc>
        <w:tc>
          <w:tcPr>
            <w:tcW w:w="0" w:type="auto"/>
            <w:vAlign w:val="center"/>
          </w:tcPr>
          <w:p w14:paraId="0619265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DE08A5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A27B79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0BB1E7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58C3910" w14:textId="636166CA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6F75C405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</w:t>
            </w:r>
          </w:p>
        </w:tc>
      </w:tr>
      <w:tr w:rsidR="009C44B2" w:rsidRPr="00882ED4" w14:paraId="669A4903" w14:textId="77777777" w:rsidTr="0051291C">
        <w:trPr>
          <w:trHeight w:val="276"/>
        </w:trPr>
        <w:tc>
          <w:tcPr>
            <w:tcW w:w="0" w:type="auto"/>
            <w:vAlign w:val="center"/>
          </w:tcPr>
          <w:p w14:paraId="2A277C0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o Utilitat dels  clients</w:t>
            </w:r>
          </w:p>
        </w:tc>
        <w:tc>
          <w:tcPr>
            <w:tcW w:w="0" w:type="auto"/>
            <w:vAlign w:val="center"/>
          </w:tcPr>
          <w:p w14:paraId="47CE072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  <w:tc>
          <w:tcPr>
            <w:tcW w:w="0" w:type="auto"/>
            <w:vAlign w:val="center"/>
          </w:tcPr>
          <w:p w14:paraId="45F4A77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C8C98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2E84FAF" w14:textId="2AB13B03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545A7E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47B6D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3D3EAD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</w:tr>
      <w:tr w:rsidR="009C44B2" w:rsidRPr="00882ED4" w14:paraId="077C2352" w14:textId="77777777" w:rsidTr="0051291C">
        <w:trPr>
          <w:trHeight w:val="276"/>
        </w:trPr>
        <w:tc>
          <w:tcPr>
            <w:tcW w:w="0" w:type="auto"/>
            <w:vAlign w:val="center"/>
          </w:tcPr>
          <w:p w14:paraId="47EFF3F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d’integració enrere per part del client</w:t>
            </w:r>
          </w:p>
        </w:tc>
        <w:tc>
          <w:tcPr>
            <w:tcW w:w="0" w:type="auto"/>
            <w:vAlign w:val="center"/>
          </w:tcPr>
          <w:p w14:paraId="5B6E6E6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Alta</w:t>
            </w:r>
          </w:p>
        </w:tc>
        <w:tc>
          <w:tcPr>
            <w:tcW w:w="0" w:type="auto"/>
            <w:vAlign w:val="center"/>
          </w:tcPr>
          <w:p w14:paraId="368EE11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25E814F" w14:textId="6C319D95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1E93658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7AABDDE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C42AE9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5318304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Baixa</w:t>
            </w:r>
          </w:p>
        </w:tc>
      </w:tr>
      <w:tr w:rsidR="009C44B2" w:rsidRPr="00882ED4" w14:paraId="39668FE2" w14:textId="77777777" w:rsidTr="0051291C">
        <w:trPr>
          <w:trHeight w:val="276"/>
        </w:trPr>
        <w:tc>
          <w:tcPr>
            <w:tcW w:w="0" w:type="auto"/>
            <w:vAlign w:val="center"/>
          </w:tcPr>
          <w:p w14:paraId="4063C5C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Amenaça d’integració al davant</w:t>
            </w:r>
          </w:p>
        </w:tc>
        <w:tc>
          <w:tcPr>
            <w:tcW w:w="0" w:type="auto"/>
            <w:vAlign w:val="center"/>
          </w:tcPr>
          <w:p w14:paraId="4EA8081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Baixes</w:t>
            </w:r>
          </w:p>
        </w:tc>
        <w:tc>
          <w:tcPr>
            <w:tcW w:w="0" w:type="auto"/>
            <w:vAlign w:val="center"/>
          </w:tcPr>
          <w:p w14:paraId="1F4C14A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C2306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C6B28E" w14:textId="2369D500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29BCF01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52870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91302F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Altes</w:t>
            </w:r>
          </w:p>
        </w:tc>
      </w:tr>
      <w:tr w:rsidR="009C44B2" w:rsidRPr="00882ED4" w14:paraId="5B21705D" w14:textId="77777777" w:rsidTr="0051291C">
        <w:trPr>
          <w:trHeight w:val="276"/>
        </w:trPr>
        <w:tc>
          <w:tcPr>
            <w:tcW w:w="0" w:type="auto"/>
            <w:vAlign w:val="center"/>
          </w:tcPr>
          <w:p w14:paraId="2EAAA12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Acció del client sobre l’empresa</w:t>
            </w:r>
          </w:p>
        </w:tc>
        <w:tc>
          <w:tcPr>
            <w:tcW w:w="0" w:type="auto"/>
            <w:vAlign w:val="center"/>
          </w:tcPr>
          <w:p w14:paraId="62F4222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Molta</w:t>
            </w:r>
          </w:p>
        </w:tc>
        <w:tc>
          <w:tcPr>
            <w:tcW w:w="0" w:type="auto"/>
            <w:vAlign w:val="center"/>
          </w:tcPr>
          <w:p w14:paraId="4ACF816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5A4CFB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EC29F1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B5EF560" w14:textId="2E1D2F74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44F8359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12DF520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Poca</w:t>
            </w:r>
          </w:p>
        </w:tc>
      </w:tr>
      <w:tr w:rsidR="009C44B2" w:rsidRPr="00882ED4" w14:paraId="1D70AEA6" w14:textId="77777777" w:rsidTr="0051291C">
        <w:trPr>
          <w:trHeight w:val="276"/>
        </w:trPr>
        <w:tc>
          <w:tcPr>
            <w:tcW w:w="0" w:type="auto"/>
            <w:vAlign w:val="center"/>
          </w:tcPr>
          <w:p w14:paraId="2CE0924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Importància de la qualitat o dels serveis/productes del client</w:t>
            </w:r>
          </w:p>
        </w:tc>
        <w:tc>
          <w:tcPr>
            <w:tcW w:w="0" w:type="auto"/>
            <w:vAlign w:val="center"/>
          </w:tcPr>
          <w:p w14:paraId="3E5881B7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Grande</w:t>
            </w:r>
          </w:p>
        </w:tc>
        <w:tc>
          <w:tcPr>
            <w:tcW w:w="0" w:type="auto"/>
            <w:vAlign w:val="center"/>
          </w:tcPr>
          <w:p w14:paraId="64750DBD" w14:textId="309CBAFB" w:rsidR="009C44B2" w:rsidRPr="00E309D4" w:rsidRDefault="00E309D4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>
              <w:rPr>
                <w:rFonts w:ascii="Century Gothic" w:hAnsi="Century Gothic" w:cs="Arial"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99CF7B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5D7B1C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ECAC1E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37CB83F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2B504C1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Petita</w:t>
            </w:r>
          </w:p>
          <w:p w14:paraId="65843EF8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</w:tr>
      <w:tr w:rsidR="009C44B2" w:rsidRPr="00882ED4" w14:paraId="301DFAF4" w14:textId="77777777" w:rsidTr="0051291C">
        <w:trPr>
          <w:trHeight w:val="276"/>
        </w:trPr>
        <w:tc>
          <w:tcPr>
            <w:tcW w:w="0" w:type="auto"/>
            <w:gridSpan w:val="8"/>
            <w:vAlign w:val="center"/>
          </w:tcPr>
          <w:p w14:paraId="06E8E82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/>
                <w:sz w:val="20"/>
                <w:szCs w:val="20"/>
              </w:rPr>
              <w:t>COMPETIDORS DEL SECTOR</w:t>
            </w:r>
          </w:p>
        </w:tc>
      </w:tr>
      <w:tr w:rsidR="009C44B2" w:rsidRPr="00882ED4" w14:paraId="74A2B55A" w14:textId="77777777" w:rsidTr="0051291C">
        <w:trPr>
          <w:trHeight w:val="276"/>
        </w:trPr>
        <w:tc>
          <w:tcPr>
            <w:tcW w:w="0" w:type="auto"/>
            <w:vAlign w:val="center"/>
          </w:tcPr>
          <w:p w14:paraId="093128A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Número de competidors amb recursos I capacitats semblants</w:t>
            </w:r>
          </w:p>
        </w:tc>
        <w:tc>
          <w:tcPr>
            <w:tcW w:w="0" w:type="auto"/>
            <w:vAlign w:val="center"/>
          </w:tcPr>
          <w:p w14:paraId="3DF04EA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47053B6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EC57C4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93D3B5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D1A04AB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A31F754" w14:textId="01CC0C05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9EA17E0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14:paraId="6FA9A5A7" w14:textId="77777777" w:rsidTr="0051291C">
        <w:trPr>
          <w:trHeight w:val="276"/>
        </w:trPr>
        <w:tc>
          <w:tcPr>
            <w:tcW w:w="0" w:type="auto"/>
            <w:vAlign w:val="center"/>
          </w:tcPr>
          <w:p w14:paraId="21143AC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Taxa de creixement del Sector industrial</w:t>
            </w:r>
          </w:p>
        </w:tc>
        <w:tc>
          <w:tcPr>
            <w:tcW w:w="0" w:type="auto"/>
            <w:vAlign w:val="center"/>
          </w:tcPr>
          <w:p w14:paraId="201EB7B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Lenta</w:t>
            </w:r>
          </w:p>
        </w:tc>
        <w:tc>
          <w:tcPr>
            <w:tcW w:w="0" w:type="auto"/>
            <w:vAlign w:val="center"/>
          </w:tcPr>
          <w:p w14:paraId="557B74E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C416277" w14:textId="0BF5C99A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36B5C2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BC086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09A6FF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FC55063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Ràpida</w:t>
            </w:r>
          </w:p>
        </w:tc>
      </w:tr>
      <w:tr w:rsidR="009C44B2" w:rsidRPr="00882ED4" w14:paraId="5CA73744" w14:textId="77777777" w:rsidTr="0051291C">
        <w:trPr>
          <w:trHeight w:val="276"/>
        </w:trPr>
        <w:tc>
          <w:tcPr>
            <w:tcW w:w="0" w:type="auto"/>
            <w:vAlign w:val="center"/>
          </w:tcPr>
          <w:p w14:paraId="5A44E0A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Magnitud dels Costos Fixos o Costos de Magatzem</w:t>
            </w:r>
          </w:p>
        </w:tc>
        <w:tc>
          <w:tcPr>
            <w:tcW w:w="0" w:type="auto"/>
            <w:vAlign w:val="center"/>
          </w:tcPr>
          <w:p w14:paraId="1F6ADFD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Gran</w:t>
            </w:r>
          </w:p>
        </w:tc>
        <w:tc>
          <w:tcPr>
            <w:tcW w:w="0" w:type="auto"/>
            <w:vAlign w:val="center"/>
          </w:tcPr>
          <w:p w14:paraId="621A73B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BD695FE" w14:textId="6F43CBBF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6244E89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89B04D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E15000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6AFADB1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Petita</w:t>
            </w:r>
          </w:p>
        </w:tc>
      </w:tr>
      <w:tr w:rsidR="009C44B2" w:rsidRPr="00882ED4" w14:paraId="0C13F393" w14:textId="77777777" w:rsidTr="0051291C">
        <w:trPr>
          <w:trHeight w:val="276"/>
        </w:trPr>
        <w:tc>
          <w:tcPr>
            <w:tcW w:w="0" w:type="auto"/>
            <w:vAlign w:val="center"/>
          </w:tcPr>
          <w:p w14:paraId="16000EF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lastRenderedPageBreak/>
              <w:t>Competidors amb diferents objectius, estratègies o interessos</w:t>
            </w:r>
          </w:p>
        </w:tc>
        <w:tc>
          <w:tcPr>
            <w:tcW w:w="0" w:type="auto"/>
            <w:vAlign w:val="center"/>
          </w:tcPr>
          <w:p w14:paraId="1B4BA6E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404DA43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DA268D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A9DC2AC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4218F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C4F628" w14:textId="16EC5511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12240D03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14:paraId="57C9D969" w14:textId="77777777" w:rsidTr="0051291C">
        <w:trPr>
          <w:trHeight w:val="276"/>
        </w:trPr>
        <w:tc>
          <w:tcPr>
            <w:tcW w:w="0" w:type="auto"/>
            <w:vAlign w:val="center"/>
          </w:tcPr>
          <w:p w14:paraId="74740CD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Característiques del producte</w:t>
            </w:r>
          </w:p>
        </w:tc>
        <w:tc>
          <w:tcPr>
            <w:tcW w:w="0" w:type="auto"/>
            <w:vAlign w:val="center"/>
          </w:tcPr>
          <w:p w14:paraId="231C938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Genèric</w:t>
            </w:r>
          </w:p>
        </w:tc>
        <w:tc>
          <w:tcPr>
            <w:tcW w:w="0" w:type="auto"/>
            <w:vAlign w:val="center"/>
          </w:tcPr>
          <w:p w14:paraId="1A54879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7E1CA9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C26324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06316A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689DC5" w14:textId="03882D18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7C7962A2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Únic</w:t>
            </w:r>
          </w:p>
        </w:tc>
      </w:tr>
      <w:tr w:rsidR="009C44B2" w:rsidRPr="00882ED4" w14:paraId="4C34F5D1" w14:textId="77777777" w:rsidTr="0051291C">
        <w:trPr>
          <w:trHeight w:val="276"/>
        </w:trPr>
        <w:tc>
          <w:tcPr>
            <w:tcW w:w="0" w:type="auto"/>
            <w:vAlign w:val="center"/>
          </w:tcPr>
          <w:p w14:paraId="75A6750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Incentius especialitzats</w:t>
            </w:r>
          </w:p>
        </w:tc>
        <w:tc>
          <w:tcPr>
            <w:tcW w:w="0" w:type="auto"/>
            <w:vAlign w:val="center"/>
          </w:tcPr>
          <w:p w14:paraId="0DE445E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Molts</w:t>
            </w:r>
          </w:p>
        </w:tc>
        <w:tc>
          <w:tcPr>
            <w:tcW w:w="0" w:type="auto"/>
            <w:vAlign w:val="center"/>
          </w:tcPr>
          <w:p w14:paraId="095A0616" w14:textId="1A36A2E0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5DA82DB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7EDC5E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17CD15C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1C8CF8E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FCF3BC5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Pocs</w:t>
            </w:r>
          </w:p>
        </w:tc>
      </w:tr>
      <w:tr w:rsidR="009C44B2" w:rsidRPr="00882ED4" w14:paraId="5C343599" w14:textId="77777777" w:rsidTr="0051291C">
        <w:trPr>
          <w:trHeight w:val="276"/>
        </w:trPr>
        <w:tc>
          <w:tcPr>
            <w:tcW w:w="0" w:type="auto"/>
            <w:vAlign w:val="center"/>
          </w:tcPr>
          <w:p w14:paraId="26C7398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Costos fixos de sortida</w:t>
            </w:r>
          </w:p>
        </w:tc>
        <w:tc>
          <w:tcPr>
            <w:tcW w:w="0" w:type="auto"/>
            <w:vAlign w:val="center"/>
          </w:tcPr>
          <w:p w14:paraId="43F5D6E4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Alts</w:t>
            </w:r>
          </w:p>
        </w:tc>
        <w:tc>
          <w:tcPr>
            <w:tcW w:w="0" w:type="auto"/>
            <w:vAlign w:val="center"/>
          </w:tcPr>
          <w:p w14:paraId="4941B82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9437DE5" w14:textId="3D1324D8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2D41BB7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C0C4A1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7442183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BC6944E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Baixos</w:t>
            </w:r>
          </w:p>
        </w:tc>
      </w:tr>
      <w:tr w:rsidR="009C44B2" w:rsidRPr="00882ED4" w14:paraId="416D867A" w14:textId="77777777" w:rsidTr="0051291C">
        <w:trPr>
          <w:trHeight w:val="276"/>
        </w:trPr>
        <w:tc>
          <w:tcPr>
            <w:tcW w:w="0" w:type="auto"/>
            <w:vAlign w:val="center"/>
          </w:tcPr>
          <w:p w14:paraId="59F9107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Barreres emocionals</w:t>
            </w:r>
          </w:p>
        </w:tc>
        <w:tc>
          <w:tcPr>
            <w:tcW w:w="0" w:type="auto"/>
            <w:vAlign w:val="center"/>
          </w:tcPr>
          <w:p w14:paraId="42F87B12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Altes</w:t>
            </w:r>
          </w:p>
        </w:tc>
        <w:tc>
          <w:tcPr>
            <w:tcW w:w="0" w:type="auto"/>
            <w:vAlign w:val="center"/>
          </w:tcPr>
          <w:p w14:paraId="519627F9" w14:textId="22795886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8884B69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FC1A75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33E07FA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DC4EB65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68758FB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Baixes</w:t>
            </w:r>
          </w:p>
        </w:tc>
      </w:tr>
      <w:tr w:rsidR="009C44B2" w:rsidRPr="00882ED4" w14:paraId="51FAFB47" w14:textId="77777777" w:rsidTr="0051291C">
        <w:trPr>
          <w:trHeight w:val="276"/>
        </w:trPr>
        <w:tc>
          <w:tcPr>
            <w:tcW w:w="0" w:type="auto"/>
            <w:vAlign w:val="center"/>
          </w:tcPr>
          <w:p w14:paraId="21CCC260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sz w:val="20"/>
                <w:szCs w:val="20"/>
              </w:rPr>
              <w:t>Restriccions socials I governamentals</w:t>
            </w:r>
          </w:p>
        </w:tc>
        <w:tc>
          <w:tcPr>
            <w:tcW w:w="0" w:type="auto"/>
            <w:vAlign w:val="center"/>
          </w:tcPr>
          <w:p w14:paraId="47499E5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sz w:val="16"/>
                <w:szCs w:val="16"/>
              </w:rPr>
              <w:t>Baixes</w:t>
            </w:r>
          </w:p>
        </w:tc>
        <w:tc>
          <w:tcPr>
            <w:tcW w:w="0" w:type="auto"/>
            <w:vAlign w:val="center"/>
          </w:tcPr>
          <w:p w14:paraId="6E4D262E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0BEAF18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E4FF346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C34B02D" w14:textId="77777777" w:rsidR="009C44B2" w:rsidRPr="00882ED4" w:rsidRDefault="009C44B2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C578FD4" w14:textId="2445CF4B" w:rsidR="009C44B2" w:rsidRPr="00882ED4" w:rsidRDefault="00901C40" w:rsidP="0051291C">
            <w:pPr>
              <w:autoSpaceDE w:val="0"/>
              <w:autoSpaceDN w:val="0"/>
              <w:adjustRightInd w:val="0"/>
              <w:rPr>
                <w:rFonts w:ascii="Century Gothic" w:hAnsi="Century Gothic" w:cs="Arial"/>
                <w:bCs/>
                <w:sz w:val="16"/>
                <w:szCs w:val="16"/>
              </w:rPr>
            </w:pPr>
            <w:r>
              <w:rPr>
                <w:rFonts w:ascii="Century Gothic" w:hAnsi="Century Gothic" w:cs="Arial"/>
                <w:bCs/>
                <w:sz w:val="16"/>
                <w:szCs w:val="16"/>
              </w:rPr>
              <w:t>x</w:t>
            </w:r>
          </w:p>
        </w:tc>
        <w:tc>
          <w:tcPr>
            <w:tcW w:w="0" w:type="auto"/>
            <w:vAlign w:val="center"/>
          </w:tcPr>
          <w:p w14:paraId="06359DFF" w14:textId="77777777" w:rsidR="009C44B2" w:rsidRPr="00882ED4" w:rsidRDefault="009C44B2" w:rsidP="0051291C">
            <w:pPr>
              <w:autoSpaceDE w:val="0"/>
              <w:autoSpaceDN w:val="0"/>
              <w:adjustRightInd w:val="0"/>
              <w:jc w:val="right"/>
              <w:rPr>
                <w:rFonts w:ascii="Century Gothic" w:hAnsi="Century Gothic" w:cs="Arial"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Cs/>
                <w:sz w:val="16"/>
                <w:szCs w:val="16"/>
              </w:rPr>
              <w:t>Altes</w:t>
            </w:r>
          </w:p>
        </w:tc>
      </w:tr>
    </w:tbl>
    <w:p w14:paraId="2486C31D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3"/>
          <w:szCs w:val="23"/>
        </w:rPr>
      </w:pPr>
    </w:p>
    <w:p w14:paraId="60F7EDB9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3"/>
          <w:szCs w:val="23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56"/>
        <w:gridCol w:w="1033"/>
        <w:gridCol w:w="916"/>
        <w:gridCol w:w="801"/>
        <w:gridCol w:w="1033"/>
        <w:gridCol w:w="916"/>
        <w:gridCol w:w="801"/>
      </w:tblGrid>
      <w:tr w:rsidR="009C44B2" w:rsidRPr="00882ED4" w14:paraId="7B78CFA7" w14:textId="77777777" w:rsidTr="0051291C">
        <w:trPr>
          <w:trHeight w:val="600"/>
        </w:trPr>
        <w:tc>
          <w:tcPr>
            <w:tcW w:w="5000" w:type="pct"/>
            <w:gridSpan w:val="7"/>
          </w:tcPr>
          <w:p w14:paraId="2267C945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,Bold"/>
                <w:b/>
                <w:bCs/>
                <w:sz w:val="23"/>
                <w:szCs w:val="23"/>
              </w:rPr>
            </w:pPr>
            <w:r w:rsidRPr="00882ED4">
              <w:rPr>
                <w:rFonts w:ascii="Century Gothic" w:hAnsi="Century Gothic" w:cs="Arial,Bold"/>
                <w:b/>
                <w:bCs/>
                <w:sz w:val="23"/>
                <w:szCs w:val="23"/>
              </w:rPr>
              <w:t>ATRACTIU DEL SECTOR INDUSTRIAL</w:t>
            </w:r>
          </w:p>
          <w:p w14:paraId="02A12799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4"/>
                <w:szCs w:val="24"/>
              </w:rPr>
            </w:pPr>
          </w:p>
        </w:tc>
      </w:tr>
      <w:tr w:rsidR="009C44B2" w:rsidRPr="00882ED4" w14:paraId="644CB7FA" w14:textId="77777777" w:rsidTr="0051291C">
        <w:tc>
          <w:tcPr>
            <w:tcW w:w="2370" w:type="pct"/>
            <w:vMerge w:val="restart"/>
          </w:tcPr>
          <w:p w14:paraId="64C326EA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360" w:line="276" w:lineRule="auto"/>
              <w:rPr>
                <w:rFonts w:ascii="Century Gothic" w:hAnsi="Century Gothic" w:cs="Arial"/>
                <w:b/>
                <w:bCs/>
              </w:rPr>
            </w:pPr>
            <w:r w:rsidRPr="00882ED4">
              <w:rPr>
                <w:rFonts w:ascii="Century Gothic" w:hAnsi="Century Gothic" w:cs="Arial"/>
                <w:b/>
                <w:bCs/>
              </w:rPr>
              <w:t>FACTOR ANALIZAT</w:t>
            </w:r>
          </w:p>
        </w:tc>
        <w:tc>
          <w:tcPr>
            <w:tcW w:w="1315" w:type="pct"/>
            <w:gridSpan w:val="3"/>
          </w:tcPr>
          <w:p w14:paraId="2DB8C97B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ACTUAL</w:t>
            </w:r>
          </w:p>
        </w:tc>
        <w:tc>
          <w:tcPr>
            <w:tcW w:w="1316" w:type="pct"/>
            <w:gridSpan w:val="3"/>
          </w:tcPr>
          <w:p w14:paraId="251651CC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FUTUR</w:t>
            </w:r>
          </w:p>
        </w:tc>
      </w:tr>
      <w:tr w:rsidR="009C44B2" w:rsidRPr="00882ED4" w14:paraId="1BA2891D" w14:textId="77777777" w:rsidTr="0051291C">
        <w:tc>
          <w:tcPr>
            <w:tcW w:w="2370" w:type="pct"/>
            <w:vMerge/>
          </w:tcPr>
          <w:p w14:paraId="6E3AECDA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</w:p>
        </w:tc>
        <w:tc>
          <w:tcPr>
            <w:tcW w:w="494" w:type="pct"/>
          </w:tcPr>
          <w:p w14:paraId="659D4AC6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Baix</w:t>
            </w:r>
          </w:p>
        </w:tc>
        <w:tc>
          <w:tcPr>
            <w:tcW w:w="438" w:type="pct"/>
          </w:tcPr>
          <w:p w14:paraId="5E4A7734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Mig</w:t>
            </w:r>
          </w:p>
        </w:tc>
        <w:tc>
          <w:tcPr>
            <w:tcW w:w="383" w:type="pct"/>
          </w:tcPr>
          <w:p w14:paraId="69CBE798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Alt</w:t>
            </w:r>
          </w:p>
        </w:tc>
        <w:tc>
          <w:tcPr>
            <w:tcW w:w="494" w:type="pct"/>
          </w:tcPr>
          <w:p w14:paraId="4E80AD07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Baix</w:t>
            </w:r>
          </w:p>
        </w:tc>
        <w:tc>
          <w:tcPr>
            <w:tcW w:w="438" w:type="pct"/>
          </w:tcPr>
          <w:p w14:paraId="397AB438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Mig</w:t>
            </w:r>
          </w:p>
        </w:tc>
        <w:tc>
          <w:tcPr>
            <w:tcW w:w="384" w:type="pct"/>
          </w:tcPr>
          <w:p w14:paraId="3360978B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Alt</w:t>
            </w:r>
          </w:p>
        </w:tc>
      </w:tr>
      <w:tr w:rsidR="009C44B2" w:rsidRPr="00882ED4" w14:paraId="52F3021E" w14:textId="77777777" w:rsidTr="0051291C">
        <w:tc>
          <w:tcPr>
            <w:tcW w:w="2370" w:type="pct"/>
          </w:tcPr>
          <w:p w14:paraId="4572DA4D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Poder de Negociació dels Proveïdors</w:t>
            </w:r>
          </w:p>
        </w:tc>
        <w:tc>
          <w:tcPr>
            <w:tcW w:w="494" w:type="pct"/>
          </w:tcPr>
          <w:p w14:paraId="622DA1B9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0BA229AD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672581CD" w14:textId="252E3615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94" w:type="pct"/>
          </w:tcPr>
          <w:p w14:paraId="24F178E8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5EB8112E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5677F4B1" w14:textId="78DD8231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</w:tr>
      <w:tr w:rsidR="009C44B2" w:rsidRPr="00882ED4" w14:paraId="5F1C4243" w14:textId="77777777" w:rsidTr="0051291C">
        <w:tc>
          <w:tcPr>
            <w:tcW w:w="2370" w:type="pct"/>
          </w:tcPr>
          <w:p w14:paraId="4FA50E3E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Amenaça de Nous Competidors</w:t>
            </w:r>
          </w:p>
        </w:tc>
        <w:tc>
          <w:tcPr>
            <w:tcW w:w="494" w:type="pct"/>
          </w:tcPr>
          <w:p w14:paraId="0A203618" w14:textId="64D88557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10C7FAD5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62EE7520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71102BDB" w14:textId="1277BF23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146F6B98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117F6397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160A3F59" w14:textId="77777777" w:rsidTr="0051291C">
        <w:tc>
          <w:tcPr>
            <w:tcW w:w="2370" w:type="pct"/>
          </w:tcPr>
          <w:p w14:paraId="5A26FD33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Productes substitutius</w:t>
            </w:r>
          </w:p>
        </w:tc>
        <w:tc>
          <w:tcPr>
            <w:tcW w:w="494" w:type="pct"/>
          </w:tcPr>
          <w:p w14:paraId="24CC66D8" w14:textId="6180380A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509233BA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13D73672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42507F04" w14:textId="16EC5B90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2525A0DC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2F98DAAF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2C6910A2" w14:textId="77777777" w:rsidTr="0051291C">
        <w:tc>
          <w:tcPr>
            <w:tcW w:w="2370" w:type="pct"/>
          </w:tcPr>
          <w:p w14:paraId="222CEFA8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Competidores Actuals</w:t>
            </w:r>
          </w:p>
        </w:tc>
        <w:tc>
          <w:tcPr>
            <w:tcW w:w="494" w:type="pct"/>
          </w:tcPr>
          <w:p w14:paraId="30F2CDF5" w14:textId="0EF2C4E2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6DD4063E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7A007B58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7F88E4DD" w14:textId="04815F7C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41C0E2E7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1FCD920F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1A4EE24F" w14:textId="77777777" w:rsidTr="0051291C">
        <w:tc>
          <w:tcPr>
            <w:tcW w:w="2370" w:type="pct"/>
          </w:tcPr>
          <w:p w14:paraId="55AFDFC1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882ED4">
              <w:rPr>
                <w:rFonts w:ascii="Century Gothic" w:hAnsi="Century Gothic" w:cs="Arial"/>
                <w:bCs/>
                <w:sz w:val="20"/>
                <w:szCs w:val="20"/>
              </w:rPr>
              <w:t>Poder de Negociació dels Clients</w:t>
            </w:r>
          </w:p>
        </w:tc>
        <w:tc>
          <w:tcPr>
            <w:tcW w:w="494" w:type="pct"/>
          </w:tcPr>
          <w:p w14:paraId="5727E533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38" w:type="pct"/>
          </w:tcPr>
          <w:p w14:paraId="3090B98F" w14:textId="06FBE64A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383" w:type="pct"/>
          </w:tcPr>
          <w:p w14:paraId="3B2B693C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0B70E4D0" w14:textId="77941523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0506B404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6D34B69F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tr w:rsidR="009C44B2" w:rsidRPr="00882ED4" w14:paraId="500016DD" w14:textId="77777777" w:rsidTr="0051291C">
        <w:tc>
          <w:tcPr>
            <w:tcW w:w="2370" w:type="pct"/>
          </w:tcPr>
          <w:p w14:paraId="5F4C9D94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right"/>
              <w:rPr>
                <w:rFonts w:ascii="Century Gothic" w:hAnsi="Century Gothic" w:cs="Arial"/>
                <w:b/>
                <w:bCs/>
                <w:sz w:val="16"/>
                <w:szCs w:val="16"/>
              </w:rPr>
            </w:pPr>
            <w:r w:rsidRPr="00882ED4">
              <w:rPr>
                <w:rFonts w:ascii="Century Gothic" w:hAnsi="Century Gothic" w:cs="Arial"/>
                <w:b/>
                <w:bCs/>
                <w:sz w:val="16"/>
                <w:szCs w:val="16"/>
              </w:rPr>
              <w:t>ATRACTIU MIG</w:t>
            </w:r>
          </w:p>
        </w:tc>
        <w:tc>
          <w:tcPr>
            <w:tcW w:w="494" w:type="pct"/>
          </w:tcPr>
          <w:p w14:paraId="19462F67" w14:textId="08BE610E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349546D4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383" w:type="pct"/>
          </w:tcPr>
          <w:p w14:paraId="5DCB06A2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494" w:type="pct"/>
          </w:tcPr>
          <w:p w14:paraId="50CA69F7" w14:textId="0A9E0418" w:rsidR="009C44B2" w:rsidRPr="00882ED4" w:rsidRDefault="00901C40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438" w:type="pct"/>
          </w:tcPr>
          <w:p w14:paraId="004FFEE7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  <w:tc>
          <w:tcPr>
            <w:tcW w:w="384" w:type="pct"/>
          </w:tcPr>
          <w:p w14:paraId="17F2930D" w14:textId="77777777" w:rsidR="009C44B2" w:rsidRPr="00882ED4" w:rsidRDefault="009C44B2" w:rsidP="0051291C">
            <w:pPr>
              <w:autoSpaceDE w:val="0"/>
              <w:autoSpaceDN w:val="0"/>
              <w:adjustRightInd w:val="0"/>
              <w:spacing w:before="240" w:line="276" w:lineRule="auto"/>
              <w:jc w:val="center"/>
              <w:rPr>
                <w:rFonts w:ascii="Century Gothic" w:hAnsi="Century Gothic" w:cs="Arial"/>
                <w:b/>
                <w:bCs/>
                <w:sz w:val="20"/>
                <w:szCs w:val="20"/>
              </w:rPr>
            </w:pPr>
          </w:p>
        </w:tc>
      </w:tr>
    </w:tbl>
    <w:p w14:paraId="2E7A0CE3" w14:textId="77777777" w:rsidR="009C44B2" w:rsidRPr="00882ED4" w:rsidRDefault="009C44B2" w:rsidP="009C44B2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,Bold"/>
          <w:b/>
          <w:bCs/>
          <w:sz w:val="20"/>
          <w:szCs w:val="20"/>
        </w:rPr>
      </w:pPr>
    </w:p>
    <w:p w14:paraId="1B4D1C09" w14:textId="77777777" w:rsidR="001E2060" w:rsidRDefault="001E2060" w:rsidP="009C44B2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</w:p>
    <w:p w14:paraId="3617BD48" w14:textId="01F9A291" w:rsidR="009C44B2" w:rsidRPr="00882ED4" w:rsidRDefault="009C44B2" w:rsidP="00250E0F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/>
          <w:b/>
        </w:rPr>
      </w:pPr>
      <w:r w:rsidRPr="00882ED4">
        <w:rPr>
          <w:rFonts w:ascii="Century Gothic" w:hAnsi="Century Gothic"/>
          <w:b/>
          <w:sz w:val="24"/>
          <w:szCs w:val="24"/>
        </w:rPr>
        <w:lastRenderedPageBreak/>
        <w:t>REPRESENTACIÓ DEL NUCLI COMPETITIU BÀSIC</w:t>
      </w:r>
      <w:r w:rsidRPr="00882ED4">
        <w:rPr>
          <w:rFonts w:ascii="Century Gothic" w:hAnsi="Century Gothic"/>
          <w:noProof/>
          <w:lang w:val="es-ES" w:eastAsia="es-ES"/>
        </w:rPr>
        <w:drawing>
          <wp:inline distT="0" distB="0" distL="0" distR="0" wp14:anchorId="3D5F9713" wp14:editId="7AFB7FA9">
            <wp:extent cx="6202392" cy="4606505"/>
            <wp:effectExtent l="0" t="38100" r="0" b="9906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47C5492C" w14:textId="77777777" w:rsidR="009C44B2" w:rsidRPr="00882ED4" w:rsidRDefault="009C44B2" w:rsidP="001C4794">
      <w:pPr>
        <w:rPr>
          <w:rFonts w:ascii="Century Gothic" w:hAnsi="Century Gothic" w:cs="Arial"/>
        </w:rPr>
      </w:pPr>
    </w:p>
    <w:p w14:paraId="76950AE7" w14:textId="77777777" w:rsidR="00882ED4" w:rsidRPr="0046542E" w:rsidRDefault="0046542E" w:rsidP="001C4794">
      <w:pPr>
        <w:rPr>
          <w:rFonts w:ascii="Century Gothic" w:hAnsi="Century Gothic" w:cs="Arial"/>
          <w:b/>
          <w:sz w:val="24"/>
        </w:rPr>
      </w:pPr>
      <w:r w:rsidRPr="0046542E">
        <w:rPr>
          <w:rFonts w:ascii="Century Gothic" w:hAnsi="Century Gothic" w:cs="Arial"/>
          <w:b/>
          <w:sz w:val="24"/>
        </w:rPr>
        <w:t>DIAGNOSTIC</w:t>
      </w:r>
    </w:p>
    <w:p w14:paraId="4ED02BAA" w14:textId="77777777" w:rsidR="00882ED4" w:rsidRPr="001E2060" w:rsidRDefault="00882ED4" w:rsidP="001C4794">
      <w:pPr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MATRIU DAFO</w:t>
      </w:r>
    </w:p>
    <w:tbl>
      <w:tblPr>
        <w:tblW w:w="0" w:type="auto"/>
        <w:tblInd w:w="20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46"/>
        <w:gridCol w:w="4702"/>
      </w:tblGrid>
      <w:tr w:rsidR="00882ED4" w:rsidRPr="00882ED4" w14:paraId="4FBD9BCE" w14:textId="77777777" w:rsidTr="0051291C">
        <w:tc>
          <w:tcPr>
            <w:tcW w:w="9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327FA64" w14:textId="77777777" w:rsidR="00882ED4" w:rsidRPr="00882ED4" w:rsidRDefault="00882ED4" w:rsidP="00882ED4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Anàlisi de l'Empresa</w:t>
            </w:r>
          </w:p>
        </w:tc>
      </w:tr>
      <w:tr w:rsidR="00882ED4" w:rsidRPr="00882ED4" w14:paraId="0F846AFD" w14:textId="77777777" w:rsidTr="0051291C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380F00A2" w14:textId="77777777" w:rsidR="00882ED4" w:rsidRPr="00882ED4" w:rsidRDefault="00882ED4" w:rsidP="0051291C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Punts forts o fortaleses de l'empresa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329815AD" w14:textId="77777777" w:rsidR="00882ED4" w:rsidRPr="00882ED4" w:rsidRDefault="00882ED4" w:rsidP="0051291C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Punts febles o debilitats de l'empresa</w:t>
            </w:r>
          </w:p>
        </w:tc>
      </w:tr>
      <w:tr w:rsidR="00882ED4" w:rsidRPr="00882ED4" w14:paraId="3EED05F2" w14:textId="77777777" w:rsidTr="0051291C">
        <w:tc>
          <w:tcPr>
            <w:tcW w:w="4346" w:type="dxa"/>
            <w:tcBorders>
              <w:top w:val="single" w:sz="4" w:space="0" w:color="000000"/>
              <w:left w:val="single" w:sz="4" w:space="0" w:color="000000"/>
            </w:tcBorders>
          </w:tcPr>
          <w:p w14:paraId="2A2B38DD" w14:textId="3048ECA4" w:rsidR="00E75BC3" w:rsidRPr="00E75BC3" w:rsidRDefault="00E75BC3" w:rsidP="006A1E50">
            <w:pPr>
              <w:spacing w:after="0" w:line="240" w:lineRule="auto"/>
              <w:ind w:left="3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</w:p>
          <w:p w14:paraId="256BBCA8" w14:textId="64BEA9D2" w:rsidR="00E75BC3" w:rsidRDefault="00E75BC3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Habilitats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tecnologiques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adequades</w:t>
            </w:r>
            <w:proofErr w:type="spellEnd"/>
          </w:p>
          <w:p w14:paraId="05C11941" w14:textId="42D9C2D8" w:rsidR="00882ED4" w:rsidRPr="00882ED4" w:rsidRDefault="006A1E50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No </w:t>
            </w: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requereix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una gran </w:t>
            </w: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aportació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de capital inicial ni </w:t>
            </w: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necessita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un gran capital per </w:t>
            </w: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sobreviure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.</w:t>
            </w:r>
          </w:p>
          <w:p w14:paraId="32F02C9B" w14:textId="77777777" w:rsidR="006A1E50" w:rsidRPr="006A1E50" w:rsidRDefault="006A1E50" w:rsidP="00882ED4">
            <w:pPr>
              <w:numPr>
                <w:ilvl w:val="0"/>
                <w:numId w:val="5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Disponibilitat</w:t>
            </w:r>
            <w:proofErr w:type="spellEnd"/>
            <w:r w:rsidRPr="00E75BC3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 total.</w:t>
            </w:r>
          </w:p>
          <w:p w14:paraId="186AA9C7" w14:textId="77777777" w:rsidR="00882ED4" w:rsidRPr="00882ED4" w:rsidRDefault="00882ED4" w:rsidP="006A1E50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C730479" w14:textId="77777777" w:rsidR="006A1E50" w:rsidRDefault="006A1E50" w:rsidP="006A1E50">
            <w:pPr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  <w:p w14:paraId="4EFFFACE" w14:textId="3B90A9DE" w:rsidR="00882ED4" w:rsidRPr="00882ED4" w:rsidRDefault="006A1E50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Incapacitat per diversificar els productes</w:t>
            </w:r>
            <w:r w:rsidR="00882ED4" w:rsidRPr="00882ED4">
              <w:rPr>
                <w:rFonts w:ascii="Century Gothic" w:hAnsi="Century Gothic"/>
                <w:sz w:val="20"/>
                <w:szCs w:val="20"/>
              </w:rPr>
              <w:t>.</w:t>
            </w:r>
          </w:p>
          <w:p w14:paraId="7DEED726" w14:textId="0765C218" w:rsidR="007932C9" w:rsidRPr="00882ED4" w:rsidRDefault="007932C9" w:rsidP="007932C9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El creixement de la empresa implica un creixement dels costos en relació a personal.</w:t>
            </w:r>
          </w:p>
          <w:p w14:paraId="05CF7A53" w14:textId="4836FC9D" w:rsidR="00882ED4" w:rsidRPr="00882ED4" w:rsidRDefault="007932C9" w:rsidP="00882ED4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Possibles dificultats legals en certs llocs</w:t>
            </w:r>
          </w:p>
          <w:p w14:paraId="4C74FBCF" w14:textId="49699561" w:rsidR="00882ED4" w:rsidRPr="007932C9" w:rsidRDefault="00882ED4" w:rsidP="007932C9">
            <w:pPr>
              <w:numPr>
                <w:ilvl w:val="0"/>
                <w:numId w:val="6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882ED4">
              <w:rPr>
                <w:rFonts w:ascii="Century Gothic" w:hAnsi="Century Gothic"/>
                <w:sz w:val="20"/>
                <w:szCs w:val="20"/>
              </w:rPr>
              <w:t>Feble imatge al mercat.</w:t>
            </w:r>
          </w:p>
        </w:tc>
      </w:tr>
      <w:tr w:rsidR="00882ED4" w:rsidRPr="00882ED4" w14:paraId="67134888" w14:textId="77777777" w:rsidTr="0051291C">
        <w:tc>
          <w:tcPr>
            <w:tcW w:w="90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2609F546" w14:textId="77777777" w:rsidR="00882ED4" w:rsidRPr="00882ED4" w:rsidRDefault="00882ED4" w:rsidP="00882ED4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Anàlisi de l'Entorn</w:t>
            </w:r>
          </w:p>
        </w:tc>
      </w:tr>
      <w:tr w:rsidR="00882ED4" w:rsidRPr="00882ED4" w14:paraId="3EC9125E" w14:textId="77777777" w:rsidTr="0051291C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</w:tcPr>
          <w:p w14:paraId="69D27BE5" w14:textId="77777777" w:rsidR="00882ED4" w:rsidRPr="00882ED4" w:rsidRDefault="00882ED4" w:rsidP="0051291C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Oportunitats de l'entorn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/>
          </w:tcPr>
          <w:p w14:paraId="4AE7EF03" w14:textId="77777777" w:rsidR="00882ED4" w:rsidRPr="00882ED4" w:rsidRDefault="00882ED4" w:rsidP="0051291C">
            <w:pPr>
              <w:snapToGrid w:val="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</w:rPr>
              <w:t>Amenaces de l'entorn</w:t>
            </w:r>
          </w:p>
        </w:tc>
      </w:tr>
      <w:tr w:rsidR="00882ED4" w:rsidRPr="00882ED4" w14:paraId="1BF6D026" w14:textId="77777777" w:rsidTr="0051291C"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94F4EC" w14:textId="5EF963DA" w:rsidR="001B215A" w:rsidRPr="001B215A" w:rsidRDefault="001B215A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Moviments socials com el feminisme que están totalment a favor del abortament aixo significa que les politiques prendrien un caire més liberal al país on nosaltres ens podem aprofitar.</w:t>
            </w:r>
          </w:p>
          <w:p w14:paraId="20788CD2" w14:textId="09E270CD" w:rsidR="001B215A" w:rsidRPr="001B215A" w:rsidRDefault="001B215A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Gran quantitat de clients.</w:t>
            </w:r>
          </w:p>
          <w:p w14:paraId="4F0E2790" w14:textId="723982E9" w:rsidR="001B215A" w:rsidRPr="001B215A" w:rsidRDefault="001B215A" w:rsidP="00882ED4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Gran indignació per la prohibició del dret de l’abort</w:t>
            </w:r>
          </w:p>
          <w:p w14:paraId="4F882FC5" w14:textId="211ADF0C" w:rsidR="00882ED4" w:rsidRPr="001B215A" w:rsidRDefault="001B215A" w:rsidP="001B215A">
            <w:pPr>
              <w:numPr>
                <w:ilvl w:val="0"/>
                <w:numId w:val="4"/>
              </w:numPr>
              <w:tabs>
                <w:tab w:val="left" w:pos="360"/>
              </w:tabs>
              <w:suppressAutoHyphens/>
              <w:snapToGrid w:val="0"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Inexistencia de una competencia clara</w:t>
            </w:r>
          </w:p>
        </w:tc>
        <w:tc>
          <w:tcPr>
            <w:tcW w:w="4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8E5F" w14:textId="5A548EFA" w:rsidR="00E75BC3" w:rsidRDefault="00E75BC3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Problemes legals.</w:t>
            </w:r>
            <w:r w:rsidRPr="00882ED4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14:paraId="229D4005" w14:textId="77777777" w:rsidR="00E75BC3" w:rsidRDefault="00E75BC3" w:rsidP="00882ED4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Creixement lent del mercat</w:t>
            </w:r>
          </w:p>
          <w:p w14:paraId="78FDFD0F" w14:textId="381FCFFC" w:rsidR="00E75BC3" w:rsidRDefault="00E75BC3" w:rsidP="00E75BC3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Situació medica greu.(coronavirus)</w:t>
            </w:r>
          </w:p>
          <w:p w14:paraId="377ABDBB" w14:textId="2F2AD707" w:rsidR="00E75BC3" w:rsidRPr="00E75BC3" w:rsidRDefault="00E75BC3" w:rsidP="00E75BC3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Dependencia de les polítiques específiques dels països on treballem.</w:t>
            </w:r>
          </w:p>
          <w:p w14:paraId="1987FAA4" w14:textId="3F43894F" w:rsidR="00E75BC3" w:rsidRPr="001B215A" w:rsidRDefault="00E75BC3" w:rsidP="00E75BC3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Canvis a la politica en el tema del abortament en el pais podria significar un tancament total de les vies de merca</w:t>
            </w:r>
          </w:p>
          <w:p w14:paraId="456A5976" w14:textId="218FE4AD" w:rsidR="00882ED4" w:rsidRPr="001B215A" w:rsidRDefault="001B215A" w:rsidP="001B215A">
            <w:pPr>
              <w:numPr>
                <w:ilvl w:val="0"/>
                <w:numId w:val="7"/>
              </w:numPr>
              <w:tabs>
                <w:tab w:val="left" w:pos="360"/>
              </w:tabs>
              <w:suppressAutoHyphens/>
              <w:spacing w:after="0" w:line="240" w:lineRule="auto"/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Part de la societat en contra de l’abort i podria comportar generar polemica..</w:t>
            </w:r>
          </w:p>
        </w:tc>
      </w:tr>
    </w:tbl>
    <w:p w14:paraId="669BF1D5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079962C8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226F4370" w14:textId="1DC8AB85" w:rsidR="00882ED4" w:rsidRDefault="00882ED4" w:rsidP="001C4794">
      <w:pPr>
        <w:rPr>
          <w:rFonts w:ascii="Century Gothic" w:hAnsi="Century Gothic" w:cs="Arial"/>
        </w:rPr>
      </w:pPr>
    </w:p>
    <w:p w14:paraId="3668C30A" w14:textId="77777777" w:rsidR="003760C1" w:rsidRPr="00882ED4" w:rsidRDefault="003760C1" w:rsidP="001C4794">
      <w:pPr>
        <w:rPr>
          <w:rFonts w:ascii="Century Gothic" w:hAnsi="Century Gothic" w:cs="Arial"/>
        </w:rPr>
      </w:pPr>
    </w:p>
    <w:p w14:paraId="217ADCAE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0170D382" w14:textId="77777777" w:rsidR="00882ED4" w:rsidRPr="00882ED4" w:rsidRDefault="00882ED4" w:rsidP="001C4794">
      <w:pPr>
        <w:rPr>
          <w:rFonts w:ascii="Century Gothic" w:hAnsi="Century Gothic" w:cs="Aria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06"/>
        <w:gridCol w:w="3533"/>
        <w:gridCol w:w="3000"/>
      </w:tblGrid>
      <w:tr w:rsidR="00882ED4" w:rsidRPr="00882ED4" w14:paraId="1905F52D" w14:textId="77777777" w:rsidTr="0033610E">
        <w:trPr>
          <w:trHeight w:val="623"/>
        </w:trPr>
        <w:tc>
          <w:tcPr>
            <w:tcW w:w="9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E2F7" w14:textId="77777777" w:rsidR="00882ED4" w:rsidRPr="00882ED4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POSSIBLES ORIENTACIONS ESTRATÈGIQUES</w:t>
            </w:r>
          </w:p>
        </w:tc>
      </w:tr>
      <w:tr w:rsidR="00882ED4" w:rsidRPr="00882ED4" w14:paraId="2C234838" w14:textId="77777777" w:rsidTr="0033610E">
        <w:trPr>
          <w:trHeight w:val="623"/>
        </w:trPr>
        <w:tc>
          <w:tcPr>
            <w:tcW w:w="9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B7D51" w14:textId="77777777" w:rsidR="00882ED4" w:rsidRPr="00882ED4" w:rsidRDefault="00882ED4" w:rsidP="00882ED4">
            <w:pPr>
              <w:pStyle w:val="WW-Default"/>
              <w:tabs>
                <w:tab w:val="left" w:pos="5068"/>
              </w:tabs>
              <w:snapToGrid w:val="0"/>
              <w:jc w:val="center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Anàlisi de l'entorn</w:t>
            </w:r>
          </w:p>
        </w:tc>
      </w:tr>
      <w:tr w:rsidR="00882ED4" w:rsidRPr="00882ED4" w14:paraId="443246F3" w14:textId="77777777" w:rsidTr="0033610E">
        <w:trPr>
          <w:trHeight w:val="699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96643C" w14:textId="77777777" w:rsidR="00882ED4" w:rsidRPr="00882ED4" w:rsidRDefault="00882ED4" w:rsidP="0051291C">
            <w:pPr>
              <w:pStyle w:val="WW-Default"/>
              <w:snapToGrid w:val="0"/>
              <w:jc w:val="right"/>
              <w:rPr>
                <w:rFonts w:ascii="Century Gothic" w:hAnsi="Century Gothic" w:cs="Times New Roman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>Anàlisi de l'empresa</w:t>
            </w: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: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14:paraId="04902E1D" w14:textId="77777777" w:rsidR="00882ED4" w:rsidRPr="00882ED4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 xml:space="preserve">Amenaces </w:t>
            </w:r>
          </w:p>
          <w:p w14:paraId="2A45B99F" w14:textId="77777777" w:rsidR="00882ED4" w:rsidRPr="00882ED4" w:rsidRDefault="00882ED4" w:rsidP="0051291C">
            <w:pPr>
              <w:pStyle w:val="WW-Default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ECD3F" w14:textId="77777777" w:rsidR="00882ED4" w:rsidRPr="00882ED4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Oportunitats</w:t>
            </w:r>
          </w:p>
          <w:p w14:paraId="1744C47A" w14:textId="77777777" w:rsidR="00882ED4" w:rsidRPr="00882ED4" w:rsidRDefault="00882ED4" w:rsidP="0051291C">
            <w:pPr>
              <w:pStyle w:val="WW-Default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</w:tr>
      <w:tr w:rsidR="00882ED4" w:rsidRPr="00882ED4" w14:paraId="7E2C5D43" w14:textId="77777777" w:rsidTr="0033610E">
        <w:trPr>
          <w:trHeight w:val="555"/>
        </w:trPr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14:paraId="57D8AED2" w14:textId="77777777" w:rsidR="00882ED4" w:rsidRPr="00882ED4" w:rsidRDefault="00882ED4" w:rsidP="0051291C">
            <w:pPr>
              <w:pStyle w:val="WW-Default"/>
              <w:snapToGrid w:val="0"/>
              <w:jc w:val="right"/>
              <w:rPr>
                <w:rFonts w:ascii="Century Gothic" w:hAnsi="Century Gothic"/>
                <w:b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Punts forts</w:t>
            </w:r>
            <w:r w:rsidRPr="00882ED4">
              <w:rPr>
                <w:rFonts w:ascii="Century Gothic" w:hAnsi="Century Gothic"/>
                <w:b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5F5F7"/>
          </w:tcPr>
          <w:p w14:paraId="5D3FC029" w14:textId="27896BCE" w:rsidR="00882ED4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Estratègies defensives </w:t>
            </w:r>
          </w:p>
          <w:p w14:paraId="5DF97B33" w14:textId="77777777" w:rsidR="006564E8" w:rsidRDefault="006564E8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  <w:p w14:paraId="64DC4CED" w14:textId="77777777" w:rsidR="006564E8" w:rsidRDefault="006564E8" w:rsidP="0051291C">
            <w:pPr>
              <w:pStyle w:val="WW-Default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</w:t>
            </w:r>
            <w:proofErr w:type="spellStart"/>
            <w:r>
              <w:rPr>
                <w:sz w:val="20"/>
                <w:szCs w:val="20"/>
              </w:rPr>
              <w:t>l’empresa</w:t>
            </w:r>
            <w:proofErr w:type="spellEnd"/>
            <w:r>
              <w:rPr>
                <w:sz w:val="20"/>
                <w:szCs w:val="20"/>
              </w:rPr>
              <w:t xml:space="preserve"> es troba </w:t>
            </w:r>
            <w:proofErr w:type="spellStart"/>
            <w:r>
              <w:rPr>
                <w:sz w:val="20"/>
                <w:szCs w:val="20"/>
              </w:rPr>
              <w:t>amb</w:t>
            </w:r>
            <w:proofErr w:type="spellEnd"/>
            <w:r>
              <w:rPr>
                <w:sz w:val="20"/>
                <w:szCs w:val="20"/>
              </w:rPr>
              <w:t xml:space="preserve"> una nova </w:t>
            </w:r>
            <w:proofErr w:type="spellStart"/>
            <w:r>
              <w:rPr>
                <w:sz w:val="20"/>
                <w:szCs w:val="20"/>
              </w:rPr>
              <w:t>amenaça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s'intentaria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contrarestar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amb</w:t>
            </w:r>
            <w:proofErr w:type="spellEnd"/>
            <w:r>
              <w:rPr>
                <w:sz w:val="20"/>
                <w:szCs w:val="20"/>
              </w:rPr>
              <w:t xml:space="preserve"> recursos </w:t>
            </w:r>
            <w:proofErr w:type="spellStart"/>
            <w:r>
              <w:rPr>
                <w:sz w:val="20"/>
                <w:szCs w:val="20"/>
              </w:rPr>
              <w:t>interns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 xml:space="preserve"> per </w:t>
            </w:r>
            <w:proofErr w:type="spellStart"/>
            <w:r>
              <w:rPr>
                <w:sz w:val="20"/>
                <w:szCs w:val="20"/>
              </w:rPr>
              <w:t>exemple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oferir</w:t>
            </w:r>
            <w:proofErr w:type="spellEnd"/>
            <w:r>
              <w:rPr>
                <w:sz w:val="20"/>
                <w:szCs w:val="20"/>
              </w:rPr>
              <w:t xml:space="preserve"> un </w:t>
            </w:r>
            <w:proofErr w:type="spellStart"/>
            <w:r>
              <w:rPr>
                <w:sz w:val="20"/>
                <w:szCs w:val="20"/>
              </w:rPr>
              <w:t>nou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servei</w:t>
            </w:r>
            <w:proofErr w:type="spellEnd"/>
            <w:r>
              <w:rPr>
                <w:sz w:val="20"/>
                <w:szCs w:val="20"/>
              </w:rPr>
              <w:t xml:space="preserve"> adicional.</w:t>
            </w:r>
          </w:p>
          <w:p w14:paraId="2EB78043" w14:textId="3E552E41" w:rsidR="006564E8" w:rsidRPr="00882ED4" w:rsidRDefault="006564E8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B1BB8" w14:textId="77777777" w:rsidR="00882ED4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ofensives</w:t>
            </w:r>
          </w:p>
          <w:p w14:paraId="3579128F" w14:textId="77777777" w:rsidR="006564E8" w:rsidRDefault="006564E8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  <w:p w14:paraId="40B4EC09" w14:textId="77777777" w:rsidR="006564E8" w:rsidRDefault="006564E8" w:rsidP="0051291C">
            <w:pPr>
              <w:pStyle w:val="WW-Default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el </w:t>
            </w:r>
            <w:proofErr w:type="spellStart"/>
            <w:r>
              <w:rPr>
                <w:sz w:val="20"/>
                <w:szCs w:val="20"/>
              </w:rPr>
              <w:t>negoci</w:t>
            </w:r>
            <w:proofErr w:type="spellEnd"/>
            <w:r>
              <w:rPr>
                <w:sz w:val="20"/>
                <w:szCs w:val="20"/>
              </w:rPr>
              <w:t xml:space="preserve"> va </w:t>
            </w:r>
            <w:proofErr w:type="spellStart"/>
            <w:r>
              <w:rPr>
                <w:sz w:val="20"/>
                <w:szCs w:val="20"/>
              </w:rPr>
              <w:t>correctament</w:t>
            </w:r>
            <w:proofErr w:type="spellEnd"/>
            <w:r>
              <w:rPr>
                <w:sz w:val="20"/>
                <w:szCs w:val="20"/>
              </w:rPr>
              <w:t xml:space="preserve">, es </w:t>
            </w:r>
            <w:proofErr w:type="spellStart"/>
            <w:r>
              <w:rPr>
                <w:sz w:val="20"/>
                <w:szCs w:val="20"/>
              </w:rPr>
              <w:t>prendria</w:t>
            </w:r>
            <w:proofErr w:type="spellEnd"/>
            <w:r>
              <w:rPr>
                <w:sz w:val="20"/>
                <w:szCs w:val="20"/>
              </w:rPr>
              <w:t xml:space="preserve"> una estrategia de </w:t>
            </w:r>
            <w:proofErr w:type="spellStart"/>
            <w:r>
              <w:rPr>
                <w:sz w:val="20"/>
                <w:szCs w:val="20"/>
              </w:rPr>
              <w:t>selecció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mercat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pujant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lleugerament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preus</w:t>
            </w:r>
            <w:proofErr w:type="spellEnd"/>
            <w:r>
              <w:rPr>
                <w:sz w:val="20"/>
                <w:szCs w:val="20"/>
              </w:rPr>
              <w:t xml:space="preserve"> per </w:t>
            </w:r>
            <w:proofErr w:type="spellStart"/>
            <w:r>
              <w:rPr>
                <w:sz w:val="20"/>
                <w:szCs w:val="20"/>
              </w:rPr>
              <w:t>així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obtenir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més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benefici</w:t>
            </w:r>
            <w:proofErr w:type="spellEnd"/>
            <w:r>
              <w:rPr>
                <w:sz w:val="20"/>
                <w:szCs w:val="20"/>
              </w:rPr>
              <w:t xml:space="preserve">. També </w:t>
            </w:r>
            <w:proofErr w:type="spellStart"/>
            <w:r>
              <w:rPr>
                <w:sz w:val="20"/>
                <w:szCs w:val="20"/>
              </w:rPr>
              <w:t>s’invertiria</w:t>
            </w:r>
            <w:proofErr w:type="spellEnd"/>
            <w:r>
              <w:rPr>
                <w:sz w:val="20"/>
                <w:szCs w:val="20"/>
              </w:rPr>
              <w:t xml:space="preserve"> en </w:t>
            </w:r>
            <w:proofErr w:type="spellStart"/>
            <w:r>
              <w:rPr>
                <w:sz w:val="20"/>
                <w:szCs w:val="20"/>
              </w:rPr>
              <w:t>publicitat</w:t>
            </w:r>
            <w:proofErr w:type="spellEnd"/>
            <w:r>
              <w:rPr>
                <w:sz w:val="20"/>
                <w:szCs w:val="20"/>
              </w:rPr>
              <w:t xml:space="preserve"> de la </w:t>
            </w:r>
            <w:proofErr w:type="spellStart"/>
            <w:r>
              <w:rPr>
                <w:sz w:val="20"/>
                <w:szCs w:val="20"/>
              </w:rPr>
              <w:t>millor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qualitat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14:paraId="50C0593D" w14:textId="7720CF12" w:rsidR="006564E8" w:rsidRPr="00882ED4" w:rsidRDefault="006564E8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</w:tc>
      </w:tr>
      <w:tr w:rsidR="00882ED4" w:rsidRPr="00882ED4" w14:paraId="5242BD24" w14:textId="77777777" w:rsidTr="0033610E">
        <w:trPr>
          <w:trHeight w:val="798"/>
        </w:trPr>
        <w:tc>
          <w:tcPr>
            <w:tcW w:w="2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702C6F5" w14:textId="77777777" w:rsidR="00882ED4" w:rsidRPr="00882ED4" w:rsidRDefault="00882ED4" w:rsidP="0051291C">
            <w:pPr>
              <w:pStyle w:val="WW-Default"/>
              <w:snapToGrid w:val="0"/>
              <w:jc w:val="right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b/>
                <w:color w:val="0000FF"/>
                <w:sz w:val="20"/>
                <w:szCs w:val="20"/>
                <w:lang w:val="ca-ES"/>
              </w:rPr>
              <w:t>Punts febles</w:t>
            </w: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4BDF2C22" w14:textId="77777777" w:rsidR="003760C1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de supervivència</w:t>
            </w:r>
          </w:p>
          <w:p w14:paraId="43E1837B" w14:textId="77777777" w:rsidR="003760C1" w:rsidRDefault="003760C1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  <w:p w14:paraId="109762F9" w14:textId="3994D553" w:rsidR="00882ED4" w:rsidRPr="00882ED4" w:rsidRDefault="003760C1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>
              <w:rPr>
                <w:sz w:val="20"/>
                <w:szCs w:val="20"/>
              </w:rPr>
              <w:t xml:space="preserve">Ja que la </w:t>
            </w:r>
            <w:proofErr w:type="spellStart"/>
            <w:r>
              <w:rPr>
                <w:sz w:val="20"/>
                <w:szCs w:val="20"/>
              </w:rPr>
              <w:t>situació</w:t>
            </w:r>
            <w:proofErr w:type="spellEnd"/>
            <w:r>
              <w:rPr>
                <w:sz w:val="20"/>
                <w:szCs w:val="20"/>
              </w:rPr>
              <w:t xml:space="preserve"> seria </w:t>
            </w:r>
            <w:proofErr w:type="spellStart"/>
            <w:r>
              <w:rPr>
                <w:sz w:val="20"/>
                <w:szCs w:val="20"/>
              </w:rPr>
              <w:t>molt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precària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negoci</w:t>
            </w:r>
            <w:proofErr w:type="spellEnd"/>
            <w:r>
              <w:rPr>
                <w:sz w:val="20"/>
                <w:szCs w:val="20"/>
              </w:rPr>
              <w:t xml:space="preserve">, seria </w:t>
            </w:r>
            <w:proofErr w:type="spellStart"/>
            <w:r>
              <w:rPr>
                <w:sz w:val="20"/>
                <w:szCs w:val="20"/>
              </w:rPr>
              <w:t>convenient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baixar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els</w:t>
            </w:r>
            <w:proofErr w:type="spellEnd"/>
            <w:r>
              <w:rPr>
                <w:sz w:val="20"/>
                <w:szCs w:val="20"/>
              </w:rPr>
              <w:t xml:space="preserve"> costos del </w:t>
            </w:r>
            <w:proofErr w:type="spellStart"/>
            <w:r>
              <w:rPr>
                <w:sz w:val="20"/>
                <w:szCs w:val="20"/>
              </w:rPr>
              <w:t>servei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buscant</w:t>
            </w:r>
            <w:proofErr w:type="spellEnd"/>
            <w:r>
              <w:rPr>
                <w:sz w:val="20"/>
                <w:szCs w:val="20"/>
              </w:rPr>
              <w:t xml:space="preserve"> si </w:t>
            </w:r>
            <w:proofErr w:type="spellStart"/>
            <w:r>
              <w:rPr>
                <w:sz w:val="20"/>
                <w:szCs w:val="20"/>
              </w:rPr>
              <w:t>és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necessari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serveis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més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barats</w:t>
            </w:r>
            <w:proofErr w:type="spellEnd"/>
            <w:r>
              <w:rPr>
                <w:sz w:val="20"/>
                <w:szCs w:val="20"/>
              </w:rPr>
              <w:t xml:space="preserve"> i de </w:t>
            </w:r>
            <w:proofErr w:type="spellStart"/>
            <w:r>
              <w:rPr>
                <w:sz w:val="20"/>
                <w:szCs w:val="20"/>
              </w:rPr>
              <w:t>menys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qualitat</w:t>
            </w:r>
            <w:proofErr w:type="spellEnd"/>
            <w:r>
              <w:rPr>
                <w:sz w:val="20"/>
                <w:szCs w:val="20"/>
              </w:rPr>
              <w:t>.</w:t>
            </w:r>
            <w:r w:rsidR="00882ED4" w:rsidRPr="00882ED4">
              <w:rPr>
                <w:rFonts w:ascii="Century Gothic" w:hAnsi="Century Gothic"/>
                <w:sz w:val="20"/>
                <w:szCs w:val="20"/>
                <w:lang w:val="ca-ES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1493CC0" w14:textId="77777777" w:rsidR="00882ED4" w:rsidRDefault="00882ED4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 w:rsidRPr="00882ED4">
              <w:rPr>
                <w:rFonts w:ascii="Century Gothic" w:hAnsi="Century Gothic"/>
                <w:sz w:val="20"/>
                <w:szCs w:val="20"/>
                <w:lang w:val="ca-ES"/>
              </w:rPr>
              <w:t>Estratègies de reorientació</w:t>
            </w:r>
          </w:p>
          <w:p w14:paraId="09AEEAD3" w14:textId="77777777" w:rsidR="003760C1" w:rsidRDefault="003760C1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</w:p>
          <w:p w14:paraId="1ABCA641" w14:textId="484B6187" w:rsidR="003760C1" w:rsidRPr="00882ED4" w:rsidRDefault="00E85ED2" w:rsidP="0051291C">
            <w:pPr>
              <w:pStyle w:val="WW-Default"/>
              <w:snapToGrid w:val="0"/>
              <w:jc w:val="center"/>
              <w:rPr>
                <w:rFonts w:ascii="Century Gothic" w:hAnsi="Century Gothic"/>
                <w:sz w:val="20"/>
                <w:szCs w:val="20"/>
                <w:lang w:val="ca-ES"/>
              </w:rPr>
            </w:pPr>
            <w:r>
              <w:rPr>
                <w:sz w:val="20"/>
                <w:szCs w:val="20"/>
                <w:lang w:val="ca-ES"/>
              </w:rPr>
              <w:t>El</w:t>
            </w:r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convenient</w:t>
            </w:r>
            <w:proofErr w:type="spellEnd"/>
            <w:r w:rsidR="003760C1">
              <w:rPr>
                <w:sz w:val="20"/>
                <w:szCs w:val="20"/>
              </w:rPr>
              <w:t xml:space="preserve"> seria seguir una </w:t>
            </w:r>
            <w:proofErr w:type="spellStart"/>
            <w:r w:rsidR="003760C1">
              <w:rPr>
                <w:sz w:val="20"/>
                <w:szCs w:val="20"/>
              </w:rPr>
              <w:t>estratègia</w:t>
            </w:r>
            <w:proofErr w:type="spellEnd"/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on</w:t>
            </w:r>
            <w:proofErr w:type="spellEnd"/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s’ajustessin</w:t>
            </w:r>
            <w:proofErr w:type="spellEnd"/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els</w:t>
            </w:r>
            <w:proofErr w:type="spellEnd"/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preus</w:t>
            </w:r>
            <w:proofErr w:type="spellEnd"/>
            <w:r w:rsidR="003760C1">
              <w:rPr>
                <w:sz w:val="20"/>
                <w:szCs w:val="20"/>
              </w:rPr>
              <w:t xml:space="preserve"> al </w:t>
            </w:r>
            <w:proofErr w:type="spellStart"/>
            <w:r w:rsidR="003760C1">
              <w:rPr>
                <w:sz w:val="20"/>
                <w:szCs w:val="20"/>
              </w:rPr>
              <w:t>màxim</w:t>
            </w:r>
            <w:proofErr w:type="spellEnd"/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sense</w:t>
            </w:r>
            <w:proofErr w:type="spellEnd"/>
            <w:r w:rsidR="003760C1">
              <w:rPr>
                <w:sz w:val="20"/>
                <w:szCs w:val="20"/>
              </w:rPr>
              <w:t xml:space="preserve"> </w:t>
            </w:r>
            <w:proofErr w:type="spellStart"/>
            <w:r w:rsidR="003760C1">
              <w:rPr>
                <w:sz w:val="20"/>
                <w:szCs w:val="20"/>
              </w:rPr>
              <w:t>baixar</w:t>
            </w:r>
            <w:proofErr w:type="spellEnd"/>
            <w:r w:rsidR="003760C1">
              <w:rPr>
                <w:sz w:val="20"/>
                <w:szCs w:val="20"/>
              </w:rPr>
              <w:t xml:space="preserve"> la </w:t>
            </w:r>
            <w:proofErr w:type="spellStart"/>
            <w:r w:rsidR="003760C1">
              <w:rPr>
                <w:sz w:val="20"/>
                <w:szCs w:val="20"/>
              </w:rPr>
              <w:t>qualitat</w:t>
            </w:r>
            <w:proofErr w:type="spellEnd"/>
            <w:r w:rsidR="003760C1">
              <w:rPr>
                <w:sz w:val="20"/>
                <w:szCs w:val="20"/>
              </w:rPr>
              <w:t xml:space="preserve"> del </w:t>
            </w:r>
            <w:proofErr w:type="spellStart"/>
            <w:r w:rsidR="003760C1">
              <w:rPr>
                <w:sz w:val="20"/>
                <w:szCs w:val="20"/>
              </w:rPr>
              <w:t>servei</w:t>
            </w:r>
            <w:proofErr w:type="spellEnd"/>
            <w:r w:rsidR="003760C1">
              <w:rPr>
                <w:sz w:val="20"/>
                <w:szCs w:val="20"/>
              </w:rPr>
              <w:t xml:space="preserve"> per captar </w:t>
            </w:r>
            <w:proofErr w:type="spellStart"/>
            <w:r w:rsidR="003760C1">
              <w:rPr>
                <w:sz w:val="20"/>
                <w:szCs w:val="20"/>
              </w:rPr>
              <w:t>clients</w:t>
            </w:r>
            <w:proofErr w:type="spellEnd"/>
          </w:p>
        </w:tc>
      </w:tr>
    </w:tbl>
    <w:p w14:paraId="655EEA63" w14:textId="77777777" w:rsidR="00882ED4" w:rsidRPr="00882ED4" w:rsidRDefault="00882ED4" w:rsidP="001C4794">
      <w:pPr>
        <w:rPr>
          <w:rFonts w:ascii="Century Gothic" w:hAnsi="Century Gothic" w:cs="Arial"/>
        </w:rPr>
      </w:pPr>
    </w:p>
    <w:p w14:paraId="0552CFC7" w14:textId="77777777" w:rsidR="00882ED4" w:rsidRPr="001E2060" w:rsidRDefault="00882ED4" w:rsidP="001C4794">
      <w:pPr>
        <w:rPr>
          <w:rFonts w:ascii="Century Gothic" w:hAnsi="Century Gothic" w:cs="Arial"/>
          <w:b/>
        </w:rPr>
      </w:pPr>
      <w:r w:rsidRPr="001E2060">
        <w:rPr>
          <w:rFonts w:ascii="Century Gothic" w:hAnsi="Century Gothic" w:cs="Arial"/>
          <w:b/>
        </w:rPr>
        <w:t>PROPOSTES DE LINIES ESTRATÈGIQUES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3"/>
        <w:gridCol w:w="2318"/>
        <w:gridCol w:w="2318"/>
      </w:tblGrid>
      <w:tr w:rsidR="00882ED4" w:rsidRPr="00882ED4" w14:paraId="0A71DD7B" w14:textId="77777777" w:rsidTr="001E2060">
        <w:tc>
          <w:tcPr>
            <w:tcW w:w="5303" w:type="dxa"/>
            <w:shd w:val="clear" w:color="auto" w:fill="BFBFBF" w:themeFill="background1" w:themeFillShade="BF"/>
          </w:tcPr>
          <w:p w14:paraId="54F9C9C7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Actuació estratègica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0DBEB1E2" w14:textId="77777777" w:rsidR="00882ED4" w:rsidRPr="00882ED4" w:rsidRDefault="00882ED4" w:rsidP="00882ED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Temporalització</w:t>
            </w:r>
          </w:p>
        </w:tc>
        <w:tc>
          <w:tcPr>
            <w:tcW w:w="2318" w:type="dxa"/>
            <w:shd w:val="clear" w:color="auto" w:fill="BFBFBF" w:themeFill="background1" w:themeFillShade="BF"/>
          </w:tcPr>
          <w:p w14:paraId="67BAF5BA" w14:textId="77777777" w:rsidR="00882ED4" w:rsidRPr="00882ED4" w:rsidRDefault="00882ED4" w:rsidP="00882ED4">
            <w:pPr>
              <w:rPr>
                <w:rFonts w:ascii="Century Gothic" w:hAnsi="Century Gothic" w:cs="Arial"/>
              </w:rPr>
            </w:pPr>
            <w:r w:rsidRPr="00882ED4">
              <w:rPr>
                <w:rFonts w:ascii="Century Gothic" w:hAnsi="Century Gothic" w:cs="Arial"/>
              </w:rPr>
              <w:t>Pressupost</w:t>
            </w:r>
          </w:p>
        </w:tc>
      </w:tr>
      <w:tr w:rsidR="00882ED4" w:rsidRPr="00882ED4" w14:paraId="44DAF480" w14:textId="77777777" w:rsidTr="0051291C">
        <w:tc>
          <w:tcPr>
            <w:tcW w:w="5303" w:type="dxa"/>
          </w:tcPr>
          <w:p w14:paraId="4D4A634B" w14:textId="77777777" w:rsidR="00882ED4" w:rsidRDefault="00882ED4" w:rsidP="001C4794">
            <w:pPr>
              <w:rPr>
                <w:rFonts w:ascii="Century Gothic" w:hAnsi="Century Gothic" w:cs="Arial"/>
              </w:rPr>
            </w:pPr>
          </w:p>
          <w:p w14:paraId="39D00325" w14:textId="3AE704C9" w:rsidR="001E2060" w:rsidRPr="00882ED4" w:rsidRDefault="003E1375" w:rsidP="001C4794">
            <w:pPr>
              <w:rPr>
                <w:rFonts w:ascii="Century Gothic" w:hAnsi="Century Gothic" w:cs="Arial"/>
              </w:rPr>
            </w:pPr>
            <w:r>
              <w:rPr>
                <w:rFonts w:ascii="Arial" w:hAnsi="Arial" w:cs="Arial"/>
                <w:color w:val="000000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Estratègia de supervivència: </w:t>
            </w:r>
            <w:r>
              <w:rPr>
                <w:rFonts w:ascii="Arial" w:hAnsi="Arial" w:cs="Arial"/>
                <w:color w:val="000000"/>
              </w:rPr>
              <w:t>Publicitat de qualitat</w:t>
            </w:r>
          </w:p>
        </w:tc>
        <w:tc>
          <w:tcPr>
            <w:tcW w:w="2318" w:type="dxa"/>
          </w:tcPr>
          <w:p w14:paraId="7C15868B" w14:textId="633D7261" w:rsidR="00882ED4" w:rsidRPr="00882ED4" w:rsidRDefault="003E1375" w:rsidP="001C4794">
            <w:pPr>
              <w:rPr>
                <w:rFonts w:ascii="Century Gothic" w:hAnsi="Century Gothic" w:cs="Arial"/>
              </w:rPr>
            </w:pPr>
            <w:r>
              <w:rPr>
                <w:rFonts w:ascii="Arial" w:hAnsi="Arial" w:cs="Arial"/>
                <w:color w:val="000000"/>
              </w:rPr>
              <w:t> 1 dia de grabació</w:t>
            </w:r>
          </w:p>
        </w:tc>
        <w:tc>
          <w:tcPr>
            <w:tcW w:w="2318" w:type="dxa"/>
          </w:tcPr>
          <w:p w14:paraId="60D7761C" w14:textId="0241DBDE" w:rsidR="00882ED4" w:rsidRPr="00882ED4" w:rsidRDefault="003E1375" w:rsidP="003E1375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Arial" w:hAnsi="Arial" w:cs="Arial"/>
                <w:color w:val="000000"/>
              </w:rPr>
              <w:t>( 3000€ grabació + 20.000€ emissió)</w:t>
            </w:r>
          </w:p>
        </w:tc>
      </w:tr>
      <w:tr w:rsidR="00882ED4" w:rsidRPr="00882ED4" w14:paraId="48D764AF" w14:textId="77777777" w:rsidTr="0051291C">
        <w:tc>
          <w:tcPr>
            <w:tcW w:w="5303" w:type="dxa"/>
          </w:tcPr>
          <w:p w14:paraId="1EE2B4A9" w14:textId="6737F24C" w:rsidR="00882ED4" w:rsidRDefault="00EA51F1" w:rsidP="001C4794">
            <w:pPr>
              <w:rPr>
                <w:rFonts w:ascii="Century Gothic" w:hAnsi="Century Gothic" w:cs="Arial"/>
              </w:rPr>
            </w:pPr>
            <w:r>
              <w:rPr>
                <w:rFonts w:ascii="Arial" w:hAnsi="Arial" w:cs="Arial"/>
                <w:color w:val="000000"/>
              </w:rPr>
              <w:t>Advocats especialitzats en el tema legal de l’abort en els països on treballem</w:t>
            </w:r>
          </w:p>
          <w:p w14:paraId="7A3968EB" w14:textId="77777777"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077B020D" w14:textId="6857304A" w:rsidR="00882ED4" w:rsidRPr="00882ED4" w:rsidRDefault="00EA51F1" w:rsidP="001C4794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-</w:t>
            </w:r>
          </w:p>
        </w:tc>
        <w:tc>
          <w:tcPr>
            <w:tcW w:w="2318" w:type="dxa"/>
          </w:tcPr>
          <w:p w14:paraId="150A57CF" w14:textId="129D7323" w:rsidR="00882ED4" w:rsidRPr="00882ED4" w:rsidRDefault="00EA51F1" w:rsidP="001C4794">
            <w:pPr>
              <w:rPr>
                <w:rFonts w:ascii="Century Gothic" w:hAnsi="Century Gothic" w:cs="Arial"/>
              </w:rPr>
            </w:pPr>
            <w:r>
              <w:rPr>
                <w:rFonts w:ascii="Arial" w:hAnsi="Arial" w:cs="Arial"/>
                <w:color w:val="000000"/>
              </w:rPr>
              <w:t> (5000€ al mes)</w:t>
            </w:r>
          </w:p>
        </w:tc>
      </w:tr>
      <w:tr w:rsidR="00882ED4" w:rsidRPr="00882ED4" w14:paraId="6D6ACC13" w14:textId="77777777" w:rsidTr="0051291C">
        <w:tc>
          <w:tcPr>
            <w:tcW w:w="5303" w:type="dxa"/>
          </w:tcPr>
          <w:p w14:paraId="0A3E682B" w14:textId="77777777" w:rsidR="00882ED4" w:rsidRDefault="00882ED4" w:rsidP="001C4794">
            <w:pPr>
              <w:rPr>
                <w:rFonts w:ascii="Century Gothic" w:hAnsi="Century Gothic" w:cs="Arial"/>
              </w:rPr>
            </w:pPr>
          </w:p>
          <w:p w14:paraId="172EDDE4" w14:textId="77777777" w:rsidR="001E2060" w:rsidRPr="00882ED4" w:rsidRDefault="001E2060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7C032401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  <w:tc>
          <w:tcPr>
            <w:tcW w:w="2318" w:type="dxa"/>
          </w:tcPr>
          <w:p w14:paraId="1F8932B3" w14:textId="77777777" w:rsidR="00882ED4" w:rsidRPr="00882ED4" w:rsidRDefault="00882ED4" w:rsidP="001C4794">
            <w:pPr>
              <w:rPr>
                <w:rFonts w:ascii="Century Gothic" w:hAnsi="Century Gothic" w:cs="Arial"/>
              </w:rPr>
            </w:pPr>
          </w:p>
        </w:tc>
      </w:tr>
    </w:tbl>
    <w:p w14:paraId="1EDD7B2F" w14:textId="32707BCF" w:rsidR="0033098C" w:rsidRPr="00E56EEC" w:rsidRDefault="0033098C" w:rsidP="00E56E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0" w:name="_GoBack"/>
      <w:bookmarkEnd w:id="0"/>
    </w:p>
    <w:sectPr w:rsidR="0033098C" w:rsidRPr="00E56EEC" w:rsidSect="0051291C">
      <w:footerReference w:type="default" r:id="rId26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80514" w14:textId="77777777" w:rsidR="003B0078" w:rsidRDefault="003B0078" w:rsidP="0051291C">
      <w:pPr>
        <w:spacing w:after="0" w:line="240" w:lineRule="auto"/>
      </w:pPr>
      <w:r>
        <w:separator/>
      </w:r>
    </w:p>
  </w:endnote>
  <w:endnote w:type="continuationSeparator" w:id="0">
    <w:p w14:paraId="64B0309B" w14:textId="77777777" w:rsidR="003B0078" w:rsidRDefault="003B0078" w:rsidP="0051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FDC9F7" w14:textId="16524BD9" w:rsidR="0051291C" w:rsidRPr="0033098C" w:rsidRDefault="0051291C" w:rsidP="0051291C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" w:eastAsia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F5304" w14:textId="77777777" w:rsidR="003B0078" w:rsidRDefault="003B0078" w:rsidP="0051291C">
      <w:pPr>
        <w:spacing w:after="0" w:line="240" w:lineRule="auto"/>
      </w:pPr>
      <w:r>
        <w:separator/>
      </w:r>
    </w:p>
  </w:footnote>
  <w:footnote w:type="continuationSeparator" w:id="0">
    <w:p w14:paraId="11992C8D" w14:textId="77777777" w:rsidR="003B0078" w:rsidRDefault="003B0078" w:rsidP="0051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singleLevel"/>
    <w:tmpl w:val="0000000B"/>
    <w:name w:val="WW8Num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4" w15:restartNumberingAfterBreak="0">
    <w:nsid w:val="144846F6"/>
    <w:multiLevelType w:val="multilevel"/>
    <w:tmpl w:val="316A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B3634"/>
    <w:multiLevelType w:val="hybridMultilevel"/>
    <w:tmpl w:val="7006044A"/>
    <w:lvl w:ilvl="0" w:tplc="0403000F">
      <w:start w:val="1"/>
      <w:numFmt w:val="decimal"/>
      <w:lvlText w:val="%1."/>
      <w:lvlJc w:val="left"/>
      <w:pPr>
        <w:ind w:left="1440" w:hanging="360"/>
      </w:pPr>
    </w:lvl>
    <w:lvl w:ilvl="1" w:tplc="04030019" w:tentative="1">
      <w:start w:val="1"/>
      <w:numFmt w:val="lowerLetter"/>
      <w:lvlText w:val="%2."/>
      <w:lvlJc w:val="left"/>
      <w:pPr>
        <w:ind w:left="2160" w:hanging="360"/>
      </w:pPr>
    </w:lvl>
    <w:lvl w:ilvl="2" w:tplc="0403001B" w:tentative="1">
      <w:start w:val="1"/>
      <w:numFmt w:val="lowerRoman"/>
      <w:lvlText w:val="%3."/>
      <w:lvlJc w:val="right"/>
      <w:pPr>
        <w:ind w:left="2880" w:hanging="180"/>
      </w:pPr>
    </w:lvl>
    <w:lvl w:ilvl="3" w:tplc="0403000F" w:tentative="1">
      <w:start w:val="1"/>
      <w:numFmt w:val="decimal"/>
      <w:lvlText w:val="%4."/>
      <w:lvlJc w:val="left"/>
      <w:pPr>
        <w:ind w:left="3600" w:hanging="360"/>
      </w:pPr>
    </w:lvl>
    <w:lvl w:ilvl="4" w:tplc="04030019" w:tentative="1">
      <w:start w:val="1"/>
      <w:numFmt w:val="lowerLetter"/>
      <w:lvlText w:val="%5."/>
      <w:lvlJc w:val="left"/>
      <w:pPr>
        <w:ind w:left="4320" w:hanging="360"/>
      </w:pPr>
    </w:lvl>
    <w:lvl w:ilvl="5" w:tplc="0403001B" w:tentative="1">
      <w:start w:val="1"/>
      <w:numFmt w:val="lowerRoman"/>
      <w:lvlText w:val="%6."/>
      <w:lvlJc w:val="right"/>
      <w:pPr>
        <w:ind w:left="5040" w:hanging="180"/>
      </w:pPr>
    </w:lvl>
    <w:lvl w:ilvl="6" w:tplc="0403000F" w:tentative="1">
      <w:start w:val="1"/>
      <w:numFmt w:val="decimal"/>
      <w:lvlText w:val="%7."/>
      <w:lvlJc w:val="left"/>
      <w:pPr>
        <w:ind w:left="5760" w:hanging="360"/>
      </w:pPr>
    </w:lvl>
    <w:lvl w:ilvl="7" w:tplc="04030019" w:tentative="1">
      <w:start w:val="1"/>
      <w:numFmt w:val="lowerLetter"/>
      <w:lvlText w:val="%8."/>
      <w:lvlJc w:val="left"/>
      <w:pPr>
        <w:ind w:left="6480" w:hanging="360"/>
      </w:pPr>
    </w:lvl>
    <w:lvl w:ilvl="8" w:tplc="040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AF18FB"/>
    <w:multiLevelType w:val="multilevel"/>
    <w:tmpl w:val="2FE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C72ED"/>
    <w:multiLevelType w:val="hybridMultilevel"/>
    <w:tmpl w:val="D2FED13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92601"/>
    <w:multiLevelType w:val="hybridMultilevel"/>
    <w:tmpl w:val="60CCFF8A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4B"/>
    <w:rsid w:val="00114628"/>
    <w:rsid w:val="0015106D"/>
    <w:rsid w:val="001938F7"/>
    <w:rsid w:val="001B215A"/>
    <w:rsid w:val="001C4794"/>
    <w:rsid w:val="001E2060"/>
    <w:rsid w:val="00250E0F"/>
    <w:rsid w:val="002B4391"/>
    <w:rsid w:val="0033098C"/>
    <w:rsid w:val="0033610E"/>
    <w:rsid w:val="003760C1"/>
    <w:rsid w:val="003A603B"/>
    <w:rsid w:val="003B0078"/>
    <w:rsid w:val="003E1375"/>
    <w:rsid w:val="0044214B"/>
    <w:rsid w:val="0046542E"/>
    <w:rsid w:val="004D1A45"/>
    <w:rsid w:val="0051291C"/>
    <w:rsid w:val="005B6885"/>
    <w:rsid w:val="006564E8"/>
    <w:rsid w:val="006A1E50"/>
    <w:rsid w:val="007932C9"/>
    <w:rsid w:val="00882ED4"/>
    <w:rsid w:val="00901C40"/>
    <w:rsid w:val="00905747"/>
    <w:rsid w:val="009C44B2"/>
    <w:rsid w:val="00A27667"/>
    <w:rsid w:val="00AB096E"/>
    <w:rsid w:val="00AE01E2"/>
    <w:rsid w:val="00BC03C4"/>
    <w:rsid w:val="00BD579E"/>
    <w:rsid w:val="00E309D4"/>
    <w:rsid w:val="00E56EEC"/>
    <w:rsid w:val="00E75BC3"/>
    <w:rsid w:val="00E81AB4"/>
    <w:rsid w:val="00E85ED2"/>
    <w:rsid w:val="00E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21CCDF"/>
  <w15:docId w15:val="{A969C9C1-5B98-484F-B983-F3F29F72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7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4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B2"/>
    <w:rPr>
      <w:rFonts w:ascii="Tahoma" w:hAnsi="Tahoma" w:cs="Tahoma"/>
      <w:sz w:val="16"/>
      <w:szCs w:val="16"/>
    </w:rPr>
  </w:style>
  <w:style w:type="paragraph" w:customStyle="1" w:styleId="WW-Default">
    <w:name w:val="WW-Default"/>
    <w:rsid w:val="00882ED4"/>
    <w:pPr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val="es-ES_tradnl" w:eastAsia="ar-SA"/>
    </w:rPr>
  </w:style>
  <w:style w:type="paragraph" w:styleId="NormalWeb">
    <w:name w:val="Normal (Web)"/>
    <w:basedOn w:val="Normal"/>
    <w:uiPriority w:val="99"/>
    <w:semiHidden/>
    <w:unhideWhenUsed/>
    <w:rsid w:val="00E75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1146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4628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3309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2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91C"/>
  </w:style>
  <w:style w:type="paragraph" w:styleId="Footer">
    <w:name w:val="footer"/>
    <w:basedOn w:val="Normal"/>
    <w:link w:val="FooterChar"/>
    <w:uiPriority w:val="99"/>
    <w:unhideWhenUsed/>
    <w:rsid w:val="005129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91C"/>
  </w:style>
  <w:style w:type="character" w:styleId="UnresolvedMention">
    <w:name w:val="Unresolved Mention"/>
    <w:basedOn w:val="DefaultParagraphFont"/>
    <w:uiPriority w:val="99"/>
    <w:semiHidden/>
    <w:unhideWhenUsed/>
    <w:rsid w:val="0025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2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amanca24horas.com/texto-diario/mostrar/1844446/gobierno-aprueba-moratoria-impuestos-seis-meses-inyectara-14000-millones-pymes-autonomos" TargetMode="External"/><Relationship Id="rId13" Type="http://schemas.openxmlformats.org/officeDocument/2006/relationships/hyperlink" Target="https://www.guiasjuridicas.es/Content/Documento.aspx?params=H4sIAAAAAAAEAMtMSbF1jTAAASMTYwMztbLUouLM_DxbIwMDS0NDQ3OQQGZapUt-ckhlQaptWmJOcSoAxKkcDTUAAAA=WKE" TargetMode="External"/><Relationship Id="rId18" Type="http://schemas.openxmlformats.org/officeDocument/2006/relationships/hyperlink" Target="https://datosmacro.expansion.com/demografia/estructura-poblacion/espana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diagramData" Target="diagrams/data1.xml"/><Relationship Id="rId7" Type="http://schemas.openxmlformats.org/officeDocument/2006/relationships/hyperlink" Target="https://www.salamanca24horas.com/texto-diario/mostrar/1844446/gobierno-aprueba-moratoria-impuestos-seis-meses-inyectara-14000-millones-pymes-autonomos" TargetMode="External"/><Relationship Id="rId12" Type="http://schemas.openxmlformats.org/officeDocument/2006/relationships/hyperlink" Target="https://www.bde.es/bde/es/areas/polimone/politica/Como_actua_la_po/Como_actua_la__1e660642abac821.html" TargetMode="External"/><Relationship Id="rId17" Type="http://schemas.openxmlformats.org/officeDocument/2006/relationships/hyperlink" Target="https://www.epdata.es/datos/cifras-abortos-comunidad-estadisticas/248/cataluna/297" TargetMode="External"/><Relationship Id="rId25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hyperlink" Target="https://e-archivo.uc3m.es/bitstream/handle/10016/3293/Tendencia_BE_1989.pdf?sequence=2&amp;isAllowed=y" TargetMode="External"/><Relationship Id="rId20" Type="http://schemas.openxmlformats.org/officeDocument/2006/relationships/hyperlink" Target="https://datosmacro.expansion.com/demografia/estructura-poblacion/espan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de.es/bde/es/areas/polimone/" TargetMode="External"/><Relationship Id="rId24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yperlink" Target="https://www.guiasjuridicas.es/Content/Documento.aspx?params=H4sIAAAAAAAEAMtMSbF1jTAAASMTYwMztbLUouLM_DxbIwMDS0NDQ3OQQGZapUt-ckhlQaptWmJOcSoAxKkcDTUAAAA=WKE" TargetMode="External"/><Relationship Id="rId23" Type="http://schemas.openxmlformats.org/officeDocument/2006/relationships/diagramQuickStyle" Target="diagrams/quickStyle1.xml"/><Relationship Id="rId28" Type="http://schemas.openxmlformats.org/officeDocument/2006/relationships/theme" Target="theme/theme1.xml"/><Relationship Id="rId10" Type="http://schemas.openxmlformats.org/officeDocument/2006/relationships/hyperlink" Target="https://www.bde.es/bde/es/areas/polimone/politica/Como_actua_la_po/Como_actua_la__1e660642abac821.html" TargetMode="External"/><Relationship Id="rId19" Type="http://schemas.openxmlformats.org/officeDocument/2006/relationships/hyperlink" Target="https://www.epdata.es/datos/cifras-abortos-comunidad-estadisticas/248/cataluna/2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de.es/bde/es/areas/polimone/" TargetMode="External"/><Relationship Id="rId14" Type="http://schemas.openxmlformats.org/officeDocument/2006/relationships/hyperlink" Target="https://e-archivo.uc3m.es/bitstream/handle/10016/3293/Tendencia_BE_1989.pdf?sequence=2&amp;isAllowed=y" TargetMode="External"/><Relationship Id="rId22" Type="http://schemas.openxmlformats.org/officeDocument/2006/relationships/diagramLayout" Target="diagrams/layout1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78AEB93-1987-494F-8E26-FE837FF5B405}" type="doc">
      <dgm:prSet loTypeId="urn:microsoft.com/office/officeart/2005/8/layout/radial1" loCatId="relationship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ca-ES"/>
        </a:p>
      </dgm:t>
    </dgm:pt>
    <dgm:pt modelId="{BF90FC57-E88E-45EE-B769-7960A92617C0}">
      <dgm:prSet phldrT="[Texto]" custT="1"/>
      <dgm:spPr/>
      <dgm:t>
        <a:bodyPr/>
        <a:lstStyle/>
        <a:p>
          <a:r>
            <a:rPr lang="ca-ES" sz="1000"/>
            <a:t>Competidors Actuals:</a:t>
          </a:r>
        </a:p>
        <a:p>
          <a:r>
            <a:rPr lang="ca-ES" sz="800"/>
            <a:t>-Empresas que aportin ajuda psicologica a embarassades</a:t>
          </a:r>
        </a:p>
        <a:p>
          <a:endParaRPr lang="ca-ES" sz="800"/>
        </a:p>
      </dgm:t>
    </dgm:pt>
    <dgm:pt modelId="{B69BAA78-5DC6-48CC-A449-D1485D681F23}" type="parTrans" cxnId="{209B5E67-72A6-4C95-9900-1F16AE806C40}">
      <dgm:prSet/>
      <dgm:spPr/>
      <dgm:t>
        <a:bodyPr/>
        <a:lstStyle/>
        <a:p>
          <a:endParaRPr lang="ca-ES"/>
        </a:p>
      </dgm:t>
    </dgm:pt>
    <dgm:pt modelId="{00B80F6A-8995-4AEF-98EC-BCD8E4A8BF91}" type="sibTrans" cxnId="{209B5E67-72A6-4C95-9900-1F16AE806C40}">
      <dgm:prSet/>
      <dgm:spPr/>
      <dgm:t>
        <a:bodyPr/>
        <a:lstStyle/>
        <a:p>
          <a:endParaRPr lang="ca-ES"/>
        </a:p>
      </dgm:t>
    </dgm:pt>
    <dgm:pt modelId="{1C4A32C9-7911-4D39-A31F-1E16215FEA29}">
      <dgm:prSet phldrT="[Texto]"/>
      <dgm:spPr/>
      <dgm:t>
        <a:bodyPr/>
        <a:lstStyle/>
        <a:p>
          <a:r>
            <a:rPr lang="ca-ES" sz="1000"/>
            <a:t>Amenaça de Nous Competidors:</a:t>
          </a:r>
        </a:p>
        <a:p>
          <a:r>
            <a:rPr lang="ca-ES" sz="800"/>
            <a:t>-Empresas que prestin el mateix servei en altres països</a:t>
          </a:r>
        </a:p>
        <a:p>
          <a:endParaRPr lang="ca-ES" sz="800"/>
        </a:p>
      </dgm:t>
    </dgm:pt>
    <dgm:pt modelId="{2A556AE3-E2F0-44AA-BA3B-F47DD47D3F26}" type="parTrans" cxnId="{E4E7D3AC-726A-47D0-A15B-BA363DA54630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  <a:effectLst/>
      </dgm:spPr>
      <dgm:t>
        <a:bodyPr/>
        <a:lstStyle/>
        <a:p>
          <a:endParaRPr lang="ca-ES"/>
        </a:p>
      </dgm:t>
    </dgm:pt>
    <dgm:pt modelId="{EA59988A-4FAA-4F1E-B497-C3E316AE6B00}" type="sibTrans" cxnId="{E4E7D3AC-726A-47D0-A15B-BA363DA54630}">
      <dgm:prSet/>
      <dgm:spPr/>
      <dgm:t>
        <a:bodyPr/>
        <a:lstStyle/>
        <a:p>
          <a:endParaRPr lang="ca-ES"/>
        </a:p>
      </dgm:t>
    </dgm:pt>
    <dgm:pt modelId="{839A4DE0-5CE9-4AFA-8BC5-60A48F0A4CE5}">
      <dgm:prSet phldrT="[Texto]" custT="1"/>
      <dgm:spPr/>
      <dgm:t>
        <a:bodyPr/>
        <a:lstStyle/>
        <a:p>
          <a:r>
            <a:rPr lang="ca-ES" sz="1000"/>
            <a:t>Poder de Negociació  Clients:</a:t>
          </a:r>
        </a:p>
        <a:p>
          <a:r>
            <a:rPr lang="ca-ES" sz="800"/>
            <a:t>-Els clients poden triar a quina ciutat volen anar, amb quin transport volen anar, quant volen gastar-se en hotel...</a:t>
          </a:r>
        </a:p>
      </dgm:t>
    </dgm:pt>
    <dgm:pt modelId="{84C79C65-DAE0-4A5F-91CF-7B0FF859B73F}" type="parTrans" cxnId="{EDE6A8DF-03C2-4778-9650-46A9F9A3253A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75290F35-7CAE-4F55-B100-2409841C2971}" type="sibTrans" cxnId="{EDE6A8DF-03C2-4778-9650-46A9F9A3253A}">
      <dgm:prSet/>
      <dgm:spPr/>
      <dgm:t>
        <a:bodyPr/>
        <a:lstStyle/>
        <a:p>
          <a:endParaRPr lang="ca-ES"/>
        </a:p>
      </dgm:t>
    </dgm:pt>
    <dgm:pt modelId="{52EDCD44-E5B3-4EA7-A21C-07768E1CC569}">
      <dgm:prSet phldrT="[Texto]" custT="1"/>
      <dgm:spPr/>
      <dgm:t>
        <a:bodyPr/>
        <a:lstStyle/>
        <a:p>
          <a:r>
            <a:rPr lang="ca-ES" sz="1000"/>
            <a:t>Productes Substitutius:</a:t>
          </a:r>
        </a:p>
        <a:p>
          <a:r>
            <a:rPr lang="ca-ES" sz="800"/>
            <a:t>-no hi ha cap producte subtitutiu</a:t>
          </a:r>
        </a:p>
        <a:p>
          <a:endParaRPr lang="ca-ES" sz="800"/>
        </a:p>
      </dgm:t>
    </dgm:pt>
    <dgm:pt modelId="{A347D0D2-D4D1-429C-8DBE-48C64BB09E41}" type="parTrans" cxnId="{6CF0FC64-D905-48D9-B0F5-5C066FDC7001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2FA624BD-543B-4140-A680-86412DB7533F}" type="sibTrans" cxnId="{6CF0FC64-D905-48D9-B0F5-5C066FDC7001}">
      <dgm:prSet/>
      <dgm:spPr/>
      <dgm:t>
        <a:bodyPr/>
        <a:lstStyle/>
        <a:p>
          <a:endParaRPr lang="ca-ES"/>
        </a:p>
      </dgm:t>
    </dgm:pt>
    <dgm:pt modelId="{52A4A0B7-D221-4BA8-BA17-E5A0F8E9A77D}">
      <dgm:prSet phldrT="[Texto]" custT="1"/>
      <dgm:spPr/>
      <dgm:t>
        <a:bodyPr/>
        <a:lstStyle/>
        <a:p>
          <a:r>
            <a:rPr lang="ca-ES" sz="1000"/>
            <a:t>Poder de negociació Proveïdors:</a:t>
          </a:r>
        </a:p>
        <a:p>
          <a:r>
            <a:rPr lang="ca-ES" sz="800"/>
            <a:t>-Aconseguir els millors preus en hotels/viatges</a:t>
          </a:r>
        </a:p>
      </dgm:t>
    </dgm:pt>
    <dgm:pt modelId="{7154FFE1-F6A2-4F71-B7F9-8BAAE08710DC}" type="parTrans" cxnId="{68B3EB52-B57F-4679-A56E-9FF7BB90B7B9}">
      <dgm:prSet/>
      <dgm:spPr>
        <a:ln>
          <a:solidFill>
            <a:schemeClr val="tx2">
              <a:lumMod val="60000"/>
              <a:lumOff val="40000"/>
            </a:schemeClr>
          </a:solidFill>
          <a:headEnd type="triangle"/>
        </a:ln>
      </dgm:spPr>
      <dgm:t>
        <a:bodyPr/>
        <a:lstStyle/>
        <a:p>
          <a:endParaRPr lang="ca-ES"/>
        </a:p>
      </dgm:t>
    </dgm:pt>
    <dgm:pt modelId="{72844BD5-A107-4728-8108-9C45FF1FC8F4}" type="sibTrans" cxnId="{68B3EB52-B57F-4679-A56E-9FF7BB90B7B9}">
      <dgm:prSet/>
      <dgm:spPr/>
      <dgm:t>
        <a:bodyPr/>
        <a:lstStyle/>
        <a:p>
          <a:endParaRPr lang="ca-ES"/>
        </a:p>
      </dgm:t>
    </dgm:pt>
    <dgm:pt modelId="{E403CDF3-5BCE-4FC3-B002-790625B78E3E}">
      <dgm:prSet/>
      <dgm:spPr/>
      <dgm:t>
        <a:bodyPr/>
        <a:lstStyle/>
        <a:p>
          <a:endParaRPr lang="ca-ES"/>
        </a:p>
      </dgm:t>
    </dgm:pt>
    <dgm:pt modelId="{4E233F91-3EEC-44DE-A019-36AEBBA9D5B2}" type="parTrans" cxnId="{F635824F-A7AE-4111-A60B-5879B3532B27}">
      <dgm:prSet/>
      <dgm:spPr/>
      <dgm:t>
        <a:bodyPr/>
        <a:lstStyle/>
        <a:p>
          <a:endParaRPr lang="ca-ES"/>
        </a:p>
      </dgm:t>
    </dgm:pt>
    <dgm:pt modelId="{61E3E69A-D2CA-4804-B7FA-1BD77CF66789}" type="sibTrans" cxnId="{F635824F-A7AE-4111-A60B-5879B3532B27}">
      <dgm:prSet/>
      <dgm:spPr/>
      <dgm:t>
        <a:bodyPr/>
        <a:lstStyle/>
        <a:p>
          <a:endParaRPr lang="ca-ES"/>
        </a:p>
      </dgm:t>
    </dgm:pt>
    <dgm:pt modelId="{22A3C906-C2D7-4D70-AC9A-BDB10D58AFBF}" type="pres">
      <dgm:prSet presAssocID="{178AEB93-1987-494F-8E26-FE837FF5B405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7E35482-BF0C-4B21-80CC-F2EF807443AD}" type="pres">
      <dgm:prSet presAssocID="{BF90FC57-E88E-45EE-B769-7960A92617C0}" presName="centerShape" presStyleLbl="node0" presStyleIdx="0" presStyleCnt="1"/>
      <dgm:spPr/>
    </dgm:pt>
    <dgm:pt modelId="{5698941A-CD04-48EC-8254-3AD1EA516680}" type="pres">
      <dgm:prSet presAssocID="{2A556AE3-E2F0-44AA-BA3B-F47DD47D3F26}" presName="Name9" presStyleLbl="parChTrans1D2" presStyleIdx="0" presStyleCnt="4"/>
      <dgm:spPr/>
    </dgm:pt>
    <dgm:pt modelId="{EE72C82D-BFF3-4E3B-9A2F-BAC0E5FCBBC8}" type="pres">
      <dgm:prSet presAssocID="{2A556AE3-E2F0-44AA-BA3B-F47DD47D3F26}" presName="connTx" presStyleLbl="parChTrans1D2" presStyleIdx="0" presStyleCnt="4"/>
      <dgm:spPr/>
    </dgm:pt>
    <dgm:pt modelId="{1C1F0B61-549F-4EE7-B9A1-41572B7BA5F4}" type="pres">
      <dgm:prSet presAssocID="{1C4A32C9-7911-4D39-A31F-1E16215FEA29}" presName="node" presStyleLbl="node1" presStyleIdx="0" presStyleCnt="4">
        <dgm:presLayoutVars>
          <dgm:bulletEnabled val="1"/>
        </dgm:presLayoutVars>
      </dgm:prSet>
      <dgm:spPr/>
    </dgm:pt>
    <dgm:pt modelId="{3CD0378B-B6E5-4CE1-AE07-4B950B07A0B7}" type="pres">
      <dgm:prSet presAssocID="{84C79C65-DAE0-4A5F-91CF-7B0FF859B73F}" presName="Name9" presStyleLbl="parChTrans1D2" presStyleIdx="1" presStyleCnt="4"/>
      <dgm:spPr/>
    </dgm:pt>
    <dgm:pt modelId="{158584AA-00FB-4993-B28B-ED3E0C5BA408}" type="pres">
      <dgm:prSet presAssocID="{84C79C65-DAE0-4A5F-91CF-7B0FF859B73F}" presName="connTx" presStyleLbl="parChTrans1D2" presStyleIdx="1" presStyleCnt="4"/>
      <dgm:spPr/>
    </dgm:pt>
    <dgm:pt modelId="{E851834F-F89D-4321-A26C-F21B8BA2105B}" type="pres">
      <dgm:prSet presAssocID="{839A4DE0-5CE9-4AFA-8BC5-60A48F0A4CE5}" presName="node" presStyleLbl="node1" presStyleIdx="1" presStyleCnt="4">
        <dgm:presLayoutVars>
          <dgm:bulletEnabled val="1"/>
        </dgm:presLayoutVars>
      </dgm:prSet>
      <dgm:spPr/>
    </dgm:pt>
    <dgm:pt modelId="{155AA274-F243-4A62-A54B-74860C1C98E4}" type="pres">
      <dgm:prSet presAssocID="{A347D0D2-D4D1-429C-8DBE-48C64BB09E41}" presName="Name9" presStyleLbl="parChTrans1D2" presStyleIdx="2" presStyleCnt="4"/>
      <dgm:spPr/>
    </dgm:pt>
    <dgm:pt modelId="{9D84FEE3-15DA-4D3D-A4B4-F088210D63ED}" type="pres">
      <dgm:prSet presAssocID="{A347D0D2-D4D1-429C-8DBE-48C64BB09E41}" presName="connTx" presStyleLbl="parChTrans1D2" presStyleIdx="2" presStyleCnt="4"/>
      <dgm:spPr/>
    </dgm:pt>
    <dgm:pt modelId="{9130BDDD-D2C6-4422-8738-40DD083A519D}" type="pres">
      <dgm:prSet presAssocID="{52EDCD44-E5B3-4EA7-A21C-07768E1CC569}" presName="node" presStyleLbl="node1" presStyleIdx="2" presStyleCnt="4">
        <dgm:presLayoutVars>
          <dgm:bulletEnabled val="1"/>
        </dgm:presLayoutVars>
      </dgm:prSet>
      <dgm:spPr/>
    </dgm:pt>
    <dgm:pt modelId="{FB5FEE20-E834-4DB3-8EE2-4EC84D8A9914}" type="pres">
      <dgm:prSet presAssocID="{7154FFE1-F6A2-4F71-B7F9-8BAAE08710DC}" presName="Name9" presStyleLbl="parChTrans1D2" presStyleIdx="3" presStyleCnt="4"/>
      <dgm:spPr/>
    </dgm:pt>
    <dgm:pt modelId="{96DD9286-2F44-4DBE-8F76-F74E828EB2D8}" type="pres">
      <dgm:prSet presAssocID="{7154FFE1-F6A2-4F71-B7F9-8BAAE08710DC}" presName="connTx" presStyleLbl="parChTrans1D2" presStyleIdx="3" presStyleCnt="4"/>
      <dgm:spPr/>
    </dgm:pt>
    <dgm:pt modelId="{61531379-B78F-4814-86B4-F3C8FF530E6A}" type="pres">
      <dgm:prSet presAssocID="{52A4A0B7-D221-4BA8-BA17-E5A0F8E9A77D}" presName="node" presStyleLbl="node1" presStyleIdx="3" presStyleCnt="4">
        <dgm:presLayoutVars>
          <dgm:bulletEnabled val="1"/>
        </dgm:presLayoutVars>
      </dgm:prSet>
      <dgm:spPr/>
    </dgm:pt>
  </dgm:ptLst>
  <dgm:cxnLst>
    <dgm:cxn modelId="{FE530305-7204-4E4F-B627-FFF24BB6EFAA}" type="presOf" srcId="{84C79C65-DAE0-4A5F-91CF-7B0FF859B73F}" destId="{3CD0378B-B6E5-4CE1-AE07-4B950B07A0B7}" srcOrd="0" destOrd="0" presId="urn:microsoft.com/office/officeart/2005/8/layout/radial1"/>
    <dgm:cxn modelId="{C5044924-7248-4AF0-AA39-C011C763B7E5}" type="presOf" srcId="{1C4A32C9-7911-4D39-A31F-1E16215FEA29}" destId="{1C1F0B61-549F-4EE7-B9A1-41572B7BA5F4}" srcOrd="0" destOrd="0" presId="urn:microsoft.com/office/officeart/2005/8/layout/radial1"/>
    <dgm:cxn modelId="{6301EC24-7A6E-4896-8053-87C5899E6216}" type="presOf" srcId="{BF90FC57-E88E-45EE-B769-7960A92617C0}" destId="{37E35482-BF0C-4B21-80CC-F2EF807443AD}" srcOrd="0" destOrd="0" presId="urn:microsoft.com/office/officeart/2005/8/layout/radial1"/>
    <dgm:cxn modelId="{6CF0FC64-D905-48D9-B0F5-5C066FDC7001}" srcId="{BF90FC57-E88E-45EE-B769-7960A92617C0}" destId="{52EDCD44-E5B3-4EA7-A21C-07768E1CC569}" srcOrd="2" destOrd="0" parTransId="{A347D0D2-D4D1-429C-8DBE-48C64BB09E41}" sibTransId="{2FA624BD-543B-4140-A680-86412DB7533F}"/>
    <dgm:cxn modelId="{209B5E67-72A6-4C95-9900-1F16AE806C40}" srcId="{178AEB93-1987-494F-8E26-FE837FF5B405}" destId="{BF90FC57-E88E-45EE-B769-7960A92617C0}" srcOrd="0" destOrd="0" parTransId="{B69BAA78-5DC6-48CC-A449-D1485D681F23}" sibTransId="{00B80F6A-8995-4AEF-98EC-BCD8E4A8BF91}"/>
    <dgm:cxn modelId="{D960384B-0B6A-4927-94CA-338C656461A6}" type="presOf" srcId="{A347D0D2-D4D1-429C-8DBE-48C64BB09E41}" destId="{155AA274-F243-4A62-A54B-74860C1C98E4}" srcOrd="0" destOrd="0" presId="urn:microsoft.com/office/officeart/2005/8/layout/radial1"/>
    <dgm:cxn modelId="{194CF16C-C4CF-40A5-A2B1-74A4857FECE2}" type="presOf" srcId="{178AEB93-1987-494F-8E26-FE837FF5B405}" destId="{22A3C906-C2D7-4D70-AC9A-BDB10D58AFBF}" srcOrd="0" destOrd="0" presId="urn:microsoft.com/office/officeart/2005/8/layout/radial1"/>
    <dgm:cxn modelId="{F635824F-A7AE-4111-A60B-5879B3532B27}" srcId="{178AEB93-1987-494F-8E26-FE837FF5B405}" destId="{E403CDF3-5BCE-4FC3-B002-790625B78E3E}" srcOrd="1" destOrd="0" parTransId="{4E233F91-3EEC-44DE-A019-36AEBBA9D5B2}" sibTransId="{61E3E69A-D2CA-4804-B7FA-1BD77CF66789}"/>
    <dgm:cxn modelId="{68B3EB52-B57F-4679-A56E-9FF7BB90B7B9}" srcId="{BF90FC57-E88E-45EE-B769-7960A92617C0}" destId="{52A4A0B7-D221-4BA8-BA17-E5A0F8E9A77D}" srcOrd="3" destOrd="0" parTransId="{7154FFE1-F6A2-4F71-B7F9-8BAAE08710DC}" sibTransId="{72844BD5-A107-4728-8108-9C45FF1FC8F4}"/>
    <dgm:cxn modelId="{F536E377-83C2-45A2-81AF-63FF3D454853}" type="presOf" srcId="{2A556AE3-E2F0-44AA-BA3B-F47DD47D3F26}" destId="{5698941A-CD04-48EC-8254-3AD1EA516680}" srcOrd="0" destOrd="0" presId="urn:microsoft.com/office/officeart/2005/8/layout/radial1"/>
    <dgm:cxn modelId="{8EDC9595-3F94-4653-82A4-4CD935DB2C02}" type="presOf" srcId="{839A4DE0-5CE9-4AFA-8BC5-60A48F0A4CE5}" destId="{E851834F-F89D-4321-A26C-F21B8BA2105B}" srcOrd="0" destOrd="0" presId="urn:microsoft.com/office/officeart/2005/8/layout/radial1"/>
    <dgm:cxn modelId="{C1B60997-F045-49AC-85AD-019E9D0826B1}" type="presOf" srcId="{A347D0D2-D4D1-429C-8DBE-48C64BB09E41}" destId="{9D84FEE3-15DA-4D3D-A4B4-F088210D63ED}" srcOrd="1" destOrd="0" presId="urn:microsoft.com/office/officeart/2005/8/layout/radial1"/>
    <dgm:cxn modelId="{9AFFABA4-4803-4F83-9E00-D8D44A6EBEDA}" type="presOf" srcId="{7154FFE1-F6A2-4F71-B7F9-8BAAE08710DC}" destId="{FB5FEE20-E834-4DB3-8EE2-4EC84D8A9914}" srcOrd="0" destOrd="0" presId="urn:microsoft.com/office/officeart/2005/8/layout/radial1"/>
    <dgm:cxn modelId="{102D2FA6-0C55-43CE-8DDE-D2B72D812E87}" type="presOf" srcId="{7154FFE1-F6A2-4F71-B7F9-8BAAE08710DC}" destId="{96DD9286-2F44-4DBE-8F76-F74E828EB2D8}" srcOrd="1" destOrd="0" presId="urn:microsoft.com/office/officeart/2005/8/layout/radial1"/>
    <dgm:cxn modelId="{E4E7D3AC-726A-47D0-A15B-BA363DA54630}" srcId="{BF90FC57-E88E-45EE-B769-7960A92617C0}" destId="{1C4A32C9-7911-4D39-A31F-1E16215FEA29}" srcOrd="0" destOrd="0" parTransId="{2A556AE3-E2F0-44AA-BA3B-F47DD47D3F26}" sibTransId="{EA59988A-4FAA-4F1E-B497-C3E316AE6B00}"/>
    <dgm:cxn modelId="{066CEBAF-43F9-4A64-BFAC-59AA2C095738}" type="presOf" srcId="{52EDCD44-E5B3-4EA7-A21C-07768E1CC569}" destId="{9130BDDD-D2C6-4422-8738-40DD083A519D}" srcOrd="0" destOrd="0" presId="urn:microsoft.com/office/officeart/2005/8/layout/radial1"/>
    <dgm:cxn modelId="{EDE6A8DF-03C2-4778-9650-46A9F9A3253A}" srcId="{BF90FC57-E88E-45EE-B769-7960A92617C0}" destId="{839A4DE0-5CE9-4AFA-8BC5-60A48F0A4CE5}" srcOrd="1" destOrd="0" parTransId="{84C79C65-DAE0-4A5F-91CF-7B0FF859B73F}" sibTransId="{75290F35-7CAE-4F55-B100-2409841C2971}"/>
    <dgm:cxn modelId="{361AE7E2-A9B2-4A81-9DA2-B193B4D74C2F}" type="presOf" srcId="{2A556AE3-E2F0-44AA-BA3B-F47DD47D3F26}" destId="{EE72C82D-BFF3-4E3B-9A2F-BAC0E5FCBBC8}" srcOrd="1" destOrd="0" presId="urn:microsoft.com/office/officeart/2005/8/layout/radial1"/>
    <dgm:cxn modelId="{5F0013E6-DBB1-4D5B-B0EB-0273326115A0}" type="presOf" srcId="{84C79C65-DAE0-4A5F-91CF-7B0FF859B73F}" destId="{158584AA-00FB-4993-B28B-ED3E0C5BA408}" srcOrd="1" destOrd="0" presId="urn:microsoft.com/office/officeart/2005/8/layout/radial1"/>
    <dgm:cxn modelId="{A8FB54FD-5585-4119-BCAE-63ADAB0E9D5C}" type="presOf" srcId="{52A4A0B7-D221-4BA8-BA17-E5A0F8E9A77D}" destId="{61531379-B78F-4814-86B4-F3C8FF530E6A}" srcOrd="0" destOrd="0" presId="urn:microsoft.com/office/officeart/2005/8/layout/radial1"/>
    <dgm:cxn modelId="{414A8865-0B02-4D80-8120-57A46145418E}" type="presParOf" srcId="{22A3C906-C2D7-4D70-AC9A-BDB10D58AFBF}" destId="{37E35482-BF0C-4B21-80CC-F2EF807443AD}" srcOrd="0" destOrd="0" presId="urn:microsoft.com/office/officeart/2005/8/layout/radial1"/>
    <dgm:cxn modelId="{EBAFDA1B-A120-4F8F-99D2-F7AB8B52B99E}" type="presParOf" srcId="{22A3C906-C2D7-4D70-AC9A-BDB10D58AFBF}" destId="{5698941A-CD04-48EC-8254-3AD1EA516680}" srcOrd="1" destOrd="0" presId="urn:microsoft.com/office/officeart/2005/8/layout/radial1"/>
    <dgm:cxn modelId="{286B7142-7C41-4B50-8667-EC507A1B9709}" type="presParOf" srcId="{5698941A-CD04-48EC-8254-3AD1EA516680}" destId="{EE72C82D-BFF3-4E3B-9A2F-BAC0E5FCBBC8}" srcOrd="0" destOrd="0" presId="urn:microsoft.com/office/officeart/2005/8/layout/radial1"/>
    <dgm:cxn modelId="{23F28D57-93B1-42E7-8195-B098E287BC1D}" type="presParOf" srcId="{22A3C906-C2D7-4D70-AC9A-BDB10D58AFBF}" destId="{1C1F0B61-549F-4EE7-B9A1-41572B7BA5F4}" srcOrd="2" destOrd="0" presId="urn:microsoft.com/office/officeart/2005/8/layout/radial1"/>
    <dgm:cxn modelId="{868B3DD2-5CFC-47EE-9C25-3CA96B05DED0}" type="presParOf" srcId="{22A3C906-C2D7-4D70-AC9A-BDB10D58AFBF}" destId="{3CD0378B-B6E5-4CE1-AE07-4B950B07A0B7}" srcOrd="3" destOrd="0" presId="urn:microsoft.com/office/officeart/2005/8/layout/radial1"/>
    <dgm:cxn modelId="{44EEB21A-F249-47E2-8A85-F1EFE8864FAE}" type="presParOf" srcId="{3CD0378B-B6E5-4CE1-AE07-4B950B07A0B7}" destId="{158584AA-00FB-4993-B28B-ED3E0C5BA408}" srcOrd="0" destOrd="0" presId="urn:microsoft.com/office/officeart/2005/8/layout/radial1"/>
    <dgm:cxn modelId="{3327C81F-94FE-4AFF-85AF-E3C36ED28610}" type="presParOf" srcId="{22A3C906-C2D7-4D70-AC9A-BDB10D58AFBF}" destId="{E851834F-F89D-4321-A26C-F21B8BA2105B}" srcOrd="4" destOrd="0" presId="urn:microsoft.com/office/officeart/2005/8/layout/radial1"/>
    <dgm:cxn modelId="{633F6463-FE83-45C5-B11A-282C6093C9E1}" type="presParOf" srcId="{22A3C906-C2D7-4D70-AC9A-BDB10D58AFBF}" destId="{155AA274-F243-4A62-A54B-74860C1C98E4}" srcOrd="5" destOrd="0" presId="urn:microsoft.com/office/officeart/2005/8/layout/radial1"/>
    <dgm:cxn modelId="{9E209D88-ADCE-4488-8B17-7A24FB7B0636}" type="presParOf" srcId="{155AA274-F243-4A62-A54B-74860C1C98E4}" destId="{9D84FEE3-15DA-4D3D-A4B4-F088210D63ED}" srcOrd="0" destOrd="0" presId="urn:microsoft.com/office/officeart/2005/8/layout/radial1"/>
    <dgm:cxn modelId="{DC9CE663-1033-4654-84FF-2290ABD5B1B1}" type="presParOf" srcId="{22A3C906-C2D7-4D70-AC9A-BDB10D58AFBF}" destId="{9130BDDD-D2C6-4422-8738-40DD083A519D}" srcOrd="6" destOrd="0" presId="urn:microsoft.com/office/officeart/2005/8/layout/radial1"/>
    <dgm:cxn modelId="{07B6AF93-CDB3-4526-BBA9-E837D1426538}" type="presParOf" srcId="{22A3C906-C2D7-4D70-AC9A-BDB10D58AFBF}" destId="{FB5FEE20-E834-4DB3-8EE2-4EC84D8A9914}" srcOrd="7" destOrd="0" presId="urn:microsoft.com/office/officeart/2005/8/layout/radial1"/>
    <dgm:cxn modelId="{995C47E2-0BE6-4C80-BB6D-1E180DB57789}" type="presParOf" srcId="{FB5FEE20-E834-4DB3-8EE2-4EC84D8A9914}" destId="{96DD9286-2F44-4DBE-8F76-F74E828EB2D8}" srcOrd="0" destOrd="0" presId="urn:microsoft.com/office/officeart/2005/8/layout/radial1"/>
    <dgm:cxn modelId="{A1A03D04-7D4B-4436-BAF2-F688FF21D4B8}" type="presParOf" srcId="{22A3C906-C2D7-4D70-AC9A-BDB10D58AFBF}" destId="{61531379-B78F-4814-86B4-F3C8FF530E6A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E35482-BF0C-4B21-80CC-F2EF807443AD}">
      <dsp:nvSpPr>
        <dsp:cNvPr id="0" name=""/>
        <dsp:cNvSpPr/>
      </dsp:nvSpPr>
      <dsp:spPr>
        <a:xfrm>
          <a:off x="2466548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Competidors Actuals: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-Empresas que aportin ajuda psicologica a embarassades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800" kern="1200"/>
        </a:p>
      </dsp:txBody>
      <dsp:txXfrm>
        <a:off x="2652432" y="1854488"/>
        <a:ext cx="897527" cy="897527"/>
      </dsp:txXfrm>
    </dsp:sp>
    <dsp:sp modelId="{5698941A-CD04-48EC-8254-3AD1EA516680}">
      <dsp:nvSpPr>
        <dsp:cNvPr id="0" name=""/>
        <dsp:cNvSpPr/>
      </dsp:nvSpPr>
      <dsp:spPr>
        <a:xfrm rot="16200000">
          <a:off x="2910793" y="1459783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091675" y="1468681"/>
        <a:ext cx="19040" cy="19040"/>
      </dsp:txXfrm>
    </dsp:sp>
    <dsp:sp modelId="{1C1F0B61-549F-4EE7-B9A1-41572B7BA5F4}">
      <dsp:nvSpPr>
        <dsp:cNvPr id="0" name=""/>
        <dsp:cNvSpPr/>
      </dsp:nvSpPr>
      <dsp:spPr>
        <a:xfrm>
          <a:off x="2466548" y="18503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Amenaça de Nous Competidors: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-Empresas que prestin el mateix servei en altres països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800" kern="1200"/>
        </a:p>
      </dsp:txBody>
      <dsp:txXfrm>
        <a:off x="2652432" y="204387"/>
        <a:ext cx="897527" cy="897527"/>
      </dsp:txXfrm>
    </dsp:sp>
    <dsp:sp modelId="{3CD0378B-B6E5-4CE1-AE07-4B950B07A0B7}">
      <dsp:nvSpPr>
        <dsp:cNvPr id="0" name=""/>
        <dsp:cNvSpPr/>
      </dsp:nvSpPr>
      <dsp:spPr>
        <a:xfrm>
          <a:off x="3735843" y="228483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916726" y="2293732"/>
        <a:ext cx="19040" cy="19040"/>
      </dsp:txXfrm>
    </dsp:sp>
    <dsp:sp modelId="{E851834F-F89D-4321-A26C-F21B8BA2105B}">
      <dsp:nvSpPr>
        <dsp:cNvPr id="0" name=""/>
        <dsp:cNvSpPr/>
      </dsp:nvSpPr>
      <dsp:spPr>
        <a:xfrm>
          <a:off x="4116649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Poder de Negociació  Clients: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-Els clients poden triar a quina ciutat volen anar, amb quin transport volen anar, quant volen gastar-se en hotel...</a:t>
          </a:r>
        </a:p>
      </dsp:txBody>
      <dsp:txXfrm>
        <a:off x="4302533" y="1854488"/>
        <a:ext cx="897527" cy="897527"/>
      </dsp:txXfrm>
    </dsp:sp>
    <dsp:sp modelId="{155AA274-F243-4A62-A54B-74860C1C98E4}">
      <dsp:nvSpPr>
        <dsp:cNvPr id="0" name=""/>
        <dsp:cNvSpPr/>
      </dsp:nvSpPr>
      <dsp:spPr>
        <a:xfrm rot="5400000">
          <a:off x="2910793" y="310988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>
        <a:off x="3091675" y="3118782"/>
        <a:ext cx="19040" cy="19040"/>
      </dsp:txXfrm>
    </dsp:sp>
    <dsp:sp modelId="{9130BDDD-D2C6-4422-8738-40DD083A519D}">
      <dsp:nvSpPr>
        <dsp:cNvPr id="0" name=""/>
        <dsp:cNvSpPr/>
      </dsp:nvSpPr>
      <dsp:spPr>
        <a:xfrm>
          <a:off x="2466548" y="3318705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Productes Substitutius: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-no hi ha cap producte subtitutiu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800" kern="1200"/>
        </a:p>
      </dsp:txBody>
      <dsp:txXfrm>
        <a:off x="2652432" y="3504589"/>
        <a:ext cx="897527" cy="897527"/>
      </dsp:txXfrm>
    </dsp:sp>
    <dsp:sp modelId="{FB5FEE20-E834-4DB3-8EE2-4EC84D8A9914}">
      <dsp:nvSpPr>
        <dsp:cNvPr id="0" name=""/>
        <dsp:cNvSpPr/>
      </dsp:nvSpPr>
      <dsp:spPr>
        <a:xfrm rot="10800000">
          <a:off x="2085742" y="2284834"/>
          <a:ext cx="380805" cy="36836"/>
        </a:xfrm>
        <a:custGeom>
          <a:avLst/>
          <a:gdLst/>
          <a:ahLst/>
          <a:cxnLst/>
          <a:rect l="0" t="0" r="0" b="0"/>
          <a:pathLst>
            <a:path>
              <a:moveTo>
                <a:pt x="0" y="18418"/>
              </a:moveTo>
              <a:lnTo>
                <a:pt x="380805" y="18418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  <a:headEnd type="triangle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ca-ES" sz="500" kern="1200"/>
        </a:p>
      </dsp:txBody>
      <dsp:txXfrm rot="10800000">
        <a:off x="2266625" y="2293732"/>
        <a:ext cx="19040" cy="19040"/>
      </dsp:txXfrm>
    </dsp:sp>
    <dsp:sp modelId="{61531379-B78F-4814-86B4-F3C8FF530E6A}">
      <dsp:nvSpPr>
        <dsp:cNvPr id="0" name=""/>
        <dsp:cNvSpPr/>
      </dsp:nvSpPr>
      <dsp:spPr>
        <a:xfrm>
          <a:off x="816447" y="1668604"/>
          <a:ext cx="1269295" cy="1269295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1000" kern="1200"/>
            <a:t>Poder de negociació Proveïdors: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ca-ES" sz="800" kern="1200"/>
            <a:t>-Aconseguir els millors preus en hotels/viatges</a:t>
          </a:r>
        </a:p>
      </dsp:txBody>
      <dsp:txXfrm>
        <a:off x="1002331" y="1854488"/>
        <a:ext cx="897527" cy="897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2208</Words>
  <Characters>12147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pRÀCTICA 3</vt:lpstr>
      <vt:lpstr/>
    </vt:vector>
  </TitlesOfParts>
  <Company>Universitat de Lleida</Company>
  <LinksUpToDate>false</LinksUpToDate>
  <CharactersWithSpaces>14327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3</dc:title>
  <dc:subject>by TERAD</dc:subject>
  <dc:creator>Marga Molto Aribau</dc:creator>
  <cp:lastModifiedBy>ton llucià senserrich</cp:lastModifiedBy>
  <cp:revision>25</cp:revision>
  <cp:lastPrinted>2020-03-31T20:13:00Z</cp:lastPrinted>
  <dcterms:created xsi:type="dcterms:W3CDTF">2019-03-05T09:32:00Z</dcterms:created>
  <dcterms:modified xsi:type="dcterms:W3CDTF">2020-03-31T20:18:00Z</dcterms:modified>
</cp:coreProperties>
</file>