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7832" w14:textId="77777777" w:rsidR="0017748A" w:rsidRDefault="0017748A">
      <w:pPr>
        <w:pStyle w:val="Heading1"/>
      </w:pPr>
      <w:bookmarkStart w:id="0" w:name="template-readme-and-guidance"/>
    </w:p>
    <w:p w14:paraId="4D840B11" w14:textId="0FE8EB77" w:rsidR="0017748A" w:rsidRDefault="0017748A" w:rsidP="0017748A">
      <w:pPr>
        <w:pStyle w:val="Heading2"/>
      </w:pPr>
      <w:r>
        <w:t>Overview</w:t>
      </w:r>
    </w:p>
    <w:p w14:paraId="765F6CF8" w14:textId="68D6B674" w:rsidR="0017748A" w:rsidRDefault="5FFC17E5" w:rsidP="00D125AD">
      <w:pPr>
        <w:pStyle w:val="FirstParagraph"/>
        <w:jc w:val="both"/>
      </w:pPr>
      <w:r>
        <w:t>The codes in this replication package 1) construct the dyadic analysis file from confidential individual student survey data, 2) construct a robustness IV based on the alphabetical order of student names in additional cohorts besides that used for the main analysis, 3) run the analysis and produce the results presented in the published version of the paper. The codes are Stata codes and meant to be run on Stata 17.0 or later. Two main files prepare the data for the analysis, one file create the alphabetical order robustness IV, two files define new functions used to compute cluster corrected standard errors and perform permutation tests, and one file produces the results.</w:t>
      </w:r>
    </w:p>
    <w:p w14:paraId="327E487D" w14:textId="77777777" w:rsidR="00D125AD" w:rsidRDefault="00D125AD" w:rsidP="00D125AD">
      <w:pPr>
        <w:pStyle w:val="Heading2"/>
      </w:pPr>
      <w:r>
        <w:t>Data Availability and Provenance Statements</w:t>
      </w:r>
    </w:p>
    <w:p w14:paraId="6E017B1D" w14:textId="4D18E331" w:rsidR="00D125AD" w:rsidRDefault="00665E3C" w:rsidP="00A47E0A">
      <w:pPr>
        <w:pStyle w:val="BlockText"/>
        <w:ind w:left="0"/>
        <w:jc w:val="both"/>
      </w:pPr>
      <w:r>
        <w:t xml:space="preserve">The data used in the paper come </w:t>
      </w:r>
      <w:r w:rsidR="00DA712A">
        <w:t>from</w:t>
      </w:r>
      <w:r>
        <w:t xml:space="preserve"> </w:t>
      </w:r>
      <w:r w:rsidR="00DA712A">
        <w:t>different</w:t>
      </w:r>
      <w:r>
        <w:t xml:space="preserve"> sources</w:t>
      </w:r>
      <w:r w:rsidR="00DA712A">
        <w:t xml:space="preserve"> 1) two surveys that the authors conducted </w:t>
      </w:r>
      <w:r w:rsidR="00F71E3A">
        <w:t xml:space="preserve">to gather information from students at Sciences Po; 2) student administrative data obtained from the administration of Sciences Po, which were used to complement the </w:t>
      </w:r>
      <w:r w:rsidR="00005A10">
        <w:t>information collected with the survey.</w:t>
      </w:r>
    </w:p>
    <w:p w14:paraId="0AAE5080" w14:textId="4390A432" w:rsidR="00A47E0A" w:rsidRDefault="00A47E0A" w:rsidP="00A47E0A">
      <w:pPr>
        <w:pStyle w:val="BodyText"/>
        <w:jc w:val="both"/>
      </w:pPr>
      <w:r>
        <w:t>The survey’s organization and questionnaire are described in the main paper. The survey’s data are anonymized to omit all information on students’ names or any names of associations. The anonymized data are built into a dyadic dataset that contain all pairs of individuals retained in the main sample. The selection of this main sample is detailed in Appendix Table A2 of the paper.</w:t>
      </w:r>
    </w:p>
    <w:p w14:paraId="1D71903F" w14:textId="63A797E4" w:rsidR="00A47E0A" w:rsidRDefault="00A47E0A" w:rsidP="00A47E0A">
      <w:pPr>
        <w:pStyle w:val="BodyText"/>
        <w:jc w:val="both"/>
      </w:pPr>
      <w:r>
        <w:t xml:space="preserve">The administrative data are obtained from the administration of Sciences Po. They contain information on individual students’ attributes. Those attributes are described in Appendix Table A1 of the paper. Because of the protection of students’ privacy, </w:t>
      </w:r>
      <w:r w:rsidRPr="005013D2">
        <w:rPr>
          <w:b/>
          <w:bCs/>
        </w:rPr>
        <w:t>this dataset is not publicly shared</w:t>
      </w:r>
      <w:r>
        <w:t>.</w:t>
      </w:r>
    </w:p>
    <w:p w14:paraId="52B03E2F" w14:textId="1A6F2E23" w:rsidR="007415E3" w:rsidRDefault="00A47E0A" w:rsidP="00A47E0A">
      <w:pPr>
        <w:pStyle w:val="BodyText"/>
        <w:jc w:val="both"/>
      </w:pPr>
      <w:r>
        <w:t xml:space="preserve">Based on the administrative data, the authors have constructed a set of dyadic variables that pertain to all pairs of individuals retained in the main sample. The selection of this main sample is detailed in Appendix Table A2 of the paper. The dyadic variables are described in Appendix Table A1 of the paper. The dyadic data are further anonymized, so that there is no information on students’ names or any names of associations, groups, nationality. After anonymization, </w:t>
      </w:r>
      <w:r w:rsidRPr="005013D2">
        <w:rPr>
          <w:b/>
          <w:bCs/>
        </w:rPr>
        <w:t>it is not possible to identify individual students from the dyadic data. This dyadic dataset can thus be publicly shared</w:t>
      </w:r>
      <w:r>
        <w:t>.</w:t>
      </w:r>
    </w:p>
    <w:p w14:paraId="008C3D0E" w14:textId="5E287C9C" w:rsidR="00A47E0A" w:rsidRDefault="00A47E0A" w:rsidP="00A47E0A">
      <w:pPr>
        <w:pStyle w:val="BodyText"/>
        <w:jc w:val="both"/>
      </w:pPr>
      <w:r>
        <w:t>The publicly shared dyadic dataset thus contains both the survey and the administrative data. All names are anonymized, so that individuals, associations, and nationality cannot be identified from the data.</w:t>
      </w:r>
    </w:p>
    <w:p w14:paraId="32CB446C" w14:textId="776695C3" w:rsidR="0085410C" w:rsidRPr="0085410C" w:rsidRDefault="005013D2" w:rsidP="005013D2">
      <w:pPr>
        <w:pStyle w:val="BodyText"/>
        <w:jc w:val="both"/>
      </w:pPr>
      <w:r>
        <w:t xml:space="preserve">In the package, the raw data by individual students are stored in \Data\Raw\. Those data are not to be shared </w:t>
      </w:r>
      <w:proofErr w:type="gramStart"/>
      <w:r>
        <w:t>publicly, and</w:t>
      </w:r>
      <w:proofErr w:type="gramEnd"/>
      <w:r>
        <w:t xml:space="preserve"> only serve as basis for replication. The intermediate data created from the raw data are stored in \Data\Intermediate\. Those data are not to be </w:t>
      </w:r>
      <w:r>
        <w:lastRenderedPageBreak/>
        <w:t xml:space="preserve">shared </w:t>
      </w:r>
      <w:proofErr w:type="gramStart"/>
      <w:r>
        <w:t>publicly, and</w:t>
      </w:r>
      <w:proofErr w:type="gramEnd"/>
      <w:r>
        <w:t xml:space="preserve"> only serve as basis for replication. Last, the dyadic data for most of the analysis are stored in \Data\Analysis\. Those data are fully anonymized to the extent that individuals cannot be identified, and they will be shared publicly.</w:t>
      </w:r>
    </w:p>
    <w:p w14:paraId="51446EF4" w14:textId="77777777" w:rsidR="0085410C" w:rsidRDefault="0085410C" w:rsidP="0085410C">
      <w:pPr>
        <w:pStyle w:val="Heading3"/>
      </w:pPr>
      <w:r>
        <w:t>Statement about Rights</w:t>
      </w:r>
    </w:p>
    <w:p w14:paraId="21E178E3" w14:textId="64810881" w:rsidR="009C7A37" w:rsidRPr="005013D2" w:rsidRDefault="00A47E0A" w:rsidP="00902CF4">
      <w:pPr>
        <w:numPr>
          <w:ilvl w:val="0"/>
          <w:numId w:val="3"/>
        </w:numPr>
        <w:jc w:val="both"/>
      </w:pPr>
      <w:r>
        <w:t>We</w:t>
      </w:r>
      <w:r w:rsidR="0085410C">
        <w:t xml:space="preserve"> certify that the authors of the manuscript have legitimate access to and permission to use the data used in this manuscript.</w:t>
      </w:r>
    </w:p>
    <w:p w14:paraId="70DB403F" w14:textId="77777777" w:rsidR="00540350" w:rsidRDefault="00540350" w:rsidP="00902CF4">
      <w:pPr>
        <w:pStyle w:val="Heading3"/>
        <w:jc w:val="both"/>
      </w:pPr>
      <w:r>
        <w:t>Summary of Availability</w:t>
      </w:r>
    </w:p>
    <w:p w14:paraId="00FA778B" w14:textId="4802A18F" w:rsidR="00540350" w:rsidRDefault="005013D2" w:rsidP="00902CF4">
      <w:pPr>
        <w:numPr>
          <w:ilvl w:val="0"/>
          <w:numId w:val="4"/>
        </w:numPr>
        <w:jc w:val="both"/>
      </w:pPr>
      <w:r w:rsidRPr="005013D2">
        <w:t xml:space="preserve">Only </w:t>
      </w:r>
      <w:r w:rsidR="00902CF4" w:rsidRPr="00902CF4">
        <w:rPr>
          <w:b/>
          <w:bCs/>
        </w:rPr>
        <w:t xml:space="preserve">some </w:t>
      </w:r>
      <w:r w:rsidRPr="00902CF4">
        <w:rPr>
          <w:b/>
          <w:bCs/>
        </w:rPr>
        <w:t xml:space="preserve">data </w:t>
      </w:r>
      <w:r w:rsidR="00902CF4" w:rsidRPr="00902CF4">
        <w:rPr>
          <w:b/>
          <w:bCs/>
        </w:rPr>
        <w:t>files</w:t>
      </w:r>
      <w:r w:rsidR="00902CF4">
        <w:t xml:space="preserve"> </w:t>
      </w:r>
      <w:r w:rsidRPr="005013D2">
        <w:t>in the subfolder \Data\Analysis will be made</w:t>
      </w:r>
      <w:r w:rsidR="00540350">
        <w:t xml:space="preserve"> publicly available.</w:t>
      </w:r>
    </w:p>
    <w:p w14:paraId="04FD9F2E" w14:textId="77777777" w:rsidR="009C7A37" w:rsidRDefault="009C7A37" w:rsidP="009C7A37"/>
    <w:p w14:paraId="7414970F" w14:textId="1FB319B9" w:rsidR="009C7A37" w:rsidRDefault="0BD04B3A" w:rsidP="009C7A37">
      <w:pPr>
        <w:pStyle w:val="Heading3"/>
      </w:pPr>
      <w:r>
        <w:t xml:space="preserve">Details on each Data </w:t>
      </w:r>
      <w:r w:rsidR="005013D2">
        <w:t>File</w:t>
      </w:r>
    </w:p>
    <w:p w14:paraId="68DFEE78" w14:textId="56B53AEE" w:rsidR="005013D2" w:rsidRDefault="00902CF4" w:rsidP="005013D2">
      <w:pPr>
        <w:pStyle w:val="BlockText"/>
        <w:numPr>
          <w:ilvl w:val="0"/>
          <w:numId w:val="22"/>
        </w:numPr>
        <w:rPr>
          <w:b/>
          <w:bCs/>
        </w:rPr>
      </w:pPr>
      <w:r>
        <w:rPr>
          <w:b/>
          <w:bCs/>
        </w:rPr>
        <w:t>D</w:t>
      </w:r>
      <w:r w:rsidR="005013D2">
        <w:rPr>
          <w:b/>
          <w:bCs/>
        </w:rPr>
        <w:t>ata in the subfolder \Data\Analysis</w:t>
      </w:r>
    </w:p>
    <w:p w14:paraId="54DD201C" w14:textId="0CF4113D" w:rsidR="00902CF4" w:rsidRDefault="00902CF4" w:rsidP="00902CF4">
      <w:pPr>
        <w:pStyle w:val="BlockText"/>
        <w:numPr>
          <w:ilvl w:val="0"/>
          <w:numId w:val="23"/>
        </w:numPr>
        <w:rPr>
          <w:b/>
          <w:bCs/>
        </w:rPr>
      </w:pPr>
      <w:r>
        <w:rPr>
          <w:b/>
          <w:bCs/>
        </w:rPr>
        <w:t>Publicly shared data</w:t>
      </w:r>
    </w:p>
    <w:p w14:paraId="4D0CBAE6" w14:textId="01A2928F" w:rsidR="0BD04B3A" w:rsidRDefault="0BD04B3A" w:rsidP="005013D2">
      <w:pPr>
        <w:pStyle w:val="BlockText"/>
        <w:ind w:left="0" w:firstLine="720"/>
        <w:rPr>
          <w:b/>
          <w:bCs/>
        </w:rPr>
      </w:pPr>
      <w:proofErr w:type="spellStart"/>
      <w:r w:rsidRPr="0BD04B3A">
        <w:rPr>
          <w:b/>
          <w:bCs/>
        </w:rPr>
        <w:t>Work_data</w:t>
      </w:r>
      <w:r w:rsidR="00902CF4">
        <w:rPr>
          <w:b/>
          <w:bCs/>
        </w:rPr>
        <w:t>_public</w:t>
      </w:r>
      <w:r w:rsidRPr="0BD04B3A">
        <w:rPr>
          <w:b/>
          <w:bCs/>
        </w:rPr>
        <w:t>.dta</w:t>
      </w:r>
      <w:proofErr w:type="spellEnd"/>
    </w:p>
    <w:p w14:paraId="3CDB46CA" w14:textId="77777777" w:rsidR="005013D2" w:rsidRDefault="005013D2" w:rsidP="00902CF4">
      <w:pPr>
        <w:pStyle w:val="BodyText"/>
        <w:jc w:val="both"/>
      </w:pPr>
      <w:r>
        <w:t xml:space="preserve">This is the main </w:t>
      </w:r>
      <w:r w:rsidR="0BD04B3A">
        <w:t xml:space="preserve">dataset </w:t>
      </w:r>
      <w:r>
        <w:t xml:space="preserve">that </w:t>
      </w:r>
      <w:r w:rsidR="0BD04B3A">
        <w:t>contains the dyadic data use in the main part of the analysis.</w:t>
      </w:r>
      <w:r>
        <w:t xml:space="preserve"> It is constructed from the administrative data and the survey data contained in the subfolder \Data\Raw.</w:t>
      </w:r>
    </w:p>
    <w:p w14:paraId="2C80847B" w14:textId="174997F4" w:rsidR="005013D2" w:rsidRDefault="005013D2" w:rsidP="00902CF4">
      <w:pPr>
        <w:pStyle w:val="BodyText"/>
        <w:jc w:val="both"/>
      </w:pPr>
      <w:r>
        <w:t>It is built for all pairs of individuals retained in the main sample. The selection of this main sample is detailed in the main paper and its Appendix Table A2. The dyadic variables are described in Appendix Table A1 of the paper. The dyadic data are anonymized, so that there is no information on students’ names or any names of associations, groups, nationality. A</w:t>
      </w:r>
      <w:r w:rsidRPr="005013D2">
        <w:t>fter anonymization, it is not possible to identify individual students from the dyadic data.</w:t>
      </w:r>
    </w:p>
    <w:p w14:paraId="11771D67" w14:textId="529B2C15" w:rsidR="005013D2" w:rsidRPr="005013D2" w:rsidRDefault="005013D2" w:rsidP="00902CF4">
      <w:pPr>
        <w:pStyle w:val="BodyText"/>
        <w:ind w:firstLine="720"/>
        <w:jc w:val="both"/>
        <w:rPr>
          <w:b/>
          <w:bCs/>
        </w:rPr>
      </w:pPr>
      <w:proofErr w:type="spellStart"/>
      <w:r w:rsidRPr="005013D2">
        <w:rPr>
          <w:b/>
          <w:bCs/>
        </w:rPr>
        <w:t>Recall_data.dta</w:t>
      </w:r>
      <w:proofErr w:type="spellEnd"/>
    </w:p>
    <w:p w14:paraId="0EE91E78" w14:textId="7E2D57F6" w:rsidR="005013D2" w:rsidRDefault="005013D2" w:rsidP="00902CF4">
      <w:pPr>
        <w:pStyle w:val="BodyText"/>
        <w:jc w:val="both"/>
      </w:pPr>
      <w:r>
        <w:t>This file contains data that serves to analyze the recall bias, as shown in Appendix Tables A11 and A12.</w:t>
      </w:r>
    </w:p>
    <w:p w14:paraId="3A57FC75" w14:textId="417948E9" w:rsidR="00902CF4" w:rsidRPr="00902CF4" w:rsidRDefault="00902CF4" w:rsidP="00902CF4">
      <w:pPr>
        <w:pStyle w:val="BodyText"/>
        <w:numPr>
          <w:ilvl w:val="0"/>
          <w:numId w:val="23"/>
        </w:numPr>
        <w:jc w:val="both"/>
        <w:rPr>
          <w:b/>
          <w:bCs/>
        </w:rPr>
      </w:pPr>
      <w:r w:rsidRPr="00902CF4">
        <w:rPr>
          <w:b/>
          <w:bCs/>
        </w:rPr>
        <w:t>Confidential data</w:t>
      </w:r>
    </w:p>
    <w:p w14:paraId="4F888256" w14:textId="331A9382" w:rsidR="00902CF4" w:rsidRDefault="00902CF4" w:rsidP="00902CF4">
      <w:pPr>
        <w:pStyle w:val="BlockText"/>
        <w:ind w:left="720"/>
        <w:rPr>
          <w:b/>
          <w:bCs/>
        </w:rPr>
      </w:pPr>
      <w:proofErr w:type="spellStart"/>
      <w:r w:rsidRPr="0BD04B3A">
        <w:rPr>
          <w:b/>
          <w:bCs/>
        </w:rPr>
        <w:t>Work_data</w:t>
      </w:r>
      <w:r>
        <w:rPr>
          <w:b/>
          <w:bCs/>
        </w:rPr>
        <w:t>_confidential</w:t>
      </w:r>
      <w:r w:rsidRPr="0BD04B3A">
        <w:rPr>
          <w:b/>
          <w:bCs/>
        </w:rPr>
        <w:t>.dta</w:t>
      </w:r>
      <w:proofErr w:type="spellEnd"/>
    </w:p>
    <w:p w14:paraId="3078C36B" w14:textId="30386A1A" w:rsidR="005013D2" w:rsidRDefault="00902CF4" w:rsidP="00902CF4">
      <w:pPr>
        <w:pStyle w:val="BodyText"/>
        <w:jc w:val="both"/>
      </w:pPr>
      <w:proofErr w:type="gramStart"/>
      <w:r>
        <w:t>All of</w:t>
      </w:r>
      <w:proofErr w:type="gramEnd"/>
      <w:r>
        <w:t xml:space="preserve"> the analyses are designed to run on this file. It is not publicly available, because it is built upon confidential data and contains confidential information about students’ identity that cannot be revealed to the public.</w:t>
      </w:r>
    </w:p>
    <w:p w14:paraId="55ABD8C1" w14:textId="55EDAA1F" w:rsidR="005013D2" w:rsidRPr="005013D2" w:rsidRDefault="005013D2" w:rsidP="00902CF4">
      <w:pPr>
        <w:pStyle w:val="BodyText"/>
        <w:numPr>
          <w:ilvl w:val="0"/>
          <w:numId w:val="22"/>
        </w:numPr>
        <w:jc w:val="both"/>
        <w:rPr>
          <w:b/>
          <w:bCs/>
        </w:rPr>
      </w:pPr>
      <w:r w:rsidRPr="005013D2">
        <w:rPr>
          <w:b/>
          <w:bCs/>
        </w:rPr>
        <w:t>Intermediate data in the subfolder \Data\Intermediate</w:t>
      </w:r>
    </w:p>
    <w:p w14:paraId="55681D66" w14:textId="77777777" w:rsidR="005013D2" w:rsidRDefault="005013D2" w:rsidP="00902CF4">
      <w:pPr>
        <w:pStyle w:val="BodyText"/>
        <w:jc w:val="both"/>
      </w:pPr>
      <w:r>
        <w:t>Those datasets are provided for replication purposes only. They cannot be shared publicly, because students’ identity can be recovered from those datasets.</w:t>
      </w:r>
    </w:p>
    <w:p w14:paraId="4BEBB4B6" w14:textId="2DBFD743" w:rsidR="005013D2" w:rsidRPr="005013D2" w:rsidRDefault="005013D2" w:rsidP="00902CF4">
      <w:pPr>
        <w:pStyle w:val="BodyText"/>
        <w:jc w:val="both"/>
        <w:rPr>
          <w:b/>
          <w:bCs/>
        </w:rPr>
      </w:pPr>
      <w:r>
        <w:tab/>
      </w:r>
      <w:proofErr w:type="spellStart"/>
      <w:r>
        <w:rPr>
          <w:b/>
          <w:bCs/>
        </w:rPr>
        <w:t>M</w:t>
      </w:r>
      <w:r w:rsidRPr="005013D2">
        <w:rPr>
          <w:b/>
          <w:bCs/>
        </w:rPr>
        <w:t>ap.dta</w:t>
      </w:r>
      <w:proofErr w:type="spellEnd"/>
    </w:p>
    <w:p w14:paraId="27EC0E4F" w14:textId="3C91E039" w:rsidR="005013D2" w:rsidRDefault="005013D2" w:rsidP="00902CF4">
      <w:pPr>
        <w:pStyle w:val="BodyText"/>
        <w:jc w:val="both"/>
      </w:pPr>
      <w:r>
        <w:t>This file contains information to map students’ real ID to their generated ID.</w:t>
      </w:r>
    </w:p>
    <w:p w14:paraId="447B7CF7" w14:textId="6353350D" w:rsidR="005013D2" w:rsidRPr="005013D2" w:rsidRDefault="005013D2" w:rsidP="00902CF4">
      <w:pPr>
        <w:pStyle w:val="BodyText"/>
        <w:jc w:val="both"/>
        <w:rPr>
          <w:b/>
          <w:bCs/>
        </w:rPr>
      </w:pPr>
      <w:r>
        <w:lastRenderedPageBreak/>
        <w:tab/>
      </w:r>
      <w:proofErr w:type="spellStart"/>
      <w:r w:rsidRPr="005013D2">
        <w:rPr>
          <w:b/>
          <w:bCs/>
        </w:rPr>
        <w:t>Map_asso.dta</w:t>
      </w:r>
      <w:proofErr w:type="spellEnd"/>
    </w:p>
    <w:p w14:paraId="19510731" w14:textId="068ED03F" w:rsidR="005013D2" w:rsidRDefault="005013D2" w:rsidP="00902CF4">
      <w:pPr>
        <w:pStyle w:val="BodyText"/>
        <w:jc w:val="both"/>
      </w:pPr>
      <w:r>
        <w:t>This file contains information to map associations’ name to their generated code.</w:t>
      </w:r>
    </w:p>
    <w:p w14:paraId="219DBCA6" w14:textId="1B0421F8" w:rsidR="005013D2" w:rsidRPr="005013D2" w:rsidRDefault="005013D2" w:rsidP="00902CF4">
      <w:pPr>
        <w:pStyle w:val="BodyText"/>
        <w:jc w:val="both"/>
        <w:rPr>
          <w:b/>
          <w:bCs/>
        </w:rPr>
      </w:pPr>
      <w:r>
        <w:tab/>
      </w:r>
      <w:proofErr w:type="spellStart"/>
      <w:r w:rsidRPr="005013D2">
        <w:rPr>
          <w:b/>
          <w:bCs/>
        </w:rPr>
        <w:t>Name_ranking_full.dta</w:t>
      </w:r>
      <w:proofErr w:type="spellEnd"/>
    </w:p>
    <w:p w14:paraId="4688EF1D" w14:textId="07735678" w:rsidR="005013D2" w:rsidRDefault="005013D2" w:rsidP="00902CF4">
      <w:pPr>
        <w:pStyle w:val="BodyText"/>
        <w:jc w:val="both"/>
      </w:pPr>
      <w:r>
        <w:t>This file contains information to map students’ family name to their alphabetical rank, as detailed in the paper.</w:t>
      </w:r>
    </w:p>
    <w:p w14:paraId="42C009AD" w14:textId="2CE2CC39" w:rsidR="005013D2" w:rsidRPr="005013D2" w:rsidRDefault="005013D2" w:rsidP="00902CF4">
      <w:pPr>
        <w:pStyle w:val="BodyText"/>
        <w:jc w:val="both"/>
        <w:rPr>
          <w:b/>
          <w:bCs/>
        </w:rPr>
      </w:pPr>
      <w:r>
        <w:tab/>
      </w:r>
      <w:proofErr w:type="spellStart"/>
      <w:r w:rsidRPr="005013D2">
        <w:rPr>
          <w:b/>
          <w:bCs/>
        </w:rPr>
        <w:t>Name_ranking.dta</w:t>
      </w:r>
      <w:proofErr w:type="spellEnd"/>
    </w:p>
    <w:p w14:paraId="01F18696" w14:textId="666EAB6C" w:rsidR="005013D2" w:rsidRDefault="005013D2" w:rsidP="00902CF4">
      <w:pPr>
        <w:pStyle w:val="BodyText"/>
        <w:jc w:val="both"/>
      </w:pPr>
      <w:r>
        <w:t>This file contains information to map students’ real ID to their alphabetical rank across several cohorts, as detailed in the paper.</w:t>
      </w:r>
    </w:p>
    <w:p w14:paraId="4D043C8A" w14:textId="07EE28E6" w:rsidR="005013D2" w:rsidRPr="005013D2" w:rsidRDefault="005013D2" w:rsidP="00902CF4">
      <w:pPr>
        <w:pStyle w:val="BodyText"/>
        <w:ind w:firstLine="720"/>
        <w:jc w:val="both"/>
        <w:rPr>
          <w:b/>
          <w:bCs/>
        </w:rPr>
      </w:pPr>
      <w:proofErr w:type="spellStart"/>
      <w:r w:rsidRPr="005013D2">
        <w:rPr>
          <w:b/>
          <w:bCs/>
        </w:rPr>
        <w:t>Name_ranking_internal.dta</w:t>
      </w:r>
      <w:proofErr w:type="spellEnd"/>
    </w:p>
    <w:p w14:paraId="618546A9" w14:textId="141DE27E" w:rsidR="005013D2" w:rsidRDefault="005013D2" w:rsidP="00902CF4">
      <w:pPr>
        <w:pStyle w:val="BodyText"/>
        <w:jc w:val="both"/>
      </w:pPr>
      <w:r>
        <w:t>This file contains information to map students’ real ID to their alphabetical rank within their own cohort, as detailed in the paper.</w:t>
      </w:r>
    </w:p>
    <w:p w14:paraId="0417FB5F" w14:textId="77777777" w:rsidR="005013D2" w:rsidRDefault="005013D2" w:rsidP="00902CF4">
      <w:pPr>
        <w:pStyle w:val="BodyText"/>
        <w:jc w:val="both"/>
      </w:pPr>
    </w:p>
    <w:p w14:paraId="4AA903BC" w14:textId="767A130F" w:rsidR="005013D2" w:rsidRPr="005013D2" w:rsidRDefault="005013D2" w:rsidP="00902CF4">
      <w:pPr>
        <w:pStyle w:val="BodyText"/>
        <w:numPr>
          <w:ilvl w:val="0"/>
          <w:numId w:val="22"/>
        </w:numPr>
        <w:jc w:val="both"/>
        <w:rPr>
          <w:b/>
          <w:bCs/>
        </w:rPr>
      </w:pPr>
      <w:r>
        <w:rPr>
          <w:b/>
          <w:bCs/>
        </w:rPr>
        <w:t>Raw</w:t>
      </w:r>
      <w:r w:rsidRPr="005013D2">
        <w:rPr>
          <w:b/>
          <w:bCs/>
        </w:rPr>
        <w:t xml:space="preserve"> data in the subfolder \Data\</w:t>
      </w:r>
      <w:r>
        <w:rPr>
          <w:b/>
          <w:bCs/>
        </w:rPr>
        <w:t>Raw</w:t>
      </w:r>
    </w:p>
    <w:p w14:paraId="5D5F374B" w14:textId="2D5AF987" w:rsidR="005013D2" w:rsidRDefault="005013D2" w:rsidP="00902CF4">
      <w:pPr>
        <w:pStyle w:val="BodyText"/>
        <w:jc w:val="both"/>
      </w:pPr>
      <w:r>
        <w:t>Those datasets are provided for replication purposes only. They cannot be shared publicly, because students’ identity can be recovered from those datasets.</w:t>
      </w:r>
    </w:p>
    <w:p w14:paraId="44C813B6" w14:textId="5AF895F0" w:rsidR="005013D2" w:rsidRDefault="005013D2" w:rsidP="00902CF4">
      <w:pPr>
        <w:pStyle w:val="BodyText"/>
        <w:ind w:firstLine="720"/>
        <w:jc w:val="both"/>
        <w:rPr>
          <w:b/>
          <w:bCs/>
        </w:rPr>
      </w:pPr>
      <w:r w:rsidRPr="005013D2">
        <w:rPr>
          <w:b/>
          <w:bCs/>
        </w:rPr>
        <w:t>base_complete_1314_i1.dta</w:t>
      </w:r>
      <w:r>
        <w:t xml:space="preserve">, </w:t>
      </w:r>
      <w:r w:rsidRPr="005013D2">
        <w:rPr>
          <w:b/>
          <w:bCs/>
        </w:rPr>
        <w:t>base_complete_1314_i1.dta</w:t>
      </w:r>
      <w:r>
        <w:rPr>
          <w:b/>
          <w:bCs/>
        </w:rPr>
        <w:t xml:space="preserve">, </w:t>
      </w:r>
      <w:r w:rsidRPr="005013D2">
        <w:rPr>
          <w:b/>
          <w:bCs/>
        </w:rPr>
        <w:t>base_complete_1314</w:t>
      </w:r>
      <w:r>
        <w:rPr>
          <w:b/>
          <w:bCs/>
        </w:rPr>
        <w:t>.dta</w:t>
      </w:r>
    </w:p>
    <w:p w14:paraId="53AD1566" w14:textId="1FD9FAD6" w:rsidR="005013D2" w:rsidRDefault="005013D2" w:rsidP="00902CF4">
      <w:pPr>
        <w:pStyle w:val="BodyText"/>
        <w:jc w:val="both"/>
      </w:pPr>
      <w:r>
        <w:t xml:space="preserve">Those files contain the main dataset that is combined from both administrative data and survey data. They have been </w:t>
      </w:r>
      <w:proofErr w:type="gramStart"/>
      <w:r>
        <w:t>anonymized, but</w:t>
      </w:r>
      <w:proofErr w:type="gramEnd"/>
      <w:r>
        <w:t xml:space="preserve"> may still contain enough identifying information. They will not be shared publicly.</w:t>
      </w:r>
    </w:p>
    <w:p w14:paraId="0675A168" w14:textId="25D5CFC8" w:rsidR="005013D2" w:rsidRDefault="005013D2" w:rsidP="00902CF4">
      <w:pPr>
        <w:pStyle w:val="BodyText"/>
        <w:ind w:firstLine="720"/>
        <w:jc w:val="both"/>
      </w:pPr>
      <w:r>
        <w:t xml:space="preserve">name_09.dta, name_1314.dta, name_end_131415.dta, name_17.dta, </w:t>
      </w:r>
    </w:p>
    <w:p w14:paraId="09D7DB8F" w14:textId="378100ED" w:rsidR="005013D2" w:rsidRDefault="005013D2" w:rsidP="00902CF4">
      <w:pPr>
        <w:pStyle w:val="BodyText"/>
        <w:jc w:val="both"/>
      </w:pPr>
      <w:r>
        <w:t>Those files contain the list of student names, and the mapping to student IDs in the cohorts studied in this paper. They will not be shared publicly.</w:t>
      </w:r>
    </w:p>
    <w:p w14:paraId="00216276" w14:textId="7AD672F5" w:rsidR="00381A8A" w:rsidRDefault="00381A8A" w:rsidP="00902CF4">
      <w:pPr>
        <w:pStyle w:val="BodyText"/>
        <w:jc w:val="both"/>
      </w:pPr>
      <w:r>
        <w:t>The codebooks of those data files are included in the accompanying log files.</w:t>
      </w:r>
    </w:p>
    <w:p w14:paraId="00724626" w14:textId="72BA0354" w:rsidR="007376DE" w:rsidRDefault="00916D0D" w:rsidP="00902CF4">
      <w:pPr>
        <w:pStyle w:val="Heading2"/>
        <w:jc w:val="both"/>
      </w:pPr>
      <w:r>
        <w:t>Computational requirements</w:t>
      </w:r>
    </w:p>
    <w:p w14:paraId="638B4E24" w14:textId="12CDB4DA" w:rsidR="007376DE" w:rsidRPr="007376DE" w:rsidRDefault="00A47E0A" w:rsidP="00902CF4">
      <w:pPr>
        <w:pStyle w:val="BodyText"/>
        <w:jc w:val="both"/>
      </w:pPr>
      <w:r>
        <w:t>There is n</w:t>
      </w:r>
      <w:r w:rsidR="007376DE">
        <w:t>o specific computational requirement.</w:t>
      </w:r>
    </w:p>
    <w:p w14:paraId="31E954BB" w14:textId="75A61B4D" w:rsidR="007376DE" w:rsidRDefault="007376DE" w:rsidP="00902CF4">
      <w:pPr>
        <w:pStyle w:val="Heading3"/>
        <w:jc w:val="both"/>
      </w:pPr>
      <w:r>
        <w:t>Software Requirements</w:t>
      </w:r>
    </w:p>
    <w:p w14:paraId="0456A7BB" w14:textId="5FC0FD44" w:rsidR="00902CF4" w:rsidRPr="00902CF4" w:rsidRDefault="002450E1" w:rsidP="00902CF4">
      <w:pPr>
        <w:pStyle w:val="BlockText"/>
        <w:ind w:left="0"/>
        <w:jc w:val="both"/>
      </w:pPr>
      <w:r>
        <w:t>Stata (code was run with version 18.0)</w:t>
      </w:r>
      <w:r w:rsidR="00464640">
        <w:t xml:space="preserve">. The following Stata commands are </w:t>
      </w:r>
      <w:proofErr w:type="gramStart"/>
      <w:r w:rsidR="00464640">
        <w:t>required, and</w:t>
      </w:r>
      <w:proofErr w:type="gramEnd"/>
      <w:r w:rsidR="00464640">
        <w:t xml:space="preserve"> will be installed by running Setup.do in the subfolder Codes/Create.</w:t>
      </w:r>
    </w:p>
    <w:p w14:paraId="47801946" w14:textId="47D4B59B" w:rsidR="00464640" w:rsidRDefault="00464640" w:rsidP="00902CF4">
      <w:pPr>
        <w:pStyle w:val="BodyText"/>
        <w:numPr>
          <w:ilvl w:val="0"/>
          <w:numId w:val="21"/>
        </w:numPr>
        <w:jc w:val="both"/>
      </w:pPr>
      <w:proofErr w:type="spellStart"/>
      <w:r>
        <w:t>ranktest</w:t>
      </w:r>
      <w:proofErr w:type="spellEnd"/>
    </w:p>
    <w:p w14:paraId="1E8A0DE8" w14:textId="50A43B34" w:rsidR="006E1A46" w:rsidRDefault="00642599" w:rsidP="00902CF4">
      <w:pPr>
        <w:pStyle w:val="BodyText"/>
        <w:numPr>
          <w:ilvl w:val="0"/>
          <w:numId w:val="21"/>
        </w:numPr>
        <w:jc w:val="both"/>
      </w:pPr>
      <w:proofErr w:type="spellStart"/>
      <w:r>
        <w:t>e</w:t>
      </w:r>
      <w:r w:rsidR="006E1A46">
        <w:t>st</w:t>
      </w:r>
      <w:r w:rsidR="008E07A5">
        <w:t>tab</w:t>
      </w:r>
      <w:proofErr w:type="spellEnd"/>
    </w:p>
    <w:p w14:paraId="757A16B5" w14:textId="263E65EE" w:rsidR="00642599" w:rsidRDefault="00642599" w:rsidP="00902CF4">
      <w:pPr>
        <w:pStyle w:val="BodyText"/>
        <w:numPr>
          <w:ilvl w:val="0"/>
          <w:numId w:val="21"/>
        </w:numPr>
        <w:jc w:val="both"/>
      </w:pPr>
      <w:proofErr w:type="spellStart"/>
      <w:r>
        <w:lastRenderedPageBreak/>
        <w:t>estpost</w:t>
      </w:r>
      <w:proofErr w:type="spellEnd"/>
      <w:r>
        <w:t xml:space="preserve"> </w:t>
      </w:r>
    </w:p>
    <w:p w14:paraId="36E2B14B" w14:textId="429FD9F4" w:rsidR="00642599" w:rsidRDefault="008E07A5" w:rsidP="00902CF4">
      <w:pPr>
        <w:pStyle w:val="BodyText"/>
        <w:numPr>
          <w:ilvl w:val="0"/>
          <w:numId w:val="21"/>
        </w:numPr>
        <w:jc w:val="both"/>
      </w:pPr>
      <w:r>
        <w:t>ivreg2</w:t>
      </w:r>
    </w:p>
    <w:p w14:paraId="6728FB0D" w14:textId="09C0F44C" w:rsidR="00810BFB" w:rsidRDefault="00810BFB" w:rsidP="00902CF4">
      <w:pPr>
        <w:pStyle w:val="BodyText"/>
        <w:numPr>
          <w:ilvl w:val="0"/>
          <w:numId w:val="21"/>
        </w:numPr>
        <w:jc w:val="both"/>
      </w:pPr>
      <w:r>
        <w:t>outreg2</w:t>
      </w:r>
    </w:p>
    <w:p w14:paraId="4C215190" w14:textId="2B1D1A9D" w:rsidR="00464640" w:rsidRDefault="00464640" w:rsidP="00464640">
      <w:pPr>
        <w:pStyle w:val="BodyText"/>
        <w:jc w:val="both"/>
      </w:pPr>
      <w:r>
        <w:t>Running Codes/Create/Setup.do also defines the path to the replication folder. Currently, this line is written as:</w:t>
      </w:r>
    </w:p>
    <w:p w14:paraId="790F10C4" w14:textId="5C123E12" w:rsidR="00464640" w:rsidRPr="00464640" w:rsidRDefault="00464640" w:rsidP="00464640">
      <w:pPr>
        <w:pStyle w:val="BodyText"/>
        <w:jc w:val="both"/>
        <w:rPr>
          <w:i/>
          <w:iCs/>
        </w:rPr>
      </w:pPr>
      <w:r w:rsidRPr="00464640">
        <w:rPr>
          <w:i/>
          <w:iCs/>
        </w:rPr>
        <w:t>global path = "/Users/</w:t>
      </w:r>
      <w:proofErr w:type="spellStart"/>
      <w:r w:rsidRPr="00464640">
        <w:rPr>
          <w:i/>
          <w:iCs/>
        </w:rPr>
        <w:t>quocanhdo</w:t>
      </w:r>
      <w:proofErr w:type="spellEnd"/>
      <w:r w:rsidRPr="00464640">
        <w:rPr>
          <w:i/>
          <w:iCs/>
        </w:rPr>
        <w:t>/Monash Uni Enterprise Dropbox/Quoc-Anh Do/Project - Network at Sciences Po/QA - Nicolo/</w:t>
      </w:r>
      <w:proofErr w:type="spellStart"/>
      <w:r w:rsidRPr="00464640">
        <w:rPr>
          <w:i/>
          <w:iCs/>
        </w:rPr>
        <w:t>Replication_Package</w:t>
      </w:r>
      <w:proofErr w:type="spellEnd"/>
      <w:r w:rsidRPr="00464640">
        <w:rPr>
          <w:i/>
          <w:iCs/>
        </w:rPr>
        <w:t>/</w:t>
      </w:r>
      <w:r w:rsidR="00DD100A" w:rsidRPr="00DD100A">
        <w:t xml:space="preserve"> </w:t>
      </w:r>
      <w:r w:rsidR="00DD100A" w:rsidRPr="00DD100A">
        <w:rPr>
          <w:i/>
          <w:iCs/>
        </w:rPr>
        <w:t>Replication_Package_Mar2025</w:t>
      </w:r>
      <w:r w:rsidRPr="00464640">
        <w:rPr>
          <w:i/>
          <w:iCs/>
        </w:rPr>
        <w:t>"</w:t>
      </w:r>
    </w:p>
    <w:p w14:paraId="2DC18AC9" w14:textId="64EB397C" w:rsidR="00464640" w:rsidRDefault="00464640" w:rsidP="00464640">
      <w:pPr>
        <w:pStyle w:val="BodyText"/>
        <w:jc w:val="both"/>
        <w:rPr>
          <w:lang w:val="vi-VN"/>
        </w:rPr>
      </w:pPr>
      <w:r>
        <w:t xml:space="preserve">This path is required for the main analysis program </w:t>
      </w:r>
      <w:proofErr w:type="gramStart"/>
      <w:r>
        <w:t>Codes/Analysis/Analysis.do, and</w:t>
      </w:r>
      <w:proofErr w:type="gramEnd"/>
      <w:r>
        <w:t xml:space="preserve"> is redefined in this file. They should be modified to reflect the correct path.</w:t>
      </w:r>
    </w:p>
    <w:p w14:paraId="08E171C7" w14:textId="4494FE44" w:rsidR="00DD100A" w:rsidRPr="00DD100A" w:rsidRDefault="00DD100A" w:rsidP="00464640">
      <w:pPr>
        <w:pStyle w:val="BodyText"/>
        <w:jc w:val="both"/>
      </w:pPr>
      <w:r>
        <w:rPr>
          <w:lang w:val="vi-VN"/>
        </w:rPr>
        <w:t xml:space="preserve">The global </w:t>
      </w:r>
      <w:r>
        <w:t>variable “confidentiality” defines whether the code runs with the confidential data (by setting confidentiality = “confidential”) or with the part of the data that can be publicly accessible (by setting confidentiality = “public”).</w:t>
      </w:r>
    </w:p>
    <w:p w14:paraId="528B1BCE" w14:textId="77777777" w:rsidR="00631A60" w:rsidRDefault="00464640" w:rsidP="00464640">
      <w:pPr>
        <w:pStyle w:val="BodyText"/>
        <w:jc w:val="both"/>
      </w:pPr>
      <w:r>
        <w:t xml:space="preserve">This main analysis program Codes/Analysis/Analysis.do requires two additional programs: </w:t>
      </w:r>
      <w:proofErr w:type="spellStart"/>
      <w:r>
        <w:t>IVdyadic.ado</w:t>
      </w:r>
      <w:proofErr w:type="spellEnd"/>
      <w:r>
        <w:t xml:space="preserve"> and </w:t>
      </w:r>
      <w:proofErr w:type="spellStart"/>
      <w:r>
        <w:t>Permutation.ado</w:t>
      </w:r>
      <w:proofErr w:type="spellEnd"/>
      <w:r>
        <w:t>. They need to be placed in the same folder Codes/Analysis/Analysis. They will be called when Analysis.do is run.</w:t>
      </w:r>
    </w:p>
    <w:p w14:paraId="443173F1" w14:textId="706F6E24" w:rsidR="00902CF4" w:rsidRDefault="00464640" w:rsidP="00902CF4">
      <w:pPr>
        <w:pStyle w:val="BodyText"/>
        <w:jc w:val="both"/>
      </w:pPr>
      <w:r>
        <w:t xml:space="preserve">The code in Analysis.do assures that </w:t>
      </w:r>
      <w:proofErr w:type="spellStart"/>
      <w:r>
        <w:t>IVdyadic.ado</w:t>
      </w:r>
      <w:proofErr w:type="spellEnd"/>
      <w:r>
        <w:t xml:space="preserve"> is called once</w:t>
      </w:r>
      <w:r w:rsidR="00631A60">
        <w:t xml:space="preserve"> and only once</w:t>
      </w:r>
      <w:r>
        <w:t xml:space="preserve">. Sometimes rerunning </w:t>
      </w:r>
      <w:r w:rsidR="00631A60">
        <w:t>this ado file with the command below can create an error. Normally it suffices to place this ado file in the same folder Codes/Analysis/. Calling it from Analysis.do the first time just makes sure that it is properly loaded in memory.</w:t>
      </w:r>
    </w:p>
    <w:p w14:paraId="1E2D75E7" w14:textId="77777777" w:rsidR="00312AD7" w:rsidRDefault="00312AD7" w:rsidP="00902CF4">
      <w:pPr>
        <w:pStyle w:val="Heading3"/>
        <w:jc w:val="both"/>
      </w:pPr>
      <w:r>
        <w:t>Controlled Randomness</w:t>
      </w:r>
    </w:p>
    <w:p w14:paraId="0F4448C5" w14:textId="31BC47FC" w:rsidR="00312AD7" w:rsidRDefault="004E652B" w:rsidP="00902CF4">
      <w:pPr>
        <w:jc w:val="both"/>
      </w:pPr>
      <w:r>
        <w:t xml:space="preserve">Controlled randomness is used to perform permutation tests. </w:t>
      </w:r>
      <w:r w:rsidR="00A47E0A">
        <w:t>In each command, the randomness seed is reset separately. They are all included in the program file “Analysis.do”</w:t>
      </w:r>
      <w:r w:rsidR="00464640">
        <w:t>.</w:t>
      </w:r>
    </w:p>
    <w:p w14:paraId="60FADC99" w14:textId="77777777" w:rsidR="00202C98" w:rsidRDefault="00202C98" w:rsidP="00202C98">
      <w:pPr>
        <w:pStyle w:val="Heading3"/>
      </w:pPr>
      <w:r>
        <w:t>Memory and Runtime Requirements</w:t>
      </w:r>
    </w:p>
    <w:p w14:paraId="47CA8C9C" w14:textId="77777777" w:rsidR="00202C98" w:rsidRDefault="00202C98" w:rsidP="00202C98">
      <w:pPr>
        <w:pStyle w:val="Heading4"/>
      </w:pPr>
      <w:r>
        <w:t>Summary</w:t>
      </w:r>
    </w:p>
    <w:p w14:paraId="62977EB2" w14:textId="4932AE02" w:rsidR="00202C98" w:rsidRDefault="2BF70A03" w:rsidP="002F0C41">
      <w:pPr>
        <w:pStyle w:val="FirstParagraph"/>
      </w:pPr>
      <w:r>
        <w:t xml:space="preserve">Approximate time needed to reproduce the analyses on a standard 2025 desktop machine: </w:t>
      </w:r>
      <w:r w:rsidR="00631A60">
        <w:t>3</w:t>
      </w:r>
      <w:r>
        <w:t xml:space="preserve"> hours</w:t>
      </w:r>
    </w:p>
    <w:p w14:paraId="1B227D54" w14:textId="77777777" w:rsidR="00202C98" w:rsidRDefault="00202C98" w:rsidP="00202C98">
      <w:pPr>
        <w:pStyle w:val="Heading4"/>
      </w:pPr>
      <w:r>
        <w:t>Details</w:t>
      </w:r>
    </w:p>
    <w:p w14:paraId="5F7C1D5E" w14:textId="2FE23FA7" w:rsidR="0017748A" w:rsidRDefault="00202C98" w:rsidP="00FC22C8">
      <w:pPr>
        <w:pStyle w:val="FirstParagraph"/>
      </w:pPr>
      <w:r>
        <w:t xml:space="preserve">The code was last run on a </w:t>
      </w:r>
      <w:r w:rsidR="008E77F3">
        <w:rPr>
          <w:b/>
        </w:rPr>
        <w:t>10</w:t>
      </w:r>
      <w:r>
        <w:rPr>
          <w:b/>
        </w:rPr>
        <w:t xml:space="preserve">-core Intel-based laptop with </w:t>
      </w:r>
      <w:r w:rsidR="008E77F3">
        <w:rPr>
          <w:b/>
        </w:rPr>
        <w:t>Windows 11 Enterprise</w:t>
      </w:r>
      <w:r>
        <w:rPr>
          <w:b/>
        </w:rPr>
        <w:t xml:space="preserve"> version 10.</w:t>
      </w:r>
      <w:r w:rsidR="008E53F8">
        <w:rPr>
          <w:b/>
        </w:rPr>
        <w:t>0</w:t>
      </w:r>
      <w:r>
        <w:rPr>
          <w:b/>
        </w:rPr>
        <w:t>.</w:t>
      </w:r>
      <w:r w:rsidR="008E53F8">
        <w:rPr>
          <w:b/>
        </w:rPr>
        <w:t>26100 with 32 GB of RAM</w:t>
      </w:r>
      <w:r>
        <w:t>.</w:t>
      </w:r>
    </w:p>
    <w:p w14:paraId="5D15FB5D" w14:textId="77777777" w:rsidR="00B20731" w:rsidRDefault="00B20731" w:rsidP="00B20731">
      <w:pPr>
        <w:pStyle w:val="Heading2"/>
      </w:pPr>
      <w:r>
        <w:t>Description of programs/code</w:t>
      </w:r>
    </w:p>
    <w:p w14:paraId="179EE815" w14:textId="5FC12E14" w:rsidR="007D3D8C" w:rsidRDefault="00C365F3" w:rsidP="007D3D8C">
      <w:pPr>
        <w:pStyle w:val="BodyText"/>
        <w:numPr>
          <w:ilvl w:val="0"/>
          <w:numId w:val="24"/>
        </w:numPr>
        <w:jc w:val="both"/>
      </w:pPr>
      <w:r>
        <w:t>In the subfolder Codes/Create</w:t>
      </w:r>
    </w:p>
    <w:p w14:paraId="6A2D0A46" w14:textId="094CC2A1" w:rsidR="007D3D8C" w:rsidRDefault="00C365F3" w:rsidP="007D3D8C">
      <w:pPr>
        <w:pStyle w:val="BodyText"/>
        <w:numPr>
          <w:ilvl w:val="1"/>
          <w:numId w:val="24"/>
        </w:numPr>
        <w:jc w:val="both"/>
      </w:pPr>
      <w:r>
        <w:t xml:space="preserve">The file </w:t>
      </w:r>
      <w:r w:rsidRPr="00C365F3">
        <w:t>Individual_data</w:t>
      </w:r>
      <w:r>
        <w:t>.do contains the code that cleans individual data. This file needs to be run on the raw data.</w:t>
      </w:r>
    </w:p>
    <w:p w14:paraId="006A8043" w14:textId="432B2B68" w:rsidR="00A47E0A" w:rsidRDefault="00A47E0A" w:rsidP="007D3D8C">
      <w:pPr>
        <w:pStyle w:val="BodyText"/>
        <w:numPr>
          <w:ilvl w:val="1"/>
          <w:numId w:val="24"/>
        </w:numPr>
        <w:jc w:val="both"/>
      </w:pPr>
      <w:r>
        <w:lastRenderedPageBreak/>
        <w:t xml:space="preserve">The file Create_work_data.do contains the code that creates the dyadic dataset. This file needs to be run on </w:t>
      </w:r>
      <w:r w:rsidR="00C365F3">
        <w:t>the raw data.</w:t>
      </w:r>
    </w:p>
    <w:p w14:paraId="74002382" w14:textId="7524259C" w:rsidR="00C365F3" w:rsidRDefault="00C365F3" w:rsidP="00C365F3">
      <w:pPr>
        <w:pStyle w:val="BodyText"/>
        <w:numPr>
          <w:ilvl w:val="0"/>
          <w:numId w:val="21"/>
        </w:numPr>
        <w:jc w:val="both"/>
      </w:pPr>
      <w:r>
        <w:t xml:space="preserve">The file </w:t>
      </w:r>
      <w:r w:rsidRPr="00C365F3">
        <w:t>Create_data_permutation_test</w:t>
      </w:r>
      <w:r>
        <w:t>.do serves to create the data for permutation tests.</w:t>
      </w:r>
    </w:p>
    <w:p w14:paraId="2AEA1A10" w14:textId="4C686F9D" w:rsidR="007D3D8C" w:rsidRDefault="007D3D8C" w:rsidP="00C365F3">
      <w:pPr>
        <w:pStyle w:val="BodyText"/>
        <w:numPr>
          <w:ilvl w:val="0"/>
          <w:numId w:val="21"/>
        </w:numPr>
        <w:jc w:val="both"/>
      </w:pPr>
      <w:r>
        <w:t xml:space="preserve">To recreate the main dataset, first run Individual_data.do, then run Create_work_data.do. The file </w:t>
      </w:r>
      <w:r w:rsidRPr="00C365F3">
        <w:t>Create_data_permutation_test</w:t>
      </w:r>
      <w:r>
        <w:t>.do is called upon internally.</w:t>
      </w:r>
    </w:p>
    <w:p w14:paraId="3244C29D" w14:textId="284D0BF7" w:rsidR="00C365F3" w:rsidRDefault="00C365F3" w:rsidP="007D3D8C">
      <w:pPr>
        <w:pStyle w:val="BodyText"/>
        <w:numPr>
          <w:ilvl w:val="0"/>
          <w:numId w:val="24"/>
        </w:numPr>
        <w:jc w:val="both"/>
      </w:pPr>
      <w:r>
        <w:t xml:space="preserve">In the subfolder </w:t>
      </w:r>
      <w:r w:rsidR="00A257B1">
        <w:t>Codes/</w:t>
      </w:r>
      <w:r>
        <w:t>Analysis</w:t>
      </w:r>
    </w:p>
    <w:p w14:paraId="7A6600AB" w14:textId="79BE0B8C" w:rsidR="00C365F3" w:rsidRDefault="00C365F3" w:rsidP="00C365F3">
      <w:pPr>
        <w:pStyle w:val="BodyText"/>
        <w:numPr>
          <w:ilvl w:val="0"/>
          <w:numId w:val="21"/>
        </w:numPr>
        <w:jc w:val="both"/>
      </w:pPr>
      <w:r>
        <w:t xml:space="preserve">The file Analysis.do runs </w:t>
      </w:r>
      <w:r w:rsidR="00381A8A">
        <w:t>all</w:t>
      </w:r>
      <w:r>
        <w:t xml:space="preserve"> the empirical analysis shown in the paper. It needs to be run on the dyadic dataset.</w:t>
      </w:r>
    </w:p>
    <w:p w14:paraId="35AAF232" w14:textId="2040CADC" w:rsidR="00C365F3" w:rsidRDefault="00C365F3" w:rsidP="00C365F3">
      <w:pPr>
        <w:pStyle w:val="BodyText"/>
        <w:numPr>
          <w:ilvl w:val="0"/>
          <w:numId w:val="21"/>
        </w:numPr>
        <w:jc w:val="both"/>
      </w:pPr>
      <w:r>
        <w:t xml:space="preserve">The file </w:t>
      </w:r>
      <w:proofErr w:type="spellStart"/>
      <w:r>
        <w:t>Permutation.ado</w:t>
      </w:r>
      <w:proofErr w:type="spellEnd"/>
      <w:r>
        <w:t xml:space="preserve"> serves to run the permutation tests.</w:t>
      </w:r>
      <w:r w:rsidR="007D3D8C">
        <w:t xml:space="preserve"> It is run once in Analysis.do, and it loads the programs used in permutation tests.</w:t>
      </w:r>
    </w:p>
    <w:p w14:paraId="2A95F63D" w14:textId="403839E1" w:rsidR="00C365F3" w:rsidRDefault="00C365F3" w:rsidP="00C365F3">
      <w:pPr>
        <w:pStyle w:val="BodyText"/>
        <w:numPr>
          <w:ilvl w:val="0"/>
          <w:numId w:val="21"/>
        </w:numPr>
        <w:jc w:val="both"/>
      </w:pPr>
      <w:r>
        <w:t xml:space="preserve">The file </w:t>
      </w:r>
      <w:proofErr w:type="spellStart"/>
      <w:r>
        <w:t>IVdyadic.ado</w:t>
      </w:r>
      <w:proofErr w:type="spellEnd"/>
      <w:r>
        <w:t xml:space="preserve"> calculates the proper standard errors in dyadic regressions. It is </w:t>
      </w:r>
      <w:r w:rsidR="007D3D8C">
        <w:t xml:space="preserve">run once </w:t>
      </w:r>
      <w:r>
        <w:t>by the analysis in Analysis.</w:t>
      </w:r>
      <w:proofErr w:type="spellStart"/>
      <w:r>
        <w:t>do</w:t>
      </w:r>
      <w:proofErr w:type="spellEnd"/>
      <w:r w:rsidR="007D3D8C">
        <w:t xml:space="preserve"> by the command </w:t>
      </w:r>
      <w:r w:rsidR="007D3D8C" w:rsidRPr="007D3D8C">
        <w:rPr>
          <w:i/>
          <w:iCs/>
        </w:rPr>
        <w:t>do “$path/Codes/Analysis/</w:t>
      </w:r>
      <w:proofErr w:type="spellStart"/>
      <w:r w:rsidR="007D3D8C" w:rsidRPr="007D3D8C">
        <w:rPr>
          <w:i/>
          <w:iCs/>
        </w:rPr>
        <w:t>IVdyadic.ado</w:t>
      </w:r>
      <w:proofErr w:type="spellEnd"/>
      <w:r w:rsidR="007D3D8C" w:rsidRPr="007D3D8C">
        <w:rPr>
          <w:i/>
          <w:iCs/>
        </w:rPr>
        <w:t>”</w:t>
      </w:r>
      <w:r>
        <w:t>.</w:t>
      </w:r>
      <w:bookmarkEnd w:id="0"/>
      <w:r w:rsidR="007D3D8C">
        <w:t xml:space="preserve"> The program </w:t>
      </w:r>
      <w:proofErr w:type="spellStart"/>
      <w:r w:rsidR="007D3D8C">
        <w:t>IVdyadic</w:t>
      </w:r>
      <w:proofErr w:type="spellEnd"/>
      <w:r w:rsidR="007D3D8C">
        <w:t xml:space="preserve"> will later be called repeatedly in Analysis.do.</w:t>
      </w:r>
    </w:p>
    <w:p w14:paraId="5D16B13E" w14:textId="47705356" w:rsidR="00A257B1" w:rsidRDefault="00A257B1" w:rsidP="007D3D8C">
      <w:pPr>
        <w:pStyle w:val="BodyText"/>
        <w:numPr>
          <w:ilvl w:val="0"/>
          <w:numId w:val="24"/>
        </w:numPr>
        <w:jc w:val="both"/>
      </w:pPr>
      <w:r>
        <w:t>In the subfolder Results</w:t>
      </w:r>
    </w:p>
    <w:p w14:paraId="5499FAF7" w14:textId="26DBDF73" w:rsidR="00A257B1" w:rsidRDefault="00A257B1" w:rsidP="00A257B1">
      <w:pPr>
        <w:pStyle w:val="BodyText"/>
        <w:numPr>
          <w:ilvl w:val="0"/>
          <w:numId w:val="21"/>
        </w:numPr>
        <w:jc w:val="both"/>
      </w:pPr>
      <w:r>
        <w:t>This subfolder contains output files from the codes</w:t>
      </w:r>
    </w:p>
    <w:p w14:paraId="1E7EB03C" w14:textId="7D5ECD74" w:rsidR="00A257B1" w:rsidRDefault="00A257B1" w:rsidP="00A257B1">
      <w:pPr>
        <w:pStyle w:val="BodyText"/>
        <w:numPr>
          <w:ilvl w:val="0"/>
          <w:numId w:val="21"/>
        </w:numPr>
        <w:jc w:val="both"/>
      </w:pPr>
      <w:r>
        <w:t>The tables and figures in the main text are stored in files with corresponding names</w:t>
      </w:r>
    </w:p>
    <w:p w14:paraId="141DC72F" w14:textId="77777777" w:rsidR="007D3D8C" w:rsidRDefault="00A257B1" w:rsidP="004058EF">
      <w:pPr>
        <w:pStyle w:val="BodyText"/>
        <w:numPr>
          <w:ilvl w:val="0"/>
          <w:numId w:val="21"/>
        </w:numPr>
        <w:jc w:val="both"/>
      </w:pPr>
      <w:r>
        <w:t>The tables and figures in the appendix are stored in files according to the comments in the analysis’ codes.</w:t>
      </w:r>
    </w:p>
    <w:p w14:paraId="0B59213E" w14:textId="1B89E4DE" w:rsidR="004058EF" w:rsidRDefault="00381A8A" w:rsidP="004058EF">
      <w:pPr>
        <w:pStyle w:val="BodyText"/>
        <w:numPr>
          <w:ilvl w:val="0"/>
          <w:numId w:val="21"/>
        </w:numPr>
        <w:jc w:val="both"/>
      </w:pPr>
      <w:r>
        <w:t xml:space="preserve">For all </w:t>
      </w:r>
      <w:r w:rsidR="004058EF">
        <w:t>Table</w:t>
      </w:r>
      <w:r>
        <w:t>s</w:t>
      </w:r>
      <w:r w:rsidR="004058EF">
        <w:t xml:space="preserve"> 1-12</w:t>
      </w:r>
      <w:r>
        <w:t>, A</w:t>
      </w:r>
      <w:r w:rsidR="007D3D8C">
        <w:t>1</w:t>
      </w:r>
      <w:r>
        <w:t>-A31 and all Figures 1-3, A1-A4</w:t>
      </w:r>
      <w:r w:rsidR="004058EF">
        <w:t xml:space="preserve">: </w:t>
      </w:r>
      <w:r>
        <w:t>The corresponding c</w:t>
      </w:r>
      <w:r w:rsidR="004058EF">
        <w:t xml:space="preserve">odes </w:t>
      </w:r>
      <w:r>
        <w:t xml:space="preserve">are </w:t>
      </w:r>
      <w:r w:rsidR="004058EF">
        <w:t>included in the file Analysis.do</w:t>
      </w:r>
      <w:r>
        <w:t xml:space="preserve"> (with comments that describe each panel for each table)</w:t>
      </w:r>
    </w:p>
    <w:p w14:paraId="52C896AA" w14:textId="77777777" w:rsidR="00FC05EE" w:rsidRDefault="007D3D8C" w:rsidP="00FC05EE">
      <w:pPr>
        <w:pStyle w:val="BodyText"/>
        <w:numPr>
          <w:ilvl w:val="0"/>
          <w:numId w:val="24"/>
        </w:numPr>
        <w:jc w:val="both"/>
      </w:pPr>
      <w:r>
        <w:t>Organizations of output files – How to find the paper’s numbers</w:t>
      </w:r>
      <w:r w:rsidR="00B916D3">
        <w:t>:</w:t>
      </w:r>
    </w:p>
    <w:p w14:paraId="1EA62538" w14:textId="7448E813" w:rsidR="007D3D8C" w:rsidRPr="00FC05EE" w:rsidRDefault="007D3D8C" w:rsidP="00FC05EE">
      <w:pPr>
        <w:pStyle w:val="BodyText"/>
        <w:numPr>
          <w:ilvl w:val="1"/>
          <w:numId w:val="24"/>
        </w:numPr>
        <w:jc w:val="both"/>
      </w:pPr>
      <w:r>
        <w:t>In permutation tests: The numbers are shown in the log files (</w:t>
      </w:r>
      <w:proofErr w:type="gramStart"/>
      <w:r>
        <w:t>*.</w:t>
      </w:r>
      <w:proofErr w:type="spellStart"/>
      <w:r>
        <w:t>smcl</w:t>
      </w:r>
      <w:proofErr w:type="spellEnd"/>
      <w:proofErr w:type="gramEnd"/>
      <w:r>
        <w:t>)</w:t>
      </w:r>
    </w:p>
    <w:p w14:paraId="72858F16" w14:textId="2EB93686" w:rsidR="00FC05EE" w:rsidRDefault="00FC05EE" w:rsidP="00FC05EE">
      <w:pPr>
        <w:pStyle w:val="BodyText"/>
        <w:numPr>
          <w:ilvl w:val="1"/>
          <w:numId w:val="21"/>
        </w:numPr>
        <w:jc w:val="both"/>
      </w:pPr>
      <w:r>
        <w:rPr>
          <w:lang w:val="vi-VN"/>
        </w:rPr>
        <w:t xml:space="preserve">The actual value </w:t>
      </w:r>
      <w:r>
        <w:t>is shown under the column T(</w:t>
      </w:r>
      <w:proofErr w:type="spellStart"/>
      <w:r>
        <w:t>obs</w:t>
      </w:r>
      <w:proofErr w:type="spellEnd"/>
      <w:r>
        <w:t>)</w:t>
      </w:r>
    </w:p>
    <w:p w14:paraId="0C6D41C1" w14:textId="3A95568E" w:rsidR="00FC05EE" w:rsidRDefault="00FC05EE" w:rsidP="00FC05EE">
      <w:pPr>
        <w:pStyle w:val="BodyText"/>
        <w:numPr>
          <w:ilvl w:val="1"/>
          <w:numId w:val="21"/>
        </w:numPr>
        <w:jc w:val="both"/>
      </w:pPr>
      <w:r>
        <w:t>The correct p-value is shown under the column “p”, row “lower”</w:t>
      </w:r>
    </w:p>
    <w:p w14:paraId="7F612358" w14:textId="156E0624" w:rsidR="00FC05EE" w:rsidRDefault="00FC05EE" w:rsidP="00FC05EE">
      <w:pPr>
        <w:pStyle w:val="BodyText"/>
        <w:ind w:left="1800"/>
        <w:jc w:val="both"/>
      </w:pPr>
      <w:r>
        <w:t>Below is an example: The actual value is 2.788 and the p-value is .897.</w:t>
      </w:r>
    </w:p>
    <w:p w14:paraId="5D525D9C" w14:textId="76D8D460" w:rsidR="00FC05EE" w:rsidRDefault="00FC05EE" w:rsidP="00FC05EE">
      <w:pPr>
        <w:pStyle w:val="BodyText"/>
        <w:jc w:val="both"/>
      </w:pPr>
      <w:r w:rsidRPr="00FC05EE">
        <w:rPr>
          <w:noProof/>
        </w:rPr>
        <w:lastRenderedPageBreak/>
        <w:drawing>
          <wp:inline distT="0" distB="0" distL="0" distR="0" wp14:anchorId="77584DC0" wp14:editId="7F7E6DD0">
            <wp:extent cx="4824248" cy="2444596"/>
            <wp:effectExtent l="0" t="0" r="1905" b="0"/>
            <wp:docPr id="1556834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4172" name="Picture 1" descr="A screenshot of a computer&#10;&#10;AI-generated content may be incorrect."/>
                    <pic:cNvPicPr/>
                  </pic:nvPicPr>
                  <pic:blipFill>
                    <a:blip r:embed="rId7"/>
                    <a:stretch>
                      <a:fillRect/>
                    </a:stretch>
                  </pic:blipFill>
                  <pic:spPr>
                    <a:xfrm>
                      <a:off x="0" y="0"/>
                      <a:ext cx="4954814" cy="2510758"/>
                    </a:xfrm>
                    <a:prstGeom prst="rect">
                      <a:avLst/>
                    </a:prstGeom>
                  </pic:spPr>
                </pic:pic>
              </a:graphicData>
            </a:graphic>
          </wp:inline>
        </w:drawing>
      </w:r>
    </w:p>
    <w:p w14:paraId="3CC4C8F3" w14:textId="77777777" w:rsidR="00145E3C" w:rsidRDefault="00145E3C" w:rsidP="00FC05EE">
      <w:pPr>
        <w:pStyle w:val="BodyText"/>
        <w:numPr>
          <w:ilvl w:val="1"/>
          <w:numId w:val="24"/>
        </w:numPr>
        <w:jc w:val="both"/>
      </w:pPr>
      <w:r>
        <w:t>Main e</w:t>
      </w:r>
      <w:r w:rsidR="00B916D3">
        <w:t>stimates:</w:t>
      </w:r>
    </w:p>
    <w:p w14:paraId="7487B67A" w14:textId="41A031D2" w:rsidR="00B916D3" w:rsidRDefault="00FC05EE" w:rsidP="00145E3C">
      <w:pPr>
        <w:pStyle w:val="BodyText"/>
        <w:numPr>
          <w:ilvl w:val="2"/>
          <w:numId w:val="24"/>
        </w:numPr>
        <w:jc w:val="both"/>
      </w:pPr>
      <w:r>
        <w:t>The main estimates are j</w:t>
      </w:r>
      <w:r w:rsidR="00B916D3">
        <w:t>ust the first coefficient from ivreg2 outputs</w:t>
      </w:r>
      <w:r>
        <w:t>. They are shown as coefficients in the .</w:t>
      </w:r>
      <w:proofErr w:type="spellStart"/>
      <w:r>
        <w:t>tex</w:t>
      </w:r>
      <w:proofErr w:type="spellEnd"/>
      <w:r>
        <w:t xml:space="preserve"> output files.</w:t>
      </w:r>
    </w:p>
    <w:p w14:paraId="4E858AD8" w14:textId="3B11A06F" w:rsidR="00145E3C" w:rsidRDefault="00145E3C" w:rsidP="00145E3C">
      <w:pPr>
        <w:pStyle w:val="BodyText"/>
        <w:numPr>
          <w:ilvl w:val="2"/>
          <w:numId w:val="24"/>
        </w:numPr>
        <w:jc w:val="both"/>
      </w:pPr>
      <w:r>
        <w:t>Some .</w:t>
      </w:r>
      <w:proofErr w:type="spellStart"/>
      <w:r>
        <w:t>tex</w:t>
      </w:r>
      <w:proofErr w:type="spellEnd"/>
      <w:r>
        <w:t xml:space="preserve"> files also contain first-stage regressions. In this case, the first-stage estimate is shown at the row that corresponds to the variable name of the instrumental variable. For example, in Table8.tex the last column represents the first-stage regression, and its main coefficient is shown on the row “IG”.</w:t>
      </w:r>
    </w:p>
    <w:p w14:paraId="13B298A8" w14:textId="0F80CD53" w:rsidR="00B916D3" w:rsidRDefault="00B916D3" w:rsidP="00FC05EE">
      <w:pPr>
        <w:pStyle w:val="BodyText"/>
        <w:numPr>
          <w:ilvl w:val="1"/>
          <w:numId w:val="24"/>
        </w:numPr>
        <w:jc w:val="both"/>
      </w:pPr>
      <w:r>
        <w:t xml:space="preserve">Standard errors: </w:t>
      </w:r>
      <w:r w:rsidR="00145E3C">
        <w:t>Most standard errors are e</w:t>
      </w:r>
      <w:r>
        <w:t xml:space="preserve">stimated separately with the procedure </w:t>
      </w:r>
      <w:proofErr w:type="spellStart"/>
      <w:r>
        <w:t>IVdyadic</w:t>
      </w:r>
      <w:proofErr w:type="spellEnd"/>
      <w:r>
        <w:t>. The standard errors are then written in the .</w:t>
      </w:r>
      <w:proofErr w:type="spellStart"/>
      <w:r>
        <w:t>tex</w:t>
      </w:r>
      <w:proofErr w:type="spellEnd"/>
      <w:r>
        <w:t xml:space="preserve"> output file </w:t>
      </w:r>
      <w:r w:rsidR="00145E3C">
        <w:t xml:space="preserve">on separate rows indicated by </w:t>
      </w:r>
      <w:proofErr w:type="spellStart"/>
      <w:r w:rsidR="00145E3C">
        <w:t>StdErr</w:t>
      </w:r>
      <w:proofErr w:type="spellEnd"/>
      <w:r w:rsidR="00145E3C">
        <w:t xml:space="preserve"> IG for estimates of the effect of IG, </w:t>
      </w:r>
      <w:proofErr w:type="spellStart"/>
      <w:r w:rsidR="00145E3C">
        <w:t>StdErr</w:t>
      </w:r>
      <w:proofErr w:type="spellEnd"/>
      <w:r>
        <w:t xml:space="preserve"> LUL</w:t>
      </w:r>
      <w:r w:rsidR="00145E3C">
        <w:t xml:space="preserve"> for estimates of the effect of friendship LUL</w:t>
      </w:r>
      <w:r>
        <w:t xml:space="preserve">, </w:t>
      </w:r>
      <w:r w:rsidR="00145E3C">
        <w:t xml:space="preserve">and </w:t>
      </w:r>
      <w:proofErr w:type="spellStart"/>
      <w:r w:rsidR="00145E3C">
        <w:t>StdErr</w:t>
      </w:r>
      <w:proofErr w:type="spellEnd"/>
      <w:r w:rsidR="00145E3C">
        <w:t xml:space="preserve"> IV for estimates of IVs.</w:t>
      </w:r>
    </w:p>
    <w:p w14:paraId="0ECE9770" w14:textId="6D654DEB" w:rsidR="00B916D3" w:rsidRDefault="00B916D3" w:rsidP="00145E3C">
      <w:pPr>
        <w:pStyle w:val="BodyText"/>
        <w:numPr>
          <w:ilvl w:val="1"/>
          <w:numId w:val="24"/>
        </w:numPr>
        <w:jc w:val="both"/>
      </w:pPr>
      <w:r>
        <w:t>Other statistics</w:t>
      </w:r>
      <w:r w:rsidR="00145E3C">
        <w:t xml:space="preserve"> shown in .</w:t>
      </w:r>
      <w:proofErr w:type="spellStart"/>
      <w:r w:rsidR="00145E3C">
        <w:t>tex</w:t>
      </w:r>
      <w:proofErr w:type="spellEnd"/>
      <w:r w:rsidR="00145E3C">
        <w:t xml:space="preserve"> output files include</w:t>
      </w:r>
      <w:r>
        <w:t xml:space="preserve"> R squared, </w:t>
      </w:r>
      <w:proofErr w:type="spellStart"/>
      <w:r w:rsidR="00145E3C">
        <w:t>Kleibergen</w:t>
      </w:r>
      <w:proofErr w:type="spellEnd"/>
      <w:r w:rsidR="00145E3C">
        <w:t>-Paap</w:t>
      </w:r>
      <w:r>
        <w:t xml:space="preserve"> F-stat</w:t>
      </w:r>
      <w:r w:rsidR="00145E3C">
        <w:t>istics</w:t>
      </w:r>
      <w:r>
        <w:t xml:space="preserve">, </w:t>
      </w:r>
      <w:proofErr w:type="gramStart"/>
      <w:r>
        <w:t>Mean(</w:t>
      </w:r>
      <w:proofErr w:type="gramEnd"/>
      <w:r>
        <w:t>Dep</w:t>
      </w:r>
      <w:r w:rsidR="00145E3C">
        <w:t>endent</w:t>
      </w:r>
      <w:r>
        <w:t xml:space="preserve"> var</w:t>
      </w:r>
      <w:r w:rsidR="00145E3C">
        <w:t>iable</w:t>
      </w:r>
      <w:r>
        <w:t xml:space="preserve">), </w:t>
      </w:r>
      <w:r w:rsidR="00145E3C">
        <w:t xml:space="preserve">Standard </w:t>
      </w:r>
      <w:proofErr w:type="gramStart"/>
      <w:r w:rsidR="00145E3C">
        <w:t>Error</w:t>
      </w:r>
      <w:r>
        <w:t>(</w:t>
      </w:r>
      <w:proofErr w:type="gramEnd"/>
      <w:r>
        <w:t>Dep</w:t>
      </w:r>
      <w:r w:rsidR="00145E3C">
        <w:t>endent</w:t>
      </w:r>
      <w:r>
        <w:t xml:space="preserve"> </w:t>
      </w:r>
      <w:proofErr w:type="spellStart"/>
      <w:r>
        <w:t>var</w:t>
      </w:r>
      <w:r w:rsidR="00145E3C">
        <w:t>able</w:t>
      </w:r>
      <w:proofErr w:type="spellEnd"/>
      <w:r>
        <w:t xml:space="preserve">), </w:t>
      </w:r>
      <w:r w:rsidR="00145E3C">
        <w:t>and the n</w:t>
      </w:r>
      <w:r>
        <w:t>umber of observations</w:t>
      </w:r>
      <w:r w:rsidR="00145E3C">
        <w:t>.</w:t>
      </w:r>
    </w:p>
    <w:p w14:paraId="427BA872" w14:textId="0A871320" w:rsidR="00145E3C" w:rsidRDefault="00145E3C" w:rsidP="00145E3C">
      <w:pPr>
        <w:pStyle w:val="BodyText"/>
        <w:numPr>
          <w:ilvl w:val="2"/>
          <w:numId w:val="24"/>
        </w:numPr>
        <w:jc w:val="both"/>
      </w:pPr>
      <w:r>
        <w:t xml:space="preserve">The </w:t>
      </w:r>
      <w:proofErr w:type="spellStart"/>
      <w:r>
        <w:t>Kleibergen</w:t>
      </w:r>
      <w:proofErr w:type="spellEnd"/>
      <w:r>
        <w:t xml:space="preserve">-Paap F-stat is calculated </w:t>
      </w:r>
      <w:r w:rsidR="00267D5F">
        <w:t xml:space="preserve">by the </w:t>
      </w:r>
      <w:proofErr w:type="spellStart"/>
      <w:r>
        <w:t>IVdyadic</w:t>
      </w:r>
      <w:proofErr w:type="spellEnd"/>
      <w:r>
        <w:t xml:space="preserve"> program </w:t>
      </w:r>
      <w:r w:rsidR="00267D5F">
        <w:t xml:space="preserve">from the first stage regression </w:t>
      </w:r>
      <w:r>
        <w:t xml:space="preserve">to </w:t>
      </w:r>
      <w:proofErr w:type="gramStart"/>
      <w:r>
        <w:t>take into account</w:t>
      </w:r>
      <w:proofErr w:type="gramEnd"/>
      <w:r>
        <w:t xml:space="preserve"> the specific dyadic standard error</w:t>
      </w:r>
      <w:r w:rsidR="00267D5F">
        <w:t xml:space="preserve"> correction</w:t>
      </w:r>
      <w:r>
        <w:t>.</w:t>
      </w:r>
      <w:r w:rsidR="00267D5F">
        <w:t xml:space="preserve"> They are shown on the columns of the corresponding first stage regressions.</w:t>
      </w:r>
    </w:p>
    <w:p w14:paraId="368B2064" w14:textId="25A33E7C" w:rsidR="00267D5F" w:rsidRDefault="00267D5F" w:rsidP="00145E3C">
      <w:pPr>
        <w:pStyle w:val="BodyText"/>
        <w:numPr>
          <w:ilvl w:val="2"/>
          <w:numId w:val="24"/>
        </w:numPr>
        <w:jc w:val="both"/>
      </w:pPr>
      <w:r>
        <w:t xml:space="preserve">The correct p-values are available in the log files, from the outputs of </w:t>
      </w:r>
      <w:proofErr w:type="spellStart"/>
      <w:r>
        <w:t>IVdyadic</w:t>
      </w:r>
      <w:proofErr w:type="spellEnd"/>
      <w:r>
        <w:t>.</w:t>
      </w:r>
    </w:p>
    <w:p w14:paraId="4B3566D3" w14:textId="44BA9D93" w:rsidR="00B916D3" w:rsidRDefault="00B916D3" w:rsidP="00267D5F">
      <w:pPr>
        <w:pStyle w:val="BodyText"/>
        <w:numPr>
          <w:ilvl w:val="1"/>
          <w:numId w:val="24"/>
        </w:numPr>
        <w:jc w:val="both"/>
      </w:pPr>
      <w:r>
        <w:t xml:space="preserve">All </w:t>
      </w:r>
      <w:r w:rsidR="00267D5F">
        <w:t xml:space="preserve">statistics are </w:t>
      </w:r>
      <w:r>
        <w:t xml:space="preserve">stored in </w:t>
      </w:r>
      <w:r w:rsidR="00267D5F">
        <w:t>log files (</w:t>
      </w:r>
      <w:proofErr w:type="gramStart"/>
      <w:r w:rsidR="00267D5F">
        <w:t>*</w:t>
      </w:r>
      <w:r>
        <w:t>.</w:t>
      </w:r>
      <w:proofErr w:type="spellStart"/>
      <w:r>
        <w:t>smcl</w:t>
      </w:r>
      <w:proofErr w:type="spellEnd"/>
      <w:proofErr w:type="gramEnd"/>
      <w:r w:rsidR="00267D5F">
        <w:t>)</w:t>
      </w:r>
      <w:r>
        <w:t xml:space="preserve">. </w:t>
      </w:r>
      <w:r w:rsidR="00267D5F">
        <w:t xml:space="preserve">Here is the structure of the outputs from </w:t>
      </w:r>
      <w:proofErr w:type="spellStart"/>
      <w:r w:rsidR="00267D5F">
        <w:t>IVdyadic</w:t>
      </w:r>
      <w:proofErr w:type="spellEnd"/>
      <w:r w:rsidR="00267D5F">
        <w:t xml:space="preserve"> commands:</w:t>
      </w:r>
    </w:p>
    <w:p w14:paraId="02FDC50E" w14:textId="1FC2131D" w:rsidR="00267D5F" w:rsidRDefault="00267D5F" w:rsidP="00267D5F">
      <w:pPr>
        <w:pStyle w:val="BodyText"/>
        <w:numPr>
          <w:ilvl w:val="2"/>
          <w:numId w:val="24"/>
        </w:numPr>
        <w:jc w:val="both"/>
      </w:pPr>
      <w:r>
        <w:t xml:space="preserve">A display of the </w:t>
      </w:r>
      <w:proofErr w:type="gramStart"/>
      <w:r>
        <w:t>Left Hand</w:t>
      </w:r>
      <w:proofErr w:type="gramEnd"/>
      <w:r>
        <w:t xml:space="preserve"> Side variable and the </w:t>
      </w:r>
      <w:proofErr w:type="gramStart"/>
      <w:r>
        <w:t>Right Hand</w:t>
      </w:r>
      <w:proofErr w:type="gramEnd"/>
      <w:r>
        <w:t xml:space="preserve"> Side variables, including the covariates.</w:t>
      </w:r>
    </w:p>
    <w:p w14:paraId="609BDBA7" w14:textId="7CD43A6D" w:rsidR="00267D5F" w:rsidRDefault="00267D5F" w:rsidP="00267D5F">
      <w:pPr>
        <w:pStyle w:val="BodyText"/>
        <w:numPr>
          <w:ilvl w:val="2"/>
          <w:numId w:val="24"/>
        </w:numPr>
        <w:jc w:val="both"/>
      </w:pPr>
      <w:r>
        <w:lastRenderedPageBreak/>
        <w:t>The clusters: In this paper, they are always IGno_i1 and IGno_i2</w:t>
      </w:r>
    </w:p>
    <w:p w14:paraId="4380DC47" w14:textId="24505842" w:rsidR="00267D5F" w:rsidRDefault="00267D5F" w:rsidP="00267D5F">
      <w:pPr>
        <w:pStyle w:val="BodyText"/>
        <w:numPr>
          <w:ilvl w:val="2"/>
          <w:numId w:val="24"/>
        </w:numPr>
        <w:jc w:val="both"/>
      </w:pPr>
      <w:r>
        <w:t>The number of observations</w:t>
      </w:r>
    </w:p>
    <w:p w14:paraId="48FDE47C" w14:textId="3951F1D9" w:rsidR="00267D5F" w:rsidRDefault="00267D5F" w:rsidP="00267D5F">
      <w:pPr>
        <w:pStyle w:val="BodyText"/>
        <w:numPr>
          <w:ilvl w:val="2"/>
          <w:numId w:val="24"/>
        </w:numPr>
        <w:jc w:val="both"/>
      </w:pPr>
      <w:r>
        <w:t xml:space="preserve">The number of variables on the </w:t>
      </w:r>
      <w:proofErr w:type="gramStart"/>
      <w:r>
        <w:t>Right Hand</w:t>
      </w:r>
      <w:proofErr w:type="gramEnd"/>
      <w:r>
        <w:t xml:space="preserve"> Side, plus the constant.</w:t>
      </w:r>
    </w:p>
    <w:p w14:paraId="69CC2400" w14:textId="392D1891" w:rsidR="00267D5F" w:rsidRDefault="00267D5F" w:rsidP="00267D5F">
      <w:pPr>
        <w:pStyle w:val="BodyText"/>
        <w:numPr>
          <w:ilvl w:val="2"/>
          <w:numId w:val="24"/>
        </w:numPr>
        <w:jc w:val="both"/>
      </w:pPr>
      <w:r>
        <w:t>“Diagonal of V”: The diagonal of the Variance-Covariance matrix of the estimators Betas (in the order of the RHS variables).</w:t>
      </w:r>
    </w:p>
    <w:p w14:paraId="3171A27C" w14:textId="00B35A74" w:rsidR="00267D5F" w:rsidRDefault="00267D5F" w:rsidP="00267D5F">
      <w:pPr>
        <w:pStyle w:val="BodyText"/>
        <w:numPr>
          <w:ilvl w:val="3"/>
          <w:numId w:val="24"/>
        </w:numPr>
        <w:jc w:val="both"/>
      </w:pPr>
      <w:r>
        <w:t>We do not show</w:t>
      </w:r>
      <w:r w:rsidRPr="00267D5F">
        <w:t xml:space="preserve"> </w:t>
      </w:r>
      <w:r>
        <w:t>the estimates of the coefficients Betas, which are the same as the estimates from ivreg2.</w:t>
      </w:r>
    </w:p>
    <w:p w14:paraId="042FA14E" w14:textId="38CD76D7" w:rsidR="00267D5F" w:rsidRDefault="00267D5F" w:rsidP="00267D5F">
      <w:pPr>
        <w:pStyle w:val="BodyText"/>
        <w:numPr>
          <w:ilvl w:val="2"/>
          <w:numId w:val="24"/>
        </w:numPr>
        <w:jc w:val="both"/>
      </w:pPr>
      <w:proofErr w:type="spellStart"/>
      <w:r>
        <w:t>eValues</w:t>
      </w:r>
      <w:proofErr w:type="spellEnd"/>
      <w:r>
        <w:t>: the eigenvalues of the Variance-Covariance matrix of the Betas. They help determine in case we need to adjust this VCV matrix to avoid the standard errors of the Betas being negative.</w:t>
      </w:r>
    </w:p>
    <w:p w14:paraId="43326643" w14:textId="17FBF5E7" w:rsidR="00267D5F" w:rsidRDefault="00267D5F" w:rsidP="00267D5F">
      <w:pPr>
        <w:pStyle w:val="BodyText"/>
        <w:numPr>
          <w:ilvl w:val="2"/>
          <w:numId w:val="24"/>
        </w:numPr>
        <w:jc w:val="both"/>
      </w:pPr>
      <w:r>
        <w:t xml:space="preserve">Adjustment factor: the factor we use to adjust the VCV matrix so that the smallest standard error is just nonnegative. Throughout the paper, this factor is mostly 1, meaning no adjustment is needed. If it is different from 1 (smaller than 1), it means that we need to </w:t>
      </w:r>
      <w:r w:rsidR="00FD419F">
        <w:t xml:space="preserve">adjust upwards </w:t>
      </w:r>
      <w:r>
        <w:t xml:space="preserve">the </w:t>
      </w:r>
      <w:r w:rsidR="00FD419F">
        <w:t xml:space="preserve">estimated </w:t>
      </w:r>
      <w:r>
        <w:t xml:space="preserve">standard errors to make sure none of them are </w:t>
      </w:r>
      <w:r w:rsidR="00FD419F">
        <w:t>negative.</w:t>
      </w:r>
    </w:p>
    <w:p w14:paraId="6137C711" w14:textId="355C0F3E" w:rsidR="00267D5F" w:rsidRDefault="00267D5F" w:rsidP="00267D5F">
      <w:pPr>
        <w:pStyle w:val="BodyText"/>
        <w:numPr>
          <w:ilvl w:val="2"/>
          <w:numId w:val="24"/>
        </w:numPr>
        <w:jc w:val="both"/>
      </w:pPr>
      <w:r>
        <w:t>Standard errors: Those are the standard errors of the Betas, as calculated from the Diagonal of V.</w:t>
      </w:r>
      <w:r w:rsidR="00FD419F">
        <w:t xml:space="preserve"> They follow the same order of the RHS variables.</w:t>
      </w:r>
    </w:p>
    <w:p w14:paraId="2548DB64" w14:textId="1B43A2ED" w:rsidR="00FD419F" w:rsidRDefault="00FD419F" w:rsidP="00267D5F">
      <w:pPr>
        <w:pStyle w:val="BodyText"/>
        <w:numPr>
          <w:ilvl w:val="2"/>
          <w:numId w:val="24"/>
        </w:numPr>
        <w:jc w:val="both"/>
      </w:pPr>
      <w:r>
        <w:t>p-values: Those p-values correspond to the t-test of each coefficient being zero. They follow the same order of the RHS variables.</w:t>
      </w:r>
    </w:p>
    <w:p w14:paraId="5A9BAE05" w14:textId="00775EF4" w:rsidR="00FD419F" w:rsidRDefault="00FD419F" w:rsidP="00267D5F">
      <w:pPr>
        <w:pStyle w:val="BodyText"/>
        <w:numPr>
          <w:ilvl w:val="2"/>
          <w:numId w:val="24"/>
        </w:numPr>
        <w:jc w:val="both"/>
      </w:pPr>
      <w:r>
        <w:t xml:space="preserve">F-stat for all: The F-stat of the hypothesis that all coefficients of the RHS variables are zero, </w:t>
      </w:r>
      <w:proofErr w:type="gramStart"/>
      <w:r>
        <w:t>taking into account</w:t>
      </w:r>
      <w:proofErr w:type="gramEnd"/>
      <w:r>
        <w:t xml:space="preserve"> clustering.</w:t>
      </w:r>
    </w:p>
    <w:p w14:paraId="1E3B8F1A" w14:textId="4C3C9DA4" w:rsidR="00FD419F" w:rsidRDefault="00FD419F" w:rsidP="00267D5F">
      <w:pPr>
        <w:pStyle w:val="BodyText"/>
        <w:numPr>
          <w:ilvl w:val="2"/>
          <w:numId w:val="24"/>
        </w:numPr>
        <w:jc w:val="both"/>
      </w:pPr>
      <w:r>
        <w:t xml:space="preserve">F-stat for first coefficient: The F-stat of the hypothesis that the first coefficient of the RHS is zero, </w:t>
      </w:r>
      <w:proofErr w:type="gramStart"/>
      <w:r>
        <w:t>taking into account</w:t>
      </w:r>
      <w:proofErr w:type="gramEnd"/>
      <w:r>
        <w:t xml:space="preserve"> clustering. In the first stage regression, this corresponds to the </w:t>
      </w:r>
      <w:proofErr w:type="spellStart"/>
      <w:r>
        <w:t>Kleibergen</w:t>
      </w:r>
      <w:proofErr w:type="spellEnd"/>
      <w:r>
        <w:t>-Paap cluster-adjusted F-stat that we report in the tables.</w:t>
      </w:r>
    </w:p>
    <w:sectPr w:rsidR="00FD419F">
      <w:footerReference w:type="even" r:id="rId8"/>
      <w:footerReference w:type="default" r:id="rId9"/>
      <w:footerReference w:type="firs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3604" w14:textId="77777777" w:rsidR="00CD07EF" w:rsidRDefault="00CD07EF">
      <w:pPr>
        <w:spacing w:after="0"/>
      </w:pPr>
      <w:r>
        <w:separator/>
      </w:r>
    </w:p>
  </w:endnote>
  <w:endnote w:type="continuationSeparator" w:id="0">
    <w:p w14:paraId="482ABB4A" w14:textId="77777777" w:rsidR="00CD07EF" w:rsidRDefault="00CD07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7701" w14:textId="77777777" w:rsidR="0017748A" w:rsidRDefault="00177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3FB0" w14:textId="77777777" w:rsidR="0017748A" w:rsidRDefault="001774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A88E" w14:textId="77777777" w:rsidR="0017748A" w:rsidRDefault="001774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EBFB" w14:textId="77777777" w:rsidR="00CD07EF" w:rsidRDefault="00CD07EF">
      <w:r>
        <w:separator/>
      </w:r>
    </w:p>
  </w:footnote>
  <w:footnote w:type="continuationSeparator" w:id="0">
    <w:p w14:paraId="454476D4" w14:textId="77777777" w:rsidR="00CD07EF" w:rsidRDefault="00CD07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C44CB9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3C30DB7"/>
    <w:multiLevelType w:val="hybridMultilevel"/>
    <w:tmpl w:val="EFD670CA"/>
    <w:lvl w:ilvl="0" w:tplc="9A485A6E">
      <w:start w:val="1"/>
      <w:numFmt w:val="upperLetter"/>
      <w:lvlText w:val="%1."/>
      <w:lvlJc w:val="left"/>
      <w:pPr>
        <w:ind w:left="360" w:hanging="360"/>
      </w:pPr>
      <w:rPr>
        <w:rFonts w:asciiTheme="minorHAnsi" w:eastAsiaTheme="minorHAnsi" w:hAnsiTheme="minorHAnsi" w:cstheme="minorBidi"/>
      </w:rPr>
    </w:lvl>
    <w:lvl w:ilvl="1" w:tplc="8B827F3A">
      <w:start w:val="1"/>
      <w:numFmt w:val="decimal"/>
      <w:lvlText w:val="%2."/>
      <w:lvlJc w:val="left"/>
      <w:pPr>
        <w:ind w:left="1080" w:hanging="360"/>
      </w:pPr>
      <w:rPr>
        <w:rFonts w:asciiTheme="minorHAnsi" w:eastAsiaTheme="minorHAnsi" w:hAnsiTheme="minorHAnsi" w:cstheme="minorBidi"/>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1AE401"/>
    <w:multiLevelType w:val="multilevel"/>
    <w:tmpl w:val="D4B0126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4EE4D52"/>
    <w:multiLevelType w:val="hybridMultilevel"/>
    <w:tmpl w:val="9DE4B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121A7"/>
    <w:multiLevelType w:val="hybridMultilevel"/>
    <w:tmpl w:val="C9821712"/>
    <w:lvl w:ilvl="0" w:tplc="36907F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BAC3DA6"/>
    <w:multiLevelType w:val="hybridMultilevel"/>
    <w:tmpl w:val="C31EE67E"/>
    <w:lvl w:ilvl="0" w:tplc="329850B6">
      <w:numFmt w:val="bullet"/>
      <w:lvlText w:val="-"/>
      <w:lvlJc w:val="left"/>
      <w:pPr>
        <w:ind w:left="1080" w:hanging="360"/>
      </w:pPr>
      <w:rPr>
        <w:rFonts w:ascii="Cambria" w:eastAsiaTheme="minorHAnsi"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7266398">
    <w:abstractNumId w:val="2"/>
  </w:num>
  <w:num w:numId="2" w16cid:durableId="1098714290">
    <w:abstractNumId w:val="0"/>
  </w:num>
  <w:num w:numId="3" w16cid:durableId="56129072">
    <w:abstractNumId w:val="0"/>
  </w:num>
  <w:num w:numId="4" w16cid:durableId="93284598">
    <w:abstractNumId w:val="0"/>
  </w:num>
  <w:num w:numId="5" w16cid:durableId="1495678655">
    <w:abstractNumId w:val="0"/>
  </w:num>
  <w:num w:numId="6" w16cid:durableId="16007161">
    <w:abstractNumId w:val="0"/>
  </w:num>
  <w:num w:numId="7" w16cid:durableId="1360811531">
    <w:abstractNumId w:val="0"/>
  </w:num>
  <w:num w:numId="8" w16cid:durableId="1372925064">
    <w:abstractNumId w:val="0"/>
  </w:num>
  <w:num w:numId="9" w16cid:durableId="1101951005">
    <w:abstractNumId w:val="0"/>
  </w:num>
  <w:num w:numId="10" w16cid:durableId="47799377">
    <w:abstractNumId w:val="0"/>
  </w:num>
  <w:num w:numId="11" w16cid:durableId="1433815028">
    <w:abstractNumId w:val="0"/>
  </w:num>
  <w:num w:numId="12" w16cid:durableId="2086490344">
    <w:abstractNumId w:val="0"/>
  </w:num>
  <w:num w:numId="13" w16cid:durableId="2061132515">
    <w:abstractNumId w:val="0"/>
  </w:num>
  <w:num w:numId="14" w16cid:durableId="476799948">
    <w:abstractNumId w:val="0"/>
  </w:num>
  <w:num w:numId="15" w16cid:durableId="1601329692">
    <w:abstractNumId w:val="0"/>
  </w:num>
  <w:num w:numId="16" w16cid:durableId="903952543">
    <w:abstractNumId w:val="0"/>
  </w:num>
  <w:num w:numId="17" w16cid:durableId="1910112978">
    <w:abstractNumId w:val="0"/>
  </w:num>
  <w:num w:numId="18" w16cid:durableId="1225409143">
    <w:abstractNumId w:val="0"/>
  </w:num>
  <w:num w:numId="19" w16cid:durableId="1154952136">
    <w:abstractNumId w:val="0"/>
  </w:num>
  <w:num w:numId="20" w16cid:durableId="1891918369">
    <w:abstractNumId w:val="0"/>
  </w:num>
  <w:num w:numId="21" w16cid:durableId="294720409">
    <w:abstractNumId w:val="5"/>
  </w:num>
  <w:num w:numId="22" w16cid:durableId="2083285384">
    <w:abstractNumId w:val="3"/>
  </w:num>
  <w:num w:numId="23" w16cid:durableId="1728530256">
    <w:abstractNumId w:val="4"/>
  </w:num>
  <w:num w:numId="24" w16cid:durableId="1920284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5719"/>
    <w:rsid w:val="00005A10"/>
    <w:rsid w:val="00011C8B"/>
    <w:rsid w:val="00094453"/>
    <w:rsid w:val="00145E3C"/>
    <w:rsid w:val="0017748A"/>
    <w:rsid w:val="001B36D0"/>
    <w:rsid w:val="001C7AAC"/>
    <w:rsid w:val="001F7985"/>
    <w:rsid w:val="00202C98"/>
    <w:rsid w:val="00204C5B"/>
    <w:rsid w:val="002450E1"/>
    <w:rsid w:val="002553F4"/>
    <w:rsid w:val="00267D5F"/>
    <w:rsid w:val="002E13E9"/>
    <w:rsid w:val="002F0B1A"/>
    <w:rsid w:val="002F0C41"/>
    <w:rsid w:val="00312AD7"/>
    <w:rsid w:val="00381A8A"/>
    <w:rsid w:val="004058EF"/>
    <w:rsid w:val="00464640"/>
    <w:rsid w:val="004D32E9"/>
    <w:rsid w:val="004E29B3"/>
    <w:rsid w:val="004E652B"/>
    <w:rsid w:val="005013D2"/>
    <w:rsid w:val="005063B1"/>
    <w:rsid w:val="00517235"/>
    <w:rsid w:val="00522E8F"/>
    <w:rsid w:val="00540350"/>
    <w:rsid w:val="00590D07"/>
    <w:rsid w:val="005B7723"/>
    <w:rsid w:val="005E00ED"/>
    <w:rsid w:val="00631A60"/>
    <w:rsid w:val="00642599"/>
    <w:rsid w:val="00665E3C"/>
    <w:rsid w:val="006A6359"/>
    <w:rsid w:val="006E1A46"/>
    <w:rsid w:val="007376DE"/>
    <w:rsid w:val="007415E3"/>
    <w:rsid w:val="007601DA"/>
    <w:rsid w:val="00783B3F"/>
    <w:rsid w:val="00784D58"/>
    <w:rsid w:val="007A50AB"/>
    <w:rsid w:val="007D3D8C"/>
    <w:rsid w:val="00802B91"/>
    <w:rsid w:val="00810BFB"/>
    <w:rsid w:val="0085410C"/>
    <w:rsid w:val="008666AF"/>
    <w:rsid w:val="008D6863"/>
    <w:rsid w:val="008E07A5"/>
    <w:rsid w:val="008E53F8"/>
    <w:rsid w:val="008E77F3"/>
    <w:rsid w:val="00902CF4"/>
    <w:rsid w:val="00916D0D"/>
    <w:rsid w:val="009838F7"/>
    <w:rsid w:val="009C7A37"/>
    <w:rsid w:val="00A245AB"/>
    <w:rsid w:val="00A257B1"/>
    <w:rsid w:val="00A47E0A"/>
    <w:rsid w:val="00AF3B43"/>
    <w:rsid w:val="00B20731"/>
    <w:rsid w:val="00B33288"/>
    <w:rsid w:val="00B510A3"/>
    <w:rsid w:val="00B7652E"/>
    <w:rsid w:val="00B86B75"/>
    <w:rsid w:val="00B916D3"/>
    <w:rsid w:val="00BC48D5"/>
    <w:rsid w:val="00BD449A"/>
    <w:rsid w:val="00C36279"/>
    <w:rsid w:val="00C365F3"/>
    <w:rsid w:val="00CD07EF"/>
    <w:rsid w:val="00CE791A"/>
    <w:rsid w:val="00D125AD"/>
    <w:rsid w:val="00D3427C"/>
    <w:rsid w:val="00DA712A"/>
    <w:rsid w:val="00DD100A"/>
    <w:rsid w:val="00E315A3"/>
    <w:rsid w:val="00F71E3A"/>
    <w:rsid w:val="00FC05EE"/>
    <w:rsid w:val="00FC22C8"/>
    <w:rsid w:val="00FD2D8A"/>
    <w:rsid w:val="00FD419F"/>
    <w:rsid w:val="03416EA5"/>
    <w:rsid w:val="0BD04B3A"/>
    <w:rsid w:val="2BF70A03"/>
    <w:rsid w:val="5FFC17E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C724"/>
  <w15:docId w15:val="{D44ACCB0-23B5-4B61-BD8A-5AB6B5D2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7748A"/>
    <w:pPr>
      <w:tabs>
        <w:tab w:val="center" w:pos="4680"/>
        <w:tab w:val="right" w:pos="9360"/>
      </w:tabs>
      <w:spacing w:after="0"/>
    </w:pPr>
  </w:style>
  <w:style w:type="character" w:customStyle="1" w:styleId="FooterChar">
    <w:name w:val="Footer Char"/>
    <w:basedOn w:val="DefaultParagraphFont"/>
    <w:link w:val="Footer"/>
    <w:rsid w:val="0017748A"/>
  </w:style>
  <w:style w:type="character" w:styleId="CommentReference">
    <w:name w:val="annotation reference"/>
    <w:basedOn w:val="DefaultParagraphFont"/>
    <w:rsid w:val="00D125AD"/>
    <w:rPr>
      <w:sz w:val="16"/>
      <w:szCs w:val="16"/>
    </w:rPr>
  </w:style>
  <w:style w:type="paragraph" w:styleId="CommentText">
    <w:name w:val="annotation text"/>
    <w:basedOn w:val="Normal"/>
    <w:link w:val="CommentTextChar"/>
    <w:rsid w:val="00D125AD"/>
    <w:rPr>
      <w:sz w:val="20"/>
      <w:szCs w:val="20"/>
    </w:rPr>
  </w:style>
  <w:style w:type="character" w:customStyle="1" w:styleId="CommentTextChar">
    <w:name w:val="Comment Text Char"/>
    <w:basedOn w:val="DefaultParagraphFont"/>
    <w:link w:val="CommentText"/>
    <w:rsid w:val="00D125AD"/>
    <w:rPr>
      <w:sz w:val="20"/>
      <w:szCs w:val="20"/>
    </w:rPr>
  </w:style>
  <w:style w:type="paragraph" w:styleId="CommentSubject">
    <w:name w:val="annotation subject"/>
    <w:basedOn w:val="CommentText"/>
    <w:next w:val="CommentText"/>
    <w:link w:val="CommentSubjectChar"/>
    <w:rsid w:val="00D125AD"/>
    <w:rPr>
      <w:b/>
      <w:bCs/>
    </w:rPr>
  </w:style>
  <w:style w:type="character" w:customStyle="1" w:styleId="CommentSubjectChar">
    <w:name w:val="Comment Subject Char"/>
    <w:basedOn w:val="CommentTextChar"/>
    <w:link w:val="CommentSubject"/>
    <w:rsid w:val="00D125AD"/>
    <w:rPr>
      <w:b/>
      <w:bCs/>
      <w:sz w:val="20"/>
      <w:szCs w:val="20"/>
    </w:rPr>
  </w:style>
  <w:style w:type="character" w:styleId="FollowedHyperlink">
    <w:name w:val="FollowedHyperlink"/>
    <w:basedOn w:val="DefaultParagraphFont"/>
    <w:rsid w:val="007376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2341</TotalTime>
  <Pages>7</Pages>
  <Words>2045</Words>
  <Characters>11008</Characters>
  <Application>Microsoft Office Word</Application>
  <DocSecurity>0</DocSecurity>
  <Lines>215</Lines>
  <Paragraphs>124</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Kieu-Trang Nguyen</dc:creator>
  <cp:keywords/>
  <cp:lastModifiedBy>Quoc-Anh Do</cp:lastModifiedBy>
  <cp:revision>13</cp:revision>
  <dcterms:created xsi:type="dcterms:W3CDTF">2025-07-04T11:45:00Z</dcterms:created>
  <dcterms:modified xsi:type="dcterms:W3CDTF">2026-04-15T14:00:00Z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s">
    <vt:lpwstr/>
  </property>
  <property fmtid="{D5CDD505-2E9C-101B-9397-08002B2CF9AE}" pid="3" name="MSIP_Label_89608d83-f952-409d-b7c5-456515bbbf5a_Enabled">
    <vt:lpwstr>true</vt:lpwstr>
  </property>
  <property fmtid="{D5CDD505-2E9C-101B-9397-08002B2CF9AE}" pid="4" name="MSIP_Label_89608d83-f952-409d-b7c5-456515bbbf5a_SetDate">
    <vt:lpwstr>2026-02-27T21:29:21Z</vt:lpwstr>
  </property>
  <property fmtid="{D5CDD505-2E9C-101B-9397-08002B2CF9AE}" pid="5" name="MSIP_Label_89608d83-f952-409d-b7c5-456515bbbf5a_Method">
    <vt:lpwstr>Privileged</vt:lpwstr>
  </property>
  <property fmtid="{D5CDD505-2E9C-101B-9397-08002B2CF9AE}" pid="6" name="MSIP_Label_89608d83-f952-409d-b7c5-456515bbbf5a_Name">
    <vt:lpwstr>Public</vt:lpwstr>
  </property>
  <property fmtid="{D5CDD505-2E9C-101B-9397-08002B2CF9AE}" pid="7" name="MSIP_Label_89608d83-f952-409d-b7c5-456515bbbf5a_SiteId">
    <vt:lpwstr>31a2fec0-266b-4c67-b56e-2796d8f59c36</vt:lpwstr>
  </property>
  <property fmtid="{D5CDD505-2E9C-101B-9397-08002B2CF9AE}" pid="8" name="MSIP_Label_89608d83-f952-409d-b7c5-456515bbbf5a_ActionId">
    <vt:lpwstr>71b88436-3a25-42b0-94e6-b34474f88e83</vt:lpwstr>
  </property>
  <property fmtid="{D5CDD505-2E9C-101B-9397-08002B2CF9AE}" pid="9" name="MSIP_Label_89608d83-f952-409d-b7c5-456515bbbf5a_ContentBits">
    <vt:lpwstr>0</vt:lpwstr>
  </property>
  <property fmtid="{D5CDD505-2E9C-101B-9397-08002B2CF9AE}" pid="10" name="MSIP_Label_89608d83-f952-409d-b7c5-456515bbbf5a_Tag">
    <vt:lpwstr>10, 0, 1, 1</vt:lpwstr>
  </property>
</Properties>
</file>