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5040"/>
        <w:gridCol w:w="2182"/>
        <w:gridCol w:w="850"/>
      </w:tblGrid>
      <w:tr w:rsidRPr="00966DF2" w:rsidR="00966DF2" w:rsidTr="20FEE7A8" w14:paraId="24793782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966DF2" w:rsidR="00966DF2" w:rsidP="00966DF2" w:rsidRDefault="00966DF2" w14:paraId="2B0879D4" w14:textId="77777777">
            <w:r w:rsidRPr="00966DF2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tcMar/>
            <w:vAlign w:val="center"/>
            <w:hideMark/>
          </w:tcPr>
          <w:p w:rsidRPr="00966DF2" w:rsidR="00966DF2" w:rsidP="00966DF2" w:rsidRDefault="00966DF2" w14:paraId="7F369427" w14:textId="77777777">
            <w:r w:rsidRPr="00966DF2">
              <w:rPr>
                <w:b/>
                <w:bCs/>
              </w:rPr>
              <w:t>Functional Requirement</w:t>
            </w:r>
          </w:p>
        </w:tc>
        <w:tc>
          <w:tcPr>
            <w:tcW w:w="0" w:type="auto"/>
            <w:tcMar/>
            <w:vAlign w:val="center"/>
            <w:hideMark/>
          </w:tcPr>
          <w:p w:rsidRPr="00966DF2" w:rsidR="00966DF2" w:rsidP="00966DF2" w:rsidRDefault="00966DF2" w14:paraId="6BDE89B6" w14:textId="77777777">
            <w:r w:rsidRPr="00966DF2">
              <w:rPr>
                <w:b/>
                <w:bCs/>
              </w:rPr>
              <w:t>Module</w:t>
            </w:r>
          </w:p>
        </w:tc>
        <w:tc>
          <w:tcPr>
            <w:tcW w:w="0" w:type="auto"/>
            <w:tcMar/>
            <w:vAlign w:val="center"/>
            <w:hideMark/>
          </w:tcPr>
          <w:p w:rsidRPr="00966DF2" w:rsidR="00966DF2" w:rsidP="00966DF2" w:rsidRDefault="00966DF2" w14:paraId="5355FA89" w14:textId="77777777">
            <w:r w:rsidRPr="00966DF2">
              <w:rPr>
                <w:b/>
                <w:bCs/>
              </w:rPr>
              <w:t>Priority</w:t>
            </w:r>
          </w:p>
        </w:tc>
      </w:tr>
      <w:tr w:rsidRPr="00966DF2" w:rsidR="00966DF2" w:rsidTr="20FEE7A8" w14:paraId="0844E391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966DF2" w:rsidR="00966DF2" w:rsidP="00966DF2" w:rsidRDefault="00966DF2" w14:paraId="5953329E" w14:textId="77777777">
            <w:r w:rsidRPr="00966DF2">
              <w:t>FR-01</w:t>
            </w:r>
          </w:p>
        </w:tc>
        <w:tc>
          <w:tcPr>
            <w:tcW w:w="0" w:type="auto"/>
            <w:tcMar/>
            <w:vAlign w:val="center"/>
            <w:hideMark/>
          </w:tcPr>
          <w:p w:rsidRPr="00966DF2" w:rsidR="00966DF2" w:rsidP="20FEE7A8" w:rsidRDefault="00966DF2" w14:paraId="67C9C0AC" w14:textId="5DDCBD0B">
            <w:pPr>
              <w:pStyle w:val="Normal"/>
            </w:pPr>
            <w:r w:rsidRPr="20FEE7A8" w:rsidR="20FEE7A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system shall allow Farmers, Agents, Buyers, and Admins to register and log in with secure role-based access.</w:t>
            </w:r>
          </w:p>
        </w:tc>
        <w:tc>
          <w:tcPr>
            <w:tcW w:w="0" w:type="auto"/>
            <w:tcMar/>
            <w:vAlign w:val="center"/>
            <w:hideMark/>
          </w:tcPr>
          <w:p w:rsidRPr="00966DF2" w:rsidR="00966DF2" w:rsidP="00966DF2" w:rsidRDefault="00966DF2" w14:paraId="41F16831" w14:textId="40836F8D">
            <w:r w:rsidRPr="00966DF2">
              <w:t>User Registration &amp; Authentication</w:t>
            </w:r>
          </w:p>
        </w:tc>
        <w:tc>
          <w:tcPr>
            <w:tcW w:w="0" w:type="auto"/>
            <w:tcMar/>
            <w:vAlign w:val="center"/>
            <w:hideMark/>
          </w:tcPr>
          <w:p w:rsidRPr="00966DF2" w:rsidR="00966DF2" w:rsidP="00966DF2" w:rsidRDefault="00966DF2" w14:paraId="6536F43E" w14:textId="77777777">
            <w:r w:rsidRPr="00966DF2">
              <w:t>High</w:t>
            </w:r>
          </w:p>
        </w:tc>
      </w:tr>
      <w:tr w:rsidRPr="00966DF2" w:rsidR="00966DF2" w:rsidTr="20FEE7A8" w14:paraId="1DED3D4F" w14:textId="77777777">
        <w:trPr>
          <w:tblCellSpacing w:w="15" w:type="dxa"/>
        </w:trPr>
        <w:tc>
          <w:tcPr>
            <w:tcW w:w="0" w:type="auto"/>
            <w:tcMar/>
            <w:vAlign w:val="center"/>
          </w:tcPr>
          <w:p w:rsidRPr="00966DF2" w:rsidR="00966DF2" w:rsidP="00966DF2" w:rsidRDefault="00966DF2" w14:paraId="051478EF" w14:textId="7A3F309B">
            <w:r>
              <w:t>FR-02</w:t>
            </w:r>
          </w:p>
        </w:tc>
        <w:tc>
          <w:tcPr>
            <w:tcW w:w="0" w:type="auto"/>
            <w:tcMar/>
            <w:vAlign w:val="center"/>
          </w:tcPr>
          <w:p w:rsidRPr="00966DF2" w:rsidR="00966DF2" w:rsidP="20FEE7A8" w:rsidRDefault="00966DF2" w14:paraId="7D702CA2" w14:textId="5A280909">
            <w:pPr>
              <w:pStyle w:val="Normal"/>
            </w:pPr>
            <w:r w:rsidRPr="20FEE7A8" w:rsidR="20FEE7A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system shall allow Farmers to complete profile information and verify government credentials.</w:t>
            </w:r>
          </w:p>
        </w:tc>
        <w:tc>
          <w:tcPr>
            <w:tcW w:w="0" w:type="auto"/>
            <w:tcMar/>
            <w:vAlign w:val="center"/>
          </w:tcPr>
          <w:p w:rsidRPr="00966DF2" w:rsidR="00966DF2" w:rsidP="20FEE7A8" w:rsidRDefault="00966DF2" w14:paraId="536D2B73" w14:textId="20B1A026">
            <w:pPr>
              <w:pStyle w:val="Normal"/>
            </w:pPr>
            <w:r w:rsidRPr="20FEE7A8" w:rsidR="20FEE7A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Registration &amp; Authentication</w:t>
            </w:r>
          </w:p>
        </w:tc>
        <w:tc>
          <w:tcPr>
            <w:tcW w:w="0" w:type="auto"/>
            <w:tcMar/>
            <w:vAlign w:val="center"/>
          </w:tcPr>
          <w:p w:rsidRPr="00966DF2" w:rsidR="00966DF2" w:rsidP="00966DF2" w:rsidRDefault="00966DF2" w14:paraId="1E28CA7F" w14:textId="3330594F">
            <w:r w:rsidR="20FEE7A8">
              <w:rPr/>
              <w:t>Medium</w:t>
            </w:r>
          </w:p>
        </w:tc>
      </w:tr>
      <w:tr w:rsidRPr="00966DF2" w:rsidR="00966DF2" w:rsidTr="20FEE7A8" w14:paraId="524E38C7" w14:textId="77777777">
        <w:trPr>
          <w:tblCellSpacing w:w="15" w:type="dxa"/>
        </w:trPr>
        <w:tc>
          <w:tcPr>
            <w:tcW w:w="0" w:type="auto"/>
            <w:tcMar/>
            <w:vAlign w:val="center"/>
          </w:tcPr>
          <w:p w:rsidRPr="00966DF2" w:rsidR="00966DF2" w:rsidP="00966DF2" w:rsidRDefault="00966DF2" w14:paraId="3155CB01" w14:textId="05C40363">
            <w:r>
              <w:t>FR-03</w:t>
            </w:r>
          </w:p>
        </w:tc>
        <w:tc>
          <w:tcPr>
            <w:tcW w:w="0" w:type="auto"/>
            <w:tcMar/>
            <w:vAlign w:val="center"/>
          </w:tcPr>
          <w:p w:rsidRPr="00966DF2" w:rsidR="00966DF2" w:rsidP="20FEE7A8" w:rsidRDefault="00966DF2" w14:paraId="4359ADE5" w14:textId="5ABB3CA1">
            <w:pPr>
              <w:pStyle w:val="Normal"/>
            </w:pPr>
            <w:r w:rsidRPr="20FEE7A8" w:rsidR="20FEE7A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system shall allow Farmers and Agents to create, update, and manage product listings.</w:t>
            </w:r>
          </w:p>
        </w:tc>
        <w:tc>
          <w:tcPr>
            <w:tcW w:w="0" w:type="auto"/>
            <w:tcMar/>
            <w:vAlign w:val="center"/>
          </w:tcPr>
          <w:p w:rsidRPr="00966DF2" w:rsidR="00966DF2" w:rsidP="20FEE7A8" w:rsidRDefault="00966DF2" w14:paraId="6270FD6F" w14:textId="6DDC61ED">
            <w:pPr>
              <w:pStyle w:val="Normal"/>
            </w:pPr>
            <w:r w:rsidRPr="20FEE7A8" w:rsidR="20FEE7A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Product Listing &amp; Management</w:t>
            </w:r>
          </w:p>
        </w:tc>
        <w:tc>
          <w:tcPr>
            <w:tcW w:w="0" w:type="auto"/>
            <w:tcMar/>
            <w:vAlign w:val="center"/>
          </w:tcPr>
          <w:p w:rsidRPr="00966DF2" w:rsidR="00966DF2" w:rsidP="00966DF2" w:rsidRDefault="00966DF2" w14:paraId="23B783F6" w14:textId="04D4114E">
            <w:r w:rsidR="20FEE7A8">
              <w:rPr/>
              <w:t>High</w:t>
            </w:r>
          </w:p>
        </w:tc>
      </w:tr>
      <w:tr w:rsidRPr="00966DF2" w:rsidR="00966DF2" w:rsidTr="20FEE7A8" w14:paraId="2F0F1267" w14:textId="77777777">
        <w:trPr>
          <w:tblCellSpacing w:w="15" w:type="dxa"/>
        </w:trPr>
        <w:tc>
          <w:tcPr>
            <w:tcW w:w="0" w:type="auto"/>
            <w:tcMar/>
            <w:vAlign w:val="center"/>
          </w:tcPr>
          <w:p w:rsidRPr="00966DF2" w:rsidR="00966DF2" w:rsidP="00966DF2" w:rsidRDefault="00966DF2" w14:paraId="4C164892" w14:textId="0FD4FF59">
            <w:r>
              <w:t>FR-04</w:t>
            </w:r>
          </w:p>
        </w:tc>
        <w:tc>
          <w:tcPr>
            <w:tcW w:w="0" w:type="auto"/>
            <w:tcMar/>
            <w:vAlign w:val="center"/>
          </w:tcPr>
          <w:p w:rsidRPr="00966DF2" w:rsidR="00966DF2" w:rsidP="20FEE7A8" w:rsidRDefault="00966DF2" w14:paraId="0DEAE308" w14:textId="30BF94A2">
            <w:pPr>
              <w:pStyle w:val="Normal"/>
            </w:pPr>
            <w:r w:rsidRPr="20FEE7A8" w:rsidR="20FEE7A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system shall allow Agents to receive, accept, and manage representation requests from Farmers</w:t>
            </w:r>
          </w:p>
        </w:tc>
        <w:tc>
          <w:tcPr>
            <w:tcW w:w="0" w:type="auto"/>
            <w:tcMar/>
            <w:vAlign w:val="center"/>
          </w:tcPr>
          <w:p w:rsidRPr="00966DF2" w:rsidR="00966DF2" w:rsidP="20FEE7A8" w:rsidRDefault="00966DF2" w14:paraId="07146328" w14:textId="1DE2196C">
            <w:pPr>
              <w:pStyle w:val="Normal"/>
            </w:pPr>
            <w:r w:rsidRPr="20FEE7A8" w:rsidR="20FEE7A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Agent-Assisted Selling</w:t>
            </w:r>
          </w:p>
        </w:tc>
        <w:tc>
          <w:tcPr>
            <w:tcW w:w="0" w:type="auto"/>
            <w:tcMar/>
            <w:vAlign w:val="center"/>
          </w:tcPr>
          <w:p w:rsidRPr="00966DF2" w:rsidR="00966DF2" w:rsidP="00966DF2" w:rsidRDefault="00966DF2" w14:paraId="342CA051" w14:textId="20F5E251">
            <w:r w:rsidRPr="00966DF2">
              <w:t>High</w:t>
            </w:r>
          </w:p>
        </w:tc>
      </w:tr>
      <w:tr w:rsidRPr="00966DF2" w:rsidR="00966DF2" w:rsidTr="20FEE7A8" w14:paraId="2E241787" w14:textId="77777777">
        <w:trPr>
          <w:tblCellSpacing w:w="15" w:type="dxa"/>
        </w:trPr>
        <w:tc>
          <w:tcPr>
            <w:tcW w:w="0" w:type="auto"/>
            <w:tcMar/>
            <w:vAlign w:val="center"/>
          </w:tcPr>
          <w:p w:rsidRPr="00966DF2" w:rsidR="00966DF2" w:rsidP="00966DF2" w:rsidRDefault="00966DF2" w14:paraId="7041BE20" w14:textId="5B8AB8DC">
            <w:r>
              <w:t>FR-05</w:t>
            </w:r>
          </w:p>
        </w:tc>
        <w:tc>
          <w:tcPr>
            <w:tcW w:w="0" w:type="auto"/>
            <w:tcMar/>
            <w:vAlign w:val="center"/>
          </w:tcPr>
          <w:p w:rsidRPr="00966DF2" w:rsidR="00966DF2" w:rsidP="20FEE7A8" w:rsidRDefault="00966DF2" w14:paraId="2527C11F" w14:textId="29D0F343">
            <w:pPr>
              <w:pStyle w:val="Normal"/>
            </w:pPr>
            <w:r w:rsidRPr="20FEE7A8" w:rsidR="20FEE7A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system shall allow Buyers to browse, search, and filter products by category, price, location, or seller type.</w:t>
            </w:r>
          </w:p>
        </w:tc>
        <w:tc>
          <w:tcPr>
            <w:tcW w:w="0" w:type="auto"/>
            <w:tcMar/>
            <w:vAlign w:val="center"/>
          </w:tcPr>
          <w:p w:rsidRPr="00966DF2" w:rsidR="00966DF2" w:rsidP="20FEE7A8" w:rsidRDefault="00966DF2" w14:paraId="01288088" w14:textId="49AF2EA8">
            <w:pPr>
              <w:pStyle w:val="Normal"/>
            </w:pPr>
            <w:r w:rsidRPr="20FEE7A8" w:rsidR="20FEE7A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Search &amp; Filter Products</w:t>
            </w:r>
          </w:p>
        </w:tc>
        <w:tc>
          <w:tcPr>
            <w:tcW w:w="0" w:type="auto"/>
            <w:tcMar/>
            <w:vAlign w:val="center"/>
          </w:tcPr>
          <w:p w:rsidRPr="00966DF2" w:rsidR="00966DF2" w:rsidP="00966DF2" w:rsidRDefault="001A2272" w14:paraId="09D792B6" w14:textId="413C38E1">
            <w:r w:rsidRPr="00966DF2">
              <w:t>High</w:t>
            </w:r>
          </w:p>
        </w:tc>
      </w:tr>
      <w:tr w:rsidRPr="00966DF2" w:rsidR="00966DF2" w:rsidTr="20FEE7A8" w14:paraId="59860484" w14:textId="77777777">
        <w:trPr>
          <w:tblCellSpacing w:w="15" w:type="dxa"/>
        </w:trPr>
        <w:tc>
          <w:tcPr>
            <w:tcW w:w="0" w:type="auto"/>
            <w:tcMar/>
            <w:vAlign w:val="center"/>
          </w:tcPr>
          <w:p w:rsidRPr="00966DF2" w:rsidR="00966DF2" w:rsidP="00966DF2" w:rsidRDefault="00966DF2" w14:paraId="7B7CC5EC" w14:textId="290630B7">
            <w:r>
              <w:t>FR-06</w:t>
            </w:r>
          </w:p>
        </w:tc>
        <w:tc>
          <w:tcPr>
            <w:tcW w:w="0" w:type="auto"/>
            <w:tcMar/>
            <w:vAlign w:val="center"/>
          </w:tcPr>
          <w:p w:rsidRPr="00966DF2" w:rsidR="00966DF2" w:rsidP="20FEE7A8" w:rsidRDefault="00966DF2" w14:paraId="7CC1E86A" w14:textId="6CF41173">
            <w:pPr>
              <w:pStyle w:val="Normal"/>
            </w:pPr>
            <w:r w:rsidRPr="20FEE7A8" w:rsidR="20FEE7A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system shall allow Buyers to add products to a cart, place orders, make payments, and track order history.</w:t>
            </w:r>
          </w:p>
        </w:tc>
        <w:tc>
          <w:tcPr>
            <w:tcW w:w="0" w:type="auto"/>
            <w:tcMar/>
            <w:vAlign w:val="center"/>
          </w:tcPr>
          <w:p w:rsidRPr="00966DF2" w:rsidR="00966DF2" w:rsidP="20FEE7A8" w:rsidRDefault="00966DF2" w14:paraId="35FE2A1D" w14:textId="5EEC3F54">
            <w:pPr>
              <w:pStyle w:val="Normal"/>
            </w:pPr>
            <w:r w:rsidRPr="20FEE7A8" w:rsidR="20FEE7A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Order Placement &amp; Processing</w:t>
            </w:r>
          </w:p>
        </w:tc>
        <w:tc>
          <w:tcPr>
            <w:tcW w:w="0" w:type="auto"/>
            <w:tcMar/>
            <w:vAlign w:val="center"/>
          </w:tcPr>
          <w:p w:rsidRPr="00966DF2" w:rsidR="00966DF2" w:rsidP="00966DF2" w:rsidRDefault="001A2272" w14:paraId="72A25AE5" w14:textId="3AC22394">
            <w:r w:rsidRPr="00966DF2">
              <w:t>High</w:t>
            </w:r>
          </w:p>
        </w:tc>
      </w:tr>
      <w:tr w:rsidRPr="00966DF2" w:rsidR="00966DF2" w:rsidTr="20FEE7A8" w14:paraId="67D0DFD7" w14:textId="77777777">
        <w:trPr>
          <w:tblCellSpacing w:w="15" w:type="dxa"/>
        </w:trPr>
        <w:tc>
          <w:tcPr>
            <w:tcW w:w="0" w:type="auto"/>
            <w:tcMar/>
            <w:vAlign w:val="center"/>
          </w:tcPr>
          <w:p w:rsidRPr="00966DF2" w:rsidR="00966DF2" w:rsidP="00966DF2" w:rsidRDefault="00966DF2" w14:paraId="05682994" w14:textId="38F31BD7">
            <w:r>
              <w:t>FR-07</w:t>
            </w:r>
          </w:p>
        </w:tc>
        <w:tc>
          <w:tcPr>
            <w:tcW w:w="0" w:type="auto"/>
            <w:tcMar/>
            <w:vAlign w:val="center"/>
          </w:tcPr>
          <w:p w:rsidRPr="00966DF2" w:rsidR="00966DF2" w:rsidP="20FEE7A8" w:rsidRDefault="00966DF2" w14:paraId="080FBC48" w14:textId="07BE1D4A">
            <w:pPr>
              <w:pStyle w:val="Normal"/>
            </w:pPr>
            <w:r w:rsidRPr="20FEE7A8" w:rsidR="20FEE7A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system shall allow Farmers and Agents to review, confirm, modify, or reject incoming customer orders.</w:t>
            </w:r>
          </w:p>
        </w:tc>
        <w:tc>
          <w:tcPr>
            <w:tcW w:w="0" w:type="auto"/>
            <w:tcMar/>
            <w:vAlign w:val="center"/>
          </w:tcPr>
          <w:p w:rsidRPr="00966DF2" w:rsidR="00966DF2" w:rsidP="20FEE7A8" w:rsidRDefault="00966DF2" w14:paraId="5EB6BB65" w14:textId="4CBE1876">
            <w:pPr>
              <w:pStyle w:val="Normal"/>
            </w:pPr>
            <w:r w:rsidRPr="20FEE7A8" w:rsidR="20FEE7A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Order Placement &amp; Processing</w:t>
            </w:r>
          </w:p>
        </w:tc>
        <w:tc>
          <w:tcPr>
            <w:tcW w:w="0" w:type="auto"/>
            <w:tcMar/>
            <w:vAlign w:val="center"/>
          </w:tcPr>
          <w:p w:rsidRPr="00966DF2" w:rsidR="00966DF2" w:rsidP="00966DF2" w:rsidRDefault="001A2272" w14:paraId="233FF619" w14:textId="4973E9C7">
            <w:r w:rsidRPr="00966DF2">
              <w:t>High</w:t>
            </w:r>
          </w:p>
        </w:tc>
      </w:tr>
      <w:tr w:rsidRPr="00966DF2" w:rsidR="00966DF2" w:rsidTr="20FEE7A8" w14:paraId="2D0DA3E4" w14:textId="77777777">
        <w:trPr>
          <w:tblCellSpacing w:w="15" w:type="dxa"/>
        </w:trPr>
        <w:tc>
          <w:tcPr>
            <w:tcW w:w="0" w:type="auto"/>
            <w:tcMar/>
            <w:vAlign w:val="center"/>
          </w:tcPr>
          <w:p w:rsidRPr="00966DF2" w:rsidR="00966DF2" w:rsidP="00966DF2" w:rsidRDefault="00966DF2" w14:paraId="14855E4F" w14:textId="5D5B5AFC">
            <w:r>
              <w:t>FR-08</w:t>
            </w:r>
          </w:p>
        </w:tc>
        <w:tc>
          <w:tcPr>
            <w:tcW w:w="0" w:type="auto"/>
            <w:tcMar/>
            <w:vAlign w:val="center"/>
          </w:tcPr>
          <w:p w:rsidRPr="00966DF2" w:rsidR="00966DF2" w:rsidP="20FEE7A8" w:rsidRDefault="00966DF2" w14:paraId="5B7FB5DE" w14:textId="36C6877E">
            <w:pPr>
              <w:pStyle w:val="Normal"/>
            </w:pPr>
            <w:r w:rsidRPr="20FEE7A8" w:rsidR="20FEE7A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system shall enable Agents to negotiate bulk purchase requests with Farmers and resell the acquired inventory to buyers.</w:t>
            </w:r>
          </w:p>
        </w:tc>
        <w:tc>
          <w:tcPr>
            <w:tcW w:w="0" w:type="auto"/>
            <w:tcMar/>
            <w:vAlign w:val="center"/>
          </w:tcPr>
          <w:p w:rsidRPr="00966DF2" w:rsidR="00966DF2" w:rsidP="20FEE7A8" w:rsidRDefault="00966DF2" w14:paraId="4D70F631" w14:textId="6F8B96E3">
            <w:pPr>
              <w:pStyle w:val="Normal"/>
            </w:pPr>
            <w:r w:rsidRPr="20FEE7A8" w:rsidR="20FEE7A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Bulk Purchase Handling</w:t>
            </w:r>
          </w:p>
        </w:tc>
        <w:tc>
          <w:tcPr>
            <w:tcW w:w="0" w:type="auto"/>
            <w:tcMar/>
            <w:vAlign w:val="center"/>
          </w:tcPr>
          <w:p w:rsidRPr="00966DF2" w:rsidR="00966DF2" w:rsidP="00966DF2" w:rsidRDefault="001A2272" w14:paraId="01A188E6" w14:textId="75E09FCD">
            <w:r w:rsidRPr="00966DF2">
              <w:t>High</w:t>
            </w:r>
          </w:p>
        </w:tc>
      </w:tr>
      <w:tr w:rsidRPr="00966DF2" w:rsidR="00966DF2" w:rsidTr="20FEE7A8" w14:paraId="159D2470" w14:textId="77777777">
        <w:trPr>
          <w:tblCellSpacing w:w="15" w:type="dxa"/>
        </w:trPr>
        <w:tc>
          <w:tcPr>
            <w:tcW w:w="0" w:type="auto"/>
            <w:tcMar/>
            <w:vAlign w:val="center"/>
          </w:tcPr>
          <w:p w:rsidRPr="00966DF2" w:rsidR="00966DF2" w:rsidP="00966DF2" w:rsidRDefault="00966DF2" w14:paraId="7F552E7A" w14:textId="1FAA76A1">
            <w:r>
              <w:t>FR-09</w:t>
            </w:r>
          </w:p>
        </w:tc>
        <w:tc>
          <w:tcPr>
            <w:tcW w:w="0" w:type="auto"/>
            <w:tcMar/>
            <w:vAlign w:val="center"/>
          </w:tcPr>
          <w:p w:rsidRPr="00966DF2" w:rsidR="00966DF2" w:rsidP="20FEE7A8" w:rsidRDefault="00966DF2" w14:paraId="01E5030F" w14:textId="3BC760F2">
            <w:pPr>
              <w:pStyle w:val="Normal"/>
            </w:pPr>
            <w:r w:rsidRPr="20FEE7A8" w:rsidR="20FEE7A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system shall automatically process multi-channel payments, calculate agent commissions, and display earnings reports.</w:t>
            </w:r>
          </w:p>
        </w:tc>
        <w:tc>
          <w:tcPr>
            <w:tcW w:w="0" w:type="auto"/>
            <w:tcMar/>
            <w:vAlign w:val="center"/>
          </w:tcPr>
          <w:p w:rsidRPr="00966DF2" w:rsidR="00966DF2" w:rsidP="20FEE7A8" w:rsidRDefault="00966DF2" w14:paraId="49B31491" w14:textId="58769FE7">
            <w:pPr>
              <w:pStyle w:val="Normal"/>
            </w:pPr>
            <w:r w:rsidRPr="20FEE7A8" w:rsidR="20FEE7A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Payment &amp; Commission Handling</w:t>
            </w:r>
          </w:p>
        </w:tc>
        <w:tc>
          <w:tcPr>
            <w:tcW w:w="0" w:type="auto"/>
            <w:tcMar/>
            <w:vAlign w:val="center"/>
          </w:tcPr>
          <w:p w:rsidRPr="00966DF2" w:rsidR="00966DF2" w:rsidP="00966DF2" w:rsidRDefault="001A2272" w14:paraId="7628C868" w14:textId="03CABE2C">
            <w:r w:rsidRPr="00966DF2">
              <w:t>High</w:t>
            </w:r>
          </w:p>
        </w:tc>
      </w:tr>
      <w:tr w:rsidRPr="00966DF2" w:rsidR="00966DF2" w:rsidTr="20FEE7A8" w14:paraId="5AAB6E0A" w14:textId="77777777">
        <w:trPr>
          <w:tblCellSpacing w:w="15" w:type="dxa"/>
        </w:trPr>
        <w:tc>
          <w:tcPr>
            <w:tcW w:w="0" w:type="auto"/>
            <w:tcMar/>
            <w:vAlign w:val="center"/>
          </w:tcPr>
          <w:p w:rsidR="00966DF2" w:rsidP="00966DF2" w:rsidRDefault="00966DF2" w14:paraId="2DEFBA48" w14:textId="3573009C">
            <w:r>
              <w:t>FR-10</w:t>
            </w:r>
          </w:p>
        </w:tc>
        <w:tc>
          <w:tcPr>
            <w:tcW w:w="0" w:type="auto"/>
            <w:tcMar/>
            <w:vAlign w:val="center"/>
          </w:tcPr>
          <w:p w:rsidRPr="00966DF2" w:rsidR="00966DF2" w:rsidP="20FEE7A8" w:rsidRDefault="00966DF2" w14:paraId="60CA1720" w14:textId="3E072157">
            <w:pPr>
              <w:pStyle w:val="Normal"/>
            </w:pPr>
            <w:r w:rsidRPr="20FEE7A8" w:rsidR="20FEE7A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system shall allow Admins to manage user accounts, product categories, transactions, and user disputes</w:t>
            </w:r>
          </w:p>
        </w:tc>
        <w:tc>
          <w:tcPr>
            <w:tcW w:w="0" w:type="auto"/>
            <w:tcMar/>
            <w:vAlign w:val="center"/>
          </w:tcPr>
          <w:p w:rsidRPr="00966DF2" w:rsidR="00966DF2" w:rsidP="20FEE7A8" w:rsidRDefault="00966DF2" w14:paraId="43E5FE97" w14:textId="2839FBB9">
            <w:pPr>
              <w:pStyle w:val="Normal"/>
            </w:pPr>
            <w:r w:rsidRPr="20FEE7A8" w:rsidR="20FEE7A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Management</w:t>
            </w:r>
          </w:p>
        </w:tc>
        <w:tc>
          <w:tcPr>
            <w:tcW w:w="0" w:type="auto"/>
            <w:tcMar/>
            <w:vAlign w:val="center"/>
          </w:tcPr>
          <w:p w:rsidRPr="00966DF2" w:rsidR="00966DF2" w:rsidP="00966DF2" w:rsidRDefault="001A2272" w14:paraId="6964CA22" w14:textId="7C9D253E">
            <w:r>
              <w:t>Medium</w:t>
            </w:r>
          </w:p>
        </w:tc>
      </w:tr>
    </w:tbl>
    <w:p w:rsidR="20FEE7A8" w:rsidRDefault="20FEE7A8" w14:paraId="7D0797E4" w14:textId="36E9B1BC"/>
    <w:p w:rsidRPr="00966DF2" w:rsidR="00966DF2" w:rsidP="00966DF2" w:rsidRDefault="00966DF2" w14:paraId="55DADA83" w14:textId="77777777">
      <w:r w:rsidRPr="00966DF2">
        <w:t> </w:t>
      </w:r>
    </w:p>
    <w:p w:rsidRPr="00966DF2" w:rsidR="00966DF2" w:rsidP="00966DF2" w:rsidRDefault="00966DF2" w14:paraId="47FDAD34" w14:textId="77777777">
      <w:r w:rsidRPr="00966DF2">
        <w:t> </w:t>
      </w:r>
    </w:p>
    <w:tbl>
      <w:tblPr>
        <w:tblpPr w:leftFromText="180" w:rightFromText="180" w:vertAnchor="text" w:tblpY="1"/>
        <w:tblOverlap w:val="never"/>
        <w:tblW w:w="9865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3796"/>
        <w:gridCol w:w="1661"/>
        <w:gridCol w:w="1880"/>
        <w:gridCol w:w="1171"/>
      </w:tblGrid>
      <w:tr w:rsidRPr="00966DF2" w:rsidR="00966DF2" w:rsidTr="20FEE7A8" w14:paraId="216A1787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966DF2" w:rsidR="00966DF2" w:rsidP="00892776" w:rsidRDefault="00966DF2" w14:paraId="69EA8705" w14:textId="77777777">
            <w:r w:rsidRPr="00966DF2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tcMar/>
            <w:vAlign w:val="center"/>
            <w:hideMark/>
          </w:tcPr>
          <w:p w:rsidRPr="00966DF2" w:rsidR="00966DF2" w:rsidP="00892776" w:rsidRDefault="00966DF2" w14:paraId="654AB091" w14:textId="77777777">
            <w:r w:rsidRPr="00966DF2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tcMar/>
            <w:vAlign w:val="center"/>
            <w:hideMark/>
          </w:tcPr>
          <w:p w:rsidRPr="00966DF2" w:rsidR="00966DF2" w:rsidP="00892776" w:rsidRDefault="00966DF2" w14:paraId="7D649E23" w14:textId="77777777">
            <w:r w:rsidRPr="00966DF2">
              <w:rPr>
                <w:b/>
                <w:bCs/>
              </w:rPr>
              <w:t>Quality Attribute</w:t>
            </w:r>
          </w:p>
        </w:tc>
        <w:tc>
          <w:tcPr>
            <w:tcW w:w="0" w:type="auto"/>
            <w:tcMar/>
            <w:vAlign w:val="center"/>
            <w:hideMark/>
          </w:tcPr>
          <w:p w:rsidRPr="00966DF2" w:rsidR="00966DF2" w:rsidP="00892776" w:rsidRDefault="00966DF2" w14:paraId="1813A166" w14:textId="77777777">
            <w:r w:rsidRPr="00966DF2">
              <w:rPr>
                <w:b/>
                <w:bCs/>
              </w:rPr>
              <w:t>Related Module</w:t>
            </w:r>
          </w:p>
        </w:tc>
        <w:tc>
          <w:tcPr>
            <w:tcW w:w="1126" w:type="dxa"/>
            <w:tcMar/>
            <w:vAlign w:val="center"/>
            <w:hideMark/>
          </w:tcPr>
          <w:p w:rsidRPr="00966DF2" w:rsidR="00966DF2" w:rsidP="00892776" w:rsidRDefault="00966DF2" w14:paraId="4423831F" w14:textId="77777777">
            <w:r w:rsidRPr="00966DF2">
              <w:rPr>
                <w:b/>
                <w:bCs/>
              </w:rPr>
              <w:t>Priority</w:t>
            </w:r>
          </w:p>
        </w:tc>
      </w:tr>
      <w:tr w:rsidRPr="00966DF2" w:rsidR="00966DF2" w:rsidTr="20FEE7A8" w14:paraId="773093B7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966DF2" w:rsidR="00966DF2" w:rsidP="00892776" w:rsidRDefault="001A2272" w14:paraId="7E1552A8" w14:textId="14F61F51">
            <w:r w:rsidRPr="001A2272">
              <w:t>NFR-01</w:t>
            </w:r>
          </w:p>
        </w:tc>
        <w:tc>
          <w:tcPr>
            <w:tcW w:w="0" w:type="auto"/>
            <w:tcMar/>
            <w:vAlign w:val="center"/>
            <w:hideMark/>
          </w:tcPr>
          <w:p w:rsidRPr="00966DF2" w:rsidR="00966DF2" w:rsidP="00892776" w:rsidRDefault="001A2272" w14:paraId="1310F537" w14:textId="0A587FCE">
            <w:r w:rsidRPr="001A2272">
              <w:t>The system shall maintain an average response time of less than 2 seconds per user request.</w:t>
            </w:r>
          </w:p>
        </w:tc>
        <w:tc>
          <w:tcPr>
            <w:tcW w:w="0" w:type="auto"/>
            <w:tcMar/>
            <w:vAlign w:val="center"/>
            <w:hideMark/>
          </w:tcPr>
          <w:p w:rsidRPr="00966DF2" w:rsidR="00966DF2" w:rsidP="00892776" w:rsidRDefault="001A2272" w14:paraId="0C9BEDF7" w14:textId="273BB49B">
            <w:r w:rsidRPr="001A2272">
              <w:t>Performance</w:t>
            </w:r>
          </w:p>
        </w:tc>
        <w:tc>
          <w:tcPr>
            <w:tcW w:w="0" w:type="auto"/>
            <w:tcMar/>
            <w:vAlign w:val="center"/>
            <w:hideMark/>
          </w:tcPr>
          <w:p w:rsidRPr="00966DF2" w:rsidR="00966DF2" w:rsidP="00892776" w:rsidRDefault="00892776" w14:paraId="5504CBEF" w14:textId="2BD474FD">
            <w:r w:rsidRPr="00892776">
              <w:t>System Architecture / API Gateway</w:t>
            </w:r>
          </w:p>
        </w:tc>
        <w:tc>
          <w:tcPr>
            <w:tcW w:w="1126" w:type="dxa"/>
            <w:tcMar/>
            <w:vAlign w:val="center"/>
            <w:hideMark/>
          </w:tcPr>
          <w:p w:rsidRPr="00966DF2" w:rsidR="00966DF2" w:rsidP="00892776" w:rsidRDefault="00966DF2" w14:paraId="34107A4C" w14:textId="77777777">
            <w:r w:rsidRPr="00966DF2">
              <w:t>High</w:t>
            </w:r>
          </w:p>
        </w:tc>
      </w:tr>
      <w:tr w:rsidRPr="00966DF2" w:rsidR="001A2272" w:rsidTr="20FEE7A8" w14:paraId="00773348" w14:textId="77777777">
        <w:trPr>
          <w:tblCellSpacing w:w="15" w:type="dxa"/>
        </w:trPr>
        <w:tc>
          <w:tcPr>
            <w:tcW w:w="0" w:type="auto"/>
            <w:tcMar/>
            <w:vAlign w:val="center"/>
          </w:tcPr>
          <w:p w:rsidRPr="00966DF2" w:rsidR="001A2272" w:rsidP="00892776" w:rsidRDefault="001A2272" w14:paraId="3D5CF3F2" w14:textId="7E0D8DF5">
            <w:r w:rsidRPr="001A2272">
              <w:t>NFR-</w:t>
            </w:r>
            <w:r>
              <w:t>02</w:t>
            </w:r>
          </w:p>
        </w:tc>
        <w:tc>
          <w:tcPr>
            <w:tcW w:w="0" w:type="auto"/>
            <w:tcMar/>
            <w:vAlign w:val="center"/>
          </w:tcPr>
          <w:p w:rsidRPr="00966DF2" w:rsidR="001A2272" w:rsidP="00892776" w:rsidRDefault="00892776" w14:paraId="3207662E" w14:textId="791FD1C8">
            <w:r w:rsidRPr="00892776">
              <w:t>The system shall support at least 500 concurrent users in initial deployment, scalable to 5,000+ users.</w:t>
            </w:r>
          </w:p>
        </w:tc>
        <w:tc>
          <w:tcPr>
            <w:tcW w:w="0" w:type="auto"/>
            <w:tcMar/>
            <w:vAlign w:val="center"/>
          </w:tcPr>
          <w:p w:rsidRPr="00966DF2" w:rsidR="001A2272" w:rsidP="00892776" w:rsidRDefault="00892776" w14:paraId="60E7AF54" w14:textId="4D585658">
            <w:r w:rsidRPr="00892776">
              <w:t>Performance / Scalability</w:t>
            </w:r>
          </w:p>
        </w:tc>
        <w:tc>
          <w:tcPr>
            <w:tcW w:w="0" w:type="auto"/>
            <w:tcMar/>
            <w:vAlign w:val="center"/>
          </w:tcPr>
          <w:p w:rsidRPr="00966DF2" w:rsidR="001A2272" w:rsidP="00892776" w:rsidRDefault="00892776" w14:paraId="333E0155" w14:textId="5981A116">
            <w:r w:rsidRPr="00892776">
              <w:t>User Registration &amp; Authentication</w:t>
            </w:r>
          </w:p>
        </w:tc>
        <w:tc>
          <w:tcPr>
            <w:tcW w:w="1126" w:type="dxa"/>
            <w:tcMar/>
            <w:vAlign w:val="center"/>
          </w:tcPr>
          <w:p w:rsidRPr="00966DF2" w:rsidR="001A2272" w:rsidP="00892776" w:rsidRDefault="00892776" w14:paraId="6CC5EF38" w14:textId="1F691704">
            <w:r>
              <w:t>High</w:t>
            </w:r>
          </w:p>
        </w:tc>
      </w:tr>
      <w:tr w:rsidRPr="00966DF2" w:rsidR="001A2272" w:rsidTr="20FEE7A8" w14:paraId="2570F0E5" w14:textId="77777777">
        <w:trPr>
          <w:tblCellSpacing w:w="15" w:type="dxa"/>
        </w:trPr>
        <w:tc>
          <w:tcPr>
            <w:tcW w:w="0" w:type="auto"/>
            <w:tcMar/>
            <w:vAlign w:val="center"/>
          </w:tcPr>
          <w:p w:rsidRPr="00966DF2" w:rsidR="001A2272" w:rsidP="00892776" w:rsidRDefault="001A2272" w14:paraId="77F6EF0D" w14:textId="09C8D5E7">
            <w:r w:rsidRPr="001A2272">
              <w:t>NFR-</w:t>
            </w:r>
            <w:r>
              <w:t>03</w:t>
            </w:r>
          </w:p>
        </w:tc>
        <w:tc>
          <w:tcPr>
            <w:tcW w:w="0" w:type="auto"/>
            <w:tcMar/>
            <w:vAlign w:val="center"/>
          </w:tcPr>
          <w:p w:rsidRPr="00966DF2" w:rsidR="001A2272" w:rsidP="00892776" w:rsidRDefault="00892776" w14:paraId="573DB1C5" w14:textId="5C689E10">
            <w:r w:rsidRPr="00892776">
              <w:t>The system shall maintain a 99.5% service uptime target</w:t>
            </w:r>
          </w:p>
        </w:tc>
        <w:tc>
          <w:tcPr>
            <w:tcW w:w="0" w:type="auto"/>
            <w:tcMar/>
            <w:vAlign w:val="center"/>
          </w:tcPr>
          <w:p w:rsidRPr="00966DF2" w:rsidR="001A2272" w:rsidP="00892776" w:rsidRDefault="00892776" w14:paraId="74D9B518" w14:textId="239A36A2">
            <w:r w:rsidRPr="00892776">
              <w:t>Reliability</w:t>
            </w:r>
          </w:p>
        </w:tc>
        <w:tc>
          <w:tcPr>
            <w:tcW w:w="0" w:type="auto"/>
            <w:tcMar/>
            <w:vAlign w:val="center"/>
          </w:tcPr>
          <w:p w:rsidRPr="00966DF2" w:rsidR="001A2272" w:rsidP="00892776" w:rsidRDefault="00892776" w14:paraId="5F055473" w14:textId="22E07B20">
            <w:r w:rsidRPr="00892776">
              <w:t>Admin Management</w:t>
            </w:r>
          </w:p>
        </w:tc>
        <w:tc>
          <w:tcPr>
            <w:tcW w:w="1126" w:type="dxa"/>
            <w:tcMar/>
            <w:vAlign w:val="center"/>
          </w:tcPr>
          <w:p w:rsidRPr="00966DF2" w:rsidR="001A2272" w:rsidP="00892776" w:rsidRDefault="00892776" w14:paraId="6A85ADFF" w14:textId="5C7A0F7D">
            <w:r>
              <w:t>High</w:t>
            </w:r>
          </w:p>
        </w:tc>
      </w:tr>
      <w:tr w:rsidRPr="00966DF2" w:rsidR="001A2272" w:rsidTr="20FEE7A8" w14:paraId="180C3265" w14:textId="77777777">
        <w:trPr>
          <w:tblCellSpacing w:w="15" w:type="dxa"/>
        </w:trPr>
        <w:tc>
          <w:tcPr>
            <w:tcW w:w="0" w:type="auto"/>
            <w:tcMar/>
            <w:vAlign w:val="center"/>
          </w:tcPr>
          <w:p w:rsidRPr="00966DF2" w:rsidR="001A2272" w:rsidP="00892776" w:rsidRDefault="001A2272" w14:paraId="2EF54474" w14:textId="62E61FF8">
            <w:r w:rsidRPr="001A2272">
              <w:t>NFR-</w:t>
            </w:r>
            <w:r>
              <w:t>04</w:t>
            </w:r>
          </w:p>
        </w:tc>
        <w:tc>
          <w:tcPr>
            <w:tcW w:w="0" w:type="auto"/>
            <w:tcMar/>
            <w:vAlign w:val="center"/>
          </w:tcPr>
          <w:p w:rsidRPr="00966DF2" w:rsidR="001A2272" w:rsidP="20FEE7A8" w:rsidRDefault="00892776" w14:paraId="124FD9CE" w14:textId="7539E61C">
            <w:pPr>
              <w:pStyle w:val="Normal"/>
            </w:pPr>
            <w:r w:rsidRPr="20FEE7A8" w:rsidR="20FEE7A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system shall enforce role-based access control, SSL/TLS transmission encryption, and 2FA for financial transactions</w:t>
            </w:r>
          </w:p>
        </w:tc>
        <w:tc>
          <w:tcPr>
            <w:tcW w:w="0" w:type="auto"/>
            <w:tcMar/>
            <w:vAlign w:val="center"/>
          </w:tcPr>
          <w:p w:rsidRPr="00966DF2" w:rsidR="001A2272" w:rsidP="20FEE7A8" w:rsidRDefault="00892776" w14:paraId="1C636823" w14:textId="123525D2">
            <w:pPr>
              <w:pStyle w:val="Normal"/>
            </w:pPr>
            <w:r w:rsidRPr="20FEE7A8" w:rsidR="20FEE7A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Integrity &amp; Security</w:t>
            </w:r>
          </w:p>
        </w:tc>
        <w:tc>
          <w:tcPr>
            <w:tcW w:w="0" w:type="auto"/>
            <w:tcMar/>
            <w:vAlign w:val="center"/>
          </w:tcPr>
          <w:p w:rsidRPr="00966DF2" w:rsidR="001A2272" w:rsidP="20FEE7A8" w:rsidRDefault="00892776" w14:paraId="2C9ED850" w14:textId="660ADAAC">
            <w:pPr>
              <w:pStyle w:val="Normal"/>
            </w:pPr>
            <w:r w:rsidRPr="20FEE7A8" w:rsidR="20FEE7A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Registration &amp; Authentication</w:t>
            </w:r>
          </w:p>
        </w:tc>
        <w:tc>
          <w:tcPr>
            <w:tcW w:w="1126" w:type="dxa"/>
            <w:tcMar/>
            <w:vAlign w:val="center"/>
          </w:tcPr>
          <w:p w:rsidRPr="00966DF2" w:rsidR="001A2272" w:rsidP="00892776" w:rsidRDefault="00892776" w14:paraId="64DD477B" w14:textId="5925318A">
            <w:r>
              <w:t>High</w:t>
            </w:r>
          </w:p>
        </w:tc>
      </w:tr>
      <w:tr w:rsidRPr="00966DF2" w:rsidR="001A2272" w:rsidTr="20FEE7A8" w14:paraId="56E3EFD6" w14:textId="77777777">
        <w:trPr>
          <w:tblCellSpacing w:w="15" w:type="dxa"/>
        </w:trPr>
        <w:tc>
          <w:tcPr>
            <w:tcW w:w="0" w:type="auto"/>
            <w:tcMar/>
            <w:vAlign w:val="center"/>
          </w:tcPr>
          <w:p w:rsidRPr="00966DF2" w:rsidR="001A2272" w:rsidP="00892776" w:rsidRDefault="001A2272" w14:paraId="26F61812" w14:textId="19A91F19">
            <w:r w:rsidRPr="001A2272">
              <w:t>NFR-</w:t>
            </w:r>
            <w:r>
              <w:t>05</w:t>
            </w:r>
          </w:p>
        </w:tc>
        <w:tc>
          <w:tcPr>
            <w:tcW w:w="0" w:type="auto"/>
            <w:tcMar/>
            <w:vAlign w:val="center"/>
          </w:tcPr>
          <w:p w:rsidRPr="00966DF2" w:rsidR="001A2272" w:rsidP="20FEE7A8" w:rsidRDefault="00892776" w14:paraId="4A063A0A" w14:textId="29858243">
            <w:pPr>
              <w:pStyle w:val="Normal"/>
            </w:pPr>
            <w:r w:rsidRPr="20FEE7A8" w:rsidR="20FEE7A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system shall implement automated fraud detection for suspicious platform and payment activities.</w:t>
            </w:r>
          </w:p>
        </w:tc>
        <w:tc>
          <w:tcPr>
            <w:tcW w:w="0" w:type="auto"/>
            <w:tcMar/>
            <w:vAlign w:val="center"/>
          </w:tcPr>
          <w:p w:rsidRPr="00966DF2" w:rsidR="001A2272" w:rsidP="20FEE7A8" w:rsidRDefault="00892776" w14:paraId="6BED60C1" w14:textId="2C4C84D3">
            <w:pPr>
              <w:pStyle w:val="Normal"/>
            </w:pPr>
            <w:r w:rsidR="20FEE7A8">
              <w:rPr/>
              <w:t>R</w:t>
            </w:r>
            <w:r w:rsidRPr="20FEE7A8" w:rsidR="20FEE7A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Integrity &amp; Security</w:t>
            </w:r>
          </w:p>
        </w:tc>
        <w:tc>
          <w:tcPr>
            <w:tcW w:w="0" w:type="auto"/>
            <w:tcMar/>
            <w:vAlign w:val="center"/>
          </w:tcPr>
          <w:p w:rsidRPr="00966DF2" w:rsidR="001A2272" w:rsidP="20FEE7A8" w:rsidRDefault="00892776" w14:paraId="0CA5C520" w14:textId="4A743683">
            <w:pPr>
              <w:pStyle w:val="Normal"/>
            </w:pPr>
            <w:r w:rsidRPr="20FEE7A8" w:rsidR="20FEE7A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Payment &amp; Commission Handling</w:t>
            </w:r>
          </w:p>
        </w:tc>
        <w:tc>
          <w:tcPr>
            <w:tcW w:w="1126" w:type="dxa"/>
            <w:tcMar/>
            <w:vAlign w:val="center"/>
          </w:tcPr>
          <w:p w:rsidRPr="00966DF2" w:rsidR="001A2272" w:rsidP="00892776" w:rsidRDefault="00892776" w14:paraId="4E881D96" w14:textId="2EF87531">
            <w:r w:rsidR="20FEE7A8">
              <w:rPr/>
              <w:t>Medium</w:t>
            </w:r>
          </w:p>
        </w:tc>
      </w:tr>
      <w:tr w:rsidRPr="00966DF2" w:rsidR="001A2272" w:rsidTr="20FEE7A8" w14:paraId="0AB938C1" w14:textId="77777777">
        <w:trPr>
          <w:tblCellSpacing w:w="15" w:type="dxa"/>
        </w:trPr>
        <w:tc>
          <w:tcPr>
            <w:tcW w:w="0" w:type="auto"/>
            <w:tcMar/>
            <w:vAlign w:val="center"/>
          </w:tcPr>
          <w:p w:rsidRPr="00966DF2" w:rsidR="001A2272" w:rsidP="00892776" w:rsidRDefault="001A2272" w14:paraId="0174D79D" w14:textId="036F03BB">
            <w:r w:rsidRPr="001A2272">
              <w:t>NFR-</w:t>
            </w:r>
            <w:r>
              <w:t>06</w:t>
            </w:r>
          </w:p>
        </w:tc>
        <w:tc>
          <w:tcPr>
            <w:tcW w:w="0" w:type="auto"/>
            <w:tcMar/>
            <w:vAlign w:val="center"/>
          </w:tcPr>
          <w:p w:rsidRPr="00966DF2" w:rsidR="001A2272" w:rsidP="20FEE7A8" w:rsidRDefault="00892776" w14:paraId="7A80409A" w14:textId="384073FE">
            <w:pPr>
              <w:pStyle w:val="Normal"/>
            </w:pPr>
            <w:r w:rsidRPr="20FEE7A8" w:rsidR="20FEE7A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interface shall provide Bangla and English support, simplified iconography, and mobile-friendly layouts for low-literacy users.</w:t>
            </w:r>
          </w:p>
        </w:tc>
        <w:tc>
          <w:tcPr>
            <w:tcW w:w="0" w:type="auto"/>
            <w:tcMar/>
            <w:vAlign w:val="center"/>
          </w:tcPr>
          <w:p w:rsidRPr="00966DF2" w:rsidR="001A2272" w:rsidP="20FEE7A8" w:rsidRDefault="00892776" w14:paraId="253B5859" w14:textId="409844CB">
            <w:pPr>
              <w:pStyle w:val="Normal"/>
            </w:pPr>
            <w:r w:rsidRPr="20FEE7A8" w:rsidR="20FEE7A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Usability</w:t>
            </w:r>
          </w:p>
        </w:tc>
        <w:tc>
          <w:tcPr>
            <w:tcW w:w="0" w:type="auto"/>
            <w:tcMar/>
            <w:vAlign w:val="center"/>
          </w:tcPr>
          <w:p w:rsidRPr="00966DF2" w:rsidR="001A2272" w:rsidP="20FEE7A8" w:rsidRDefault="00892776" w14:paraId="70B90BD8" w14:textId="364538FF">
            <w:pPr>
              <w:pStyle w:val="Normal"/>
            </w:pPr>
            <w:r w:rsidRPr="20FEE7A8" w:rsidR="20FEE7A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Interface / Frontend</w:t>
            </w:r>
          </w:p>
        </w:tc>
        <w:tc>
          <w:tcPr>
            <w:tcW w:w="1126" w:type="dxa"/>
            <w:tcMar/>
            <w:vAlign w:val="center"/>
          </w:tcPr>
          <w:p w:rsidRPr="00966DF2" w:rsidR="001A2272" w:rsidP="00892776" w:rsidRDefault="00892776" w14:paraId="0608628C" w14:textId="3169FB25">
            <w:r>
              <w:t>High</w:t>
            </w:r>
          </w:p>
        </w:tc>
      </w:tr>
      <w:tr w:rsidRPr="00966DF2" w:rsidR="001A2272" w:rsidTr="20FEE7A8" w14:paraId="61CF28B8" w14:textId="77777777">
        <w:trPr>
          <w:tblCellSpacing w:w="15" w:type="dxa"/>
        </w:trPr>
        <w:tc>
          <w:tcPr>
            <w:tcW w:w="0" w:type="auto"/>
            <w:tcMar/>
            <w:vAlign w:val="center"/>
          </w:tcPr>
          <w:p w:rsidRPr="00966DF2" w:rsidR="001A2272" w:rsidP="00892776" w:rsidRDefault="001A2272" w14:paraId="7EC2F7CF" w14:textId="2447B263">
            <w:r w:rsidRPr="001A2272">
              <w:t>NFR-</w:t>
            </w:r>
            <w:r>
              <w:t>0</w:t>
            </w:r>
            <w:r w:rsidR="00892776">
              <w:t>7</w:t>
            </w:r>
          </w:p>
        </w:tc>
        <w:tc>
          <w:tcPr>
            <w:tcW w:w="0" w:type="auto"/>
            <w:tcMar/>
            <w:vAlign w:val="center"/>
          </w:tcPr>
          <w:p w:rsidRPr="00966DF2" w:rsidR="001A2272" w:rsidP="20FEE7A8" w:rsidRDefault="00892776" w14:paraId="18A9CD24" w14:textId="1DC4052F">
            <w:pPr>
              <w:pStyle w:val="Normal"/>
            </w:pPr>
            <w:r w:rsidRPr="20FEE7A8" w:rsidR="20FEE7A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system shall maintain a documented, modular codebase integrated with CI/CD deployment pipelines.</w:t>
            </w:r>
          </w:p>
        </w:tc>
        <w:tc>
          <w:tcPr>
            <w:tcW w:w="0" w:type="auto"/>
            <w:tcMar/>
            <w:vAlign w:val="center"/>
          </w:tcPr>
          <w:p w:rsidRPr="00966DF2" w:rsidR="001A2272" w:rsidP="20FEE7A8" w:rsidRDefault="00892776" w14:paraId="452FAB2E" w14:textId="682D7085">
            <w:pPr>
              <w:pStyle w:val="Normal"/>
            </w:pPr>
            <w:r w:rsidRPr="20FEE7A8" w:rsidR="20FEE7A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Maintainability</w:t>
            </w:r>
          </w:p>
        </w:tc>
        <w:tc>
          <w:tcPr>
            <w:tcW w:w="0" w:type="auto"/>
            <w:tcMar/>
            <w:vAlign w:val="center"/>
          </w:tcPr>
          <w:p w:rsidRPr="00966DF2" w:rsidR="001A2272" w:rsidP="20FEE7A8" w:rsidRDefault="00892776" w14:paraId="50C6DA07" w14:textId="5FDB965C">
            <w:pPr>
              <w:pStyle w:val="Normal"/>
            </w:pPr>
            <w:r w:rsidRPr="20FEE7A8" w:rsidR="20FEE7A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Core</w:t>
            </w:r>
          </w:p>
        </w:tc>
        <w:tc>
          <w:tcPr>
            <w:tcW w:w="1126" w:type="dxa"/>
            <w:tcMar/>
            <w:vAlign w:val="center"/>
          </w:tcPr>
          <w:p w:rsidRPr="00966DF2" w:rsidR="001A2272" w:rsidP="00892776" w:rsidRDefault="00892776" w14:paraId="77A721F8" w14:textId="73D668F9">
            <w:r w:rsidR="20FEE7A8">
              <w:rPr/>
              <w:t>Medium</w:t>
            </w:r>
          </w:p>
        </w:tc>
      </w:tr>
      <w:tr w:rsidRPr="00966DF2" w:rsidR="001A2272" w:rsidTr="20FEE7A8" w14:paraId="79A68A64" w14:textId="77777777">
        <w:trPr>
          <w:tblCellSpacing w:w="15" w:type="dxa"/>
        </w:trPr>
        <w:tc>
          <w:tcPr>
            <w:tcW w:w="0" w:type="auto"/>
            <w:tcMar/>
            <w:vAlign w:val="center"/>
          </w:tcPr>
          <w:p w:rsidRPr="00966DF2" w:rsidR="001A2272" w:rsidP="00892776" w:rsidRDefault="001A2272" w14:paraId="3F6C90B0" w14:textId="71BFB816">
            <w:r w:rsidRPr="001A2272">
              <w:t>NFR-</w:t>
            </w:r>
            <w:r>
              <w:t>08</w:t>
            </w:r>
          </w:p>
        </w:tc>
        <w:tc>
          <w:tcPr>
            <w:tcW w:w="0" w:type="auto"/>
            <w:tcMar/>
            <w:vAlign w:val="center"/>
          </w:tcPr>
          <w:p w:rsidRPr="00966DF2" w:rsidR="001A2272" w:rsidP="20FEE7A8" w:rsidRDefault="00892776" w14:paraId="42F7935E" w14:textId="059B266A">
            <w:pPr>
              <w:pStyle w:val="Normal"/>
            </w:pPr>
            <w:r w:rsidRPr="20FEE7A8" w:rsidR="20FEE7A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platform shall use a microservices-ready design that allows plugging in third-party services (e.g., logistics, credit) without major architectural rework.</w:t>
            </w:r>
          </w:p>
        </w:tc>
        <w:tc>
          <w:tcPr>
            <w:tcW w:w="0" w:type="auto"/>
            <w:tcMar/>
            <w:vAlign w:val="center"/>
          </w:tcPr>
          <w:p w:rsidRPr="00966DF2" w:rsidR="001A2272" w:rsidP="20FEE7A8" w:rsidRDefault="00892776" w14:paraId="2EDD586A" w14:textId="6A6A3773">
            <w:pPr>
              <w:pStyle w:val="Normal"/>
            </w:pPr>
            <w:r w:rsidRPr="20FEE7A8" w:rsidR="20FEE7A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Extensibility &amp; Scalability</w:t>
            </w:r>
          </w:p>
        </w:tc>
        <w:tc>
          <w:tcPr>
            <w:tcW w:w="0" w:type="auto"/>
            <w:tcMar/>
            <w:vAlign w:val="center"/>
          </w:tcPr>
          <w:p w:rsidRPr="00966DF2" w:rsidR="001A2272" w:rsidP="20FEE7A8" w:rsidRDefault="00A8744C" w14:paraId="7C95971F" w14:textId="1E24EE0D">
            <w:pPr>
              <w:pStyle w:val="Normal"/>
            </w:pPr>
            <w:r w:rsidRPr="20FEE7A8" w:rsidR="20FEE7A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System Architecture</w:t>
            </w:r>
          </w:p>
        </w:tc>
        <w:tc>
          <w:tcPr>
            <w:tcW w:w="1126" w:type="dxa"/>
            <w:tcMar/>
            <w:vAlign w:val="center"/>
          </w:tcPr>
          <w:p w:rsidRPr="00966DF2" w:rsidR="001A2272" w:rsidP="00892776" w:rsidRDefault="00A8744C" w14:paraId="20BD2F0E" w14:textId="73D668F9">
            <w:r w:rsidR="20FEE7A8">
              <w:rPr/>
              <w:t>Medium</w:t>
            </w:r>
          </w:p>
          <w:p w:rsidRPr="00966DF2" w:rsidR="001A2272" w:rsidP="00892776" w:rsidRDefault="00A8744C" w14:paraId="11D37E72" w14:textId="430327F3"/>
        </w:tc>
      </w:tr>
      <w:tr w:rsidRPr="00966DF2" w:rsidR="001A2272" w:rsidTr="20FEE7A8" w14:paraId="72F70E73" w14:textId="77777777">
        <w:trPr>
          <w:tblCellSpacing w:w="15" w:type="dxa"/>
        </w:trPr>
        <w:tc>
          <w:tcPr>
            <w:tcW w:w="0" w:type="auto"/>
            <w:tcMar/>
            <w:vAlign w:val="center"/>
          </w:tcPr>
          <w:p w:rsidRPr="00966DF2" w:rsidR="001A2272" w:rsidP="00892776" w:rsidRDefault="001A2272" w14:paraId="5699996A" w14:textId="2D8C2C1E">
            <w:r w:rsidRPr="001A2272">
              <w:t>NFR-</w:t>
            </w:r>
            <w:r>
              <w:t>11</w:t>
            </w:r>
          </w:p>
        </w:tc>
        <w:tc>
          <w:tcPr>
            <w:tcW w:w="0" w:type="auto"/>
            <w:tcMar/>
            <w:vAlign w:val="center"/>
          </w:tcPr>
          <w:p w:rsidRPr="00966DF2" w:rsidR="001A2272" w:rsidP="00892776" w:rsidRDefault="00892776" w14:paraId="5D9F6474" w14:textId="05BF4E96">
            <w:r w:rsidRPr="00892776">
              <w:t>The system shall provide local language support in both Bangla and English.</w:t>
            </w:r>
          </w:p>
        </w:tc>
        <w:tc>
          <w:tcPr>
            <w:tcW w:w="0" w:type="auto"/>
            <w:tcMar/>
            <w:vAlign w:val="center"/>
          </w:tcPr>
          <w:p w:rsidRPr="00966DF2" w:rsidR="001A2272" w:rsidP="00892776" w:rsidRDefault="00892776" w14:paraId="46DD9407" w14:textId="33AEAB48">
            <w:r w:rsidRPr="00892776">
              <w:t>Usability</w:t>
            </w:r>
          </w:p>
        </w:tc>
        <w:tc>
          <w:tcPr>
            <w:tcW w:w="0" w:type="auto"/>
            <w:tcMar/>
            <w:vAlign w:val="center"/>
          </w:tcPr>
          <w:p w:rsidRPr="00966DF2" w:rsidR="001A2272" w:rsidP="00892776" w:rsidRDefault="00A8744C" w14:paraId="3D849ADF" w14:textId="33CFCC11">
            <w:r w:rsidRPr="00A8744C">
              <w:t>User Registration &amp; Authentication</w:t>
            </w:r>
          </w:p>
        </w:tc>
        <w:tc>
          <w:tcPr>
            <w:tcW w:w="1126" w:type="dxa"/>
            <w:tcMar/>
            <w:vAlign w:val="center"/>
          </w:tcPr>
          <w:p w:rsidRPr="00966DF2" w:rsidR="001A2272" w:rsidP="00892776" w:rsidRDefault="00A8744C" w14:paraId="23363E0C" w14:textId="6FD09115">
            <w:r>
              <w:t>High</w:t>
            </w:r>
          </w:p>
        </w:tc>
      </w:tr>
    </w:tbl>
    <w:p w:rsidR="007D4CEA" w:rsidP="00966DF2" w:rsidRDefault="00892776" w14:paraId="27FF880F" w14:textId="3F4447B2">
      <w:r>
        <w:br w:type="textWrapping" w:clear="all"/>
      </w:r>
      <w:r w:rsidRPr="00966DF2" w:rsidR="00966DF2">
        <w:t> </w:t>
      </w:r>
    </w:p>
    <w:sectPr w:rsidR="007D4CE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66DF2"/>
    <w:rsid w:val="00180386"/>
    <w:rsid w:val="001A2272"/>
    <w:rsid w:val="0020757A"/>
    <w:rsid w:val="003D255D"/>
    <w:rsid w:val="007A09B9"/>
    <w:rsid w:val="007D4CEA"/>
    <w:rsid w:val="00892776"/>
    <w:rsid w:val="00966DF2"/>
    <w:rsid w:val="00A8744C"/>
    <w:rsid w:val="20FEE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E6C2A2"/>
  <w15:chartTrackingRefBased/>
  <w15:docId w15:val="{DFA7F55C-AFFD-4B20-95F4-61D4D3E83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DF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DF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DF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DF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66DF2"/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66DF2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66DF2"/>
    <w:rPr>
      <w:rFonts w:eastAsiaTheme="majorEastAsia" w:cstheme="majorBidi"/>
      <w:color w:val="365F9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66DF2"/>
    <w:rPr>
      <w:rFonts w:eastAsiaTheme="majorEastAsia" w:cstheme="majorBidi"/>
      <w:i/>
      <w:iCs/>
      <w:color w:val="365F9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66DF2"/>
    <w:rPr>
      <w:rFonts w:eastAsiaTheme="majorEastAsia" w:cstheme="majorBidi"/>
      <w:color w:val="365F9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66DF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66DF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66DF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66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DF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66DF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D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66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DF2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66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DF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DF2"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66DF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DF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B8DE1CB5CA25448B475FD8436F01A9" ma:contentTypeVersion="14" ma:contentTypeDescription="Create a new document." ma:contentTypeScope="" ma:versionID="e1eddc816c59553a11e23e23f5084fc5">
  <xsd:schema xmlns:xsd="http://www.w3.org/2001/XMLSchema" xmlns:xs="http://www.w3.org/2001/XMLSchema" xmlns:p="http://schemas.microsoft.com/office/2006/metadata/properties" xmlns:ns3="722b5841-f8cc-41b9-b58c-1c4d44e1fc76" xmlns:ns4="698f3aae-3ebe-4af5-8298-5cef23364afe" targetNamespace="http://schemas.microsoft.com/office/2006/metadata/properties" ma:root="true" ma:fieldsID="8a75d29c08cc8b986fcadfddadd4f450" ns3:_="" ns4:_="">
    <xsd:import namespace="722b5841-f8cc-41b9-b58c-1c4d44e1fc76"/>
    <xsd:import namespace="698f3aae-3ebe-4af5-8298-5cef23364afe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ystemTags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2b5841-f8cc-41b9-b58c-1c4d44e1fc76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8f3aae-3ebe-4af5-8298-5cef23364afe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22b5841-f8cc-41b9-b58c-1c4d44e1fc7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9B4CF13-E7B0-43B9-AE57-1C4A15B242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2b5841-f8cc-41b9-b58c-1c4d44e1fc76"/>
    <ds:schemaRef ds:uri="698f3aae-3ebe-4af5-8298-5cef23364a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05C8D5-ADDE-42D6-A57D-9BD258722E19}">
  <ds:schemaRefs>
    <ds:schemaRef ds:uri="http://schemas.microsoft.com/office/2006/metadata/properties"/>
    <ds:schemaRef ds:uri="http://schemas.microsoft.com/office/infopath/2007/PartnerControls"/>
    <ds:schemaRef ds:uri="722b5841-f8cc-41b9-b58c-1c4d44e1fc76"/>
  </ds:schemaRefs>
</ds:datastoreItem>
</file>

<file path=customXml/itemProps3.xml><?xml version="1.0" encoding="utf-8"?>
<ds:datastoreItem xmlns:ds="http://schemas.openxmlformats.org/officeDocument/2006/customXml" ds:itemID="{839F22D3-0314-44BE-81A4-4C41D314B00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HP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MIRZA RIYADH AL PROTTOY</dc:creator>
  <keywords/>
  <dc:description/>
  <lastModifiedBy>Guest User</lastModifiedBy>
  <revision>3</revision>
  <dcterms:created xsi:type="dcterms:W3CDTF">2026-08-16T17:10:00.0000000Z</dcterms:created>
  <dcterms:modified xsi:type="dcterms:W3CDTF">2026-08-17T07:26:23.3048376Z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0x01010093B8DE1CB5CA25448B475FD8436F01A9</vt:lpwstr>
  </property>
</Properties>
</file>