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73C32A" w14:textId="70E133FE" w:rsidR="009E13DA" w:rsidRPr="00DF32E0" w:rsidRDefault="00010DF4">
      <w:pPr>
        <w:rPr>
          <w:rFonts w:ascii="Times New Roman" w:hAnsi="Times New Roman" w:cs="Times New Roman"/>
          <w:b/>
          <w:bCs/>
        </w:rPr>
      </w:pPr>
      <w:r w:rsidRPr="00DF32E0">
        <w:rPr>
          <w:rFonts w:ascii="Times New Roman" w:hAnsi="Times New Roman" w:cs="Times New Roman"/>
          <w:b/>
          <w:bCs/>
        </w:rPr>
        <w:t>Experiment No: 03</w:t>
      </w:r>
    </w:p>
    <w:p w14:paraId="7FEBC76E" w14:textId="32862782" w:rsidR="00010DF4" w:rsidRDefault="00010DF4">
      <w:pPr>
        <w:rPr>
          <w:rFonts w:ascii="Times New Roman" w:hAnsi="Times New Roman" w:cs="Times New Roman"/>
        </w:rPr>
      </w:pPr>
      <w:r w:rsidRPr="00F37696">
        <w:rPr>
          <w:rFonts w:ascii="Times New Roman" w:hAnsi="Times New Roman" w:cs="Times New Roman"/>
          <w:b/>
          <w:bCs/>
        </w:rPr>
        <w:t>Name of the experiment:</w:t>
      </w:r>
      <w:r>
        <w:rPr>
          <w:rFonts w:ascii="Times New Roman" w:hAnsi="Times New Roman" w:cs="Times New Roman"/>
        </w:rPr>
        <w:t xml:space="preserve"> Implementing and verifying 2 to 4 decoders with Verilog and Gtkwave.</w:t>
      </w:r>
    </w:p>
    <w:p w14:paraId="39AFE3F6" w14:textId="0D718FA3" w:rsidR="00010DF4" w:rsidRDefault="00010DF4">
      <w:pPr>
        <w:rPr>
          <w:rFonts w:ascii="Times New Roman" w:hAnsi="Times New Roman" w:cs="Times New Roman"/>
        </w:rPr>
      </w:pPr>
      <w:r w:rsidRPr="00F37696">
        <w:rPr>
          <w:rFonts w:ascii="Times New Roman" w:hAnsi="Times New Roman" w:cs="Times New Roman"/>
          <w:b/>
          <w:bCs/>
        </w:rPr>
        <w:t>Theory:</w:t>
      </w:r>
      <w:r>
        <w:rPr>
          <w:rFonts w:ascii="Times New Roman" w:hAnsi="Times New Roman" w:cs="Times New Roman"/>
        </w:rPr>
        <w:t xml:space="preserve"> </w:t>
      </w:r>
      <w:r w:rsidRPr="00B15146">
        <w:rPr>
          <w:rFonts w:ascii="Times New Roman" w:hAnsi="Times New Roman" w:cs="Times New Roman"/>
        </w:rPr>
        <w:t>A 2 to 4 decoder is a digital circuit that takes two binary inputs</w:t>
      </w:r>
      <w:r>
        <w:rPr>
          <w:rFonts w:ascii="Times New Roman" w:hAnsi="Times New Roman" w:cs="Times New Roman"/>
        </w:rPr>
        <w:t xml:space="preserve"> A0 A1 </w:t>
      </w:r>
      <w:r w:rsidRPr="00B15146">
        <w:rPr>
          <w:rFonts w:ascii="Times New Roman" w:hAnsi="Times New Roman" w:cs="Times New Roman"/>
        </w:rPr>
        <w:t>and generates four outputs D0 D1 D2</w:t>
      </w:r>
      <w:r>
        <w:rPr>
          <w:rFonts w:ascii="Times New Roman" w:hAnsi="Times New Roman" w:cs="Times New Roman"/>
        </w:rPr>
        <w:t xml:space="preserve"> </w:t>
      </w:r>
      <w:r w:rsidRPr="00B15146">
        <w:rPr>
          <w:rFonts w:ascii="Times New Roman" w:hAnsi="Times New Roman" w:cs="Times New Roman"/>
        </w:rPr>
        <w:t>D3 based on the input combination.</w:t>
      </w:r>
      <w:r>
        <w:rPr>
          <w:rFonts w:ascii="Times New Roman" w:hAnsi="Times New Roman" w:cs="Times New Roman"/>
        </w:rPr>
        <w:t xml:space="preserve"> The four outputs each correspond to each binary sequence of inputs A0 and A1.</w:t>
      </w:r>
      <w:r>
        <w:rPr>
          <w:rFonts w:ascii="Times New Roman" w:hAnsi="Times New Roman" w:cs="Times New Roman"/>
        </w:rPr>
        <w:t xml:space="preserve"> Verilog gives us power to implement the logic of this decoder with gate level modelling. The Verilog testbench can verify that the decoder is working and </w:t>
      </w:r>
      <w:r w:rsidR="00A77B54">
        <w:rPr>
          <w:rFonts w:ascii="Times New Roman" w:hAnsi="Times New Roman" w:cs="Times New Roman"/>
        </w:rPr>
        <w:t>Gt</w:t>
      </w:r>
      <w:r>
        <w:rPr>
          <w:rFonts w:ascii="Times New Roman" w:hAnsi="Times New Roman" w:cs="Times New Roman"/>
        </w:rPr>
        <w:t>kwave can simulate a graph for inputs and outputs.</w:t>
      </w:r>
    </w:p>
    <w:p w14:paraId="6E69B438" w14:textId="77777777" w:rsidR="0063612B" w:rsidRPr="0063612B" w:rsidRDefault="0063612B" w:rsidP="0063612B">
      <w:pPr>
        <w:rPr>
          <w:rFonts w:ascii="Times New Roman" w:hAnsi="Times New Roman" w:cs="Times New Roman"/>
          <w:b/>
          <w:bCs/>
        </w:rPr>
      </w:pPr>
      <w:r w:rsidRPr="0063612B">
        <w:rPr>
          <w:rFonts w:ascii="Times New Roman" w:hAnsi="Times New Roman" w:cs="Times New Roman"/>
          <w:b/>
          <w:bCs/>
        </w:rPr>
        <w:t>Circuit Diagram:</w:t>
      </w:r>
    </w:p>
    <w:p w14:paraId="219C8982" w14:textId="6833AEB2" w:rsidR="0063612B" w:rsidRDefault="0063612B" w:rsidP="0063612B">
      <w:pPr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21C1C14D" wp14:editId="21216A43">
            <wp:extent cx="3162300" cy="2873318"/>
            <wp:effectExtent l="0" t="0" r="0" b="3810"/>
            <wp:docPr id="1903546052" name="Picture 2" descr="A diagram of a deco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46052" name="Picture 2" descr="A diagram of a decoder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6462" cy="2895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AA4D0" w14:textId="13C3F1A1" w:rsidR="00DF32E0" w:rsidRPr="00DF32E0" w:rsidRDefault="00DF32E0">
      <w:pPr>
        <w:rPr>
          <w:rFonts w:ascii="Times New Roman" w:hAnsi="Times New Roman" w:cs="Times New Roman"/>
          <w:b/>
          <w:bCs/>
        </w:rPr>
      </w:pPr>
      <w:r w:rsidRPr="00DF32E0">
        <w:rPr>
          <w:rFonts w:ascii="Times New Roman" w:hAnsi="Times New Roman" w:cs="Times New Roman"/>
          <w:b/>
          <w:bCs/>
        </w:rPr>
        <w:t>Truth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3"/>
        <w:gridCol w:w="793"/>
        <w:gridCol w:w="793"/>
        <w:gridCol w:w="793"/>
        <w:gridCol w:w="793"/>
        <w:gridCol w:w="793"/>
      </w:tblGrid>
      <w:tr w:rsidR="00DF32E0" w14:paraId="7FF3A0CB" w14:textId="77777777" w:rsidTr="00A92A22">
        <w:trPr>
          <w:trHeight w:val="522"/>
        </w:trPr>
        <w:tc>
          <w:tcPr>
            <w:tcW w:w="793" w:type="dxa"/>
          </w:tcPr>
          <w:p w14:paraId="303450FF" w14:textId="77777777" w:rsidR="00DF32E0" w:rsidRDefault="00DF32E0" w:rsidP="00A92A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A1</w:t>
            </w:r>
          </w:p>
        </w:tc>
        <w:tc>
          <w:tcPr>
            <w:tcW w:w="793" w:type="dxa"/>
          </w:tcPr>
          <w:p w14:paraId="62142233" w14:textId="77777777" w:rsidR="00DF32E0" w:rsidRDefault="00DF32E0" w:rsidP="00A92A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A0</w:t>
            </w:r>
          </w:p>
        </w:tc>
        <w:tc>
          <w:tcPr>
            <w:tcW w:w="793" w:type="dxa"/>
          </w:tcPr>
          <w:p w14:paraId="3970D705" w14:textId="77777777" w:rsidR="00DF32E0" w:rsidRDefault="00DF32E0" w:rsidP="00A92A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D0</w:t>
            </w:r>
          </w:p>
        </w:tc>
        <w:tc>
          <w:tcPr>
            <w:tcW w:w="793" w:type="dxa"/>
          </w:tcPr>
          <w:p w14:paraId="38F5A226" w14:textId="77777777" w:rsidR="00DF32E0" w:rsidRDefault="00DF32E0" w:rsidP="00A92A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D1</w:t>
            </w:r>
          </w:p>
        </w:tc>
        <w:tc>
          <w:tcPr>
            <w:tcW w:w="793" w:type="dxa"/>
          </w:tcPr>
          <w:p w14:paraId="425A62A6" w14:textId="77777777" w:rsidR="00DF32E0" w:rsidRDefault="00DF32E0" w:rsidP="00A92A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D2</w:t>
            </w:r>
          </w:p>
        </w:tc>
        <w:tc>
          <w:tcPr>
            <w:tcW w:w="793" w:type="dxa"/>
          </w:tcPr>
          <w:p w14:paraId="208741CA" w14:textId="77777777" w:rsidR="00DF32E0" w:rsidRDefault="00DF32E0" w:rsidP="00A92A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D3</w:t>
            </w:r>
          </w:p>
        </w:tc>
      </w:tr>
      <w:tr w:rsidR="00DF32E0" w14:paraId="7D1AFB39" w14:textId="77777777" w:rsidTr="00A92A22">
        <w:trPr>
          <w:trHeight w:val="522"/>
        </w:trPr>
        <w:tc>
          <w:tcPr>
            <w:tcW w:w="793" w:type="dxa"/>
          </w:tcPr>
          <w:p w14:paraId="406C97B6" w14:textId="77777777" w:rsidR="00DF32E0" w:rsidRDefault="00DF32E0" w:rsidP="00A92A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93" w:type="dxa"/>
          </w:tcPr>
          <w:p w14:paraId="210506A6" w14:textId="77777777" w:rsidR="00DF32E0" w:rsidRDefault="00DF32E0" w:rsidP="00A92A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93" w:type="dxa"/>
          </w:tcPr>
          <w:p w14:paraId="58DCC680" w14:textId="77777777" w:rsidR="00DF32E0" w:rsidRDefault="00DF32E0" w:rsidP="00A92A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93" w:type="dxa"/>
          </w:tcPr>
          <w:p w14:paraId="28B7FF2F" w14:textId="77777777" w:rsidR="00DF32E0" w:rsidRDefault="00DF32E0" w:rsidP="00A92A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93" w:type="dxa"/>
          </w:tcPr>
          <w:p w14:paraId="35C56A05" w14:textId="77777777" w:rsidR="00DF32E0" w:rsidRDefault="00DF32E0" w:rsidP="00A92A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93" w:type="dxa"/>
          </w:tcPr>
          <w:p w14:paraId="71810147" w14:textId="77777777" w:rsidR="00DF32E0" w:rsidRDefault="00DF32E0" w:rsidP="00A92A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F32E0" w14:paraId="73CEB375" w14:textId="77777777" w:rsidTr="00A92A22">
        <w:trPr>
          <w:trHeight w:val="500"/>
        </w:trPr>
        <w:tc>
          <w:tcPr>
            <w:tcW w:w="793" w:type="dxa"/>
          </w:tcPr>
          <w:p w14:paraId="0F24B26B" w14:textId="77777777" w:rsidR="00DF32E0" w:rsidRDefault="00DF32E0" w:rsidP="00A92A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93" w:type="dxa"/>
          </w:tcPr>
          <w:p w14:paraId="0DDD7E54" w14:textId="77777777" w:rsidR="00DF32E0" w:rsidRDefault="00DF32E0" w:rsidP="00A92A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93" w:type="dxa"/>
          </w:tcPr>
          <w:p w14:paraId="05440CA0" w14:textId="77777777" w:rsidR="00DF32E0" w:rsidRDefault="00DF32E0" w:rsidP="00A92A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93" w:type="dxa"/>
          </w:tcPr>
          <w:p w14:paraId="1EA4FAC4" w14:textId="77777777" w:rsidR="00DF32E0" w:rsidRDefault="00DF32E0" w:rsidP="00A92A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93" w:type="dxa"/>
          </w:tcPr>
          <w:p w14:paraId="3A350439" w14:textId="77777777" w:rsidR="00DF32E0" w:rsidRDefault="00DF32E0" w:rsidP="00A92A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93" w:type="dxa"/>
          </w:tcPr>
          <w:p w14:paraId="1EEFE270" w14:textId="77777777" w:rsidR="00DF32E0" w:rsidRDefault="00DF32E0" w:rsidP="00A92A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F32E0" w14:paraId="5690D4B1" w14:textId="77777777" w:rsidTr="00A92A22">
        <w:trPr>
          <w:trHeight w:val="522"/>
        </w:trPr>
        <w:tc>
          <w:tcPr>
            <w:tcW w:w="793" w:type="dxa"/>
          </w:tcPr>
          <w:p w14:paraId="5BC7885D" w14:textId="77777777" w:rsidR="00DF32E0" w:rsidRDefault="00DF32E0" w:rsidP="00A92A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93" w:type="dxa"/>
          </w:tcPr>
          <w:p w14:paraId="10C7312E" w14:textId="77777777" w:rsidR="00DF32E0" w:rsidRDefault="00DF32E0" w:rsidP="00A92A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93" w:type="dxa"/>
          </w:tcPr>
          <w:p w14:paraId="44B65993" w14:textId="77777777" w:rsidR="00DF32E0" w:rsidRDefault="00DF32E0" w:rsidP="00A92A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93" w:type="dxa"/>
          </w:tcPr>
          <w:p w14:paraId="22972828" w14:textId="77777777" w:rsidR="00DF32E0" w:rsidRDefault="00DF32E0" w:rsidP="00A92A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93" w:type="dxa"/>
          </w:tcPr>
          <w:p w14:paraId="1BEC5283" w14:textId="77777777" w:rsidR="00DF32E0" w:rsidRDefault="00DF32E0" w:rsidP="00A92A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93" w:type="dxa"/>
          </w:tcPr>
          <w:p w14:paraId="5426261C" w14:textId="77777777" w:rsidR="00DF32E0" w:rsidRDefault="00DF32E0" w:rsidP="00A92A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F32E0" w14:paraId="5240071C" w14:textId="77777777" w:rsidTr="00A92A22">
        <w:trPr>
          <w:trHeight w:val="522"/>
        </w:trPr>
        <w:tc>
          <w:tcPr>
            <w:tcW w:w="793" w:type="dxa"/>
          </w:tcPr>
          <w:p w14:paraId="0D3C5FF2" w14:textId="77777777" w:rsidR="00DF32E0" w:rsidRDefault="00DF32E0" w:rsidP="00A92A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93" w:type="dxa"/>
          </w:tcPr>
          <w:p w14:paraId="603991FE" w14:textId="77777777" w:rsidR="00DF32E0" w:rsidRDefault="00DF32E0" w:rsidP="00A92A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93" w:type="dxa"/>
          </w:tcPr>
          <w:p w14:paraId="1BA29744" w14:textId="77777777" w:rsidR="00DF32E0" w:rsidRDefault="00DF32E0" w:rsidP="00A92A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93" w:type="dxa"/>
          </w:tcPr>
          <w:p w14:paraId="4791C4F3" w14:textId="77777777" w:rsidR="00DF32E0" w:rsidRDefault="00DF32E0" w:rsidP="00A92A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93" w:type="dxa"/>
          </w:tcPr>
          <w:p w14:paraId="3E3D6F6D" w14:textId="77777777" w:rsidR="00DF32E0" w:rsidRDefault="00DF32E0" w:rsidP="00A92A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93" w:type="dxa"/>
          </w:tcPr>
          <w:p w14:paraId="55E87792" w14:textId="77777777" w:rsidR="00DF32E0" w:rsidRDefault="00DF32E0" w:rsidP="00A92A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7D5DACA9" w14:textId="77777777" w:rsidR="00DF32E0" w:rsidRDefault="00DF32E0" w:rsidP="00DF32E0">
      <w:pPr>
        <w:rPr>
          <w:rFonts w:ascii="Times New Roman" w:hAnsi="Times New Roman" w:cs="Times New Roman"/>
        </w:rPr>
      </w:pPr>
    </w:p>
    <w:p w14:paraId="7A501235" w14:textId="77777777" w:rsidR="00F37696" w:rsidRDefault="00F37696" w:rsidP="00DF32E0">
      <w:pPr>
        <w:rPr>
          <w:rFonts w:ascii="Times New Roman" w:hAnsi="Times New Roman" w:cs="Times New Roman"/>
        </w:rPr>
      </w:pPr>
    </w:p>
    <w:p w14:paraId="20F8B137" w14:textId="77777777" w:rsidR="00F37696" w:rsidRDefault="00F37696" w:rsidP="00DF32E0">
      <w:pPr>
        <w:rPr>
          <w:rFonts w:ascii="Times New Roman" w:hAnsi="Times New Roman" w:cs="Times New Roman"/>
        </w:rPr>
      </w:pPr>
    </w:p>
    <w:p w14:paraId="0DB5DA64" w14:textId="6CD776E2" w:rsidR="00DF32E0" w:rsidRDefault="00DF32E0" w:rsidP="00DF32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Taking Min terms of the outputs we get,</w:t>
      </w:r>
    </w:p>
    <w:p w14:paraId="1487DFB5" w14:textId="77777777" w:rsidR="00DF32E0" w:rsidRPr="00B35523" w:rsidRDefault="00DF32E0" w:rsidP="00DF32E0">
      <w:pPr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D0=A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0</m:t>
              </m:r>
            </m:e>
            <m:sup>
              <m:r>
                <w:rPr>
                  <w:rFonts w:ascii="Cambria Math" w:hAnsi="Cambria Math" w:cs="Times New Roman"/>
                </w:rPr>
                <m:t>'</m:t>
              </m:r>
            </m:sup>
          </m:sSup>
          <m:r>
            <w:rPr>
              <w:rFonts w:ascii="Cambria Math" w:hAnsi="Cambria Math" w:cs="Times New Roman"/>
            </w:rPr>
            <m:t>.A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</m:t>
              </m:r>
            </m:e>
            <m:sup>
              <m:r>
                <w:rPr>
                  <w:rFonts w:ascii="Cambria Math" w:hAnsi="Cambria Math" w:cs="Times New Roman"/>
                </w:rPr>
                <m:t>'</m:t>
              </m:r>
            </m:sup>
          </m:sSup>
        </m:oMath>
      </m:oMathPara>
    </w:p>
    <w:p w14:paraId="3B9DF121" w14:textId="77777777" w:rsidR="00DF32E0" w:rsidRPr="00B35523" w:rsidRDefault="00DF32E0" w:rsidP="00DF32E0">
      <w:pPr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D1=A0.A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</m:t>
              </m:r>
            </m:e>
            <m:sup>
              <m:r>
                <w:rPr>
                  <w:rFonts w:ascii="Cambria Math" w:hAnsi="Cambria Math" w:cs="Times New Roman"/>
                </w:rPr>
                <m:t>'</m:t>
              </m:r>
            </m:sup>
          </m:sSup>
        </m:oMath>
      </m:oMathPara>
    </w:p>
    <w:p w14:paraId="353858AE" w14:textId="77777777" w:rsidR="00DF32E0" w:rsidRPr="00B35523" w:rsidRDefault="00DF32E0" w:rsidP="00DF32E0">
      <w:pPr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</w:rPr>
            <m:t>D2=A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0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</w:rPr>
            <m:t>.A1</m:t>
          </m:r>
        </m:oMath>
      </m:oMathPara>
    </w:p>
    <w:p w14:paraId="74E53212" w14:textId="77777777" w:rsidR="0063612B" w:rsidRDefault="00DF32E0" w:rsidP="00DF32E0">
      <w:pPr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D3=A0.A1</m:t>
        </m:r>
      </m:oMath>
      <w:r>
        <w:rPr>
          <w:rFonts w:ascii="Times New Roman" w:eastAsiaTheme="minorEastAsia" w:hAnsi="Times New Roman" w:cs="Times New Roman"/>
        </w:rPr>
        <w:t xml:space="preserve"> </w:t>
      </w:r>
    </w:p>
    <w:p w14:paraId="4DAECEF2" w14:textId="628088D0" w:rsidR="00DF32E0" w:rsidRDefault="0063612B" w:rsidP="00DF32E0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So,</w:t>
      </w:r>
      <w:r w:rsidR="00DF32E0">
        <w:rPr>
          <w:rFonts w:ascii="Times New Roman" w:eastAsiaTheme="minorEastAsia" w:hAnsi="Times New Roman" w:cs="Times New Roman"/>
        </w:rPr>
        <w:t xml:space="preserve"> in the main module we can implement these logical functions.</w:t>
      </w:r>
    </w:p>
    <w:p w14:paraId="17A1BF19" w14:textId="77777777" w:rsidR="0063612B" w:rsidRDefault="00653218" w:rsidP="00DF32E0">
      <w:pPr>
        <w:rPr>
          <w:rFonts w:ascii="Times New Roman" w:eastAsiaTheme="minorEastAsia" w:hAnsi="Times New Roman" w:cs="Times New Roman"/>
        </w:rPr>
      </w:pPr>
      <w:r w:rsidRPr="00653218">
        <w:rPr>
          <w:rFonts w:ascii="Times New Roman" w:eastAsiaTheme="minorEastAsia" w:hAnsi="Times New Roman" w:cs="Times New Roman"/>
        </w:rPr>
        <w:drawing>
          <wp:inline distT="0" distB="0" distL="0" distR="0" wp14:anchorId="1F897C1D" wp14:editId="05664261">
            <wp:extent cx="3327400" cy="2104806"/>
            <wp:effectExtent l="0" t="0" r="6350" b="0"/>
            <wp:docPr id="94165643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56434" name="Picture 1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6100" cy="211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A47B8" w14:textId="19F6442A" w:rsidR="00653218" w:rsidRPr="003D1D5C" w:rsidRDefault="00653218" w:rsidP="00DF32E0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The Testbench can test the working of this module.</w:t>
      </w:r>
    </w:p>
    <w:p w14:paraId="6B98762D" w14:textId="7220EC36" w:rsidR="00DF32E0" w:rsidRDefault="0063612B">
      <w:pPr>
        <w:rPr>
          <w:rFonts w:ascii="Times New Roman" w:hAnsi="Times New Roman" w:cs="Times New Roman"/>
        </w:rPr>
      </w:pPr>
      <w:r w:rsidRPr="0063612B">
        <w:rPr>
          <w:rFonts w:ascii="Times New Roman" w:hAnsi="Times New Roman" w:cs="Times New Roman"/>
        </w:rPr>
        <w:drawing>
          <wp:inline distT="0" distB="0" distL="0" distR="0" wp14:anchorId="7412CB0D" wp14:editId="208D8BA5">
            <wp:extent cx="4428067" cy="2711245"/>
            <wp:effectExtent l="0" t="0" r="0" b="0"/>
            <wp:docPr id="172518819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88195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4005" cy="272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668BC" w14:textId="3485DA9E" w:rsidR="006B5F00" w:rsidRDefault="006B5F00">
      <w:pPr>
        <w:rPr>
          <w:rFonts w:ascii="Times New Roman" w:hAnsi="Times New Roman" w:cs="Times New Roman"/>
        </w:rPr>
      </w:pPr>
    </w:p>
    <w:p w14:paraId="0E20B3EC" w14:textId="77777777" w:rsidR="006B5F00" w:rsidRDefault="006B5F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42F4563" w14:textId="1000EED2" w:rsidR="006B5F00" w:rsidRDefault="006B5F00">
      <w:pPr>
        <w:rPr>
          <w:rFonts w:ascii="Times New Roman" w:hAnsi="Times New Roman" w:cs="Times New Roman"/>
        </w:rPr>
      </w:pPr>
      <w:r w:rsidRPr="006B5F00">
        <w:rPr>
          <w:rFonts w:ascii="Times New Roman" w:hAnsi="Times New Roman" w:cs="Times New Roman"/>
        </w:rPr>
        <w:lastRenderedPageBreak/>
        <w:t>Output Screenshots:</w:t>
      </w:r>
    </w:p>
    <w:p w14:paraId="5E97E4E1" w14:textId="7FB06E99" w:rsidR="006B5F00" w:rsidRDefault="006B5F0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E8FE416" wp14:editId="27B15515">
            <wp:extent cx="4400000" cy="2514286"/>
            <wp:effectExtent l="0" t="0" r="635" b="635"/>
            <wp:docPr id="115928539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85395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0000" cy="2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EFD85" w14:textId="2FFBC245" w:rsidR="00194FDB" w:rsidRDefault="00194F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Image: Verilog Output</w:t>
      </w:r>
    </w:p>
    <w:p w14:paraId="2C9018BB" w14:textId="4CB78156" w:rsidR="00194FDB" w:rsidRDefault="003E2F63">
      <w:pPr>
        <w:rPr>
          <w:rFonts w:ascii="Times New Roman" w:hAnsi="Times New Roman" w:cs="Times New Roman"/>
        </w:rPr>
      </w:pPr>
      <w:r w:rsidRPr="003E2F63">
        <w:rPr>
          <w:rFonts w:ascii="Times New Roman" w:hAnsi="Times New Roman" w:cs="Times New Roman"/>
        </w:rPr>
        <w:drawing>
          <wp:inline distT="0" distB="0" distL="0" distR="0" wp14:anchorId="36E99104" wp14:editId="17B766C5">
            <wp:extent cx="5943600" cy="2167255"/>
            <wp:effectExtent l="0" t="0" r="0" b="4445"/>
            <wp:docPr id="4083571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357124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D906E" w14:textId="3A0BB3D5" w:rsidR="003E2F63" w:rsidRDefault="003E2F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Image: Gtkwave Output</w:t>
      </w:r>
    </w:p>
    <w:p w14:paraId="50E9C2EE" w14:textId="4F25C2C3" w:rsidR="0063612B" w:rsidRPr="00010DF4" w:rsidRDefault="0063612B">
      <w:pPr>
        <w:rPr>
          <w:rFonts w:ascii="Times New Roman" w:hAnsi="Times New Roman" w:cs="Times New Roman"/>
        </w:rPr>
      </w:pPr>
    </w:p>
    <w:sectPr w:rsidR="0063612B" w:rsidRPr="00010D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60C"/>
    <w:rsid w:val="00010DF4"/>
    <w:rsid w:val="00194FDB"/>
    <w:rsid w:val="003E2F63"/>
    <w:rsid w:val="003E7CEC"/>
    <w:rsid w:val="0063612B"/>
    <w:rsid w:val="00653218"/>
    <w:rsid w:val="006B5F00"/>
    <w:rsid w:val="009E13DA"/>
    <w:rsid w:val="00A77B54"/>
    <w:rsid w:val="00BE25F6"/>
    <w:rsid w:val="00D7560C"/>
    <w:rsid w:val="00DF32E0"/>
    <w:rsid w:val="00F37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61211"/>
  <w15:chartTrackingRefBased/>
  <w15:docId w15:val="{EACF0D87-DDEF-4E40-BC24-E1F8ED8DE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6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6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6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6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6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6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6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6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6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60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F32E0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08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Tonmoy Islam</dc:creator>
  <cp:keywords/>
  <dc:description/>
  <cp:lastModifiedBy>Tonmoy Islam</cp:lastModifiedBy>
  <cp:revision>11</cp:revision>
  <dcterms:created xsi:type="dcterms:W3CDTF">2024-05-17T13:26:00Z</dcterms:created>
  <dcterms:modified xsi:type="dcterms:W3CDTF">2024-05-17T13:41:00Z</dcterms:modified>
</cp:coreProperties>
</file>