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F5AE6" w14:textId="2280E808" w:rsidR="000A6F15" w:rsidRPr="007C0CBA" w:rsidRDefault="00D80315" w:rsidP="00D80315">
      <w:pPr>
        <w:jc w:val="center"/>
        <w:rPr>
          <w:rFonts w:ascii="Times New Roman" w:hAnsi="Times New Roman" w:cs="Times New Roman"/>
          <w:b/>
          <w:bCs/>
          <w:sz w:val="32"/>
          <w:szCs w:val="32"/>
        </w:rPr>
      </w:pPr>
      <w:r w:rsidRPr="007C0CBA">
        <w:rPr>
          <w:rFonts w:ascii="Times New Roman" w:hAnsi="Times New Roman" w:cs="Times New Roman"/>
          <w:b/>
          <w:bCs/>
          <w:sz w:val="32"/>
          <w:szCs w:val="32"/>
        </w:rPr>
        <w:t xml:space="preserve">A Comparative Analysis of Merge Sort and Counting Sort </w:t>
      </w:r>
    </w:p>
    <w:p w14:paraId="3D906419" w14:textId="05849D12" w:rsidR="00D80315" w:rsidRDefault="00D80315" w:rsidP="00D80315">
      <w:pPr>
        <w:tabs>
          <w:tab w:val="left" w:pos="5592"/>
        </w:tabs>
        <w:rPr>
          <w:rFonts w:ascii="Times New Roman" w:hAnsi="Times New Roman" w:cs="Times New Roman"/>
          <w:sz w:val="28"/>
          <w:szCs w:val="28"/>
        </w:rPr>
      </w:pPr>
      <w:proofErr w:type="spellStart"/>
      <w:r>
        <w:rPr>
          <w:rFonts w:ascii="Times New Roman" w:hAnsi="Times New Roman" w:cs="Times New Roman"/>
          <w:sz w:val="28"/>
          <w:szCs w:val="28"/>
        </w:rPr>
        <w:t>Soscho</w:t>
      </w:r>
      <w:proofErr w:type="spellEnd"/>
      <w:r>
        <w:rPr>
          <w:rFonts w:ascii="Times New Roman" w:hAnsi="Times New Roman" w:cs="Times New Roman"/>
          <w:sz w:val="28"/>
          <w:szCs w:val="28"/>
        </w:rPr>
        <w:t xml:space="preserve"> Samuel (2003005)</w:t>
      </w:r>
      <w:r>
        <w:rPr>
          <w:rFonts w:ascii="Times New Roman" w:hAnsi="Times New Roman" w:cs="Times New Roman"/>
          <w:sz w:val="28"/>
          <w:szCs w:val="28"/>
        </w:rPr>
        <w:tab/>
      </w:r>
      <w:proofErr w:type="spellStart"/>
      <w:r>
        <w:rPr>
          <w:rFonts w:ascii="Times New Roman" w:hAnsi="Times New Roman" w:cs="Times New Roman"/>
          <w:sz w:val="28"/>
          <w:szCs w:val="28"/>
        </w:rPr>
        <w:t>Nafis</w:t>
      </w:r>
      <w:proofErr w:type="spellEnd"/>
      <w:r>
        <w:rPr>
          <w:rFonts w:ascii="Times New Roman" w:hAnsi="Times New Roman" w:cs="Times New Roman"/>
          <w:sz w:val="28"/>
          <w:szCs w:val="28"/>
        </w:rPr>
        <w:t xml:space="preserve"> Raihan (2003005)</w:t>
      </w:r>
    </w:p>
    <w:p w14:paraId="0513ED7F" w14:textId="7F756791" w:rsidR="00D80315" w:rsidRDefault="00D80315" w:rsidP="00D80315">
      <w:pPr>
        <w:tabs>
          <w:tab w:val="left" w:pos="5592"/>
        </w:tabs>
        <w:rPr>
          <w:rFonts w:ascii="Times New Roman" w:hAnsi="Times New Roman" w:cs="Times New Roman"/>
          <w:sz w:val="28"/>
          <w:szCs w:val="28"/>
        </w:rPr>
      </w:pPr>
      <w:r>
        <w:rPr>
          <w:rFonts w:ascii="Times New Roman" w:hAnsi="Times New Roman" w:cs="Times New Roman"/>
          <w:sz w:val="28"/>
          <w:szCs w:val="28"/>
        </w:rPr>
        <w:t>CSE, RUET</w:t>
      </w:r>
      <w:r>
        <w:rPr>
          <w:rFonts w:ascii="Times New Roman" w:hAnsi="Times New Roman" w:cs="Times New Roman"/>
          <w:sz w:val="28"/>
          <w:szCs w:val="28"/>
        </w:rPr>
        <w:tab/>
        <w:t>CSE, RUET</w:t>
      </w:r>
    </w:p>
    <w:p w14:paraId="59F5512D" w14:textId="3C78C3E7" w:rsidR="007C0CBA" w:rsidRDefault="007C0CBA" w:rsidP="007C0CBA">
      <w:pPr>
        <w:rPr>
          <w:rFonts w:ascii="Times New Roman" w:hAnsi="Times New Roman" w:cs="Times New Roman"/>
          <w:sz w:val="28"/>
          <w:szCs w:val="28"/>
        </w:rPr>
      </w:pPr>
      <w:r>
        <w:rPr>
          <w:rFonts w:ascii="Times New Roman" w:hAnsi="Times New Roman" w:cs="Times New Roman"/>
          <w:b/>
          <w:bCs/>
          <w:sz w:val="28"/>
          <w:szCs w:val="28"/>
        </w:rPr>
        <w:t>Abstract:</w:t>
      </w:r>
      <w:r>
        <w:rPr>
          <w:rFonts w:ascii="Times New Roman" w:hAnsi="Times New Roman" w:cs="Times New Roman"/>
          <w:sz w:val="28"/>
          <w:szCs w:val="28"/>
        </w:rPr>
        <w:t xml:space="preserve"> </w:t>
      </w:r>
      <w:r w:rsidR="00122111" w:rsidRPr="00122111">
        <w:rPr>
          <w:rFonts w:ascii="Times New Roman" w:hAnsi="Times New Roman" w:cs="Times New Roman"/>
          <w:sz w:val="28"/>
          <w:szCs w:val="28"/>
        </w:rPr>
        <w:t>In this research work, Merge Sort and Counting Sort, two well-known sorting algorithms, are thoroughly compared. In computer science, sorting algorithms are essential because they affect how well data is manipulated in a variety of applications. The paper explores the fundamentals, benefits, and drawbacks of each algorithm, providing insight into how well each performs. Through an analysis of the time and space complexity, applicability, and use cases of each, this study seeks to give readers important insights into the advantages and disadvantages of Merge Sort and Counting Sort. The results enhance our comprehension of the optimal conditions for each algorithm, assisting researchers and practitioners in selecting the best option for sorting tasks optimization across various computational contexts.</w:t>
      </w:r>
    </w:p>
    <w:p w14:paraId="1408E5E8" w14:textId="1AECCAE8" w:rsidR="007C2B14" w:rsidRDefault="000B2BFA" w:rsidP="007C0CBA">
      <w:pPr>
        <w:rPr>
          <w:rFonts w:ascii="Times New Roman" w:hAnsi="Times New Roman" w:cs="Times New Roman"/>
          <w:sz w:val="28"/>
          <w:szCs w:val="28"/>
        </w:rPr>
      </w:pPr>
      <w:r>
        <w:rPr>
          <w:rFonts w:ascii="Times New Roman" w:hAnsi="Times New Roman" w:cs="Times New Roman"/>
          <w:b/>
          <w:bCs/>
          <w:sz w:val="28"/>
          <w:szCs w:val="28"/>
        </w:rPr>
        <w:t>Introduction:</w:t>
      </w:r>
    </w:p>
    <w:p w14:paraId="4C853FBF" w14:textId="0BCAE973" w:rsidR="00CB6F6B" w:rsidRDefault="000B2BFA" w:rsidP="007C0CBA">
      <w:pPr>
        <w:rPr>
          <w:rFonts w:ascii="Times New Roman" w:hAnsi="Times New Roman" w:cs="Times New Roman"/>
          <w:sz w:val="28"/>
          <w:szCs w:val="28"/>
        </w:rPr>
      </w:pPr>
      <w:r>
        <w:rPr>
          <w:rFonts w:ascii="Times New Roman" w:hAnsi="Times New Roman" w:cs="Times New Roman"/>
          <w:b/>
          <w:bCs/>
          <w:sz w:val="28"/>
          <w:szCs w:val="28"/>
        </w:rPr>
        <w:t xml:space="preserve">Merge Sort: </w:t>
      </w:r>
      <w:r w:rsidRPr="000B2BFA">
        <w:rPr>
          <w:rFonts w:ascii="Times New Roman" w:hAnsi="Times New Roman" w:cs="Times New Roman"/>
          <w:sz w:val="28"/>
          <w:szCs w:val="28"/>
        </w:rPr>
        <w:t>Divide and conquer problem solving is a natural strategy. When it comes to sorting, we could think about dividing the list into smaller parts,</w:t>
      </w:r>
      <w:r w:rsidR="00906FB3">
        <w:rPr>
          <w:rFonts w:ascii="Times New Roman" w:hAnsi="Times New Roman" w:cs="Times New Roman"/>
          <w:sz w:val="28"/>
          <w:szCs w:val="28"/>
        </w:rPr>
        <w:t xml:space="preserve"> </w:t>
      </w:r>
      <w:r w:rsidRPr="000B2BFA">
        <w:rPr>
          <w:rFonts w:ascii="Times New Roman" w:hAnsi="Times New Roman" w:cs="Times New Roman"/>
          <w:sz w:val="28"/>
          <w:szCs w:val="28"/>
        </w:rPr>
        <w:t>processing each part separately, and then finding a way to put them back together. The list c</w:t>
      </w:r>
      <w:r w:rsidR="00D342BE">
        <w:rPr>
          <w:rFonts w:ascii="Times New Roman" w:hAnsi="Times New Roman" w:cs="Times New Roman"/>
          <w:sz w:val="28"/>
          <w:szCs w:val="28"/>
        </w:rPr>
        <w:t>an be</w:t>
      </w:r>
      <w:r w:rsidRPr="000B2BFA">
        <w:rPr>
          <w:rFonts w:ascii="Times New Roman" w:hAnsi="Times New Roman" w:cs="Times New Roman"/>
          <w:sz w:val="28"/>
          <w:szCs w:val="28"/>
        </w:rPr>
        <w:t xml:space="preserve"> divided in half, the halves sorted, and the sorted halves merged as a straightforward method of doing this. This is Merge </w:t>
      </w:r>
      <w:r w:rsidR="00906FB3">
        <w:rPr>
          <w:rFonts w:ascii="Times New Roman" w:hAnsi="Times New Roman" w:cs="Times New Roman"/>
          <w:sz w:val="28"/>
          <w:szCs w:val="28"/>
        </w:rPr>
        <w:t>S</w:t>
      </w:r>
      <w:r w:rsidRPr="000B2BFA">
        <w:rPr>
          <w:rFonts w:ascii="Times New Roman" w:hAnsi="Times New Roman" w:cs="Times New Roman"/>
          <w:sz w:val="28"/>
          <w:szCs w:val="28"/>
        </w:rPr>
        <w:t>ort</w:t>
      </w:r>
      <w:r>
        <w:rPr>
          <w:rFonts w:ascii="Times New Roman" w:hAnsi="Times New Roman" w:cs="Times New Roman"/>
          <w:sz w:val="28"/>
          <w:szCs w:val="28"/>
        </w:rPr>
        <w:t xml:space="preserve">’s </w:t>
      </w:r>
      <w:r w:rsidRPr="000B2BFA">
        <w:rPr>
          <w:rFonts w:ascii="Times New Roman" w:hAnsi="Times New Roman" w:cs="Times New Roman"/>
          <w:sz w:val="28"/>
          <w:szCs w:val="28"/>
        </w:rPr>
        <w:t>concept.</w:t>
      </w:r>
      <w:r w:rsidR="002D69A7">
        <w:rPr>
          <w:rFonts w:ascii="Times New Roman" w:hAnsi="Times New Roman" w:cs="Times New Roman"/>
          <w:sz w:val="28"/>
          <w:szCs w:val="28"/>
        </w:rPr>
        <w:t xml:space="preserve"> </w:t>
      </w:r>
      <w:r w:rsidR="002D69A7" w:rsidRPr="002D69A7">
        <w:rPr>
          <w:rFonts w:ascii="Times New Roman" w:hAnsi="Times New Roman" w:cs="Times New Roman"/>
          <w:sz w:val="28"/>
          <w:szCs w:val="28"/>
        </w:rPr>
        <w:t xml:space="preserve">its Time Complexity is </w:t>
      </w:r>
      <w:r w:rsidR="006D1E10" w:rsidRPr="002D69A7">
        <w:rPr>
          <w:rFonts w:ascii="Times New Roman" w:hAnsi="Times New Roman" w:cs="Times New Roman"/>
          <w:sz w:val="28"/>
          <w:szCs w:val="28"/>
        </w:rPr>
        <w:t>O(n*log n)</w:t>
      </w:r>
      <w:r w:rsidR="006D1E10">
        <w:rPr>
          <w:rFonts w:ascii="Times New Roman" w:hAnsi="Times New Roman" w:cs="Times New Roman"/>
          <w:sz w:val="28"/>
          <w:szCs w:val="28"/>
        </w:rPr>
        <w:t>.</w:t>
      </w:r>
    </w:p>
    <w:p w14:paraId="3B51CEFE" w14:textId="6571743D" w:rsidR="00CB6F6B" w:rsidRDefault="002D69A7" w:rsidP="007C0CBA">
      <w:pPr>
        <w:rPr>
          <w:rFonts w:ascii="Times New Roman" w:hAnsi="Times New Roman" w:cs="Times New Roman"/>
          <w:sz w:val="28"/>
          <w:szCs w:val="28"/>
        </w:rPr>
      </w:pPr>
      <w:r w:rsidRPr="002D69A7">
        <w:rPr>
          <w:rFonts w:ascii="Times New Roman" w:hAnsi="Times New Roman" w:cs="Times New Roman"/>
          <w:sz w:val="28"/>
          <w:szCs w:val="28"/>
        </w:rPr>
        <w:t xml:space="preserve">Advantages: </w:t>
      </w:r>
    </w:p>
    <w:p w14:paraId="59A15790" w14:textId="10517C5B" w:rsidR="00CB6F6B" w:rsidRPr="006D1E10" w:rsidRDefault="002D69A7" w:rsidP="00C462BF">
      <w:pPr>
        <w:pStyle w:val="ListParagraph"/>
        <w:numPr>
          <w:ilvl w:val="0"/>
          <w:numId w:val="8"/>
        </w:numPr>
        <w:rPr>
          <w:rFonts w:ascii="Times New Roman" w:hAnsi="Times New Roman" w:cs="Times New Roman"/>
          <w:sz w:val="28"/>
          <w:szCs w:val="28"/>
        </w:rPr>
      </w:pPr>
      <w:r w:rsidRPr="006D1E10">
        <w:rPr>
          <w:rFonts w:ascii="Times New Roman" w:hAnsi="Times New Roman" w:cs="Times New Roman"/>
          <w:sz w:val="28"/>
          <w:szCs w:val="28"/>
        </w:rPr>
        <w:t xml:space="preserve">Having Time complexity of </w:t>
      </w:r>
      <w:r w:rsidR="006D1E10" w:rsidRPr="006D1E10">
        <w:rPr>
          <w:rFonts w:ascii="Times New Roman" w:hAnsi="Times New Roman" w:cs="Times New Roman"/>
          <w:sz w:val="28"/>
          <w:szCs w:val="28"/>
        </w:rPr>
        <w:t>O(n*log n).</w:t>
      </w:r>
    </w:p>
    <w:p w14:paraId="572CBB20" w14:textId="77777777" w:rsidR="00CB6F6B" w:rsidRPr="006D1E10" w:rsidRDefault="002D69A7" w:rsidP="00C462BF">
      <w:pPr>
        <w:pStyle w:val="ListParagraph"/>
        <w:numPr>
          <w:ilvl w:val="0"/>
          <w:numId w:val="8"/>
        </w:numPr>
        <w:rPr>
          <w:rFonts w:ascii="Times New Roman" w:hAnsi="Times New Roman" w:cs="Times New Roman"/>
          <w:sz w:val="28"/>
          <w:szCs w:val="28"/>
        </w:rPr>
      </w:pPr>
      <w:r w:rsidRPr="006D1E10">
        <w:rPr>
          <w:rFonts w:ascii="Times New Roman" w:hAnsi="Times New Roman" w:cs="Times New Roman"/>
          <w:sz w:val="28"/>
          <w:szCs w:val="28"/>
        </w:rPr>
        <w:t>It used both internal and external sorting.</w:t>
      </w:r>
    </w:p>
    <w:p w14:paraId="6B79213E" w14:textId="77777777" w:rsidR="006D1E10" w:rsidRPr="006D1E10" w:rsidRDefault="002D69A7" w:rsidP="00C462BF">
      <w:pPr>
        <w:pStyle w:val="ListParagraph"/>
        <w:numPr>
          <w:ilvl w:val="0"/>
          <w:numId w:val="8"/>
        </w:numPr>
        <w:rPr>
          <w:rFonts w:ascii="Times New Roman" w:hAnsi="Times New Roman" w:cs="Times New Roman"/>
          <w:sz w:val="28"/>
          <w:szCs w:val="28"/>
        </w:rPr>
      </w:pPr>
      <w:r w:rsidRPr="006D1E10">
        <w:rPr>
          <w:rFonts w:ascii="Times New Roman" w:hAnsi="Times New Roman" w:cs="Times New Roman"/>
          <w:sz w:val="28"/>
          <w:szCs w:val="28"/>
        </w:rPr>
        <w:t>A Stable sort algorithm.</w:t>
      </w:r>
    </w:p>
    <w:p w14:paraId="2D8AB55A" w14:textId="77777777" w:rsidR="006D1E10" w:rsidRDefault="002D69A7" w:rsidP="007C0CBA">
      <w:pPr>
        <w:rPr>
          <w:rFonts w:ascii="Times New Roman" w:hAnsi="Times New Roman" w:cs="Times New Roman"/>
          <w:sz w:val="28"/>
          <w:szCs w:val="28"/>
        </w:rPr>
      </w:pPr>
      <w:r w:rsidRPr="002D69A7">
        <w:rPr>
          <w:rFonts w:ascii="Times New Roman" w:hAnsi="Times New Roman" w:cs="Times New Roman"/>
          <w:sz w:val="28"/>
          <w:szCs w:val="28"/>
        </w:rPr>
        <w:t xml:space="preserve">Disadvantages: </w:t>
      </w:r>
    </w:p>
    <w:p w14:paraId="709FD169" w14:textId="2CD78499" w:rsidR="006D1E10" w:rsidRPr="006D1E10" w:rsidRDefault="002D69A7" w:rsidP="00C462BF">
      <w:pPr>
        <w:pStyle w:val="ListParagraph"/>
        <w:numPr>
          <w:ilvl w:val="0"/>
          <w:numId w:val="9"/>
        </w:numPr>
        <w:rPr>
          <w:rFonts w:ascii="Times New Roman" w:hAnsi="Times New Roman" w:cs="Times New Roman"/>
          <w:sz w:val="28"/>
          <w:szCs w:val="28"/>
        </w:rPr>
      </w:pPr>
      <w:r w:rsidRPr="006D1E10">
        <w:rPr>
          <w:rFonts w:ascii="Times New Roman" w:hAnsi="Times New Roman" w:cs="Times New Roman"/>
          <w:sz w:val="28"/>
          <w:szCs w:val="28"/>
        </w:rPr>
        <w:t xml:space="preserve">As a </w:t>
      </w:r>
      <w:r w:rsidR="006D1E10" w:rsidRPr="006D1E10">
        <w:rPr>
          <w:rFonts w:ascii="Times New Roman" w:hAnsi="Times New Roman" w:cs="Times New Roman"/>
          <w:sz w:val="28"/>
          <w:szCs w:val="28"/>
        </w:rPr>
        <w:t>minimum,</w:t>
      </w:r>
      <w:r w:rsidRPr="006D1E10">
        <w:rPr>
          <w:rFonts w:ascii="Times New Roman" w:hAnsi="Times New Roman" w:cs="Times New Roman"/>
          <w:sz w:val="28"/>
          <w:szCs w:val="28"/>
        </w:rPr>
        <w:t xml:space="preserve"> the memory necessities of the further sorts since it is</w:t>
      </w:r>
      <w:r w:rsidR="006D1E10">
        <w:rPr>
          <w:rFonts w:ascii="Times New Roman" w:hAnsi="Times New Roman" w:cs="Times New Roman"/>
          <w:sz w:val="28"/>
          <w:szCs w:val="28"/>
        </w:rPr>
        <w:t xml:space="preserve"> </w:t>
      </w:r>
      <w:r w:rsidRPr="006D1E10">
        <w:rPr>
          <w:rFonts w:ascii="Times New Roman" w:hAnsi="Times New Roman" w:cs="Times New Roman"/>
          <w:sz w:val="28"/>
          <w:szCs w:val="28"/>
        </w:rPr>
        <w:t>recursive.</w:t>
      </w:r>
    </w:p>
    <w:p w14:paraId="54E4EAA7" w14:textId="1EDFB61A" w:rsidR="00217544" w:rsidRDefault="002D69A7" w:rsidP="00C462BF">
      <w:pPr>
        <w:pStyle w:val="ListParagraph"/>
        <w:numPr>
          <w:ilvl w:val="0"/>
          <w:numId w:val="9"/>
        </w:numPr>
        <w:rPr>
          <w:rFonts w:ascii="Times New Roman" w:hAnsi="Times New Roman" w:cs="Times New Roman"/>
          <w:sz w:val="28"/>
          <w:szCs w:val="28"/>
        </w:rPr>
      </w:pPr>
      <w:r w:rsidRPr="006D1E10">
        <w:rPr>
          <w:rFonts w:ascii="Times New Roman" w:hAnsi="Times New Roman" w:cs="Times New Roman"/>
          <w:sz w:val="28"/>
          <w:szCs w:val="28"/>
        </w:rPr>
        <w:t>Merge sort required high space complexity</w:t>
      </w:r>
      <w:r w:rsidR="006D1E10" w:rsidRPr="006D1E10">
        <w:rPr>
          <w:rFonts w:ascii="Times New Roman" w:hAnsi="Times New Roman" w:cs="Times New Roman"/>
          <w:sz w:val="28"/>
          <w:szCs w:val="28"/>
        </w:rPr>
        <w:t>.</w:t>
      </w:r>
    </w:p>
    <w:p w14:paraId="3B051061" w14:textId="77777777" w:rsidR="00217544" w:rsidRDefault="00217544">
      <w:pPr>
        <w:rPr>
          <w:rFonts w:ascii="Times New Roman" w:hAnsi="Times New Roman" w:cs="Times New Roman"/>
          <w:sz w:val="28"/>
          <w:szCs w:val="28"/>
        </w:rPr>
      </w:pPr>
      <w:r>
        <w:rPr>
          <w:rFonts w:ascii="Times New Roman" w:hAnsi="Times New Roman" w:cs="Times New Roman"/>
          <w:sz w:val="28"/>
          <w:szCs w:val="28"/>
        </w:rPr>
        <w:br w:type="page"/>
      </w:r>
    </w:p>
    <w:p w14:paraId="608241E2" w14:textId="7F7D94F5" w:rsidR="00217544" w:rsidRPr="00217544" w:rsidRDefault="00217544" w:rsidP="00217544">
      <w:pPr>
        <w:rPr>
          <w:rFonts w:ascii="Times New Roman" w:hAnsi="Times New Roman" w:cs="Times New Roman"/>
          <w:sz w:val="28"/>
          <w:szCs w:val="28"/>
        </w:rPr>
      </w:pPr>
      <w:r w:rsidRPr="00217544">
        <w:rPr>
          <w:rFonts w:ascii="Times New Roman" w:hAnsi="Times New Roman" w:cs="Times New Roman"/>
          <w:sz w:val="28"/>
          <w:szCs w:val="28"/>
        </w:rPr>
        <w:lastRenderedPageBreak/>
        <w:t>Applications of Merge Sort:</w:t>
      </w:r>
    </w:p>
    <w:p w14:paraId="00266EB8" w14:textId="5D652C79" w:rsidR="00217544" w:rsidRPr="00C462BF" w:rsidRDefault="00217544" w:rsidP="00C462BF">
      <w:pPr>
        <w:pStyle w:val="ListParagraph"/>
        <w:numPr>
          <w:ilvl w:val="0"/>
          <w:numId w:val="7"/>
        </w:numPr>
        <w:rPr>
          <w:rFonts w:ascii="Times New Roman" w:hAnsi="Times New Roman" w:cs="Times New Roman"/>
          <w:sz w:val="28"/>
          <w:szCs w:val="28"/>
        </w:rPr>
      </w:pPr>
      <w:r w:rsidRPr="00C462BF">
        <w:rPr>
          <w:rFonts w:ascii="Times New Roman" w:hAnsi="Times New Roman" w:cs="Times New Roman"/>
          <w:sz w:val="28"/>
          <w:szCs w:val="28"/>
        </w:rPr>
        <w:t>Sorting Big Datasets: Because Merge Sort guarantees a worst-case time complexity of O(n log n), it is especially well-suited for sorting huge datasets.</w:t>
      </w:r>
    </w:p>
    <w:p w14:paraId="5D7246BC" w14:textId="0D85E4CB" w:rsidR="00217544" w:rsidRPr="00C462BF" w:rsidRDefault="00217544" w:rsidP="00C462BF">
      <w:pPr>
        <w:pStyle w:val="ListParagraph"/>
        <w:numPr>
          <w:ilvl w:val="0"/>
          <w:numId w:val="7"/>
        </w:numPr>
        <w:rPr>
          <w:rFonts w:ascii="Times New Roman" w:hAnsi="Times New Roman" w:cs="Times New Roman"/>
          <w:sz w:val="28"/>
          <w:szCs w:val="28"/>
        </w:rPr>
      </w:pPr>
      <w:r w:rsidRPr="00C462BF">
        <w:rPr>
          <w:rFonts w:ascii="Times New Roman" w:hAnsi="Times New Roman" w:cs="Times New Roman"/>
          <w:sz w:val="28"/>
          <w:szCs w:val="28"/>
        </w:rPr>
        <w:t>External sorting: When the amount of data to be sorted is too big to fit into memory, merge sort is frequently utilized in external sorting.</w:t>
      </w:r>
    </w:p>
    <w:p w14:paraId="0998D23D" w14:textId="48B53A59" w:rsidR="005F255D" w:rsidRDefault="00217544" w:rsidP="00C462BF">
      <w:pPr>
        <w:pStyle w:val="ListParagraph"/>
        <w:numPr>
          <w:ilvl w:val="0"/>
          <w:numId w:val="7"/>
        </w:numPr>
        <w:rPr>
          <w:rFonts w:ascii="Times New Roman" w:hAnsi="Times New Roman" w:cs="Times New Roman"/>
          <w:sz w:val="28"/>
          <w:szCs w:val="28"/>
        </w:rPr>
      </w:pPr>
      <w:r w:rsidRPr="00C462BF">
        <w:rPr>
          <w:rFonts w:ascii="Times New Roman" w:hAnsi="Times New Roman" w:cs="Times New Roman"/>
          <w:sz w:val="28"/>
          <w:szCs w:val="28"/>
        </w:rPr>
        <w:t>Custom sorting: Data that has been partially, or totally unsorted can be managed via merge sort, which can be modified to handle various input distributions.</w:t>
      </w:r>
    </w:p>
    <w:p w14:paraId="2C873147" w14:textId="505D54D0" w:rsidR="00C62143" w:rsidRPr="00C62143" w:rsidRDefault="00C62143" w:rsidP="00C462BF">
      <w:pPr>
        <w:rPr>
          <w:rFonts w:ascii="Times New Roman" w:hAnsi="Times New Roman" w:cs="Times New Roman"/>
          <w:b/>
          <w:bCs/>
          <w:sz w:val="28"/>
          <w:szCs w:val="28"/>
        </w:rPr>
      </w:pPr>
      <w:r>
        <w:rPr>
          <w:rFonts w:ascii="Times New Roman" w:hAnsi="Times New Roman" w:cs="Times New Roman"/>
          <w:b/>
          <w:bCs/>
          <w:sz w:val="28"/>
          <w:szCs w:val="28"/>
        </w:rPr>
        <w:t>Counting Sort:</w:t>
      </w:r>
    </w:p>
    <w:p w14:paraId="53844A78" w14:textId="29DC04A5" w:rsidR="004936E4" w:rsidRDefault="003A55CF" w:rsidP="00103087">
      <w:pPr>
        <w:rPr>
          <w:rFonts w:ascii="Times New Roman" w:eastAsiaTheme="minorEastAsia" w:hAnsi="Times New Roman" w:cs="Times New Roman"/>
          <w:sz w:val="28"/>
          <w:szCs w:val="28"/>
        </w:rPr>
      </w:pPr>
      <w:r>
        <w:rPr>
          <w:rFonts w:ascii="Times New Roman" w:hAnsi="Times New Roman" w:cs="Times New Roman"/>
          <w:sz w:val="28"/>
          <w:szCs w:val="28"/>
        </w:rPr>
        <w:t>[4]</w:t>
      </w:r>
      <w:r w:rsidR="00C62143" w:rsidRPr="00C62143">
        <w:rPr>
          <w:rFonts w:ascii="Times New Roman" w:hAnsi="Times New Roman" w:cs="Times New Roman"/>
          <w:sz w:val="28"/>
          <w:szCs w:val="28"/>
        </w:rPr>
        <w:t>A non-comparison-based sorting method that performs well in situations where the input value range is constrained is counting sort. When there is a tiny difference between the number of elements to be sorted and the range of input values, it is especially effective. The fundamental principle of Counting Sort is to sort the elements in the input array according to their proper locations by counting the frequency of each distinct member.</w:t>
      </w:r>
      <w:r w:rsidR="00103087">
        <w:rPr>
          <w:rFonts w:ascii="Times New Roman" w:hAnsi="Times New Roman" w:cs="Times New Roman"/>
          <w:sz w:val="28"/>
          <w:szCs w:val="28"/>
        </w:rPr>
        <w:t xml:space="preserve"> Complexity of Counting Sort is </w:t>
      </w:r>
      <m:oMath>
        <m:r>
          <w:rPr>
            <w:rFonts w:ascii="Cambria Math" w:hAnsi="Cambria Math" w:cs="Times New Roman"/>
            <w:sz w:val="28"/>
            <w:szCs w:val="28"/>
          </w:rPr>
          <m:t>O</m:t>
        </m:r>
        <m:d>
          <m:dPr>
            <m:ctrlPr>
              <w:rPr>
                <w:rFonts w:ascii="Cambria Math" w:hAnsi="Cambria Math" w:cs="Times New Roman"/>
                <w:i/>
                <w:sz w:val="28"/>
                <w:szCs w:val="28"/>
              </w:rPr>
            </m:ctrlPr>
          </m:dPr>
          <m:e>
            <m:r>
              <w:rPr>
                <w:rFonts w:ascii="Cambria Math" w:hAnsi="Cambria Math" w:cs="Times New Roman"/>
                <w:sz w:val="28"/>
                <w:szCs w:val="28"/>
              </w:rPr>
              <m:t>N+M</m:t>
            </m:r>
          </m:e>
        </m:d>
      </m:oMath>
      <w:r w:rsidR="0029275F">
        <w:rPr>
          <w:rFonts w:ascii="Times New Roman" w:eastAsiaTheme="minorEastAsia" w:hAnsi="Times New Roman" w:cs="Times New Roman"/>
          <w:sz w:val="28"/>
          <w:szCs w:val="28"/>
        </w:rPr>
        <w:t xml:space="preserve"> where N and M is the size of input list or array and counting arr</w:t>
      </w:r>
      <w:r w:rsidR="004936E4">
        <w:rPr>
          <w:rFonts w:ascii="Times New Roman" w:eastAsiaTheme="minorEastAsia" w:hAnsi="Times New Roman" w:cs="Times New Roman"/>
          <w:sz w:val="28"/>
          <w:szCs w:val="28"/>
        </w:rPr>
        <w:t>ay.</w:t>
      </w:r>
    </w:p>
    <w:p w14:paraId="6826C554" w14:textId="77777777" w:rsidR="00646E73" w:rsidRPr="00646E73" w:rsidRDefault="00646E73" w:rsidP="00646E73">
      <w:pPr>
        <w:rPr>
          <w:rFonts w:ascii="Times New Roman" w:hAnsi="Times New Roman" w:cs="Times New Roman"/>
          <w:sz w:val="28"/>
          <w:szCs w:val="28"/>
        </w:rPr>
      </w:pPr>
      <w:r w:rsidRPr="00646E73">
        <w:rPr>
          <w:rFonts w:ascii="Times New Roman" w:hAnsi="Times New Roman" w:cs="Times New Roman"/>
          <w:sz w:val="28"/>
          <w:szCs w:val="28"/>
        </w:rPr>
        <w:t>Advantage of Counting Sort:</w:t>
      </w:r>
    </w:p>
    <w:p w14:paraId="326D0C25" w14:textId="06FEA75B" w:rsidR="00646E73" w:rsidRPr="00646E73" w:rsidRDefault="00646E73" w:rsidP="00646E73">
      <w:pPr>
        <w:pStyle w:val="ListParagraph"/>
        <w:numPr>
          <w:ilvl w:val="0"/>
          <w:numId w:val="10"/>
        </w:numPr>
        <w:rPr>
          <w:rFonts w:ascii="Times New Roman" w:hAnsi="Times New Roman" w:cs="Times New Roman"/>
          <w:sz w:val="28"/>
          <w:szCs w:val="28"/>
        </w:rPr>
      </w:pPr>
      <w:r w:rsidRPr="00646E73">
        <w:rPr>
          <w:rFonts w:ascii="Times New Roman" w:hAnsi="Times New Roman" w:cs="Times New Roman"/>
          <w:sz w:val="28"/>
          <w:szCs w:val="28"/>
        </w:rPr>
        <w:t>Counting sort generally performs faster than all comparison-based sorting algorithms, such as merge sort if the range of input is of the order of the number of inputs.</w:t>
      </w:r>
    </w:p>
    <w:p w14:paraId="1C77BF1C" w14:textId="3C290C35" w:rsidR="00646E73" w:rsidRPr="00646E73" w:rsidRDefault="00646E73" w:rsidP="00646E73">
      <w:pPr>
        <w:pStyle w:val="ListParagraph"/>
        <w:numPr>
          <w:ilvl w:val="0"/>
          <w:numId w:val="10"/>
        </w:numPr>
        <w:rPr>
          <w:rFonts w:ascii="Times New Roman" w:hAnsi="Times New Roman" w:cs="Times New Roman"/>
          <w:sz w:val="28"/>
          <w:szCs w:val="28"/>
        </w:rPr>
      </w:pPr>
      <w:r w:rsidRPr="00646E73">
        <w:rPr>
          <w:rFonts w:ascii="Times New Roman" w:hAnsi="Times New Roman" w:cs="Times New Roman"/>
          <w:sz w:val="28"/>
          <w:szCs w:val="28"/>
        </w:rPr>
        <w:t>Counting sort is easy to code</w:t>
      </w:r>
      <w:r>
        <w:rPr>
          <w:rFonts w:ascii="Times New Roman" w:hAnsi="Times New Roman" w:cs="Times New Roman"/>
          <w:sz w:val="28"/>
          <w:szCs w:val="28"/>
        </w:rPr>
        <w:t>.</w:t>
      </w:r>
    </w:p>
    <w:p w14:paraId="5EC639D4" w14:textId="38EB5C94" w:rsidR="00C462BF" w:rsidRDefault="00646E73" w:rsidP="00646E73">
      <w:pPr>
        <w:pStyle w:val="ListParagraph"/>
        <w:numPr>
          <w:ilvl w:val="0"/>
          <w:numId w:val="10"/>
        </w:numPr>
        <w:rPr>
          <w:rFonts w:ascii="Times New Roman" w:hAnsi="Times New Roman" w:cs="Times New Roman"/>
          <w:sz w:val="28"/>
          <w:szCs w:val="28"/>
        </w:rPr>
      </w:pPr>
      <w:r w:rsidRPr="00646E73">
        <w:rPr>
          <w:rFonts w:ascii="Times New Roman" w:hAnsi="Times New Roman" w:cs="Times New Roman"/>
          <w:sz w:val="28"/>
          <w:szCs w:val="28"/>
        </w:rPr>
        <w:t>Counting sort is a stable algorithm.</w:t>
      </w:r>
    </w:p>
    <w:p w14:paraId="0E0AC8EB" w14:textId="77777777" w:rsidR="00507E35" w:rsidRPr="00507E35" w:rsidRDefault="00507E35" w:rsidP="00507E35">
      <w:pPr>
        <w:rPr>
          <w:rFonts w:ascii="Times New Roman" w:hAnsi="Times New Roman" w:cs="Times New Roman"/>
          <w:sz w:val="28"/>
          <w:szCs w:val="28"/>
        </w:rPr>
      </w:pPr>
      <w:r w:rsidRPr="00507E35">
        <w:rPr>
          <w:rFonts w:ascii="Times New Roman" w:hAnsi="Times New Roman" w:cs="Times New Roman"/>
          <w:sz w:val="28"/>
          <w:szCs w:val="28"/>
        </w:rPr>
        <w:t>Disadvantage of Counting Sort:</w:t>
      </w:r>
    </w:p>
    <w:p w14:paraId="4C08E529" w14:textId="77777777" w:rsidR="00507E35" w:rsidRPr="00507E35" w:rsidRDefault="00507E35" w:rsidP="00507E35">
      <w:pPr>
        <w:pStyle w:val="ListParagraph"/>
        <w:numPr>
          <w:ilvl w:val="0"/>
          <w:numId w:val="11"/>
        </w:numPr>
        <w:rPr>
          <w:rFonts w:ascii="Times New Roman" w:hAnsi="Times New Roman" w:cs="Times New Roman"/>
          <w:sz w:val="28"/>
          <w:szCs w:val="28"/>
        </w:rPr>
      </w:pPr>
      <w:r w:rsidRPr="00507E35">
        <w:rPr>
          <w:rFonts w:ascii="Times New Roman" w:hAnsi="Times New Roman" w:cs="Times New Roman"/>
          <w:sz w:val="28"/>
          <w:szCs w:val="28"/>
        </w:rPr>
        <w:t>Counting sort is inefficient if the range of values to be sorted is very large.</w:t>
      </w:r>
    </w:p>
    <w:p w14:paraId="757ECD42" w14:textId="0C4C2A31" w:rsidR="00955F73" w:rsidRDefault="00507E35" w:rsidP="00507E35">
      <w:pPr>
        <w:pStyle w:val="ListParagraph"/>
        <w:numPr>
          <w:ilvl w:val="0"/>
          <w:numId w:val="11"/>
        </w:numPr>
        <w:rPr>
          <w:rFonts w:ascii="Times New Roman" w:hAnsi="Times New Roman" w:cs="Times New Roman"/>
          <w:sz w:val="28"/>
          <w:szCs w:val="28"/>
        </w:rPr>
      </w:pPr>
      <w:r w:rsidRPr="00507E35">
        <w:rPr>
          <w:rFonts w:ascii="Times New Roman" w:hAnsi="Times New Roman" w:cs="Times New Roman"/>
          <w:sz w:val="28"/>
          <w:szCs w:val="28"/>
        </w:rPr>
        <w:t xml:space="preserve">Counting sort is not an In-place sorting algorithm, </w:t>
      </w:r>
      <w:proofErr w:type="gramStart"/>
      <w:r w:rsidRPr="00507E35">
        <w:rPr>
          <w:rFonts w:ascii="Times New Roman" w:hAnsi="Times New Roman" w:cs="Times New Roman"/>
          <w:sz w:val="28"/>
          <w:szCs w:val="28"/>
        </w:rPr>
        <w:t>It</w:t>
      </w:r>
      <w:proofErr w:type="gramEnd"/>
      <w:r w:rsidRPr="00507E35">
        <w:rPr>
          <w:rFonts w:ascii="Times New Roman" w:hAnsi="Times New Roman" w:cs="Times New Roman"/>
          <w:sz w:val="28"/>
          <w:szCs w:val="28"/>
        </w:rPr>
        <w:t xml:space="preserve"> uses extra space for sorting the array elements.</w:t>
      </w:r>
    </w:p>
    <w:p w14:paraId="238BFC89" w14:textId="4569C52F" w:rsidR="00AF0928" w:rsidRDefault="00AF0928" w:rsidP="003A55CF">
      <w:pPr>
        <w:rPr>
          <w:rFonts w:ascii="Times New Roman" w:hAnsi="Times New Roman" w:cs="Times New Roman"/>
          <w:sz w:val="28"/>
          <w:szCs w:val="28"/>
        </w:rPr>
      </w:pPr>
      <w:r>
        <w:rPr>
          <w:rFonts w:ascii="Times New Roman" w:hAnsi="Times New Roman" w:cs="Times New Roman"/>
          <w:sz w:val="28"/>
          <w:szCs w:val="28"/>
        </w:rPr>
        <w:t>Applications of Counting Sort:</w:t>
      </w:r>
    </w:p>
    <w:p w14:paraId="1969B35B" w14:textId="77777777" w:rsidR="00AF0928" w:rsidRPr="00AF0928" w:rsidRDefault="00AF0928" w:rsidP="00AF0928">
      <w:pPr>
        <w:pStyle w:val="ListParagraph"/>
        <w:numPr>
          <w:ilvl w:val="0"/>
          <w:numId w:val="12"/>
        </w:numPr>
        <w:rPr>
          <w:rFonts w:ascii="Times New Roman" w:hAnsi="Times New Roman" w:cs="Times New Roman"/>
          <w:sz w:val="28"/>
          <w:szCs w:val="28"/>
        </w:rPr>
      </w:pPr>
      <w:r w:rsidRPr="00AF0928">
        <w:rPr>
          <w:rFonts w:ascii="Times New Roman" w:hAnsi="Times New Roman" w:cs="Times New Roman"/>
          <w:sz w:val="28"/>
          <w:szCs w:val="28"/>
        </w:rPr>
        <w:t>Radix Sort Enhancement: Integral in Radix Sort for sorting integers with multiple digits.</w:t>
      </w:r>
    </w:p>
    <w:p w14:paraId="07126F39" w14:textId="77777777" w:rsidR="00AF0928" w:rsidRPr="00AF0928" w:rsidRDefault="00AF0928" w:rsidP="00AF0928">
      <w:pPr>
        <w:pStyle w:val="ListParagraph"/>
        <w:numPr>
          <w:ilvl w:val="0"/>
          <w:numId w:val="12"/>
        </w:numPr>
        <w:rPr>
          <w:rFonts w:ascii="Times New Roman" w:hAnsi="Times New Roman" w:cs="Times New Roman"/>
          <w:sz w:val="28"/>
          <w:szCs w:val="28"/>
        </w:rPr>
      </w:pPr>
      <w:r w:rsidRPr="00AF0928">
        <w:rPr>
          <w:rFonts w:ascii="Times New Roman" w:hAnsi="Times New Roman" w:cs="Times New Roman"/>
          <w:sz w:val="28"/>
          <w:szCs w:val="28"/>
        </w:rPr>
        <w:t>Data Preprocessing: Used in tasks like preparing data for analysis or visualization.</w:t>
      </w:r>
    </w:p>
    <w:p w14:paraId="694183EB" w14:textId="1C98AAC7" w:rsidR="00AF0928" w:rsidRPr="00AF0928" w:rsidRDefault="00AF0928" w:rsidP="00AF0928">
      <w:pPr>
        <w:pStyle w:val="ListParagraph"/>
        <w:numPr>
          <w:ilvl w:val="0"/>
          <w:numId w:val="12"/>
        </w:numPr>
        <w:rPr>
          <w:rFonts w:ascii="Times New Roman" w:hAnsi="Times New Roman" w:cs="Times New Roman"/>
          <w:sz w:val="28"/>
          <w:szCs w:val="28"/>
        </w:rPr>
      </w:pPr>
      <w:r w:rsidRPr="00AF0928">
        <w:rPr>
          <w:rFonts w:ascii="Times New Roman" w:hAnsi="Times New Roman" w:cs="Times New Roman"/>
          <w:sz w:val="28"/>
          <w:szCs w:val="28"/>
        </w:rPr>
        <w:lastRenderedPageBreak/>
        <w:t>Parallel Processing: Can be effectively parallelized due to its simplicity.</w:t>
      </w:r>
    </w:p>
    <w:p w14:paraId="116EC0A4" w14:textId="77777777" w:rsidR="00AF0928" w:rsidRPr="00AF0928" w:rsidRDefault="00AF0928" w:rsidP="00AF0928">
      <w:pPr>
        <w:pStyle w:val="ListParagraph"/>
        <w:numPr>
          <w:ilvl w:val="0"/>
          <w:numId w:val="12"/>
        </w:numPr>
        <w:rPr>
          <w:rFonts w:ascii="Times New Roman" w:hAnsi="Times New Roman" w:cs="Times New Roman"/>
          <w:sz w:val="28"/>
          <w:szCs w:val="28"/>
        </w:rPr>
      </w:pPr>
      <w:r w:rsidRPr="00AF0928">
        <w:rPr>
          <w:rFonts w:ascii="Times New Roman" w:hAnsi="Times New Roman" w:cs="Times New Roman"/>
          <w:sz w:val="28"/>
          <w:szCs w:val="28"/>
        </w:rPr>
        <w:t>Sorting in Linear Time: Excels in scenarios where linear time complexity is crucial.</w:t>
      </w:r>
    </w:p>
    <w:p w14:paraId="6EDB9AAE" w14:textId="391017B9" w:rsidR="00F322CB" w:rsidRDefault="00AF0928" w:rsidP="00F322CB">
      <w:pPr>
        <w:pStyle w:val="ListParagraph"/>
        <w:numPr>
          <w:ilvl w:val="0"/>
          <w:numId w:val="12"/>
        </w:numPr>
        <w:rPr>
          <w:rFonts w:ascii="Times New Roman" w:hAnsi="Times New Roman" w:cs="Times New Roman"/>
          <w:sz w:val="28"/>
          <w:szCs w:val="28"/>
        </w:rPr>
      </w:pPr>
      <w:r w:rsidRPr="00AF0928">
        <w:rPr>
          <w:rFonts w:ascii="Times New Roman" w:hAnsi="Times New Roman" w:cs="Times New Roman"/>
          <w:sz w:val="28"/>
          <w:szCs w:val="28"/>
        </w:rPr>
        <w:t>Educational Purposes: Utilized in educational settings to illustrate non-</w:t>
      </w:r>
      <w:r w:rsidR="00F322CB" w:rsidRPr="00AF0928">
        <w:rPr>
          <w:rFonts w:ascii="Times New Roman" w:hAnsi="Times New Roman" w:cs="Times New Roman"/>
          <w:sz w:val="28"/>
          <w:szCs w:val="28"/>
        </w:rPr>
        <w:t>comparative.</w:t>
      </w:r>
    </w:p>
    <w:p w14:paraId="51DA4F7B" w14:textId="394F66B9" w:rsidR="00F322CB" w:rsidRDefault="00F322CB" w:rsidP="00F322CB">
      <w:pPr>
        <w:rPr>
          <w:rFonts w:ascii="Times New Roman" w:hAnsi="Times New Roman" w:cs="Times New Roman"/>
          <w:b/>
          <w:bCs/>
          <w:sz w:val="28"/>
          <w:szCs w:val="28"/>
        </w:rPr>
      </w:pPr>
      <w:r>
        <w:rPr>
          <w:rFonts w:ascii="Times New Roman" w:hAnsi="Times New Roman" w:cs="Times New Roman"/>
          <w:b/>
          <w:bCs/>
          <w:sz w:val="28"/>
          <w:szCs w:val="28"/>
        </w:rPr>
        <w:t>Background Study:</w:t>
      </w:r>
    </w:p>
    <w:p w14:paraId="69F44449" w14:textId="7284096B" w:rsidR="00E94913" w:rsidRPr="002E5CB3" w:rsidRDefault="005143F3" w:rsidP="00F322CB">
      <w:pPr>
        <w:rPr>
          <w:rFonts w:ascii="Times New Roman" w:hAnsi="Times New Roman" w:cs="Times New Roman"/>
          <w:sz w:val="28"/>
          <w:szCs w:val="28"/>
        </w:rPr>
      </w:pPr>
      <w:r w:rsidRPr="00583209">
        <w:rPr>
          <w:b/>
          <w:bCs/>
          <w:noProof/>
        </w:rPr>
        <w:drawing>
          <wp:anchor distT="0" distB="0" distL="114300" distR="114300" simplePos="0" relativeHeight="251658240" behindDoc="1" locked="0" layoutInCell="1" allowOverlap="1" wp14:anchorId="4098BC50" wp14:editId="3EE7E571">
            <wp:simplePos x="0" y="0"/>
            <wp:positionH relativeFrom="margin">
              <wp:align>left</wp:align>
            </wp:positionH>
            <wp:positionV relativeFrom="paragraph">
              <wp:posOffset>336550</wp:posOffset>
            </wp:positionV>
            <wp:extent cx="5707380" cy="3007960"/>
            <wp:effectExtent l="0" t="0" r="7620" b="2540"/>
            <wp:wrapTight wrapText="bothSides">
              <wp:wrapPolygon edited="0">
                <wp:start x="0" y="0"/>
                <wp:lineTo x="0" y="21481"/>
                <wp:lineTo x="21557" y="21481"/>
                <wp:lineTo x="21557" y="0"/>
                <wp:lineTo x="0" y="0"/>
              </wp:wrapPolygon>
            </wp:wrapTight>
            <wp:docPr id="167576607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66074" name="Picture 1"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07380" cy="3007960"/>
                    </a:xfrm>
                    <a:prstGeom prst="rect">
                      <a:avLst/>
                    </a:prstGeom>
                  </pic:spPr>
                </pic:pic>
              </a:graphicData>
            </a:graphic>
          </wp:anchor>
        </w:drawing>
      </w:r>
      <w:r w:rsidRPr="00583209">
        <w:rPr>
          <w:b/>
          <w:bCs/>
          <w:noProof/>
        </w:rPr>
        <w:drawing>
          <wp:anchor distT="0" distB="0" distL="114300" distR="114300" simplePos="0" relativeHeight="251658241" behindDoc="1" locked="0" layoutInCell="1" allowOverlap="1" wp14:anchorId="159D7AF6" wp14:editId="1705CA8F">
            <wp:simplePos x="0" y="0"/>
            <wp:positionH relativeFrom="margin">
              <wp:align>left</wp:align>
            </wp:positionH>
            <wp:positionV relativeFrom="paragraph">
              <wp:posOffset>3350895</wp:posOffset>
            </wp:positionV>
            <wp:extent cx="5318760" cy="1985443"/>
            <wp:effectExtent l="0" t="0" r="0" b="0"/>
            <wp:wrapTight wrapText="bothSides">
              <wp:wrapPolygon edited="0">
                <wp:start x="0" y="0"/>
                <wp:lineTo x="0" y="21351"/>
                <wp:lineTo x="21507" y="21351"/>
                <wp:lineTo x="21507" y="0"/>
                <wp:lineTo x="0" y="0"/>
              </wp:wrapPolygon>
            </wp:wrapTight>
            <wp:docPr id="213279335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93355" name="Picture 1" descr="A white background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18760" cy="1985443"/>
                    </a:xfrm>
                    <a:prstGeom prst="rect">
                      <a:avLst/>
                    </a:prstGeom>
                  </pic:spPr>
                </pic:pic>
              </a:graphicData>
            </a:graphic>
          </wp:anchor>
        </w:drawing>
      </w:r>
      <w:r w:rsidR="000E384E" w:rsidRPr="00583209">
        <w:rPr>
          <w:rFonts w:ascii="Times New Roman" w:hAnsi="Times New Roman" w:cs="Times New Roman"/>
          <w:b/>
          <w:bCs/>
          <w:sz w:val="28"/>
          <w:szCs w:val="28"/>
        </w:rPr>
        <w:t>Merge Sort</w:t>
      </w:r>
      <w:r w:rsidR="00D421DF" w:rsidRPr="00583209">
        <w:rPr>
          <w:rFonts w:ascii="Times New Roman" w:hAnsi="Times New Roman" w:cs="Times New Roman"/>
          <w:b/>
          <w:bCs/>
          <w:sz w:val="28"/>
          <w:szCs w:val="28"/>
        </w:rPr>
        <w:t xml:space="preserve"> Algorithm:</w:t>
      </w:r>
    </w:p>
    <w:p w14:paraId="2A06B5C4" w14:textId="573780FA" w:rsidR="00D421DF" w:rsidRDefault="00D421DF" w:rsidP="00F322CB">
      <w:pPr>
        <w:rPr>
          <w:noProof/>
        </w:rPr>
      </w:pPr>
    </w:p>
    <w:p w14:paraId="0B7FFA33" w14:textId="00222E3B" w:rsidR="002117D3" w:rsidRDefault="002117D3" w:rsidP="00FE2E9A">
      <w:pPr>
        <w:rPr>
          <w:rFonts w:ascii="Times New Roman" w:hAnsi="Times New Roman" w:cs="Times New Roman"/>
          <w:sz w:val="28"/>
          <w:szCs w:val="28"/>
        </w:rPr>
      </w:pPr>
    </w:p>
    <w:p w14:paraId="122C95A9" w14:textId="4C1628DD" w:rsidR="00F40B9D" w:rsidRPr="0086001A" w:rsidRDefault="0086001A" w:rsidP="005143F3">
      <w:pPr>
        <w:rPr>
          <w:rFonts w:ascii="Times New Roman" w:hAnsi="Times New Roman" w:cs="Times New Roman"/>
          <w:b/>
          <w:bCs/>
          <w:sz w:val="28"/>
          <w:szCs w:val="28"/>
        </w:rPr>
      </w:pPr>
      <w:r w:rsidRPr="0086001A">
        <w:rPr>
          <w:rFonts w:ascii="Times New Roman" w:hAnsi="Times New Roman" w:cs="Times New Roman"/>
          <w:b/>
          <w:bCs/>
          <w:sz w:val="28"/>
          <w:szCs w:val="28"/>
        </w:rPr>
        <w:lastRenderedPageBreak/>
        <w:t>Breakdown:</w:t>
      </w:r>
      <w:r w:rsidR="00F40B9D" w:rsidRPr="0086001A">
        <w:rPr>
          <w:rFonts w:ascii="Times New Roman" w:hAnsi="Times New Roman" w:cs="Times New Roman"/>
          <w:b/>
          <w:bCs/>
          <w:noProof/>
          <w:sz w:val="28"/>
          <w:szCs w:val="28"/>
        </w:rPr>
        <w:drawing>
          <wp:inline distT="0" distB="0" distL="0" distR="0" wp14:anchorId="238525C0" wp14:editId="220626DA">
            <wp:extent cx="5943600" cy="2335530"/>
            <wp:effectExtent l="0" t="0" r="0" b="7620"/>
            <wp:docPr id="1521423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23407" name="Picture 1"/>
                    <pic:cNvPicPr/>
                  </pic:nvPicPr>
                  <pic:blipFill>
                    <a:blip r:embed="rId10"/>
                    <a:stretch>
                      <a:fillRect/>
                    </a:stretch>
                  </pic:blipFill>
                  <pic:spPr>
                    <a:xfrm>
                      <a:off x="0" y="0"/>
                      <a:ext cx="5943600" cy="2335530"/>
                    </a:xfrm>
                    <a:prstGeom prst="rect">
                      <a:avLst/>
                    </a:prstGeom>
                  </pic:spPr>
                </pic:pic>
              </a:graphicData>
            </a:graphic>
          </wp:inline>
        </w:drawing>
      </w:r>
    </w:p>
    <w:p w14:paraId="33AB7FC8" w14:textId="050B4D8A" w:rsidR="00FE2E9A" w:rsidRDefault="005143F3" w:rsidP="005143F3">
      <w:pPr>
        <w:rPr>
          <w:rFonts w:ascii="Times New Roman" w:hAnsi="Times New Roman" w:cs="Times New Roman"/>
          <w:sz w:val="28"/>
          <w:szCs w:val="28"/>
        </w:rPr>
      </w:pPr>
      <w:r w:rsidRPr="005143F3">
        <w:rPr>
          <w:rFonts w:ascii="Times New Roman" w:hAnsi="Times New Roman" w:cs="Times New Roman"/>
          <w:sz w:val="28"/>
          <w:szCs w:val="28"/>
        </w:rPr>
        <w:t>We begin by focusing on the case when a sequence of items is represented with an</w:t>
      </w:r>
      <w:r>
        <w:rPr>
          <w:rFonts w:ascii="Times New Roman" w:hAnsi="Times New Roman" w:cs="Times New Roman"/>
          <w:sz w:val="28"/>
          <w:szCs w:val="28"/>
        </w:rPr>
        <w:t xml:space="preserve"> </w:t>
      </w:r>
      <w:r w:rsidRPr="005143F3">
        <w:rPr>
          <w:rFonts w:ascii="Times New Roman" w:hAnsi="Times New Roman" w:cs="Times New Roman"/>
          <w:sz w:val="28"/>
          <w:szCs w:val="28"/>
        </w:rPr>
        <w:t>array. The merge method (Code Fragment 12.1) is responsible for the subtask of</w:t>
      </w:r>
      <w:r>
        <w:rPr>
          <w:rFonts w:ascii="Times New Roman" w:hAnsi="Times New Roman" w:cs="Times New Roman"/>
          <w:sz w:val="28"/>
          <w:szCs w:val="28"/>
        </w:rPr>
        <w:t xml:space="preserve"> </w:t>
      </w:r>
      <w:r w:rsidRPr="005143F3">
        <w:rPr>
          <w:rFonts w:ascii="Times New Roman" w:hAnsi="Times New Roman" w:cs="Times New Roman"/>
          <w:sz w:val="28"/>
          <w:szCs w:val="28"/>
        </w:rPr>
        <w:t>merging two previously sorted sequences, S1 and S2, with the output copied into S.</w:t>
      </w:r>
      <w:r>
        <w:rPr>
          <w:rFonts w:ascii="Times New Roman" w:hAnsi="Times New Roman" w:cs="Times New Roman"/>
          <w:sz w:val="28"/>
          <w:szCs w:val="28"/>
        </w:rPr>
        <w:t xml:space="preserve"> </w:t>
      </w:r>
      <w:r w:rsidRPr="005143F3">
        <w:rPr>
          <w:rFonts w:ascii="Times New Roman" w:hAnsi="Times New Roman" w:cs="Times New Roman"/>
          <w:sz w:val="28"/>
          <w:szCs w:val="28"/>
        </w:rPr>
        <w:t>We copy one element during each pass of the while loop, conditionally determining</w:t>
      </w:r>
      <w:r>
        <w:rPr>
          <w:rFonts w:ascii="Times New Roman" w:hAnsi="Times New Roman" w:cs="Times New Roman"/>
          <w:sz w:val="28"/>
          <w:szCs w:val="28"/>
        </w:rPr>
        <w:t xml:space="preserve"> </w:t>
      </w:r>
      <w:r w:rsidRPr="005143F3">
        <w:rPr>
          <w:rFonts w:ascii="Times New Roman" w:hAnsi="Times New Roman" w:cs="Times New Roman"/>
          <w:sz w:val="28"/>
          <w:szCs w:val="28"/>
        </w:rPr>
        <w:t>whether the next element should be taken from S1 or S2. The divide-and-conquer</w:t>
      </w:r>
      <w:r>
        <w:rPr>
          <w:rFonts w:ascii="Times New Roman" w:hAnsi="Times New Roman" w:cs="Times New Roman"/>
          <w:sz w:val="28"/>
          <w:szCs w:val="28"/>
        </w:rPr>
        <w:t xml:space="preserve"> </w:t>
      </w:r>
      <w:r w:rsidRPr="005143F3">
        <w:rPr>
          <w:rFonts w:ascii="Times New Roman" w:hAnsi="Times New Roman" w:cs="Times New Roman"/>
          <w:sz w:val="28"/>
          <w:szCs w:val="28"/>
        </w:rPr>
        <w:t>merge-sort algorithm is given in Code Fragment 12.2.</w:t>
      </w:r>
      <w:r>
        <w:rPr>
          <w:rFonts w:ascii="Times New Roman" w:hAnsi="Times New Roman" w:cs="Times New Roman"/>
          <w:sz w:val="28"/>
          <w:szCs w:val="28"/>
        </w:rPr>
        <w:t xml:space="preserve"> </w:t>
      </w:r>
      <w:r w:rsidRPr="005143F3">
        <w:rPr>
          <w:rFonts w:ascii="Times New Roman" w:hAnsi="Times New Roman" w:cs="Times New Roman"/>
          <w:sz w:val="28"/>
          <w:szCs w:val="28"/>
        </w:rPr>
        <w:t xml:space="preserve">We illustrate a step of the </w:t>
      </w:r>
      <w:proofErr w:type="gramStart"/>
      <w:r w:rsidRPr="005143F3">
        <w:rPr>
          <w:rFonts w:ascii="Times New Roman" w:hAnsi="Times New Roman" w:cs="Times New Roman"/>
          <w:sz w:val="28"/>
          <w:szCs w:val="28"/>
        </w:rPr>
        <w:t>merge</w:t>
      </w:r>
      <w:proofErr w:type="gramEnd"/>
      <w:r w:rsidRPr="005143F3">
        <w:rPr>
          <w:rFonts w:ascii="Times New Roman" w:hAnsi="Times New Roman" w:cs="Times New Roman"/>
          <w:sz w:val="28"/>
          <w:szCs w:val="28"/>
        </w:rPr>
        <w:t xml:space="preserve"> process in Figure 12.5. During the process,</w:t>
      </w:r>
      <w:r w:rsidR="00F40B9D">
        <w:rPr>
          <w:rFonts w:ascii="Times New Roman" w:hAnsi="Times New Roman" w:cs="Times New Roman"/>
          <w:sz w:val="28"/>
          <w:szCs w:val="28"/>
        </w:rPr>
        <w:t xml:space="preserve"> </w:t>
      </w:r>
      <w:r w:rsidRPr="005143F3">
        <w:rPr>
          <w:rFonts w:ascii="Times New Roman" w:hAnsi="Times New Roman" w:cs="Times New Roman"/>
          <w:sz w:val="28"/>
          <w:szCs w:val="28"/>
        </w:rPr>
        <w:t>index i represents the number of elements of S1 that have been copied to S, while</w:t>
      </w:r>
      <w:r w:rsidR="00F40B9D">
        <w:rPr>
          <w:rFonts w:ascii="Times New Roman" w:hAnsi="Times New Roman" w:cs="Times New Roman"/>
          <w:sz w:val="28"/>
          <w:szCs w:val="28"/>
        </w:rPr>
        <w:t xml:space="preserve"> </w:t>
      </w:r>
      <w:r w:rsidRPr="005143F3">
        <w:rPr>
          <w:rFonts w:ascii="Times New Roman" w:hAnsi="Times New Roman" w:cs="Times New Roman"/>
          <w:sz w:val="28"/>
          <w:szCs w:val="28"/>
        </w:rPr>
        <w:t>index j represents the number of elements of S2 that have been copied to S. Assuming S1 and S2 both have at least one uncopied element, we copy the smaller of the</w:t>
      </w:r>
      <w:r w:rsidR="00F40B9D">
        <w:rPr>
          <w:rFonts w:ascii="Times New Roman" w:hAnsi="Times New Roman" w:cs="Times New Roman"/>
          <w:sz w:val="28"/>
          <w:szCs w:val="28"/>
        </w:rPr>
        <w:t xml:space="preserve"> </w:t>
      </w:r>
      <w:r w:rsidRPr="005143F3">
        <w:rPr>
          <w:rFonts w:ascii="Times New Roman" w:hAnsi="Times New Roman" w:cs="Times New Roman"/>
          <w:sz w:val="28"/>
          <w:szCs w:val="28"/>
        </w:rPr>
        <w:t>two elements being considered. Since i + j objects have been previously copied,</w:t>
      </w:r>
      <w:r w:rsidR="00F40B9D">
        <w:rPr>
          <w:rFonts w:ascii="Times New Roman" w:hAnsi="Times New Roman" w:cs="Times New Roman"/>
          <w:sz w:val="28"/>
          <w:szCs w:val="28"/>
        </w:rPr>
        <w:t xml:space="preserve"> </w:t>
      </w:r>
      <w:r w:rsidRPr="005143F3">
        <w:rPr>
          <w:rFonts w:ascii="Times New Roman" w:hAnsi="Times New Roman" w:cs="Times New Roman"/>
          <w:sz w:val="28"/>
          <w:szCs w:val="28"/>
        </w:rPr>
        <w:t>the next element is placed in S[i+ j]. (For example, when i+ j is 0, the next element is copied to S[0]). If we reach the end of one of the sequences, we must copy</w:t>
      </w:r>
      <w:r w:rsidR="00F40B9D">
        <w:rPr>
          <w:rFonts w:ascii="Times New Roman" w:hAnsi="Times New Roman" w:cs="Times New Roman"/>
          <w:sz w:val="28"/>
          <w:szCs w:val="28"/>
        </w:rPr>
        <w:t xml:space="preserve"> </w:t>
      </w:r>
      <w:r w:rsidRPr="005143F3">
        <w:rPr>
          <w:rFonts w:ascii="Times New Roman" w:hAnsi="Times New Roman" w:cs="Times New Roman"/>
          <w:sz w:val="28"/>
          <w:szCs w:val="28"/>
        </w:rPr>
        <w:t>the next element from the other</w:t>
      </w:r>
      <w:r w:rsidR="00F40B9D">
        <w:rPr>
          <w:rFonts w:ascii="Times New Roman" w:hAnsi="Times New Roman" w:cs="Times New Roman"/>
          <w:sz w:val="28"/>
          <w:szCs w:val="28"/>
        </w:rPr>
        <w:t>.</w:t>
      </w:r>
    </w:p>
    <w:p w14:paraId="39CA48E6" w14:textId="0FD5157A" w:rsidR="00ED06B3" w:rsidRPr="00583209" w:rsidRDefault="00583209" w:rsidP="005143F3">
      <w:pPr>
        <w:rPr>
          <w:rFonts w:ascii="Times New Roman" w:hAnsi="Times New Roman" w:cs="Times New Roman"/>
          <w:b/>
          <w:bCs/>
          <w:sz w:val="28"/>
          <w:szCs w:val="28"/>
        </w:rPr>
      </w:pPr>
      <w:r w:rsidRPr="00583209">
        <w:rPr>
          <w:rFonts w:ascii="Times New Roman" w:hAnsi="Times New Roman" w:cs="Times New Roman"/>
          <w:b/>
          <w:bCs/>
          <w:sz w:val="28"/>
          <w:szCs w:val="28"/>
        </w:rPr>
        <w:lastRenderedPageBreak/>
        <w:t>Counting Sort Algorithm:</w:t>
      </w:r>
      <w:r w:rsidR="000D4867" w:rsidRPr="000D4867">
        <w:rPr>
          <w:rFonts w:ascii="Times New Roman" w:hAnsi="Times New Roman" w:cs="Times New Roman"/>
          <w:noProof/>
          <w:sz w:val="28"/>
          <w:szCs w:val="28"/>
        </w:rPr>
        <w:t xml:space="preserve"> </w:t>
      </w:r>
      <w:r w:rsidR="000D4867">
        <w:rPr>
          <w:rFonts w:ascii="Times New Roman" w:hAnsi="Times New Roman" w:cs="Times New Roman"/>
          <w:noProof/>
          <w:sz w:val="28"/>
          <w:szCs w:val="28"/>
        </w:rPr>
        <w:drawing>
          <wp:anchor distT="0" distB="0" distL="114300" distR="114300" simplePos="0" relativeHeight="251658242" behindDoc="0" locked="0" layoutInCell="1" allowOverlap="1" wp14:anchorId="4AB6F814" wp14:editId="6857EABC">
            <wp:simplePos x="0" y="0"/>
            <wp:positionH relativeFrom="column">
              <wp:posOffset>0</wp:posOffset>
            </wp:positionH>
            <wp:positionV relativeFrom="paragraph">
              <wp:posOffset>267335</wp:posOffset>
            </wp:positionV>
            <wp:extent cx="4581525" cy="22002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581525" cy="2200275"/>
                    </a:xfrm>
                    <a:prstGeom prst="rect">
                      <a:avLst/>
                    </a:prstGeom>
                  </pic:spPr>
                </pic:pic>
              </a:graphicData>
            </a:graphic>
          </wp:anchor>
        </w:drawing>
      </w:r>
    </w:p>
    <w:p w14:paraId="4C4BFF29" w14:textId="216FB566" w:rsidR="00583209" w:rsidRDefault="000D4867" w:rsidP="005143F3">
      <w:pPr>
        <w:rPr>
          <w:rFonts w:ascii="Times New Roman" w:hAnsi="Times New Roman" w:cs="Times New Roman"/>
          <w:sz w:val="28"/>
          <w:szCs w:val="28"/>
        </w:rPr>
      </w:pPr>
      <w:r>
        <w:rPr>
          <w:rFonts w:ascii="Times New Roman" w:hAnsi="Times New Roman" w:cs="Times New Roman"/>
          <w:sz w:val="28"/>
          <w:szCs w:val="28"/>
        </w:rPr>
        <w:t>Implementation:</w:t>
      </w:r>
    </w:p>
    <w:p w14:paraId="4652D04B" w14:textId="63B27CAA" w:rsidR="006E1484" w:rsidRDefault="008B5F93" w:rsidP="005143F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3" behindDoc="0" locked="0" layoutInCell="1" allowOverlap="1" wp14:anchorId="51656E35" wp14:editId="1A13B921">
            <wp:simplePos x="0" y="0"/>
            <wp:positionH relativeFrom="column">
              <wp:posOffset>0</wp:posOffset>
            </wp:positionH>
            <wp:positionV relativeFrom="paragraph">
              <wp:posOffset>313055</wp:posOffset>
            </wp:positionV>
            <wp:extent cx="5876925" cy="23526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876925" cy="2352675"/>
                    </a:xfrm>
                    <a:prstGeom prst="rect">
                      <a:avLst/>
                    </a:prstGeom>
                  </pic:spPr>
                </pic:pic>
              </a:graphicData>
            </a:graphic>
          </wp:anchor>
        </w:drawing>
      </w:r>
    </w:p>
    <w:p w14:paraId="7476B14C" w14:textId="087CAF18" w:rsidR="00DD759D" w:rsidRDefault="00DD759D">
      <w:pPr>
        <w:pStyle w:val="NormalWeb"/>
        <w:divId w:val="1341009262"/>
        <w:rPr>
          <w:color w:val="000000"/>
          <w:sz w:val="27"/>
          <w:szCs w:val="27"/>
        </w:rPr>
      </w:pPr>
      <w:r>
        <w:rPr>
          <w:color w:val="000000"/>
          <w:sz w:val="27"/>
          <w:szCs w:val="27"/>
        </w:rPr>
        <w:t>In the code for counting sort, we assume that the input is an array A[1 . . n], and thus length[A] = n. We require two other arrays: the array B[1 . . n] holds the sorted output, and the array C[1 . . k] provides temporary working storage.</w:t>
      </w:r>
    </w:p>
    <w:p w14:paraId="71210D87" w14:textId="62190236" w:rsidR="007B4792" w:rsidRPr="006E1484" w:rsidRDefault="007B4792">
      <w:pPr>
        <w:pStyle w:val="NormalWeb"/>
        <w:divId w:val="1341009262"/>
        <w:rPr>
          <w:color w:val="000000"/>
          <w:sz w:val="27"/>
          <w:szCs w:val="27"/>
        </w:rPr>
      </w:pPr>
      <w:r w:rsidRPr="006E1484">
        <w:rPr>
          <w:color w:val="000000"/>
          <w:sz w:val="27"/>
          <w:szCs w:val="27"/>
        </w:rPr>
        <w:t>Counting sort is illustrated in Figure 9.2. After the initialization in lines 1-2, we inspect each input element in lines 3-4. If the value of an input element is </w:t>
      </w:r>
      <w:proofErr w:type="spellStart"/>
      <w:r w:rsidRPr="006E1484">
        <w:rPr>
          <w:i/>
          <w:iCs/>
          <w:color w:val="000000"/>
          <w:sz w:val="27"/>
          <w:szCs w:val="27"/>
        </w:rPr>
        <w:t>i</w:t>
      </w:r>
      <w:proofErr w:type="spellEnd"/>
      <w:r w:rsidRPr="006E1484">
        <w:rPr>
          <w:color w:val="000000"/>
          <w:sz w:val="27"/>
          <w:szCs w:val="27"/>
        </w:rPr>
        <w:t>, we increment </w:t>
      </w:r>
      <w:r w:rsidRPr="006E1484">
        <w:rPr>
          <w:i/>
          <w:iCs/>
          <w:color w:val="000000"/>
          <w:sz w:val="27"/>
          <w:szCs w:val="27"/>
        </w:rPr>
        <w:t>C</w:t>
      </w:r>
      <w:r w:rsidRPr="006E1484">
        <w:rPr>
          <w:color w:val="000000"/>
          <w:sz w:val="27"/>
          <w:szCs w:val="27"/>
        </w:rPr>
        <w:t>[</w:t>
      </w:r>
      <w:proofErr w:type="spellStart"/>
      <w:r w:rsidRPr="006E1484">
        <w:rPr>
          <w:i/>
          <w:iCs/>
          <w:color w:val="000000"/>
          <w:sz w:val="27"/>
          <w:szCs w:val="27"/>
        </w:rPr>
        <w:t>i</w:t>
      </w:r>
      <w:proofErr w:type="spellEnd"/>
      <w:r w:rsidRPr="006E1484">
        <w:rPr>
          <w:color w:val="000000"/>
          <w:sz w:val="27"/>
          <w:szCs w:val="27"/>
        </w:rPr>
        <w:t>]. Thus, after lines 3-4, </w:t>
      </w:r>
      <w:r w:rsidRPr="006E1484">
        <w:rPr>
          <w:i/>
          <w:iCs/>
          <w:color w:val="000000"/>
          <w:sz w:val="27"/>
          <w:szCs w:val="27"/>
        </w:rPr>
        <w:t>C</w:t>
      </w:r>
      <w:r w:rsidRPr="006E1484">
        <w:rPr>
          <w:color w:val="000000"/>
          <w:sz w:val="27"/>
          <w:szCs w:val="27"/>
        </w:rPr>
        <w:t>[</w:t>
      </w:r>
      <w:proofErr w:type="spellStart"/>
      <w:r w:rsidRPr="006E1484">
        <w:rPr>
          <w:i/>
          <w:iCs/>
          <w:color w:val="000000"/>
          <w:sz w:val="27"/>
          <w:szCs w:val="27"/>
        </w:rPr>
        <w:t>i</w:t>
      </w:r>
      <w:proofErr w:type="spellEnd"/>
      <w:r w:rsidRPr="006E1484">
        <w:rPr>
          <w:color w:val="000000"/>
          <w:sz w:val="27"/>
          <w:szCs w:val="27"/>
        </w:rPr>
        <w:t>] holds the number of input elements equal to </w:t>
      </w:r>
      <w:proofErr w:type="spellStart"/>
      <w:r w:rsidRPr="006E1484">
        <w:rPr>
          <w:i/>
          <w:iCs/>
          <w:color w:val="000000"/>
          <w:sz w:val="27"/>
          <w:szCs w:val="27"/>
        </w:rPr>
        <w:t>i</w:t>
      </w:r>
      <w:proofErr w:type="spellEnd"/>
      <w:r w:rsidRPr="006E1484">
        <w:rPr>
          <w:color w:val="000000"/>
          <w:sz w:val="27"/>
          <w:szCs w:val="27"/>
        </w:rPr>
        <w:t> for each integer </w:t>
      </w:r>
      <w:proofErr w:type="spellStart"/>
      <w:r w:rsidRPr="006E1484">
        <w:rPr>
          <w:i/>
          <w:iCs/>
          <w:color w:val="000000"/>
          <w:sz w:val="27"/>
          <w:szCs w:val="27"/>
        </w:rPr>
        <w:t>i</w:t>
      </w:r>
      <w:proofErr w:type="spellEnd"/>
      <w:r w:rsidRPr="006E1484">
        <w:rPr>
          <w:color w:val="000000"/>
          <w:sz w:val="27"/>
          <w:szCs w:val="27"/>
        </w:rPr>
        <w:t> = 1, 2, . . . , </w:t>
      </w:r>
      <w:r w:rsidRPr="006E1484">
        <w:rPr>
          <w:i/>
          <w:iCs/>
          <w:color w:val="000000"/>
          <w:sz w:val="27"/>
          <w:szCs w:val="27"/>
        </w:rPr>
        <w:t>k</w:t>
      </w:r>
      <w:r w:rsidRPr="006E1484">
        <w:rPr>
          <w:color w:val="000000"/>
          <w:sz w:val="27"/>
          <w:szCs w:val="27"/>
        </w:rPr>
        <w:t>. In lines 6-7, we determine for each </w:t>
      </w:r>
      <w:proofErr w:type="spellStart"/>
      <w:r w:rsidRPr="006E1484">
        <w:rPr>
          <w:i/>
          <w:iCs/>
          <w:color w:val="000000"/>
          <w:sz w:val="27"/>
          <w:szCs w:val="27"/>
        </w:rPr>
        <w:t>i</w:t>
      </w:r>
      <w:proofErr w:type="spellEnd"/>
      <w:r w:rsidRPr="006E1484">
        <w:rPr>
          <w:i/>
          <w:iCs/>
          <w:color w:val="000000"/>
          <w:sz w:val="27"/>
          <w:szCs w:val="27"/>
        </w:rPr>
        <w:t> </w:t>
      </w:r>
      <w:r w:rsidRPr="006E1484">
        <w:rPr>
          <w:color w:val="000000"/>
          <w:sz w:val="27"/>
          <w:szCs w:val="27"/>
        </w:rPr>
        <w:t>= 1, 2, . . . , </w:t>
      </w:r>
      <w:r w:rsidRPr="006E1484">
        <w:rPr>
          <w:i/>
          <w:iCs/>
          <w:color w:val="000000"/>
          <w:sz w:val="27"/>
          <w:szCs w:val="27"/>
        </w:rPr>
        <w:t>k</w:t>
      </w:r>
      <w:r w:rsidRPr="006E1484">
        <w:rPr>
          <w:color w:val="000000"/>
          <w:sz w:val="27"/>
          <w:szCs w:val="27"/>
        </w:rPr>
        <w:t>, how many input elements are less than or equal to </w:t>
      </w:r>
      <w:proofErr w:type="spellStart"/>
      <w:r w:rsidRPr="006E1484">
        <w:rPr>
          <w:i/>
          <w:iCs/>
          <w:color w:val="000000"/>
          <w:sz w:val="27"/>
          <w:szCs w:val="27"/>
        </w:rPr>
        <w:t>i</w:t>
      </w:r>
      <w:proofErr w:type="spellEnd"/>
      <w:r w:rsidRPr="006E1484">
        <w:rPr>
          <w:color w:val="000000"/>
          <w:sz w:val="27"/>
          <w:szCs w:val="27"/>
        </w:rPr>
        <w:t>; this is done by keeping a running sum of the array </w:t>
      </w:r>
      <w:r w:rsidRPr="006E1484">
        <w:rPr>
          <w:i/>
          <w:iCs/>
          <w:color w:val="000000"/>
          <w:sz w:val="27"/>
          <w:szCs w:val="27"/>
        </w:rPr>
        <w:t>C</w:t>
      </w:r>
      <w:r w:rsidRPr="006E1484">
        <w:rPr>
          <w:color w:val="000000"/>
          <w:sz w:val="27"/>
          <w:szCs w:val="27"/>
        </w:rPr>
        <w:t>.</w:t>
      </w:r>
    </w:p>
    <w:p w14:paraId="1C10D826" w14:textId="77777777" w:rsidR="007B4792" w:rsidRPr="006E1484" w:rsidRDefault="007B4792">
      <w:pPr>
        <w:pStyle w:val="NormalWeb"/>
        <w:divId w:val="1341009262"/>
        <w:rPr>
          <w:color w:val="000000"/>
          <w:sz w:val="27"/>
          <w:szCs w:val="27"/>
        </w:rPr>
      </w:pPr>
      <w:bookmarkStart w:id="0" w:name="078f_1384"/>
      <w:r w:rsidRPr="006E1484">
        <w:rPr>
          <w:color w:val="000000"/>
          <w:sz w:val="27"/>
          <w:szCs w:val="27"/>
        </w:rPr>
        <w:t>Finally, in lines 9-11, we place each element </w:t>
      </w:r>
      <w:r w:rsidRPr="006E1484">
        <w:rPr>
          <w:i/>
          <w:iCs/>
          <w:color w:val="000000"/>
          <w:sz w:val="27"/>
          <w:szCs w:val="27"/>
        </w:rPr>
        <w:t>A</w:t>
      </w:r>
      <w:r w:rsidRPr="006E1484">
        <w:rPr>
          <w:color w:val="000000"/>
          <w:sz w:val="27"/>
          <w:szCs w:val="27"/>
        </w:rPr>
        <w:t>[</w:t>
      </w:r>
      <w:r w:rsidRPr="006E1484">
        <w:rPr>
          <w:i/>
          <w:iCs/>
          <w:color w:val="000000"/>
          <w:sz w:val="27"/>
          <w:szCs w:val="27"/>
        </w:rPr>
        <w:t>j</w:t>
      </w:r>
      <w:r w:rsidRPr="006E1484">
        <w:rPr>
          <w:color w:val="000000"/>
          <w:sz w:val="27"/>
          <w:szCs w:val="27"/>
        </w:rPr>
        <w:t>] in its correct sorted position in the output array </w:t>
      </w:r>
      <w:r w:rsidRPr="006E1484">
        <w:rPr>
          <w:i/>
          <w:iCs/>
          <w:color w:val="000000"/>
          <w:sz w:val="27"/>
          <w:szCs w:val="27"/>
        </w:rPr>
        <w:t>B</w:t>
      </w:r>
      <w:r w:rsidRPr="006E1484">
        <w:rPr>
          <w:color w:val="000000"/>
          <w:sz w:val="27"/>
          <w:szCs w:val="27"/>
        </w:rPr>
        <w:t>. If all </w:t>
      </w:r>
      <w:r w:rsidRPr="006E1484">
        <w:rPr>
          <w:i/>
          <w:iCs/>
          <w:color w:val="000000"/>
          <w:sz w:val="27"/>
          <w:szCs w:val="27"/>
        </w:rPr>
        <w:t>n</w:t>
      </w:r>
      <w:r w:rsidRPr="006E1484">
        <w:rPr>
          <w:color w:val="000000"/>
          <w:sz w:val="27"/>
          <w:szCs w:val="27"/>
        </w:rPr>
        <w:t xml:space="preserve"> elements are distinct, then when we first enter line 9, for </w:t>
      </w:r>
      <w:r w:rsidRPr="006E1484">
        <w:rPr>
          <w:color w:val="000000"/>
          <w:sz w:val="27"/>
          <w:szCs w:val="27"/>
        </w:rPr>
        <w:lastRenderedPageBreak/>
        <w:t>each </w:t>
      </w:r>
      <w:r w:rsidRPr="006E1484">
        <w:rPr>
          <w:i/>
          <w:iCs/>
          <w:color w:val="000000"/>
          <w:sz w:val="27"/>
          <w:szCs w:val="27"/>
        </w:rPr>
        <w:t>A</w:t>
      </w:r>
      <w:r w:rsidRPr="006E1484">
        <w:rPr>
          <w:color w:val="000000"/>
          <w:sz w:val="27"/>
          <w:szCs w:val="27"/>
        </w:rPr>
        <w:t>[</w:t>
      </w:r>
      <w:r w:rsidRPr="006E1484">
        <w:rPr>
          <w:i/>
          <w:iCs/>
          <w:color w:val="000000"/>
          <w:sz w:val="27"/>
          <w:szCs w:val="27"/>
        </w:rPr>
        <w:t>j</w:t>
      </w:r>
      <w:r w:rsidRPr="006E1484">
        <w:rPr>
          <w:color w:val="000000"/>
          <w:sz w:val="27"/>
          <w:szCs w:val="27"/>
        </w:rPr>
        <w:t>], the value </w:t>
      </w:r>
      <w:r w:rsidRPr="006E1484">
        <w:rPr>
          <w:i/>
          <w:iCs/>
          <w:color w:val="000000"/>
          <w:sz w:val="27"/>
          <w:szCs w:val="27"/>
        </w:rPr>
        <w:t>C</w:t>
      </w:r>
      <w:r w:rsidRPr="006E1484">
        <w:rPr>
          <w:color w:val="000000"/>
          <w:sz w:val="27"/>
          <w:szCs w:val="27"/>
        </w:rPr>
        <w:t>[</w:t>
      </w:r>
      <w:r w:rsidRPr="006E1484">
        <w:rPr>
          <w:i/>
          <w:iCs/>
          <w:color w:val="000000"/>
          <w:sz w:val="27"/>
          <w:szCs w:val="27"/>
        </w:rPr>
        <w:t>A</w:t>
      </w:r>
      <w:r w:rsidRPr="006E1484">
        <w:rPr>
          <w:color w:val="000000"/>
          <w:sz w:val="27"/>
          <w:szCs w:val="27"/>
        </w:rPr>
        <w:t>[</w:t>
      </w:r>
      <w:proofErr w:type="gramStart"/>
      <w:r w:rsidRPr="006E1484">
        <w:rPr>
          <w:i/>
          <w:iCs/>
          <w:color w:val="000000"/>
          <w:sz w:val="27"/>
          <w:szCs w:val="27"/>
        </w:rPr>
        <w:t>j</w:t>
      </w:r>
      <w:r w:rsidRPr="006E1484">
        <w:rPr>
          <w:color w:val="000000"/>
          <w:sz w:val="27"/>
          <w:szCs w:val="27"/>
        </w:rPr>
        <w:t>]]</w:t>
      </w:r>
      <w:proofErr w:type="gramEnd"/>
      <w:r w:rsidRPr="006E1484">
        <w:rPr>
          <w:color w:val="000000"/>
          <w:sz w:val="27"/>
          <w:szCs w:val="27"/>
        </w:rPr>
        <w:t xml:space="preserve"> is the correct final position of </w:t>
      </w:r>
      <w:r w:rsidRPr="006E1484">
        <w:rPr>
          <w:i/>
          <w:iCs/>
          <w:color w:val="000000"/>
          <w:sz w:val="27"/>
          <w:szCs w:val="27"/>
        </w:rPr>
        <w:t>A</w:t>
      </w:r>
      <w:r w:rsidRPr="006E1484">
        <w:rPr>
          <w:color w:val="000000"/>
          <w:sz w:val="27"/>
          <w:szCs w:val="27"/>
        </w:rPr>
        <w:t>[</w:t>
      </w:r>
      <w:r w:rsidRPr="006E1484">
        <w:rPr>
          <w:i/>
          <w:iCs/>
          <w:color w:val="000000"/>
          <w:sz w:val="27"/>
          <w:szCs w:val="27"/>
        </w:rPr>
        <w:t>j</w:t>
      </w:r>
      <w:r w:rsidRPr="006E1484">
        <w:rPr>
          <w:color w:val="000000"/>
          <w:sz w:val="27"/>
          <w:szCs w:val="27"/>
        </w:rPr>
        <w:t xml:space="preserve">] in the output </w:t>
      </w:r>
      <w:proofErr w:type="gramStart"/>
      <w:r w:rsidRPr="006E1484">
        <w:rPr>
          <w:color w:val="000000"/>
          <w:sz w:val="27"/>
          <w:szCs w:val="27"/>
        </w:rPr>
        <w:t>array, since</w:t>
      </w:r>
      <w:proofErr w:type="gramEnd"/>
      <w:r w:rsidRPr="006E1484">
        <w:rPr>
          <w:color w:val="000000"/>
          <w:sz w:val="27"/>
          <w:szCs w:val="27"/>
        </w:rPr>
        <w:t xml:space="preserve"> there are </w:t>
      </w:r>
      <w:r w:rsidRPr="006E1484">
        <w:rPr>
          <w:i/>
          <w:iCs/>
          <w:color w:val="000000"/>
          <w:sz w:val="27"/>
          <w:szCs w:val="27"/>
        </w:rPr>
        <w:t>C</w:t>
      </w:r>
      <w:r w:rsidRPr="006E1484">
        <w:rPr>
          <w:color w:val="000000"/>
          <w:sz w:val="27"/>
          <w:szCs w:val="27"/>
        </w:rPr>
        <w:t>[</w:t>
      </w:r>
      <w:r w:rsidRPr="006E1484">
        <w:rPr>
          <w:i/>
          <w:iCs/>
          <w:color w:val="000000"/>
          <w:sz w:val="27"/>
          <w:szCs w:val="27"/>
        </w:rPr>
        <w:t>A</w:t>
      </w:r>
      <w:r w:rsidRPr="006E1484">
        <w:rPr>
          <w:color w:val="000000"/>
          <w:sz w:val="27"/>
          <w:szCs w:val="27"/>
        </w:rPr>
        <w:t>[</w:t>
      </w:r>
      <w:r w:rsidRPr="006E1484">
        <w:rPr>
          <w:i/>
          <w:iCs/>
          <w:color w:val="000000"/>
          <w:sz w:val="27"/>
          <w:szCs w:val="27"/>
        </w:rPr>
        <w:t>j</w:t>
      </w:r>
      <w:r w:rsidRPr="006E1484">
        <w:rPr>
          <w:color w:val="000000"/>
          <w:sz w:val="27"/>
          <w:szCs w:val="27"/>
        </w:rPr>
        <w:t>]] elements less than or equal to </w:t>
      </w:r>
      <w:r w:rsidRPr="006E1484">
        <w:rPr>
          <w:i/>
          <w:iCs/>
          <w:color w:val="000000"/>
          <w:sz w:val="27"/>
          <w:szCs w:val="27"/>
        </w:rPr>
        <w:t>A</w:t>
      </w:r>
      <w:r w:rsidRPr="006E1484">
        <w:rPr>
          <w:color w:val="000000"/>
          <w:sz w:val="27"/>
          <w:szCs w:val="27"/>
        </w:rPr>
        <w:t>[</w:t>
      </w:r>
      <w:r w:rsidRPr="006E1484">
        <w:rPr>
          <w:i/>
          <w:iCs/>
          <w:color w:val="000000"/>
          <w:sz w:val="27"/>
          <w:szCs w:val="27"/>
        </w:rPr>
        <w:t>j</w:t>
      </w:r>
      <w:r w:rsidRPr="006E1484">
        <w:rPr>
          <w:color w:val="000000"/>
          <w:sz w:val="27"/>
          <w:szCs w:val="27"/>
        </w:rPr>
        <w:t>]. Because the elements might not be distinct, we decrement </w:t>
      </w:r>
      <w:r w:rsidRPr="006E1484">
        <w:rPr>
          <w:i/>
          <w:iCs/>
          <w:color w:val="000000"/>
          <w:sz w:val="27"/>
          <w:szCs w:val="27"/>
        </w:rPr>
        <w:t>C</w:t>
      </w:r>
      <w:r w:rsidRPr="006E1484">
        <w:rPr>
          <w:color w:val="000000"/>
          <w:sz w:val="27"/>
          <w:szCs w:val="27"/>
        </w:rPr>
        <w:t>[</w:t>
      </w:r>
      <w:r w:rsidRPr="006E1484">
        <w:rPr>
          <w:i/>
          <w:iCs/>
          <w:color w:val="000000"/>
          <w:sz w:val="27"/>
          <w:szCs w:val="27"/>
        </w:rPr>
        <w:t>A</w:t>
      </w:r>
      <w:r w:rsidRPr="006E1484">
        <w:rPr>
          <w:color w:val="000000"/>
          <w:sz w:val="27"/>
          <w:szCs w:val="27"/>
        </w:rPr>
        <w:t>[</w:t>
      </w:r>
      <w:r w:rsidRPr="006E1484">
        <w:rPr>
          <w:i/>
          <w:iCs/>
          <w:color w:val="000000"/>
          <w:sz w:val="27"/>
          <w:szCs w:val="27"/>
        </w:rPr>
        <w:t>j</w:t>
      </w:r>
      <w:r w:rsidRPr="006E1484">
        <w:rPr>
          <w:color w:val="000000"/>
          <w:sz w:val="27"/>
          <w:szCs w:val="27"/>
        </w:rPr>
        <w:t>]] each time we place a value</w:t>
      </w:r>
      <w:r w:rsidRPr="006E1484">
        <w:rPr>
          <w:i/>
          <w:iCs/>
          <w:color w:val="000000"/>
          <w:sz w:val="27"/>
          <w:szCs w:val="27"/>
        </w:rPr>
        <w:t> A</w:t>
      </w:r>
      <w:r w:rsidRPr="006E1484">
        <w:rPr>
          <w:color w:val="000000"/>
          <w:sz w:val="27"/>
          <w:szCs w:val="27"/>
        </w:rPr>
        <w:t>[</w:t>
      </w:r>
      <w:r w:rsidRPr="006E1484">
        <w:rPr>
          <w:i/>
          <w:iCs/>
          <w:color w:val="000000"/>
          <w:sz w:val="27"/>
          <w:szCs w:val="27"/>
        </w:rPr>
        <w:t>j</w:t>
      </w:r>
      <w:r w:rsidRPr="006E1484">
        <w:rPr>
          <w:color w:val="000000"/>
          <w:sz w:val="27"/>
          <w:szCs w:val="27"/>
        </w:rPr>
        <w:t>]</w:t>
      </w:r>
      <w:r w:rsidRPr="006E1484">
        <w:rPr>
          <w:i/>
          <w:iCs/>
          <w:color w:val="000000"/>
          <w:sz w:val="27"/>
          <w:szCs w:val="27"/>
        </w:rPr>
        <w:t> </w:t>
      </w:r>
      <w:r w:rsidRPr="006E1484">
        <w:rPr>
          <w:color w:val="000000"/>
          <w:sz w:val="27"/>
          <w:szCs w:val="27"/>
        </w:rPr>
        <w:t>into the B array; this</w:t>
      </w:r>
      <w:r w:rsidRPr="006E1484">
        <w:rPr>
          <w:i/>
          <w:iCs/>
          <w:color w:val="000000"/>
          <w:sz w:val="27"/>
          <w:szCs w:val="27"/>
        </w:rPr>
        <w:t> </w:t>
      </w:r>
      <w:r w:rsidRPr="006E1484">
        <w:rPr>
          <w:color w:val="000000"/>
          <w:sz w:val="27"/>
          <w:szCs w:val="27"/>
        </w:rPr>
        <w:t>causes the next input element with a value equal to</w:t>
      </w:r>
      <w:r w:rsidRPr="006E1484">
        <w:rPr>
          <w:i/>
          <w:iCs/>
          <w:color w:val="000000"/>
          <w:sz w:val="27"/>
          <w:szCs w:val="27"/>
        </w:rPr>
        <w:t> A</w:t>
      </w:r>
      <w:r w:rsidRPr="006E1484">
        <w:rPr>
          <w:color w:val="000000"/>
          <w:sz w:val="27"/>
          <w:szCs w:val="27"/>
        </w:rPr>
        <w:t>[</w:t>
      </w:r>
      <w:r w:rsidRPr="006E1484">
        <w:rPr>
          <w:i/>
          <w:iCs/>
          <w:color w:val="000000"/>
          <w:sz w:val="27"/>
          <w:szCs w:val="27"/>
        </w:rPr>
        <w:t>j</w:t>
      </w:r>
      <w:r w:rsidRPr="006E1484">
        <w:rPr>
          <w:color w:val="000000"/>
          <w:sz w:val="27"/>
          <w:szCs w:val="27"/>
        </w:rPr>
        <w:t>], if one exists, to</w:t>
      </w:r>
      <w:r w:rsidRPr="006E1484">
        <w:rPr>
          <w:i/>
          <w:iCs/>
          <w:color w:val="000000"/>
          <w:sz w:val="27"/>
          <w:szCs w:val="27"/>
        </w:rPr>
        <w:t> </w:t>
      </w:r>
      <w:r w:rsidRPr="006E1484">
        <w:rPr>
          <w:color w:val="000000"/>
          <w:sz w:val="27"/>
          <w:szCs w:val="27"/>
        </w:rPr>
        <w:t>go to the position immediately before</w:t>
      </w:r>
      <w:r w:rsidRPr="006E1484">
        <w:rPr>
          <w:i/>
          <w:iCs/>
          <w:color w:val="000000"/>
          <w:sz w:val="27"/>
          <w:szCs w:val="27"/>
        </w:rPr>
        <w:t> A</w:t>
      </w:r>
      <w:r w:rsidRPr="006E1484">
        <w:rPr>
          <w:color w:val="000000"/>
          <w:sz w:val="27"/>
          <w:szCs w:val="27"/>
        </w:rPr>
        <w:t>[</w:t>
      </w:r>
      <w:r w:rsidRPr="006E1484">
        <w:rPr>
          <w:i/>
          <w:iCs/>
          <w:color w:val="000000"/>
          <w:sz w:val="27"/>
          <w:szCs w:val="27"/>
        </w:rPr>
        <w:t>j</w:t>
      </w:r>
      <w:r w:rsidRPr="006E1484">
        <w:rPr>
          <w:color w:val="000000"/>
          <w:sz w:val="27"/>
          <w:szCs w:val="27"/>
        </w:rPr>
        <w:t>] in the output array.</w:t>
      </w:r>
      <w:bookmarkEnd w:id="0"/>
    </w:p>
    <w:p w14:paraId="123B32C2" w14:textId="108F9EB3" w:rsidR="00AE409D" w:rsidRPr="00CA4A97" w:rsidRDefault="00CA4A97" w:rsidP="00AE409D">
      <w:pPr>
        <w:rPr>
          <w:rFonts w:ascii="Times New Roman" w:hAnsi="Times New Roman" w:cs="Times New Roman"/>
          <w:b/>
          <w:sz w:val="28"/>
          <w:szCs w:val="28"/>
        </w:rPr>
      </w:pPr>
      <w:r w:rsidRPr="00CA4A97">
        <w:rPr>
          <w:rFonts w:ascii="Times New Roman" w:hAnsi="Times New Roman" w:cs="Times New Roman"/>
          <w:b/>
          <w:bCs/>
          <w:sz w:val="28"/>
          <w:szCs w:val="28"/>
        </w:rPr>
        <w:t>Results</w:t>
      </w:r>
      <w:r w:rsidR="00DD759D" w:rsidRPr="00CA4A97">
        <w:rPr>
          <w:rFonts w:ascii="Times New Roman" w:hAnsi="Times New Roman" w:cs="Times New Roman"/>
          <w:b/>
          <w:bCs/>
          <w:sz w:val="28"/>
          <w:szCs w:val="28"/>
        </w:rPr>
        <w:t xml:space="preserve"> and </w:t>
      </w:r>
      <w:r w:rsidR="00186F7B" w:rsidRPr="00CA4A97">
        <w:rPr>
          <w:rFonts w:ascii="Times New Roman" w:hAnsi="Times New Roman" w:cs="Times New Roman"/>
          <w:b/>
          <w:bCs/>
          <w:sz w:val="28"/>
          <w:szCs w:val="28"/>
        </w:rPr>
        <w:t>Analysis:</w:t>
      </w:r>
    </w:p>
    <w:p w14:paraId="55E14E4F" w14:textId="0A2DBADD" w:rsidR="00186F7B" w:rsidRDefault="00FF64CB" w:rsidP="00AE409D">
      <w:pPr>
        <w:rPr>
          <w:rFonts w:ascii="Times New Roman" w:hAnsi="Times New Roman" w:cs="Times New Roman"/>
          <w:sz w:val="28"/>
          <w:szCs w:val="28"/>
        </w:rPr>
      </w:pPr>
      <w:r>
        <w:rPr>
          <w:rFonts w:ascii="Times New Roman" w:hAnsi="Times New Roman" w:cs="Times New Roman"/>
          <w:sz w:val="28"/>
          <w:szCs w:val="28"/>
        </w:rPr>
        <w:t>Time Taken by these algorithms</w:t>
      </w:r>
      <w:r w:rsidR="00E73E87">
        <w:rPr>
          <w:rFonts w:ascii="Times New Roman" w:hAnsi="Times New Roman" w:cs="Times New Roman"/>
          <w:sz w:val="28"/>
          <w:szCs w:val="28"/>
        </w:rPr>
        <w:t xml:space="preserve"> in </w:t>
      </w:r>
      <w:r w:rsidR="00CE66F2">
        <w:rPr>
          <w:rFonts w:ascii="Times New Roman" w:hAnsi="Times New Roman" w:cs="Times New Roman"/>
          <w:sz w:val="28"/>
          <w:szCs w:val="28"/>
        </w:rPr>
        <w:t>nanos</w:t>
      </w:r>
      <w:r w:rsidR="00E73E87">
        <w:rPr>
          <w:rFonts w:ascii="Times New Roman" w:hAnsi="Times New Roman" w:cs="Times New Roman"/>
          <w:sz w:val="28"/>
          <w:szCs w:val="28"/>
        </w:rPr>
        <w:t>econds :</w:t>
      </w:r>
    </w:p>
    <w:tbl>
      <w:tblPr>
        <w:tblStyle w:val="TableGrid"/>
        <w:tblW w:w="0" w:type="auto"/>
        <w:tblLook w:val="04A0" w:firstRow="1" w:lastRow="0" w:firstColumn="1" w:lastColumn="0" w:noHBand="0" w:noVBand="1"/>
      </w:tblPr>
      <w:tblGrid>
        <w:gridCol w:w="3116"/>
        <w:gridCol w:w="3117"/>
        <w:gridCol w:w="3117"/>
      </w:tblGrid>
      <w:tr w:rsidR="00E62CC2" w14:paraId="2647A05A" w14:textId="77777777" w:rsidTr="00E62CC2">
        <w:tc>
          <w:tcPr>
            <w:tcW w:w="3116" w:type="dxa"/>
          </w:tcPr>
          <w:p w14:paraId="7E30B9ED" w14:textId="33B4272F" w:rsidR="00E62CC2" w:rsidRDefault="00E73E87" w:rsidP="00AE409D">
            <w:pPr>
              <w:rPr>
                <w:rFonts w:ascii="Times New Roman" w:hAnsi="Times New Roman" w:cs="Times New Roman"/>
                <w:sz w:val="28"/>
                <w:szCs w:val="28"/>
              </w:rPr>
            </w:pPr>
            <w:r>
              <w:rPr>
                <w:rFonts w:ascii="Times New Roman" w:hAnsi="Times New Roman" w:cs="Times New Roman"/>
                <w:sz w:val="28"/>
                <w:szCs w:val="28"/>
              </w:rPr>
              <w:t>Amount of Data</w:t>
            </w:r>
          </w:p>
        </w:tc>
        <w:tc>
          <w:tcPr>
            <w:tcW w:w="3117" w:type="dxa"/>
          </w:tcPr>
          <w:p w14:paraId="2E59A811" w14:textId="6C5B8ADE" w:rsidR="00E62CC2" w:rsidRDefault="00E73E87" w:rsidP="00AE409D">
            <w:pPr>
              <w:rPr>
                <w:rFonts w:ascii="Times New Roman" w:hAnsi="Times New Roman" w:cs="Times New Roman"/>
                <w:sz w:val="28"/>
                <w:szCs w:val="28"/>
              </w:rPr>
            </w:pPr>
            <w:r>
              <w:rPr>
                <w:rFonts w:ascii="Times New Roman" w:hAnsi="Times New Roman" w:cs="Times New Roman"/>
                <w:sz w:val="28"/>
                <w:szCs w:val="28"/>
              </w:rPr>
              <w:t>Merge Sort</w:t>
            </w:r>
          </w:p>
        </w:tc>
        <w:tc>
          <w:tcPr>
            <w:tcW w:w="3117" w:type="dxa"/>
          </w:tcPr>
          <w:p w14:paraId="40916E77" w14:textId="67B3C0AA" w:rsidR="00E62CC2" w:rsidRDefault="00E73E87" w:rsidP="00AE409D">
            <w:pPr>
              <w:rPr>
                <w:rFonts w:ascii="Times New Roman" w:hAnsi="Times New Roman" w:cs="Times New Roman"/>
                <w:sz w:val="28"/>
                <w:szCs w:val="28"/>
              </w:rPr>
            </w:pPr>
            <w:r>
              <w:rPr>
                <w:rFonts w:ascii="Times New Roman" w:hAnsi="Times New Roman" w:cs="Times New Roman"/>
                <w:sz w:val="28"/>
                <w:szCs w:val="28"/>
              </w:rPr>
              <w:t>Counting Sort</w:t>
            </w:r>
          </w:p>
        </w:tc>
      </w:tr>
      <w:tr w:rsidR="00E62CC2" w14:paraId="6DE75025" w14:textId="77777777" w:rsidTr="00E62CC2">
        <w:tc>
          <w:tcPr>
            <w:tcW w:w="3116" w:type="dxa"/>
          </w:tcPr>
          <w:p w14:paraId="24DF5D5C" w14:textId="029BFEDD" w:rsidR="00E62CC2" w:rsidRDefault="0005078B" w:rsidP="00AE409D">
            <w:pPr>
              <w:rPr>
                <w:rFonts w:ascii="Times New Roman" w:hAnsi="Times New Roman" w:cs="Times New Roman"/>
                <w:sz w:val="28"/>
                <w:szCs w:val="28"/>
              </w:rPr>
            </w:pPr>
            <w:r>
              <w:rPr>
                <w:rFonts w:ascii="Times New Roman" w:hAnsi="Times New Roman" w:cs="Times New Roman"/>
                <w:sz w:val="28"/>
                <w:szCs w:val="28"/>
              </w:rPr>
              <w:t>10</w:t>
            </w:r>
          </w:p>
        </w:tc>
        <w:tc>
          <w:tcPr>
            <w:tcW w:w="3117" w:type="dxa"/>
          </w:tcPr>
          <w:p w14:paraId="280D62E6" w14:textId="219A7763" w:rsidR="00E62CC2" w:rsidRDefault="00122080" w:rsidP="00AE409D">
            <w:pPr>
              <w:rPr>
                <w:rFonts w:ascii="Times New Roman" w:hAnsi="Times New Roman" w:cs="Times New Roman"/>
                <w:sz w:val="28"/>
                <w:szCs w:val="28"/>
              </w:rPr>
            </w:pPr>
            <w:r>
              <w:rPr>
                <w:rFonts w:ascii="Times New Roman" w:hAnsi="Times New Roman" w:cs="Times New Roman"/>
                <w:sz w:val="28"/>
                <w:szCs w:val="28"/>
              </w:rPr>
              <w:t>22769</w:t>
            </w:r>
          </w:p>
        </w:tc>
        <w:tc>
          <w:tcPr>
            <w:tcW w:w="3117" w:type="dxa"/>
          </w:tcPr>
          <w:p w14:paraId="2497C82E" w14:textId="6E8F6BE2" w:rsidR="00E62CC2" w:rsidRDefault="00CF3164" w:rsidP="00AE409D">
            <w:pPr>
              <w:rPr>
                <w:rFonts w:ascii="Times New Roman" w:hAnsi="Times New Roman" w:cs="Times New Roman"/>
                <w:sz w:val="28"/>
                <w:szCs w:val="28"/>
              </w:rPr>
            </w:pPr>
            <w:r>
              <w:rPr>
                <w:rFonts w:ascii="Times New Roman" w:hAnsi="Times New Roman" w:cs="Times New Roman"/>
                <w:sz w:val="28"/>
                <w:szCs w:val="28"/>
              </w:rPr>
              <w:t>1345</w:t>
            </w:r>
            <w:r w:rsidR="006B47D3">
              <w:rPr>
                <w:rFonts w:ascii="Times New Roman" w:hAnsi="Times New Roman" w:cs="Times New Roman"/>
                <w:sz w:val="28"/>
                <w:szCs w:val="28"/>
              </w:rPr>
              <w:t>38</w:t>
            </w:r>
          </w:p>
        </w:tc>
      </w:tr>
      <w:tr w:rsidR="00E62CC2" w14:paraId="750CA15F" w14:textId="77777777" w:rsidTr="00E62CC2">
        <w:tc>
          <w:tcPr>
            <w:tcW w:w="3116" w:type="dxa"/>
          </w:tcPr>
          <w:p w14:paraId="5DFA8790" w14:textId="2F7D265D" w:rsidR="00E62CC2" w:rsidRDefault="0005078B" w:rsidP="00AE409D">
            <w:pPr>
              <w:rPr>
                <w:rFonts w:ascii="Times New Roman" w:hAnsi="Times New Roman" w:cs="Times New Roman"/>
                <w:sz w:val="28"/>
                <w:szCs w:val="28"/>
              </w:rPr>
            </w:pPr>
            <w:r>
              <w:rPr>
                <w:rFonts w:ascii="Times New Roman" w:hAnsi="Times New Roman" w:cs="Times New Roman"/>
                <w:sz w:val="28"/>
                <w:szCs w:val="28"/>
              </w:rPr>
              <w:t>100</w:t>
            </w:r>
          </w:p>
        </w:tc>
        <w:tc>
          <w:tcPr>
            <w:tcW w:w="3117" w:type="dxa"/>
          </w:tcPr>
          <w:p w14:paraId="6F2F7D58" w14:textId="3BADA330" w:rsidR="00E62CC2" w:rsidRDefault="005453A9" w:rsidP="00AE409D">
            <w:pPr>
              <w:rPr>
                <w:rFonts w:ascii="Times New Roman" w:hAnsi="Times New Roman" w:cs="Times New Roman"/>
                <w:sz w:val="28"/>
                <w:szCs w:val="28"/>
              </w:rPr>
            </w:pPr>
            <w:r>
              <w:rPr>
                <w:rFonts w:ascii="Times New Roman" w:hAnsi="Times New Roman" w:cs="Times New Roman"/>
                <w:sz w:val="28"/>
                <w:szCs w:val="28"/>
              </w:rPr>
              <w:t>504</w:t>
            </w:r>
            <w:r w:rsidR="00DF404E">
              <w:rPr>
                <w:rFonts w:ascii="Times New Roman" w:hAnsi="Times New Roman" w:cs="Times New Roman"/>
                <w:sz w:val="28"/>
                <w:szCs w:val="28"/>
              </w:rPr>
              <w:t>000</w:t>
            </w:r>
          </w:p>
        </w:tc>
        <w:tc>
          <w:tcPr>
            <w:tcW w:w="3117" w:type="dxa"/>
          </w:tcPr>
          <w:p w14:paraId="0BE8979A" w14:textId="6F8D8066" w:rsidR="00E62CC2" w:rsidRDefault="002E25FB" w:rsidP="00AE409D">
            <w:pPr>
              <w:rPr>
                <w:rFonts w:ascii="Times New Roman" w:hAnsi="Times New Roman" w:cs="Times New Roman"/>
                <w:sz w:val="28"/>
                <w:szCs w:val="28"/>
              </w:rPr>
            </w:pPr>
            <w:r>
              <w:rPr>
                <w:rFonts w:ascii="Times New Roman" w:hAnsi="Times New Roman" w:cs="Times New Roman"/>
                <w:sz w:val="28"/>
                <w:szCs w:val="28"/>
              </w:rPr>
              <w:t>116000</w:t>
            </w:r>
          </w:p>
        </w:tc>
      </w:tr>
      <w:tr w:rsidR="0005078B" w14:paraId="51B94E8C" w14:textId="77777777" w:rsidTr="00E62CC2">
        <w:tc>
          <w:tcPr>
            <w:tcW w:w="3116" w:type="dxa"/>
          </w:tcPr>
          <w:p w14:paraId="28F6E5C9" w14:textId="719B0C74" w:rsidR="0005078B" w:rsidRDefault="0005078B" w:rsidP="00AE409D">
            <w:pPr>
              <w:rPr>
                <w:rFonts w:ascii="Times New Roman" w:hAnsi="Times New Roman" w:cs="Times New Roman"/>
                <w:sz w:val="28"/>
                <w:szCs w:val="28"/>
              </w:rPr>
            </w:pPr>
            <w:r>
              <w:rPr>
                <w:rFonts w:ascii="Times New Roman" w:hAnsi="Times New Roman" w:cs="Times New Roman"/>
                <w:sz w:val="28"/>
                <w:szCs w:val="28"/>
              </w:rPr>
              <w:t>1000</w:t>
            </w:r>
          </w:p>
        </w:tc>
        <w:tc>
          <w:tcPr>
            <w:tcW w:w="3117" w:type="dxa"/>
          </w:tcPr>
          <w:p w14:paraId="22DA0FDC" w14:textId="25A5029A" w:rsidR="0005078B" w:rsidRDefault="005B2CA0" w:rsidP="00AE409D">
            <w:pPr>
              <w:rPr>
                <w:rFonts w:ascii="Times New Roman" w:hAnsi="Times New Roman" w:cs="Times New Roman"/>
                <w:sz w:val="28"/>
                <w:szCs w:val="28"/>
              </w:rPr>
            </w:pPr>
            <w:r>
              <w:rPr>
                <w:rFonts w:ascii="Times New Roman" w:hAnsi="Times New Roman" w:cs="Times New Roman"/>
                <w:sz w:val="28"/>
                <w:szCs w:val="28"/>
              </w:rPr>
              <w:t>2941</w:t>
            </w:r>
            <w:r w:rsidR="006A7FB7">
              <w:rPr>
                <w:rFonts w:ascii="Times New Roman" w:hAnsi="Times New Roman" w:cs="Times New Roman"/>
                <w:sz w:val="28"/>
                <w:szCs w:val="28"/>
              </w:rPr>
              <w:t>077</w:t>
            </w:r>
          </w:p>
        </w:tc>
        <w:tc>
          <w:tcPr>
            <w:tcW w:w="3117" w:type="dxa"/>
          </w:tcPr>
          <w:p w14:paraId="229F3B79" w14:textId="689840A8" w:rsidR="0005078B" w:rsidRDefault="00BC6F51" w:rsidP="00AE409D">
            <w:pPr>
              <w:rPr>
                <w:rFonts w:ascii="Times New Roman" w:hAnsi="Times New Roman" w:cs="Times New Roman"/>
                <w:sz w:val="28"/>
                <w:szCs w:val="28"/>
              </w:rPr>
            </w:pPr>
            <w:r>
              <w:rPr>
                <w:rFonts w:ascii="Times New Roman" w:hAnsi="Times New Roman" w:cs="Times New Roman"/>
                <w:sz w:val="28"/>
                <w:szCs w:val="28"/>
              </w:rPr>
              <w:t>196693</w:t>
            </w:r>
          </w:p>
        </w:tc>
      </w:tr>
      <w:tr w:rsidR="0005078B" w14:paraId="4E053C21" w14:textId="77777777" w:rsidTr="00E62CC2">
        <w:tc>
          <w:tcPr>
            <w:tcW w:w="3116" w:type="dxa"/>
          </w:tcPr>
          <w:p w14:paraId="0F4F6923" w14:textId="6999642C" w:rsidR="0005078B" w:rsidRDefault="0005078B" w:rsidP="00AE409D">
            <w:pPr>
              <w:rPr>
                <w:rFonts w:ascii="Times New Roman" w:hAnsi="Times New Roman" w:cs="Times New Roman"/>
                <w:sz w:val="28"/>
                <w:szCs w:val="28"/>
              </w:rPr>
            </w:pPr>
            <w:r>
              <w:rPr>
                <w:rFonts w:ascii="Times New Roman" w:hAnsi="Times New Roman" w:cs="Times New Roman"/>
                <w:sz w:val="28"/>
                <w:szCs w:val="28"/>
              </w:rPr>
              <w:t>10000</w:t>
            </w:r>
          </w:p>
        </w:tc>
        <w:tc>
          <w:tcPr>
            <w:tcW w:w="3117" w:type="dxa"/>
          </w:tcPr>
          <w:p w14:paraId="74811C22" w14:textId="7769F5E9" w:rsidR="0005078B" w:rsidRDefault="00F53D0E" w:rsidP="00AE409D">
            <w:pPr>
              <w:rPr>
                <w:rFonts w:ascii="Times New Roman" w:hAnsi="Times New Roman" w:cs="Times New Roman"/>
                <w:sz w:val="28"/>
                <w:szCs w:val="28"/>
              </w:rPr>
            </w:pPr>
            <w:r>
              <w:rPr>
                <w:rFonts w:ascii="Times New Roman" w:hAnsi="Times New Roman" w:cs="Times New Roman"/>
                <w:sz w:val="28"/>
                <w:szCs w:val="28"/>
              </w:rPr>
              <w:t>35461</w:t>
            </w:r>
            <w:r w:rsidR="00C42BFF">
              <w:rPr>
                <w:rFonts w:ascii="Times New Roman" w:hAnsi="Times New Roman" w:cs="Times New Roman"/>
                <w:sz w:val="28"/>
                <w:szCs w:val="28"/>
              </w:rPr>
              <w:t>770</w:t>
            </w:r>
          </w:p>
        </w:tc>
        <w:tc>
          <w:tcPr>
            <w:tcW w:w="3117" w:type="dxa"/>
          </w:tcPr>
          <w:p w14:paraId="18213BF1" w14:textId="0747A742" w:rsidR="0005078B" w:rsidRDefault="00E82048" w:rsidP="00AE409D">
            <w:pPr>
              <w:rPr>
                <w:rFonts w:ascii="Times New Roman" w:hAnsi="Times New Roman" w:cs="Times New Roman"/>
                <w:sz w:val="28"/>
                <w:szCs w:val="28"/>
              </w:rPr>
            </w:pPr>
            <w:r>
              <w:rPr>
                <w:rFonts w:ascii="Times New Roman" w:hAnsi="Times New Roman" w:cs="Times New Roman"/>
                <w:sz w:val="28"/>
                <w:szCs w:val="28"/>
              </w:rPr>
              <w:t>961000</w:t>
            </w:r>
          </w:p>
        </w:tc>
      </w:tr>
      <w:tr w:rsidR="0005078B" w14:paraId="427176FB" w14:textId="77777777" w:rsidTr="00E62CC2">
        <w:tc>
          <w:tcPr>
            <w:tcW w:w="3116" w:type="dxa"/>
          </w:tcPr>
          <w:p w14:paraId="4314A63A" w14:textId="2B1BB58B" w:rsidR="0005078B" w:rsidRDefault="0005078B" w:rsidP="00AE409D">
            <w:pPr>
              <w:rPr>
                <w:rFonts w:ascii="Times New Roman" w:hAnsi="Times New Roman" w:cs="Times New Roman"/>
                <w:sz w:val="28"/>
                <w:szCs w:val="28"/>
              </w:rPr>
            </w:pPr>
            <w:r>
              <w:rPr>
                <w:rFonts w:ascii="Times New Roman" w:hAnsi="Times New Roman" w:cs="Times New Roman"/>
                <w:sz w:val="28"/>
                <w:szCs w:val="28"/>
              </w:rPr>
              <w:t>100000</w:t>
            </w:r>
          </w:p>
        </w:tc>
        <w:tc>
          <w:tcPr>
            <w:tcW w:w="3117" w:type="dxa"/>
          </w:tcPr>
          <w:p w14:paraId="0A39C85B" w14:textId="41CF8586" w:rsidR="0005078B" w:rsidRDefault="009E7070" w:rsidP="00AE409D">
            <w:pPr>
              <w:rPr>
                <w:rFonts w:ascii="Times New Roman" w:hAnsi="Times New Roman" w:cs="Times New Roman"/>
                <w:sz w:val="28"/>
                <w:szCs w:val="28"/>
              </w:rPr>
            </w:pPr>
            <w:r>
              <w:rPr>
                <w:rFonts w:ascii="Times New Roman" w:hAnsi="Times New Roman" w:cs="Times New Roman"/>
                <w:sz w:val="28"/>
                <w:szCs w:val="28"/>
              </w:rPr>
              <w:t>3937</w:t>
            </w:r>
            <w:r w:rsidR="00873CBB">
              <w:rPr>
                <w:rFonts w:ascii="Times New Roman" w:hAnsi="Times New Roman" w:cs="Times New Roman"/>
                <w:sz w:val="28"/>
                <w:szCs w:val="28"/>
              </w:rPr>
              <w:t>88</w:t>
            </w:r>
            <w:r w:rsidR="004C4510">
              <w:rPr>
                <w:rFonts w:ascii="Times New Roman" w:hAnsi="Times New Roman" w:cs="Times New Roman"/>
                <w:sz w:val="28"/>
                <w:szCs w:val="28"/>
              </w:rPr>
              <w:t>231</w:t>
            </w:r>
          </w:p>
        </w:tc>
        <w:tc>
          <w:tcPr>
            <w:tcW w:w="3117" w:type="dxa"/>
          </w:tcPr>
          <w:p w14:paraId="65C7F0E5" w14:textId="0BD85610" w:rsidR="0005078B" w:rsidRDefault="00E92BD0" w:rsidP="00AE409D">
            <w:pPr>
              <w:rPr>
                <w:rFonts w:ascii="Times New Roman" w:hAnsi="Times New Roman" w:cs="Times New Roman"/>
                <w:sz w:val="28"/>
                <w:szCs w:val="28"/>
              </w:rPr>
            </w:pPr>
            <w:r>
              <w:rPr>
                <w:rFonts w:ascii="Times New Roman" w:hAnsi="Times New Roman" w:cs="Times New Roman"/>
                <w:sz w:val="28"/>
                <w:szCs w:val="28"/>
              </w:rPr>
              <w:t>86789</w:t>
            </w:r>
            <w:r w:rsidR="00E93D3E">
              <w:rPr>
                <w:rFonts w:ascii="Times New Roman" w:hAnsi="Times New Roman" w:cs="Times New Roman"/>
                <w:sz w:val="28"/>
                <w:szCs w:val="28"/>
              </w:rPr>
              <w:t>24</w:t>
            </w:r>
          </w:p>
        </w:tc>
      </w:tr>
    </w:tbl>
    <w:p w14:paraId="3115FA82" w14:textId="77777777" w:rsidR="00FF64CB" w:rsidRPr="00AE409D" w:rsidRDefault="00FF64CB" w:rsidP="00AE409D">
      <w:pPr>
        <w:rPr>
          <w:rFonts w:ascii="Times New Roman" w:hAnsi="Times New Roman" w:cs="Times New Roman"/>
          <w:sz w:val="28"/>
          <w:szCs w:val="28"/>
        </w:rPr>
      </w:pPr>
    </w:p>
    <w:p w14:paraId="7D486919" w14:textId="3D5BADFC" w:rsidR="00AE409D" w:rsidRDefault="00E93D3E" w:rsidP="00AE409D">
      <w:pPr>
        <w:rPr>
          <w:rFonts w:ascii="Times New Roman" w:hAnsi="Times New Roman" w:cs="Times New Roman"/>
          <w:sz w:val="28"/>
          <w:szCs w:val="28"/>
        </w:rPr>
      </w:pPr>
      <w:r>
        <w:rPr>
          <w:rFonts w:ascii="Times New Roman" w:hAnsi="Times New Roman" w:cs="Times New Roman"/>
          <w:sz w:val="28"/>
          <w:szCs w:val="28"/>
        </w:rPr>
        <w:t>Graphs:</w:t>
      </w:r>
    </w:p>
    <w:p w14:paraId="701F248A" w14:textId="348B0EB3" w:rsidR="002130FE" w:rsidRPr="00AE409D" w:rsidRDefault="002130FE" w:rsidP="00AE409D">
      <w:pPr>
        <w:rPr>
          <w:rFonts w:ascii="Times New Roman" w:hAnsi="Times New Roman" w:cs="Times New Roman"/>
          <w:sz w:val="28"/>
          <w:szCs w:val="28"/>
        </w:rPr>
      </w:pPr>
      <w:r>
        <w:rPr>
          <w:rFonts w:ascii="Times New Roman" w:hAnsi="Times New Roman" w:cs="Times New Roman"/>
          <w:sz w:val="28"/>
          <w:szCs w:val="28"/>
        </w:rPr>
        <w:t>Merge Sort</w:t>
      </w:r>
    </w:p>
    <w:p w14:paraId="6F4F2050" w14:textId="453EE6B6" w:rsidR="00E93D3E" w:rsidRDefault="00944DEC" w:rsidP="00AE409D">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1925B1C8" wp14:editId="2F3E8394">
            <wp:extent cx="5486400" cy="3200400"/>
            <wp:effectExtent l="0" t="0" r="0" b="0"/>
            <wp:docPr id="144753134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CC7D7C0" w14:textId="31239582" w:rsidR="008223B0" w:rsidRDefault="009903C3" w:rsidP="008223B0">
      <w:pPr>
        <w:rPr>
          <w:rFonts w:ascii="Times New Roman" w:hAnsi="Times New Roman" w:cs="Times New Roman"/>
          <w:sz w:val="28"/>
          <w:szCs w:val="28"/>
        </w:rPr>
      </w:pPr>
      <w:r>
        <w:rPr>
          <w:rFonts w:ascii="Times New Roman" w:hAnsi="Times New Roman" w:cs="Times New Roman"/>
          <w:sz w:val="28"/>
          <w:szCs w:val="28"/>
        </w:rPr>
        <w:t xml:space="preserve">The Graph of merge sort looks like </w:t>
      </w:r>
      <m:oMath>
        <m:r>
          <w:rPr>
            <w:rFonts w:ascii="Cambria Math" w:hAnsi="Cambria Math" w:cs="Times New Roman"/>
            <w:sz w:val="28"/>
            <w:szCs w:val="28"/>
          </w:rPr>
          <m:t>n*logn</m:t>
        </m:r>
      </m:oMath>
      <w:r>
        <w:rPr>
          <w:rFonts w:ascii="Times New Roman" w:eastAsiaTheme="minorEastAsia" w:hAnsi="Times New Roman" w:cs="Times New Roman"/>
          <w:sz w:val="28"/>
          <w:szCs w:val="28"/>
        </w:rPr>
        <w:t xml:space="preserve"> and Counting Sort </w:t>
      </w:r>
      <m:oMath>
        <m:r>
          <w:rPr>
            <w:rFonts w:ascii="Cambria Math" w:eastAsiaTheme="minorEastAsia" w:hAnsi="Cambria Math" w:cs="Times New Roman"/>
            <w:sz w:val="28"/>
            <w:szCs w:val="28"/>
          </w:rPr>
          <m:t>O(n+m)</m:t>
        </m:r>
      </m:oMath>
      <w:r>
        <w:rPr>
          <w:rFonts w:ascii="Times New Roman" w:eastAsiaTheme="minorEastAsia" w:hAnsi="Times New Roman" w:cs="Times New Roman"/>
          <w:sz w:val="28"/>
          <w:szCs w:val="28"/>
        </w:rPr>
        <w:t>.</w:t>
      </w:r>
    </w:p>
    <w:p w14:paraId="76828AC2" w14:textId="77777777" w:rsidR="008223B0" w:rsidRDefault="008223B0" w:rsidP="008223B0">
      <w:pPr>
        <w:rPr>
          <w:rFonts w:ascii="Times New Roman" w:hAnsi="Times New Roman" w:cs="Times New Roman"/>
          <w:sz w:val="28"/>
          <w:szCs w:val="28"/>
        </w:rPr>
      </w:pPr>
    </w:p>
    <w:p w14:paraId="6B4C8FE9" w14:textId="77777777" w:rsidR="008223B0" w:rsidRDefault="008223B0" w:rsidP="008223B0">
      <w:pPr>
        <w:rPr>
          <w:rFonts w:ascii="Times New Roman" w:hAnsi="Times New Roman" w:cs="Times New Roman"/>
          <w:sz w:val="28"/>
          <w:szCs w:val="28"/>
        </w:rPr>
      </w:pPr>
    </w:p>
    <w:p w14:paraId="41743BF0" w14:textId="532967DE" w:rsidR="008223B0" w:rsidRPr="008223B0" w:rsidRDefault="008223B0" w:rsidP="008223B0">
      <w:pPr>
        <w:rPr>
          <w:rFonts w:ascii="Times New Roman" w:hAnsi="Times New Roman" w:cs="Times New Roman"/>
          <w:sz w:val="28"/>
          <w:szCs w:val="28"/>
        </w:rPr>
      </w:pPr>
      <w:r>
        <w:rPr>
          <w:rFonts w:ascii="Times New Roman" w:hAnsi="Times New Roman" w:cs="Times New Roman"/>
          <w:sz w:val="28"/>
          <w:szCs w:val="28"/>
        </w:rPr>
        <w:lastRenderedPageBreak/>
        <w:t>Counting Sort:</w:t>
      </w:r>
    </w:p>
    <w:p w14:paraId="33AEBE5C" w14:textId="51C99EB2" w:rsidR="002F5A5C" w:rsidRDefault="002F5A5C" w:rsidP="00AE409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ED9F33F" wp14:editId="3F798A0C">
            <wp:extent cx="5486400" cy="3200400"/>
            <wp:effectExtent l="0" t="0" r="0" b="0"/>
            <wp:docPr id="43531797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969C58" w14:textId="2DF24B6C" w:rsidR="00AE409D" w:rsidRDefault="003927DE" w:rsidP="00AE409D">
      <w:pPr>
        <w:rPr>
          <w:rFonts w:ascii="Times New Roman" w:hAnsi="Times New Roman" w:cs="Times New Roman"/>
          <w:sz w:val="28"/>
          <w:szCs w:val="28"/>
        </w:rPr>
      </w:pPr>
      <w:r>
        <w:rPr>
          <w:rFonts w:ascii="Times New Roman" w:hAnsi="Times New Roman" w:cs="Times New Roman"/>
          <w:sz w:val="28"/>
          <w:szCs w:val="28"/>
        </w:rPr>
        <w:t>Complexity Analysis:</w:t>
      </w:r>
      <w:r w:rsidR="000C61A3">
        <w:rPr>
          <w:rFonts w:ascii="Times New Roman" w:hAnsi="Times New Roman" w:cs="Times New Roman"/>
          <w:noProof/>
          <w:sz w:val="28"/>
          <w:szCs w:val="28"/>
        </w:rPr>
        <w:drawing>
          <wp:anchor distT="0" distB="0" distL="114300" distR="114300" simplePos="0" relativeHeight="251658244" behindDoc="0" locked="0" layoutInCell="1" allowOverlap="1" wp14:anchorId="73EFF26E" wp14:editId="410A2D8F">
            <wp:simplePos x="0" y="0"/>
            <wp:positionH relativeFrom="column">
              <wp:posOffset>0</wp:posOffset>
            </wp:positionH>
            <wp:positionV relativeFrom="paragraph">
              <wp:posOffset>313055</wp:posOffset>
            </wp:positionV>
            <wp:extent cx="5943600" cy="2548255"/>
            <wp:effectExtent l="0" t="0" r="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943600" cy="2548255"/>
                    </a:xfrm>
                    <a:prstGeom prst="rect">
                      <a:avLst/>
                    </a:prstGeom>
                  </pic:spPr>
                </pic:pic>
              </a:graphicData>
            </a:graphic>
          </wp:anchor>
        </w:drawing>
      </w:r>
      <w:r w:rsidR="00CE0747">
        <w:rPr>
          <w:rFonts w:ascii="Times New Roman" w:hAnsi="Times New Roman" w:cs="Times New Roman"/>
          <w:noProof/>
          <w:sz w:val="28"/>
          <w:szCs w:val="28"/>
        </w:rPr>
        <w:drawing>
          <wp:anchor distT="0" distB="0" distL="114300" distR="114300" simplePos="0" relativeHeight="251658245" behindDoc="0" locked="0" layoutInCell="1" allowOverlap="1" wp14:anchorId="69552969" wp14:editId="55FEF100">
            <wp:simplePos x="0" y="0"/>
            <wp:positionH relativeFrom="column">
              <wp:posOffset>0</wp:posOffset>
            </wp:positionH>
            <wp:positionV relativeFrom="paragraph">
              <wp:posOffset>2865120</wp:posOffset>
            </wp:positionV>
            <wp:extent cx="3810000" cy="28575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14:sizeRelH relativeFrom="margin">
              <wp14:pctWidth>0</wp14:pctWidth>
            </wp14:sizeRelH>
          </wp:anchor>
        </w:drawing>
      </w:r>
    </w:p>
    <w:p w14:paraId="45894D36" w14:textId="6F8B4D6A" w:rsidR="00AE409D" w:rsidRPr="006B0991" w:rsidRDefault="007A31A3" w:rsidP="00AE409D">
      <w:pPr>
        <w:rPr>
          <w:rFonts w:ascii="Times New Roman" w:hAnsi="Times New Roman" w:cs="Times New Roman"/>
          <w:b/>
          <w:sz w:val="28"/>
          <w:szCs w:val="28"/>
        </w:rPr>
      </w:pPr>
      <w:r w:rsidRPr="006B0991">
        <w:rPr>
          <w:rFonts w:ascii="Times New Roman" w:hAnsi="Times New Roman" w:cs="Times New Roman"/>
          <w:b/>
          <w:bCs/>
          <w:sz w:val="28"/>
          <w:szCs w:val="28"/>
        </w:rPr>
        <w:lastRenderedPageBreak/>
        <w:t>Conclusion:</w:t>
      </w:r>
    </w:p>
    <w:p w14:paraId="71307EE0" w14:textId="758979C9" w:rsidR="00163C56" w:rsidRDefault="009C3E99" w:rsidP="00AE409D">
      <w:pPr>
        <w:rPr>
          <w:rFonts w:ascii="Times New Roman" w:hAnsi="Times New Roman" w:cs="Times New Roman"/>
          <w:sz w:val="28"/>
          <w:szCs w:val="28"/>
        </w:rPr>
      </w:pPr>
      <w:r>
        <w:rPr>
          <w:rFonts w:ascii="Times New Roman" w:hAnsi="Times New Roman" w:cs="Times New Roman"/>
          <w:sz w:val="28"/>
          <w:szCs w:val="28"/>
        </w:rPr>
        <w:t>Counting Sort is particularly efficient for sorting integers with a limited and known range. Its linear time complexity makes it well-suited for scenarios where the range of input values is relatively small, outperforming comparison-based algorithms like Merge Sort in such cases. However, Counting Sort is specialized and may not be as effective when dealing with a broader range of data or non-integer inputs</w:t>
      </w:r>
      <w:r w:rsidR="00163C56">
        <w:rPr>
          <w:rFonts w:ascii="Times New Roman" w:hAnsi="Times New Roman" w:cs="Times New Roman"/>
          <w:sz w:val="28"/>
          <w:szCs w:val="28"/>
        </w:rPr>
        <w:t>.</w:t>
      </w:r>
    </w:p>
    <w:p w14:paraId="757FCF2F" w14:textId="3D4D4C5D" w:rsidR="00AE409D" w:rsidRDefault="006B0991" w:rsidP="00AE409D">
      <w:pPr>
        <w:rPr>
          <w:rFonts w:ascii="Times New Roman" w:hAnsi="Times New Roman" w:cs="Times New Roman"/>
          <w:sz w:val="28"/>
          <w:szCs w:val="28"/>
        </w:rPr>
      </w:pPr>
      <w:r>
        <w:rPr>
          <w:rFonts w:ascii="Times New Roman" w:hAnsi="Times New Roman" w:cs="Times New Roman"/>
          <w:sz w:val="28"/>
          <w:szCs w:val="28"/>
        </w:rPr>
        <w:t xml:space="preserve">Merge Sort, on the other hand, is a versatile comparison-based algorithm with a stable O(n log n) time complexity. It excels in general-purpose sorting tasks and is not limited by the specific characteristics of the input data, making it a reliable choice for diverse sorting scenarios. </w:t>
      </w:r>
    </w:p>
    <w:p w14:paraId="6A79F019" w14:textId="4ECF87B9" w:rsidR="006B0991" w:rsidRDefault="00860CFF" w:rsidP="00AE409D">
      <w:pPr>
        <w:rPr>
          <w:rFonts w:ascii="Times New Roman" w:hAnsi="Times New Roman" w:cs="Times New Roman"/>
          <w:sz w:val="28"/>
          <w:szCs w:val="28"/>
        </w:rPr>
      </w:pPr>
      <w:r>
        <w:rPr>
          <w:rFonts w:ascii="Times New Roman" w:hAnsi="Times New Roman" w:cs="Times New Roman"/>
          <w:sz w:val="28"/>
          <w:szCs w:val="28"/>
        </w:rPr>
        <w:t>Ultimately, the choice between Counting Sort and Merge Sort depends on the nature and range of the data being sorted.</w:t>
      </w:r>
    </w:p>
    <w:p w14:paraId="7FE62663" w14:textId="55231D65" w:rsidR="00C96BC9" w:rsidRDefault="00C96BC9" w:rsidP="000059FE">
      <w:pPr>
        <w:rPr>
          <w:rFonts w:ascii="Times New Roman" w:hAnsi="Times New Roman" w:cs="Times New Roman"/>
          <w:sz w:val="28"/>
          <w:szCs w:val="28"/>
        </w:rPr>
      </w:pPr>
      <w:r>
        <w:rPr>
          <w:rFonts w:ascii="Times New Roman" w:hAnsi="Times New Roman" w:cs="Times New Roman"/>
          <w:sz w:val="28"/>
          <w:szCs w:val="28"/>
        </w:rPr>
        <w:t>References:</w:t>
      </w:r>
    </w:p>
    <w:p w14:paraId="65166AFE" w14:textId="66605D83" w:rsidR="00403336" w:rsidRPr="005755E2" w:rsidRDefault="00403336" w:rsidP="005755E2">
      <w:pPr>
        <w:pStyle w:val="ListParagraph"/>
        <w:numPr>
          <w:ilvl w:val="0"/>
          <w:numId w:val="14"/>
        </w:numPr>
        <w:rPr>
          <w:rFonts w:ascii="Times New Roman" w:hAnsi="Times New Roman" w:cs="Times New Roman"/>
          <w:sz w:val="28"/>
          <w:szCs w:val="28"/>
        </w:rPr>
      </w:pPr>
      <w:r w:rsidRPr="005755E2">
        <w:rPr>
          <w:rFonts w:ascii="Times New Roman" w:hAnsi="Times New Roman" w:cs="Times New Roman"/>
          <w:sz w:val="28"/>
          <w:szCs w:val="28"/>
        </w:rPr>
        <w:t>Google Images</w:t>
      </w:r>
      <w:r w:rsidR="005755E2" w:rsidRPr="005755E2">
        <w:rPr>
          <w:rFonts w:ascii="Times New Roman" w:hAnsi="Times New Roman" w:cs="Times New Roman"/>
          <w:sz w:val="28"/>
          <w:szCs w:val="28"/>
        </w:rPr>
        <w:t>.</w:t>
      </w:r>
    </w:p>
    <w:p w14:paraId="0BD87073" w14:textId="7C51BA2D" w:rsidR="00403336" w:rsidRPr="005755E2" w:rsidRDefault="00F1531E" w:rsidP="005755E2">
      <w:pPr>
        <w:pStyle w:val="ListParagraph"/>
        <w:numPr>
          <w:ilvl w:val="0"/>
          <w:numId w:val="14"/>
        </w:numPr>
        <w:rPr>
          <w:rFonts w:ascii="Times New Roman" w:hAnsi="Times New Roman" w:cs="Times New Roman"/>
          <w:sz w:val="28"/>
          <w:szCs w:val="28"/>
        </w:rPr>
      </w:pPr>
      <w:r w:rsidRPr="005755E2">
        <w:rPr>
          <w:rFonts w:ascii="Times New Roman" w:hAnsi="Times New Roman" w:cs="Times New Roman"/>
          <w:sz w:val="28"/>
          <w:szCs w:val="28"/>
        </w:rPr>
        <w:t>GeekforGeeks</w:t>
      </w:r>
      <w:r w:rsidR="005755E2" w:rsidRPr="005755E2">
        <w:rPr>
          <w:rFonts w:ascii="Times New Roman" w:hAnsi="Times New Roman" w:cs="Times New Roman"/>
          <w:sz w:val="28"/>
          <w:szCs w:val="28"/>
        </w:rPr>
        <w:t>.</w:t>
      </w:r>
    </w:p>
    <w:p w14:paraId="74C7B916" w14:textId="2A403583" w:rsidR="00D02E36" w:rsidRPr="005755E2" w:rsidRDefault="00D02E36" w:rsidP="005755E2">
      <w:pPr>
        <w:pStyle w:val="ListParagraph"/>
        <w:numPr>
          <w:ilvl w:val="0"/>
          <w:numId w:val="14"/>
        </w:numPr>
        <w:rPr>
          <w:rFonts w:ascii="Times New Roman" w:hAnsi="Times New Roman" w:cs="Times New Roman"/>
          <w:sz w:val="28"/>
          <w:szCs w:val="28"/>
        </w:rPr>
      </w:pPr>
      <w:r w:rsidRPr="005755E2">
        <w:rPr>
          <w:rFonts w:ascii="Times New Roman" w:hAnsi="Times New Roman" w:cs="Times New Roman"/>
          <w:sz w:val="28"/>
          <w:szCs w:val="28"/>
        </w:rPr>
        <w:t>Data Structures and Algorithms in Java Sixth Edition Michael T. Goodrich</w:t>
      </w:r>
      <w:r w:rsidR="00F94C47" w:rsidRPr="005755E2">
        <w:rPr>
          <w:rFonts w:ascii="Times New Roman" w:hAnsi="Times New Roman" w:cs="Times New Roman"/>
          <w:sz w:val="28"/>
          <w:szCs w:val="28"/>
        </w:rPr>
        <w:t xml:space="preserve">, Michael H. Goldwasser, </w:t>
      </w:r>
      <w:r w:rsidR="0019120E" w:rsidRPr="005755E2">
        <w:rPr>
          <w:rFonts w:ascii="Times New Roman" w:hAnsi="Times New Roman" w:cs="Times New Roman"/>
          <w:sz w:val="28"/>
          <w:szCs w:val="28"/>
        </w:rPr>
        <w:t xml:space="preserve">Roberto </w:t>
      </w:r>
      <w:proofErr w:type="spellStart"/>
      <w:r w:rsidR="0019120E" w:rsidRPr="005755E2">
        <w:rPr>
          <w:rFonts w:ascii="Times New Roman" w:hAnsi="Times New Roman" w:cs="Times New Roman"/>
          <w:sz w:val="28"/>
          <w:szCs w:val="28"/>
        </w:rPr>
        <w:t>Tamassia</w:t>
      </w:r>
      <w:proofErr w:type="spellEnd"/>
      <w:r w:rsidR="005755E2" w:rsidRPr="005755E2">
        <w:rPr>
          <w:rFonts w:ascii="Times New Roman" w:hAnsi="Times New Roman" w:cs="Times New Roman"/>
          <w:sz w:val="28"/>
          <w:szCs w:val="28"/>
        </w:rPr>
        <w:t>.</w:t>
      </w:r>
    </w:p>
    <w:p w14:paraId="67350502" w14:textId="19F04C86" w:rsidR="0019120E" w:rsidRPr="005755E2" w:rsidRDefault="0019120E" w:rsidP="005755E2">
      <w:pPr>
        <w:pStyle w:val="ListParagraph"/>
        <w:numPr>
          <w:ilvl w:val="0"/>
          <w:numId w:val="14"/>
        </w:numPr>
        <w:rPr>
          <w:rFonts w:ascii="Times New Roman" w:hAnsi="Times New Roman" w:cs="Times New Roman"/>
          <w:sz w:val="28"/>
          <w:szCs w:val="28"/>
        </w:rPr>
      </w:pPr>
      <w:r w:rsidRPr="005755E2">
        <w:rPr>
          <w:rFonts w:ascii="Times New Roman" w:hAnsi="Times New Roman" w:cs="Times New Roman"/>
          <w:sz w:val="28"/>
          <w:szCs w:val="28"/>
        </w:rPr>
        <w:t>SimpliLearn</w:t>
      </w:r>
      <w:r w:rsidR="005755E2" w:rsidRPr="005755E2">
        <w:rPr>
          <w:rFonts w:ascii="Times New Roman" w:hAnsi="Times New Roman" w:cs="Times New Roman"/>
          <w:sz w:val="28"/>
          <w:szCs w:val="28"/>
        </w:rPr>
        <w:t>.</w:t>
      </w:r>
    </w:p>
    <w:p w14:paraId="0DB35576" w14:textId="32B473AB" w:rsidR="00100DAD" w:rsidRPr="005755E2" w:rsidRDefault="00705068" w:rsidP="005755E2">
      <w:pPr>
        <w:pStyle w:val="ListParagraph"/>
        <w:numPr>
          <w:ilvl w:val="0"/>
          <w:numId w:val="14"/>
        </w:numPr>
        <w:rPr>
          <w:rFonts w:ascii="Times New Roman" w:hAnsi="Times New Roman" w:cs="Times New Roman"/>
          <w:sz w:val="28"/>
          <w:szCs w:val="28"/>
        </w:rPr>
      </w:pPr>
      <w:r w:rsidRPr="005755E2">
        <w:rPr>
          <w:rFonts w:ascii="Times New Roman" w:hAnsi="Times New Roman" w:cs="Times New Roman"/>
          <w:sz w:val="28"/>
          <w:szCs w:val="28"/>
        </w:rPr>
        <w:t xml:space="preserve">Introduction to Algorithms </w:t>
      </w:r>
      <w:proofErr w:type="gramStart"/>
      <w:r w:rsidRPr="005755E2">
        <w:rPr>
          <w:rFonts w:ascii="Times New Roman" w:hAnsi="Times New Roman" w:cs="Times New Roman"/>
          <w:sz w:val="28"/>
          <w:szCs w:val="28"/>
        </w:rPr>
        <w:t>By</w:t>
      </w:r>
      <w:proofErr w:type="gramEnd"/>
      <w:r w:rsidRPr="005755E2">
        <w:rPr>
          <w:rFonts w:ascii="Times New Roman" w:hAnsi="Times New Roman" w:cs="Times New Roman"/>
          <w:sz w:val="28"/>
          <w:szCs w:val="28"/>
        </w:rPr>
        <w:t xml:space="preserve"> Thomas H. </w:t>
      </w:r>
      <w:proofErr w:type="spellStart"/>
      <w:r w:rsidRPr="005755E2">
        <w:rPr>
          <w:rFonts w:ascii="Times New Roman" w:hAnsi="Times New Roman" w:cs="Times New Roman"/>
          <w:sz w:val="28"/>
          <w:szCs w:val="28"/>
        </w:rPr>
        <w:t>Cormen</w:t>
      </w:r>
      <w:proofErr w:type="spellEnd"/>
      <w:r w:rsidRPr="005755E2">
        <w:rPr>
          <w:rFonts w:ascii="Times New Roman" w:hAnsi="Times New Roman" w:cs="Times New Roman"/>
          <w:sz w:val="28"/>
          <w:szCs w:val="28"/>
        </w:rPr>
        <w:t>, Charles E. Leiserson, and Ronald L. Rivest</w:t>
      </w:r>
      <w:r w:rsidR="005755E2" w:rsidRPr="005755E2">
        <w:rPr>
          <w:rFonts w:ascii="Times New Roman" w:hAnsi="Times New Roman" w:cs="Times New Roman"/>
          <w:sz w:val="28"/>
          <w:szCs w:val="28"/>
        </w:rPr>
        <w:t>.</w:t>
      </w:r>
    </w:p>
    <w:p w14:paraId="2694BA4E" w14:textId="77777777" w:rsidR="00AE409D" w:rsidRPr="00AE409D" w:rsidRDefault="00AE409D" w:rsidP="005755E2">
      <w:pPr>
        <w:rPr>
          <w:rFonts w:ascii="Times New Roman" w:hAnsi="Times New Roman" w:cs="Times New Roman"/>
          <w:sz w:val="28"/>
          <w:szCs w:val="28"/>
        </w:rPr>
      </w:pPr>
    </w:p>
    <w:sectPr w:rsidR="00AE409D" w:rsidRPr="00AE40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C171A" w14:textId="77777777" w:rsidR="006B4BB7" w:rsidRDefault="006B4BB7" w:rsidP="00CF27C2">
      <w:pPr>
        <w:spacing w:after="0" w:line="240" w:lineRule="auto"/>
      </w:pPr>
      <w:r>
        <w:separator/>
      </w:r>
    </w:p>
  </w:endnote>
  <w:endnote w:type="continuationSeparator" w:id="0">
    <w:p w14:paraId="2CCD9063" w14:textId="77777777" w:rsidR="006B4BB7" w:rsidRDefault="006B4BB7" w:rsidP="00CF27C2">
      <w:pPr>
        <w:spacing w:after="0" w:line="240" w:lineRule="auto"/>
      </w:pPr>
      <w:r>
        <w:continuationSeparator/>
      </w:r>
    </w:p>
  </w:endnote>
  <w:endnote w:type="continuationNotice" w:id="1">
    <w:p w14:paraId="3C67E770" w14:textId="77777777" w:rsidR="00210569" w:rsidRDefault="002105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A3BFB" w14:textId="77777777" w:rsidR="006B4BB7" w:rsidRDefault="006B4BB7" w:rsidP="00CF27C2">
      <w:pPr>
        <w:spacing w:after="0" w:line="240" w:lineRule="auto"/>
      </w:pPr>
      <w:r>
        <w:separator/>
      </w:r>
    </w:p>
  </w:footnote>
  <w:footnote w:type="continuationSeparator" w:id="0">
    <w:p w14:paraId="4651FD51" w14:textId="77777777" w:rsidR="006B4BB7" w:rsidRDefault="006B4BB7" w:rsidP="00CF27C2">
      <w:pPr>
        <w:spacing w:after="0" w:line="240" w:lineRule="auto"/>
      </w:pPr>
      <w:r>
        <w:continuationSeparator/>
      </w:r>
    </w:p>
  </w:footnote>
  <w:footnote w:type="continuationNotice" w:id="1">
    <w:p w14:paraId="0742D957" w14:textId="77777777" w:rsidR="00210569" w:rsidRDefault="0021056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8022A"/>
    <w:multiLevelType w:val="hybridMultilevel"/>
    <w:tmpl w:val="43BA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46D02"/>
    <w:multiLevelType w:val="hybridMultilevel"/>
    <w:tmpl w:val="26A25E4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F801FF"/>
    <w:multiLevelType w:val="hybridMultilevel"/>
    <w:tmpl w:val="83EA2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D17C2"/>
    <w:multiLevelType w:val="hybridMultilevel"/>
    <w:tmpl w:val="617AE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E03BC"/>
    <w:multiLevelType w:val="hybridMultilevel"/>
    <w:tmpl w:val="1630815A"/>
    <w:lvl w:ilvl="0" w:tplc="04090001">
      <w:start w:val="1"/>
      <w:numFmt w:val="bullet"/>
      <w:lvlText w:val=""/>
      <w:lvlJc w:val="left"/>
      <w:pPr>
        <w:ind w:left="720" w:hanging="360"/>
      </w:pPr>
      <w:rPr>
        <w:rFonts w:ascii="Symbol" w:hAnsi="Symbol" w:hint="default"/>
      </w:rPr>
    </w:lvl>
    <w:lvl w:ilvl="1" w:tplc="FFFFFFFF">
      <w:numFmt w:val="bullet"/>
      <w:lvlText w:val="•"/>
      <w:lvlJc w:val="left"/>
      <w:pPr>
        <w:ind w:left="1800" w:hanging="720"/>
      </w:pPr>
      <w:rPr>
        <w:rFonts w:ascii="Times New Roman" w:eastAsiaTheme="minorHAnsi" w:hAnsi="Times New Roman" w:cs="Times New Roman" w:hint="default"/>
      </w:r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28C4A2C"/>
    <w:multiLevelType w:val="hybridMultilevel"/>
    <w:tmpl w:val="8368B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BB4CDE"/>
    <w:multiLevelType w:val="hybridMultilevel"/>
    <w:tmpl w:val="2DE657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1736756"/>
    <w:multiLevelType w:val="hybridMultilevel"/>
    <w:tmpl w:val="53B24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7417C3"/>
    <w:multiLevelType w:val="hybridMultilevel"/>
    <w:tmpl w:val="8620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000C88"/>
    <w:multiLevelType w:val="hybridMultilevel"/>
    <w:tmpl w:val="D518841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07370FC"/>
    <w:multiLevelType w:val="hybridMultilevel"/>
    <w:tmpl w:val="90FE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8E22EF"/>
    <w:multiLevelType w:val="hybridMultilevel"/>
    <w:tmpl w:val="EBC23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77339D"/>
    <w:multiLevelType w:val="hybridMultilevel"/>
    <w:tmpl w:val="B64E72E8"/>
    <w:lvl w:ilvl="0" w:tplc="0409000F">
      <w:start w:val="1"/>
      <w:numFmt w:val="decimal"/>
      <w:lvlText w:val="%1."/>
      <w:lvlJc w:val="left"/>
      <w:pPr>
        <w:ind w:left="720" w:hanging="360"/>
      </w:pPr>
    </w:lvl>
    <w:lvl w:ilvl="1" w:tplc="CCC63C9C">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2222B9"/>
    <w:multiLevelType w:val="hybridMultilevel"/>
    <w:tmpl w:val="739EFEA4"/>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num w:numId="1" w16cid:durableId="1096707664">
    <w:abstractNumId w:val="7"/>
  </w:num>
  <w:num w:numId="2" w16cid:durableId="171990818">
    <w:abstractNumId w:val="12"/>
  </w:num>
  <w:num w:numId="3" w16cid:durableId="161705143">
    <w:abstractNumId w:val="0"/>
  </w:num>
  <w:num w:numId="4" w16cid:durableId="768231834">
    <w:abstractNumId w:val="11"/>
  </w:num>
  <w:num w:numId="5" w16cid:durableId="1967660769">
    <w:abstractNumId w:val="6"/>
  </w:num>
  <w:num w:numId="6" w16cid:durableId="323317237">
    <w:abstractNumId w:val="2"/>
  </w:num>
  <w:num w:numId="7" w16cid:durableId="562327613">
    <w:abstractNumId w:val="1"/>
  </w:num>
  <w:num w:numId="8" w16cid:durableId="8025228">
    <w:abstractNumId w:val="9"/>
  </w:num>
  <w:num w:numId="9" w16cid:durableId="69353703">
    <w:abstractNumId w:val="4"/>
  </w:num>
  <w:num w:numId="10" w16cid:durableId="1679114669">
    <w:abstractNumId w:val="8"/>
  </w:num>
  <w:num w:numId="11" w16cid:durableId="1183476164">
    <w:abstractNumId w:val="10"/>
  </w:num>
  <w:num w:numId="12" w16cid:durableId="1057390531">
    <w:abstractNumId w:val="5"/>
  </w:num>
  <w:num w:numId="13" w16cid:durableId="1565487014">
    <w:abstractNumId w:val="13"/>
  </w:num>
  <w:num w:numId="14" w16cid:durableId="344138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15"/>
    <w:rsid w:val="000059FE"/>
    <w:rsid w:val="00027C9D"/>
    <w:rsid w:val="000419E3"/>
    <w:rsid w:val="0005078B"/>
    <w:rsid w:val="00090FF8"/>
    <w:rsid w:val="000A6F15"/>
    <w:rsid w:val="000B2BFA"/>
    <w:rsid w:val="000C61A3"/>
    <w:rsid w:val="000D4867"/>
    <w:rsid w:val="000E384E"/>
    <w:rsid w:val="00100DAD"/>
    <w:rsid w:val="00103087"/>
    <w:rsid w:val="00122080"/>
    <w:rsid w:val="00122111"/>
    <w:rsid w:val="00163C56"/>
    <w:rsid w:val="001862C5"/>
    <w:rsid w:val="00186F7B"/>
    <w:rsid w:val="0019120E"/>
    <w:rsid w:val="001A6749"/>
    <w:rsid w:val="001C4615"/>
    <w:rsid w:val="00210569"/>
    <w:rsid w:val="002117D3"/>
    <w:rsid w:val="00211E0A"/>
    <w:rsid w:val="002130FE"/>
    <w:rsid w:val="00217544"/>
    <w:rsid w:val="00253C49"/>
    <w:rsid w:val="00267B9B"/>
    <w:rsid w:val="00287C5D"/>
    <w:rsid w:val="0029275F"/>
    <w:rsid w:val="002D69A7"/>
    <w:rsid w:val="002E25FB"/>
    <w:rsid w:val="002E5CB3"/>
    <w:rsid w:val="002F3B94"/>
    <w:rsid w:val="002F5A5C"/>
    <w:rsid w:val="002F74B7"/>
    <w:rsid w:val="003927DE"/>
    <w:rsid w:val="003A55CF"/>
    <w:rsid w:val="003C4A19"/>
    <w:rsid w:val="003F144B"/>
    <w:rsid w:val="00403336"/>
    <w:rsid w:val="004461A5"/>
    <w:rsid w:val="00454C5D"/>
    <w:rsid w:val="00472ABB"/>
    <w:rsid w:val="004936E4"/>
    <w:rsid w:val="004C4510"/>
    <w:rsid w:val="004F20EC"/>
    <w:rsid w:val="00505502"/>
    <w:rsid w:val="00507E35"/>
    <w:rsid w:val="005143F3"/>
    <w:rsid w:val="005337C7"/>
    <w:rsid w:val="005453A9"/>
    <w:rsid w:val="00551B96"/>
    <w:rsid w:val="00557F0D"/>
    <w:rsid w:val="005755E2"/>
    <w:rsid w:val="00583209"/>
    <w:rsid w:val="005B2CA0"/>
    <w:rsid w:val="005F20C6"/>
    <w:rsid w:val="005F255D"/>
    <w:rsid w:val="005F5561"/>
    <w:rsid w:val="00646E73"/>
    <w:rsid w:val="00663425"/>
    <w:rsid w:val="00674B32"/>
    <w:rsid w:val="006A7FB7"/>
    <w:rsid w:val="006B0991"/>
    <w:rsid w:val="006B47D3"/>
    <w:rsid w:val="006B4BB7"/>
    <w:rsid w:val="006C135E"/>
    <w:rsid w:val="006D1E10"/>
    <w:rsid w:val="006D794B"/>
    <w:rsid w:val="006E1484"/>
    <w:rsid w:val="006E2CA5"/>
    <w:rsid w:val="00705068"/>
    <w:rsid w:val="00717F89"/>
    <w:rsid w:val="00747639"/>
    <w:rsid w:val="007A31A3"/>
    <w:rsid w:val="007B4792"/>
    <w:rsid w:val="007C0CBA"/>
    <w:rsid w:val="007C2B14"/>
    <w:rsid w:val="007F3A58"/>
    <w:rsid w:val="008223B0"/>
    <w:rsid w:val="0086001A"/>
    <w:rsid w:val="00860CFF"/>
    <w:rsid w:val="00860D77"/>
    <w:rsid w:val="008729A8"/>
    <w:rsid w:val="00873CBB"/>
    <w:rsid w:val="00886EA8"/>
    <w:rsid w:val="008B5F93"/>
    <w:rsid w:val="008C23E7"/>
    <w:rsid w:val="008D1BFA"/>
    <w:rsid w:val="008D2C15"/>
    <w:rsid w:val="008F181F"/>
    <w:rsid w:val="00906FB3"/>
    <w:rsid w:val="00912480"/>
    <w:rsid w:val="00944DEC"/>
    <w:rsid w:val="00955F73"/>
    <w:rsid w:val="00982764"/>
    <w:rsid w:val="009903C3"/>
    <w:rsid w:val="009C3E99"/>
    <w:rsid w:val="009C60B2"/>
    <w:rsid w:val="009E7070"/>
    <w:rsid w:val="00A0258E"/>
    <w:rsid w:val="00A22AF6"/>
    <w:rsid w:val="00A252A6"/>
    <w:rsid w:val="00A51610"/>
    <w:rsid w:val="00A51B69"/>
    <w:rsid w:val="00A628CB"/>
    <w:rsid w:val="00A75665"/>
    <w:rsid w:val="00A902AE"/>
    <w:rsid w:val="00AE409D"/>
    <w:rsid w:val="00AE71D7"/>
    <w:rsid w:val="00AF0928"/>
    <w:rsid w:val="00AF4001"/>
    <w:rsid w:val="00B12033"/>
    <w:rsid w:val="00B471F7"/>
    <w:rsid w:val="00B60FD9"/>
    <w:rsid w:val="00BA4609"/>
    <w:rsid w:val="00BC6F51"/>
    <w:rsid w:val="00BD55B1"/>
    <w:rsid w:val="00C20A5E"/>
    <w:rsid w:val="00C42BFF"/>
    <w:rsid w:val="00C462BF"/>
    <w:rsid w:val="00C55D1E"/>
    <w:rsid w:val="00C61F4F"/>
    <w:rsid w:val="00C62143"/>
    <w:rsid w:val="00C831E8"/>
    <w:rsid w:val="00C96BC9"/>
    <w:rsid w:val="00CA4A97"/>
    <w:rsid w:val="00CB6F6B"/>
    <w:rsid w:val="00CE0747"/>
    <w:rsid w:val="00CE66F2"/>
    <w:rsid w:val="00CF27C2"/>
    <w:rsid w:val="00CF3164"/>
    <w:rsid w:val="00D02E36"/>
    <w:rsid w:val="00D27944"/>
    <w:rsid w:val="00D342BE"/>
    <w:rsid w:val="00D421DF"/>
    <w:rsid w:val="00D475DA"/>
    <w:rsid w:val="00D720C7"/>
    <w:rsid w:val="00D80315"/>
    <w:rsid w:val="00DD759D"/>
    <w:rsid w:val="00DF404E"/>
    <w:rsid w:val="00DF5774"/>
    <w:rsid w:val="00E1458F"/>
    <w:rsid w:val="00E47AF9"/>
    <w:rsid w:val="00E62CC2"/>
    <w:rsid w:val="00E73E87"/>
    <w:rsid w:val="00E82048"/>
    <w:rsid w:val="00E92BD0"/>
    <w:rsid w:val="00E93D3E"/>
    <w:rsid w:val="00E94913"/>
    <w:rsid w:val="00ED06B3"/>
    <w:rsid w:val="00EF27B5"/>
    <w:rsid w:val="00F067FB"/>
    <w:rsid w:val="00F11066"/>
    <w:rsid w:val="00F1531E"/>
    <w:rsid w:val="00F322CB"/>
    <w:rsid w:val="00F40B9D"/>
    <w:rsid w:val="00F53D0E"/>
    <w:rsid w:val="00F83E50"/>
    <w:rsid w:val="00F94C47"/>
    <w:rsid w:val="00FB4B68"/>
    <w:rsid w:val="00FC712F"/>
    <w:rsid w:val="00FE2E9A"/>
    <w:rsid w:val="00FF4054"/>
    <w:rsid w:val="00FF6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17AE"/>
  <w15:chartTrackingRefBased/>
  <w15:docId w15:val="{AA27E072-5850-4B80-B156-8F03F8CFB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E10"/>
    <w:pPr>
      <w:ind w:left="720"/>
      <w:contextualSpacing/>
    </w:pPr>
  </w:style>
  <w:style w:type="paragraph" w:styleId="EndnoteText">
    <w:name w:val="endnote text"/>
    <w:basedOn w:val="Normal"/>
    <w:link w:val="EndnoteTextChar"/>
    <w:uiPriority w:val="99"/>
    <w:semiHidden/>
    <w:unhideWhenUsed/>
    <w:rsid w:val="00CF27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27C2"/>
    <w:rPr>
      <w:sz w:val="20"/>
      <w:szCs w:val="20"/>
    </w:rPr>
  </w:style>
  <w:style w:type="character" w:styleId="EndnoteReference">
    <w:name w:val="endnote reference"/>
    <w:basedOn w:val="DefaultParagraphFont"/>
    <w:uiPriority w:val="99"/>
    <w:semiHidden/>
    <w:unhideWhenUsed/>
    <w:rsid w:val="00CF27C2"/>
    <w:rPr>
      <w:vertAlign w:val="superscript"/>
    </w:rPr>
  </w:style>
  <w:style w:type="paragraph" w:styleId="FootnoteText">
    <w:name w:val="footnote text"/>
    <w:basedOn w:val="Normal"/>
    <w:link w:val="FootnoteTextChar"/>
    <w:uiPriority w:val="99"/>
    <w:semiHidden/>
    <w:unhideWhenUsed/>
    <w:rsid w:val="002175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7544"/>
    <w:rPr>
      <w:sz w:val="20"/>
      <w:szCs w:val="20"/>
    </w:rPr>
  </w:style>
  <w:style w:type="character" w:styleId="FootnoteReference">
    <w:name w:val="footnote reference"/>
    <w:basedOn w:val="DefaultParagraphFont"/>
    <w:uiPriority w:val="99"/>
    <w:semiHidden/>
    <w:unhideWhenUsed/>
    <w:rsid w:val="00217544"/>
    <w:rPr>
      <w:vertAlign w:val="superscript"/>
    </w:rPr>
  </w:style>
  <w:style w:type="character" w:styleId="PlaceholderText">
    <w:name w:val="Placeholder Text"/>
    <w:basedOn w:val="DefaultParagraphFont"/>
    <w:uiPriority w:val="99"/>
    <w:semiHidden/>
    <w:rsid w:val="00103087"/>
    <w:rPr>
      <w:color w:val="666666"/>
    </w:rPr>
  </w:style>
  <w:style w:type="paragraph" w:styleId="Header">
    <w:name w:val="header"/>
    <w:basedOn w:val="Normal"/>
    <w:link w:val="HeaderChar"/>
    <w:uiPriority w:val="99"/>
    <w:semiHidden/>
    <w:unhideWhenUsed/>
    <w:rsid w:val="002105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0569"/>
  </w:style>
  <w:style w:type="paragraph" w:styleId="Footer">
    <w:name w:val="footer"/>
    <w:basedOn w:val="Normal"/>
    <w:link w:val="FooterChar"/>
    <w:uiPriority w:val="99"/>
    <w:semiHidden/>
    <w:unhideWhenUsed/>
    <w:rsid w:val="002105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0569"/>
  </w:style>
  <w:style w:type="paragraph" w:styleId="NormalWeb">
    <w:name w:val="Normal (Web)"/>
    <w:basedOn w:val="Normal"/>
    <w:uiPriority w:val="99"/>
    <w:semiHidden/>
    <w:unhideWhenUsed/>
    <w:rsid w:val="00210569"/>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table" w:styleId="TableGrid">
    <w:name w:val="Table Grid"/>
    <w:basedOn w:val="TableNormal"/>
    <w:uiPriority w:val="39"/>
    <w:rsid w:val="00210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83331">
      <w:bodyDiv w:val="1"/>
      <w:marLeft w:val="0"/>
      <w:marRight w:val="0"/>
      <w:marTop w:val="0"/>
      <w:marBottom w:val="0"/>
      <w:divBdr>
        <w:top w:val="none" w:sz="0" w:space="0" w:color="auto"/>
        <w:left w:val="none" w:sz="0" w:space="0" w:color="auto"/>
        <w:bottom w:val="none" w:sz="0" w:space="0" w:color="auto"/>
        <w:right w:val="none" w:sz="0" w:space="0" w:color="auto"/>
      </w:divBdr>
    </w:div>
    <w:div w:id="304553240">
      <w:bodyDiv w:val="1"/>
      <w:marLeft w:val="0"/>
      <w:marRight w:val="0"/>
      <w:marTop w:val="0"/>
      <w:marBottom w:val="0"/>
      <w:divBdr>
        <w:top w:val="none" w:sz="0" w:space="0" w:color="auto"/>
        <w:left w:val="none" w:sz="0" w:space="0" w:color="auto"/>
        <w:bottom w:val="none" w:sz="0" w:space="0" w:color="auto"/>
        <w:right w:val="none" w:sz="0" w:space="0" w:color="auto"/>
      </w:divBdr>
    </w:div>
    <w:div w:id="1341009262">
      <w:bodyDiv w:val="1"/>
      <w:marLeft w:val="0"/>
      <w:marRight w:val="0"/>
      <w:marTop w:val="0"/>
      <w:marBottom w:val="0"/>
      <w:divBdr>
        <w:top w:val="none" w:sz="0" w:space="0" w:color="auto"/>
        <w:left w:val="none" w:sz="0" w:space="0" w:color="auto"/>
        <w:bottom w:val="none" w:sz="0" w:space="0" w:color="auto"/>
        <w:right w:val="none" w:sz="0" w:space="0" w:color="auto"/>
      </w:divBdr>
    </w:div>
    <w:div w:id="143755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Column2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10</c:v>
                </c:pt>
                <c:pt idx="1">
                  <c:v>100</c:v>
                </c:pt>
                <c:pt idx="2">
                  <c:v>1000</c:v>
                </c:pt>
                <c:pt idx="3">
                  <c:v>10000</c:v>
                </c:pt>
                <c:pt idx="4">
                  <c:v>100000</c:v>
                </c:pt>
              </c:numCache>
            </c:numRef>
          </c:cat>
          <c:val>
            <c:numRef>
              <c:f>Sheet1!$B$2:$B$6</c:f>
              <c:numCache>
                <c:formatCode>General</c:formatCode>
                <c:ptCount val="5"/>
                <c:pt idx="0">
                  <c:v>22769</c:v>
                </c:pt>
                <c:pt idx="1">
                  <c:v>50400</c:v>
                </c:pt>
                <c:pt idx="2">
                  <c:v>2941077</c:v>
                </c:pt>
                <c:pt idx="3">
                  <c:v>35461770</c:v>
                </c:pt>
                <c:pt idx="4">
                  <c:v>393788231</c:v>
                </c:pt>
              </c:numCache>
            </c:numRef>
          </c:val>
          <c:smooth val="0"/>
          <c:extLst>
            <c:ext xmlns:c16="http://schemas.microsoft.com/office/drawing/2014/chart" uri="{C3380CC4-5D6E-409C-BE32-E72D297353CC}">
              <c16:uniqueId val="{00000000-2651-41F5-8CF2-EE452A27CDCD}"/>
            </c:ext>
          </c:extLst>
        </c:ser>
        <c:dLbls>
          <c:showLegendKey val="0"/>
          <c:showVal val="0"/>
          <c:showCatName val="0"/>
          <c:showSerName val="0"/>
          <c:showPercent val="0"/>
          <c:showBubbleSize val="0"/>
        </c:dLbls>
        <c:marker val="1"/>
        <c:smooth val="0"/>
        <c:axId val="278873200"/>
        <c:axId val="406531776"/>
      </c:lineChart>
      <c:catAx>
        <c:axId val="278873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Amout</a:t>
                </a:r>
                <a:r>
                  <a:rPr lang="en-US" baseline="0"/>
                  <a:t> of Data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531776"/>
        <c:crosses val="autoZero"/>
        <c:auto val="1"/>
        <c:lblAlgn val="ctr"/>
        <c:lblOffset val="100"/>
        <c:noMultiLvlLbl val="0"/>
      </c:catAx>
      <c:valAx>
        <c:axId val="406531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873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Column2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10</c:v>
                </c:pt>
                <c:pt idx="1">
                  <c:v>100</c:v>
                </c:pt>
                <c:pt idx="2">
                  <c:v>1000</c:v>
                </c:pt>
                <c:pt idx="3">
                  <c:v>10000</c:v>
                </c:pt>
                <c:pt idx="4">
                  <c:v>100000</c:v>
                </c:pt>
              </c:numCache>
            </c:numRef>
          </c:cat>
          <c:val>
            <c:numRef>
              <c:f>Sheet1!$B$2:$B$6</c:f>
              <c:numCache>
                <c:formatCode>General</c:formatCode>
                <c:ptCount val="5"/>
                <c:pt idx="0">
                  <c:v>134538</c:v>
                </c:pt>
                <c:pt idx="1">
                  <c:v>146383</c:v>
                </c:pt>
                <c:pt idx="2">
                  <c:v>196693</c:v>
                </c:pt>
                <c:pt idx="3">
                  <c:v>253383</c:v>
                </c:pt>
                <c:pt idx="4">
                  <c:v>8678924</c:v>
                </c:pt>
              </c:numCache>
            </c:numRef>
          </c:val>
          <c:smooth val="0"/>
          <c:extLst>
            <c:ext xmlns:c16="http://schemas.microsoft.com/office/drawing/2014/chart" uri="{C3380CC4-5D6E-409C-BE32-E72D297353CC}">
              <c16:uniqueId val="{00000000-8EAE-4A11-AED5-D0625ED5E1CB}"/>
            </c:ext>
          </c:extLst>
        </c:ser>
        <c:dLbls>
          <c:showLegendKey val="0"/>
          <c:showVal val="0"/>
          <c:showCatName val="0"/>
          <c:showSerName val="0"/>
          <c:showPercent val="0"/>
          <c:showBubbleSize val="0"/>
        </c:dLbls>
        <c:marker val="1"/>
        <c:smooth val="0"/>
        <c:axId val="278873200"/>
        <c:axId val="406531776"/>
      </c:lineChart>
      <c:catAx>
        <c:axId val="278873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Amout</a:t>
                </a:r>
                <a:r>
                  <a:rPr lang="en-US" baseline="0"/>
                  <a:t> of Data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531776"/>
        <c:crosses val="autoZero"/>
        <c:auto val="1"/>
        <c:lblAlgn val="ctr"/>
        <c:lblOffset val="100"/>
        <c:noMultiLvlLbl val="0"/>
      </c:catAx>
      <c:valAx>
        <c:axId val="406531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873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9F868-D4F5-4A36-9FA0-46C879EE2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1121</Words>
  <Characters>6396</Characters>
  <Application>Microsoft Office Word</Application>
  <DocSecurity>0</DocSecurity>
  <Lines>53</Lines>
  <Paragraphs>15</Paragraphs>
  <ScaleCrop>false</ScaleCrop>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Tonmoy Islam</dc:creator>
  <cp:keywords/>
  <dc:description/>
  <cp:lastModifiedBy>Tonmoy Islam</cp:lastModifiedBy>
  <cp:revision>2</cp:revision>
  <dcterms:created xsi:type="dcterms:W3CDTF">2024-01-15T12:12:00Z</dcterms:created>
  <dcterms:modified xsi:type="dcterms:W3CDTF">2024-01-15T12:12:00Z</dcterms:modified>
</cp:coreProperties>
</file>