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7C78C" w14:textId="50FFAA14" w:rsidR="00485DD5" w:rsidRDefault="004373D3">
      <w:pPr>
        <w:pStyle w:val="Heading1"/>
        <w:jc w:val="center"/>
      </w:pPr>
      <w:r>
        <w:t xml:space="preserve">Custom Program </w:t>
      </w:r>
      <w:r w:rsidR="00923F1B">
        <w:t>Design Report</w:t>
      </w:r>
    </w:p>
    <w:p w14:paraId="039F1237" w14:textId="77777777" w:rsidR="00485DD5" w:rsidRDefault="00485DD5"/>
    <w:p w14:paraId="088A7EFB" w14:textId="6E874CFC" w:rsidR="00485DD5" w:rsidRDefault="004373D3" w:rsidP="00AC0D29">
      <w:pPr>
        <w:ind w:left="900"/>
      </w:pPr>
      <w:r>
        <w:t xml:space="preserve">Name: </w:t>
      </w:r>
      <w:r w:rsidR="00923F1B">
        <w:t>Tonny Wijaya</w:t>
      </w:r>
    </w:p>
    <w:p w14:paraId="44362319" w14:textId="17042D7F" w:rsidR="00485DD5" w:rsidRDefault="004373D3" w:rsidP="00AC0D29">
      <w:pPr>
        <w:ind w:left="900"/>
      </w:pPr>
      <w:r>
        <w:t xml:space="preserve">Student ID: </w:t>
      </w:r>
      <w:r w:rsidR="00170F44">
        <w:t>10122</w:t>
      </w:r>
      <w:r w:rsidR="00923F1B">
        <w:t>5545</w:t>
      </w:r>
    </w:p>
    <w:p w14:paraId="6BED4D99" w14:textId="77777777" w:rsidR="00485DD5" w:rsidRDefault="00485DD5" w:rsidP="00AC0D29">
      <w:pPr>
        <w:ind w:left="90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AB6E6AD" w14:textId="168BFE0F" w:rsidR="00AC0D29" w:rsidRDefault="00AC0D29" w:rsidP="00AC0D29">
      <w:pPr>
        <w:pStyle w:val="Heading1"/>
        <w:numPr>
          <w:ilvl w:val="0"/>
          <w:numId w:val="2"/>
        </w:numPr>
      </w:pPr>
      <w:r>
        <w:t xml:space="preserve">Game Summary </w:t>
      </w:r>
    </w:p>
    <w:p w14:paraId="651B353D" w14:textId="1C531770" w:rsidR="00485DD5" w:rsidRDefault="00923F1B" w:rsidP="00AC0D29">
      <w:pPr>
        <w:suppressAutoHyphens/>
        <w:ind w:left="900"/>
      </w:pPr>
      <w:r>
        <w:t xml:space="preserve">Maze Runner is a game where you are placed in a maze and you are asked to find a key to unlock a chest before being able to go out from the door placed differently for each. You will be given time to unlock a chest before running towards the door. Maze can be customize using the map.txt file given in the folder. </w:t>
      </w:r>
      <w:r w:rsidR="00BB1DC5">
        <w:t>The level of the game can be determined before playing (hard, medium, easy).</w:t>
      </w:r>
      <w:r w:rsidR="00C60200">
        <w:t xml:space="preserve"> Game will be recorded of time taken after the game ends if you win in recordwin.txt.</w:t>
      </w:r>
    </w:p>
    <w:p w14:paraId="56E89DB2" w14:textId="77777777" w:rsidR="00BB1DC5" w:rsidRDefault="00BB1DC5" w:rsidP="00AC0D29">
      <w:pPr>
        <w:suppressAutoHyphens/>
        <w:ind w:left="900"/>
      </w:pPr>
    </w:p>
    <w:p w14:paraId="1FD789F3" w14:textId="77777777" w:rsidR="00923F1B" w:rsidRDefault="00923F1B" w:rsidP="00AC0D29">
      <w:pPr>
        <w:suppressAutoHyphens/>
        <w:ind w:left="900"/>
      </w:pPr>
    </w:p>
    <w:p w14:paraId="54716A87" w14:textId="62215BFA" w:rsidR="00485DD5" w:rsidRDefault="00AC0D29" w:rsidP="00AC0D29">
      <w:pPr>
        <w:pStyle w:val="Heading1"/>
        <w:numPr>
          <w:ilvl w:val="0"/>
          <w:numId w:val="2"/>
        </w:numPr>
      </w:pPr>
      <w:r>
        <w:t>Pictures of the game</w:t>
      </w:r>
    </w:p>
    <w:p w14:paraId="1E109250" w14:textId="41B6DEDA" w:rsidR="00485DD5" w:rsidRDefault="00923F1B" w:rsidP="00AC0D29">
      <w:pPr>
        <w:suppressAutoHyphens/>
        <w:ind w:left="900"/>
        <w:jc w:val="center"/>
      </w:pPr>
      <w:r>
        <w:rPr>
          <w:noProof/>
        </w:rPr>
        <w:drawing>
          <wp:inline distT="0" distB="0" distL="0" distR="0" wp14:anchorId="29644B0B" wp14:editId="079F9D32">
            <wp:extent cx="43624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2425" w14:textId="6A4AF47C" w:rsidR="00923F1B" w:rsidRDefault="00923F1B" w:rsidP="009A5E41">
      <w:pPr>
        <w:tabs>
          <w:tab w:val="left" w:pos="270"/>
        </w:tabs>
        <w:suppressAutoHyphens/>
        <w:ind w:left="90"/>
      </w:pPr>
      <w:r>
        <w:rPr>
          <w:noProof/>
        </w:rPr>
        <w:lastRenderedPageBreak/>
        <w:drawing>
          <wp:inline distT="0" distB="0" distL="0" distR="0" wp14:anchorId="58922CE3" wp14:editId="1D46EBB8">
            <wp:extent cx="6642100" cy="51606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D5A9" w14:textId="6F4CDC66" w:rsidR="00485DD5" w:rsidRDefault="00923F1B" w:rsidP="00AC0D29">
      <w:pPr>
        <w:suppressAutoHyphens/>
        <w:ind w:left="900"/>
      </w:pPr>
      <w:r>
        <w:rPr>
          <w:noProof/>
        </w:rPr>
        <w:lastRenderedPageBreak/>
        <w:drawing>
          <wp:inline distT="0" distB="0" distL="0" distR="0" wp14:anchorId="169E0D5E" wp14:editId="4873967B">
            <wp:extent cx="2333625" cy="157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B41DD" wp14:editId="04AA69F8">
            <wp:extent cx="26670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01FF9" wp14:editId="69C79B73">
            <wp:extent cx="22860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2FD" w14:textId="7A197E0F" w:rsidR="00485DD5" w:rsidRDefault="00485DD5" w:rsidP="00AC0D29">
      <w:pPr>
        <w:suppressAutoHyphens/>
        <w:ind w:left="900"/>
      </w:pPr>
    </w:p>
    <w:p w14:paraId="0D77A1A6" w14:textId="72C8C79D" w:rsidR="00485DD5" w:rsidRDefault="00485DD5" w:rsidP="00AC0D29">
      <w:pPr>
        <w:suppressAutoHyphens/>
        <w:ind w:left="900"/>
      </w:pPr>
    </w:p>
    <w:p w14:paraId="418119B2" w14:textId="3E125219" w:rsidR="00485DD5" w:rsidRDefault="00485DD5">
      <w:pPr>
        <w:suppressAutoHyphens/>
      </w:pPr>
    </w:p>
    <w:p w14:paraId="00632504" w14:textId="5BDE4DD3" w:rsidR="00485DD5" w:rsidRDefault="00AC0D29" w:rsidP="00AC0D29">
      <w:pPr>
        <w:pStyle w:val="Heading1"/>
        <w:numPr>
          <w:ilvl w:val="0"/>
          <w:numId w:val="2"/>
        </w:numPr>
      </w:pPr>
      <w:r>
        <w:t xml:space="preserve">Main data types 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1841"/>
        <w:gridCol w:w="1420"/>
        <w:gridCol w:w="3123"/>
        <w:gridCol w:w="2640"/>
      </w:tblGrid>
      <w:tr w:rsidR="00485DD5" w14:paraId="66DEF0E9" w14:textId="77777777" w:rsidTr="00F44820">
        <w:trPr>
          <w:trHeight w:val="368"/>
        </w:trPr>
        <w:tc>
          <w:tcPr>
            <w:tcW w:w="1841" w:type="dxa"/>
            <w:shd w:val="pct10" w:color="auto" w:fill="auto"/>
          </w:tcPr>
          <w:p w14:paraId="768FBF59" w14:textId="77777777" w:rsidR="00485DD5" w:rsidRDefault="004373D3">
            <w:r>
              <w:t>Field Name</w:t>
            </w:r>
          </w:p>
        </w:tc>
        <w:tc>
          <w:tcPr>
            <w:tcW w:w="1420" w:type="dxa"/>
            <w:shd w:val="pct10" w:color="auto" w:fill="auto"/>
          </w:tcPr>
          <w:p w14:paraId="03ACC2AE" w14:textId="77777777" w:rsidR="00485DD5" w:rsidRDefault="004373D3">
            <w:r>
              <w:t>Data Type</w:t>
            </w:r>
          </w:p>
        </w:tc>
        <w:tc>
          <w:tcPr>
            <w:tcW w:w="3123" w:type="dxa"/>
            <w:shd w:val="pct10" w:color="auto" w:fill="auto"/>
          </w:tcPr>
          <w:p w14:paraId="15B54D21" w14:textId="77777777" w:rsidR="00485DD5" w:rsidRDefault="004373D3">
            <w:r>
              <w:t>Description</w:t>
            </w:r>
          </w:p>
        </w:tc>
        <w:tc>
          <w:tcPr>
            <w:tcW w:w="2640" w:type="dxa"/>
            <w:shd w:val="pct10" w:color="auto" w:fill="auto"/>
          </w:tcPr>
          <w:p w14:paraId="675C9C24" w14:textId="77777777" w:rsidR="00485DD5" w:rsidRDefault="004373D3">
            <w:r>
              <w:t>Example of value</w:t>
            </w:r>
          </w:p>
        </w:tc>
      </w:tr>
      <w:tr w:rsidR="00485DD5" w14:paraId="44EEF894" w14:textId="77777777" w:rsidTr="00F44820">
        <w:trPr>
          <w:trHeight w:val="379"/>
        </w:trPr>
        <w:tc>
          <w:tcPr>
            <w:tcW w:w="1841" w:type="dxa"/>
          </w:tcPr>
          <w:p w14:paraId="11CD00B3" w14:textId="5790E202" w:rsidR="00485DD5" w:rsidRDefault="00923F1B">
            <w:proofErr w:type="spellStart"/>
            <w:r>
              <w:t>start_</w:t>
            </w:r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1420" w:type="dxa"/>
          </w:tcPr>
          <w:p w14:paraId="00A095A5" w14:textId="5698CC83" w:rsidR="00485DD5" w:rsidRDefault="00170F44">
            <w:r>
              <w:t>Integer</w:t>
            </w:r>
          </w:p>
        </w:tc>
        <w:tc>
          <w:tcPr>
            <w:tcW w:w="3123" w:type="dxa"/>
          </w:tcPr>
          <w:p w14:paraId="2B997A6A" w14:textId="5A6FBFB9" w:rsidR="00485DD5" w:rsidRDefault="00A70646">
            <w:r>
              <w:t>Coordinate of the player</w:t>
            </w:r>
          </w:p>
        </w:tc>
        <w:tc>
          <w:tcPr>
            <w:tcW w:w="2640" w:type="dxa"/>
          </w:tcPr>
          <w:p w14:paraId="39F9F313" w14:textId="4B219DBE" w:rsidR="00485DD5" w:rsidRDefault="00A70646">
            <w:r>
              <w:t>50</w:t>
            </w:r>
            <w:r w:rsidR="00923F1B">
              <w:t>,530</w:t>
            </w:r>
          </w:p>
        </w:tc>
      </w:tr>
      <w:tr w:rsidR="00485DD5" w14:paraId="45A3393E" w14:textId="77777777" w:rsidTr="00F44820">
        <w:trPr>
          <w:trHeight w:val="368"/>
        </w:trPr>
        <w:tc>
          <w:tcPr>
            <w:tcW w:w="1841" w:type="dxa"/>
          </w:tcPr>
          <w:p w14:paraId="1EC331AA" w14:textId="16DE30CC" w:rsidR="00485DD5" w:rsidRDefault="00BB1DC5">
            <w:r>
              <w:t>@nochest</w:t>
            </w:r>
          </w:p>
        </w:tc>
        <w:tc>
          <w:tcPr>
            <w:tcW w:w="1420" w:type="dxa"/>
          </w:tcPr>
          <w:p w14:paraId="41550FD0" w14:textId="7DBED447" w:rsidR="00485DD5" w:rsidRDefault="00BB1DC5">
            <w:r>
              <w:t>Integer</w:t>
            </w:r>
          </w:p>
        </w:tc>
        <w:tc>
          <w:tcPr>
            <w:tcW w:w="3123" w:type="dxa"/>
          </w:tcPr>
          <w:p w14:paraId="774C7C38" w14:textId="477D9BB7" w:rsidR="00485DD5" w:rsidRDefault="00BB1DC5">
            <w:r>
              <w:t xml:space="preserve">Number of </w:t>
            </w:r>
            <w:proofErr w:type="gramStart"/>
            <w:r>
              <w:t>chest</w:t>
            </w:r>
            <w:proofErr w:type="gramEnd"/>
          </w:p>
        </w:tc>
        <w:tc>
          <w:tcPr>
            <w:tcW w:w="2640" w:type="dxa"/>
          </w:tcPr>
          <w:p w14:paraId="4C46727E" w14:textId="2F49C022" w:rsidR="00485DD5" w:rsidRDefault="00BB1DC5">
            <w:r>
              <w:t>0 (begin)</w:t>
            </w:r>
          </w:p>
        </w:tc>
      </w:tr>
      <w:tr w:rsidR="00485DD5" w14:paraId="2B694C95" w14:textId="77777777" w:rsidTr="00F44820">
        <w:trPr>
          <w:trHeight w:val="379"/>
        </w:trPr>
        <w:tc>
          <w:tcPr>
            <w:tcW w:w="1841" w:type="dxa"/>
          </w:tcPr>
          <w:p w14:paraId="21D7E7D3" w14:textId="60B06279" w:rsidR="00485DD5" w:rsidRDefault="00BB1DC5">
            <w:r>
              <w:t>@nokey</w:t>
            </w:r>
          </w:p>
        </w:tc>
        <w:tc>
          <w:tcPr>
            <w:tcW w:w="1420" w:type="dxa"/>
          </w:tcPr>
          <w:p w14:paraId="72E55D7F" w14:textId="74A4BFFC" w:rsidR="00485DD5" w:rsidRDefault="00A70646">
            <w:r>
              <w:t xml:space="preserve">Integer </w:t>
            </w:r>
          </w:p>
        </w:tc>
        <w:tc>
          <w:tcPr>
            <w:tcW w:w="3123" w:type="dxa"/>
          </w:tcPr>
          <w:p w14:paraId="6440B4CA" w14:textId="4295DA27" w:rsidR="00485DD5" w:rsidRDefault="00BB1DC5">
            <w:r>
              <w:t xml:space="preserve">Number of </w:t>
            </w:r>
            <w:proofErr w:type="gramStart"/>
            <w:r>
              <w:t>key</w:t>
            </w:r>
            <w:proofErr w:type="gramEnd"/>
          </w:p>
        </w:tc>
        <w:tc>
          <w:tcPr>
            <w:tcW w:w="2640" w:type="dxa"/>
          </w:tcPr>
          <w:p w14:paraId="216499B4" w14:textId="63141228" w:rsidR="00485DD5" w:rsidRDefault="00BB1DC5">
            <w:r>
              <w:t>0 (begin)</w:t>
            </w:r>
          </w:p>
        </w:tc>
      </w:tr>
      <w:tr w:rsidR="00485DD5" w14:paraId="71A2CF85" w14:textId="77777777" w:rsidTr="00F44820">
        <w:trPr>
          <w:trHeight w:val="368"/>
        </w:trPr>
        <w:tc>
          <w:tcPr>
            <w:tcW w:w="1841" w:type="dxa"/>
          </w:tcPr>
          <w:p w14:paraId="01ABC0D5" w14:textId="10070F78" w:rsidR="00485DD5" w:rsidRDefault="00923F1B">
            <w:r>
              <w:t>@second</w:t>
            </w:r>
          </w:p>
        </w:tc>
        <w:tc>
          <w:tcPr>
            <w:tcW w:w="1420" w:type="dxa"/>
          </w:tcPr>
          <w:p w14:paraId="3511508B" w14:textId="14F7AD28" w:rsidR="00485DD5" w:rsidRDefault="00A70646">
            <w:r>
              <w:t>Integer</w:t>
            </w:r>
          </w:p>
        </w:tc>
        <w:tc>
          <w:tcPr>
            <w:tcW w:w="3123" w:type="dxa"/>
          </w:tcPr>
          <w:p w14:paraId="744BC1EE" w14:textId="6C4F0216" w:rsidR="00485DD5" w:rsidRDefault="00923F1B">
            <w:r>
              <w:t>Second countdown</w:t>
            </w:r>
          </w:p>
        </w:tc>
        <w:tc>
          <w:tcPr>
            <w:tcW w:w="2640" w:type="dxa"/>
          </w:tcPr>
          <w:p w14:paraId="195BCBB6" w14:textId="6E0F7D05" w:rsidR="00485DD5" w:rsidRDefault="00BB1DC5">
            <w:r>
              <w:t>120,90,60</w:t>
            </w:r>
            <w:r w:rsidR="00904524">
              <w:t xml:space="preserve"> secs</w:t>
            </w:r>
          </w:p>
        </w:tc>
      </w:tr>
      <w:tr w:rsidR="00485DD5" w14:paraId="2A1C7319" w14:textId="77777777" w:rsidTr="00F44820">
        <w:trPr>
          <w:trHeight w:val="368"/>
        </w:trPr>
        <w:tc>
          <w:tcPr>
            <w:tcW w:w="1841" w:type="dxa"/>
          </w:tcPr>
          <w:p w14:paraId="0E000952" w14:textId="31A2DC6F" w:rsidR="00485DD5" w:rsidRDefault="00923F1B">
            <w:r w:rsidRPr="00923F1B">
              <w:t>@walls_arr</w:t>
            </w:r>
          </w:p>
        </w:tc>
        <w:tc>
          <w:tcPr>
            <w:tcW w:w="1420" w:type="dxa"/>
          </w:tcPr>
          <w:p w14:paraId="327246C3" w14:textId="62073630" w:rsidR="00485DD5" w:rsidRDefault="00BB1DC5">
            <w:r>
              <w:t>Array</w:t>
            </w:r>
          </w:p>
        </w:tc>
        <w:tc>
          <w:tcPr>
            <w:tcW w:w="3123" w:type="dxa"/>
          </w:tcPr>
          <w:p w14:paraId="6511749D" w14:textId="5671930A" w:rsidR="00485DD5" w:rsidRDefault="00BB1DC5">
            <w:r>
              <w:t>For making walls</w:t>
            </w:r>
          </w:p>
        </w:tc>
        <w:tc>
          <w:tcPr>
            <w:tcW w:w="2640" w:type="dxa"/>
          </w:tcPr>
          <w:p w14:paraId="69B399B4" w14:textId="79CA14E8" w:rsidR="00485DD5" w:rsidRDefault="00904524">
            <w:r>
              <w:t>[</w:t>
            </w:r>
            <w:proofErr w:type="spellStart"/>
            <w:proofErr w:type="gramStart"/>
            <w:r>
              <w:t>nil,nil</w:t>
            </w:r>
            <w:proofErr w:type="gramEnd"/>
            <w:r>
              <w:t>,nil</w:t>
            </w:r>
            <w:proofErr w:type="spellEnd"/>
            <w:r>
              <w:t>]</w:t>
            </w:r>
          </w:p>
        </w:tc>
      </w:tr>
    </w:tbl>
    <w:p w14:paraId="7F53E3E1" w14:textId="77777777" w:rsidR="00485DD5" w:rsidRDefault="00485DD5">
      <w:pPr>
        <w:suppressAutoHyphens/>
      </w:pPr>
    </w:p>
    <w:p w14:paraId="505A2653" w14:textId="77777777" w:rsidR="00485DD5" w:rsidRDefault="00485DD5">
      <w:pPr>
        <w:suppressAutoHyphens/>
      </w:pPr>
    </w:p>
    <w:p w14:paraId="2D7D1419" w14:textId="77777777" w:rsidR="00485DD5" w:rsidRDefault="00485DD5">
      <w:pPr>
        <w:suppressAutoHyphens/>
      </w:pPr>
    </w:p>
    <w:p w14:paraId="3278C3AC" w14:textId="77777777" w:rsidR="00485DD5" w:rsidRDefault="00485DD5">
      <w:pPr>
        <w:suppressAutoHyphens/>
      </w:pPr>
    </w:p>
    <w:p w14:paraId="5DF766FD" w14:textId="77777777" w:rsidR="00485DD5" w:rsidRDefault="00485DD5">
      <w:pPr>
        <w:suppressAutoHyphens/>
      </w:pPr>
    </w:p>
    <w:p w14:paraId="7736D904" w14:textId="77777777" w:rsidR="00485DD5" w:rsidRDefault="00485DD5">
      <w:pPr>
        <w:suppressAutoHyphens/>
      </w:pPr>
    </w:p>
    <w:p w14:paraId="0E3057E1" w14:textId="77777777" w:rsidR="00485DD5" w:rsidRDefault="00485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FA81C17" w14:textId="77777777" w:rsidR="00485DD5" w:rsidRDefault="00485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F4A97E4" w14:textId="77777777" w:rsidR="00485DD5" w:rsidRDefault="00485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BB1D149" w14:textId="77777777" w:rsidR="00485DD5" w:rsidRDefault="00485DD5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3FB68DA0" w14:textId="77777777" w:rsidR="00485DD5" w:rsidRDefault="00485DD5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6C190B02" w14:textId="2CC9F911" w:rsidR="00485DD5" w:rsidRDefault="00AC0D29" w:rsidP="00AC0D29">
      <w:pPr>
        <w:pStyle w:val="Heading1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lastRenderedPageBreak/>
        <w:t>Main functions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485DD5" w14:paraId="7E369228" w14:textId="77777777">
        <w:tc>
          <w:tcPr>
            <w:tcW w:w="3114" w:type="dxa"/>
            <w:shd w:val="pct10" w:color="auto" w:fill="auto"/>
          </w:tcPr>
          <w:p w14:paraId="17C82F75" w14:textId="77777777" w:rsidR="00485DD5" w:rsidRDefault="004373D3">
            <w:r>
              <w:t>Function /Procedure/Method</w:t>
            </w:r>
          </w:p>
        </w:tc>
        <w:tc>
          <w:tcPr>
            <w:tcW w:w="5812" w:type="dxa"/>
            <w:shd w:val="pct10" w:color="auto" w:fill="auto"/>
          </w:tcPr>
          <w:p w14:paraId="75D16C59" w14:textId="77777777" w:rsidR="00485DD5" w:rsidRDefault="004373D3">
            <w:pPr>
              <w:jc w:val="center"/>
            </w:pPr>
            <w:r>
              <w:t>Description</w:t>
            </w:r>
          </w:p>
        </w:tc>
      </w:tr>
      <w:tr w:rsidR="00485DD5" w14:paraId="6EB642E9" w14:textId="77777777">
        <w:tc>
          <w:tcPr>
            <w:tcW w:w="3114" w:type="dxa"/>
          </w:tcPr>
          <w:p w14:paraId="0E92043E" w14:textId="2EF74BFD" w:rsidR="00485DD5" w:rsidRDefault="00904524">
            <w:r>
              <w:t>Initialize</w:t>
            </w:r>
          </w:p>
        </w:tc>
        <w:tc>
          <w:tcPr>
            <w:tcW w:w="5812" w:type="dxa"/>
          </w:tcPr>
          <w:p w14:paraId="12B96DCE" w14:textId="7A08A12D" w:rsidR="00485DD5" w:rsidRDefault="00170F44">
            <w:r>
              <w:t>Size of our window, declare variables</w:t>
            </w:r>
            <w:r w:rsidR="00904524">
              <w:t>, ask for difficulties</w:t>
            </w:r>
          </w:p>
        </w:tc>
      </w:tr>
      <w:tr w:rsidR="00485DD5" w14:paraId="536C23E7" w14:textId="77777777">
        <w:tc>
          <w:tcPr>
            <w:tcW w:w="3114" w:type="dxa"/>
          </w:tcPr>
          <w:p w14:paraId="6131E4FF" w14:textId="5FB43A43" w:rsidR="00485DD5" w:rsidRDefault="00170F44">
            <w:r>
              <w:t>draw</w:t>
            </w:r>
          </w:p>
        </w:tc>
        <w:tc>
          <w:tcPr>
            <w:tcW w:w="5812" w:type="dxa"/>
          </w:tcPr>
          <w:p w14:paraId="522AEA52" w14:textId="5AA1C149" w:rsidR="00485DD5" w:rsidRDefault="00904524">
            <w:r>
              <w:t>Draw anything like walls or person or key</w:t>
            </w:r>
          </w:p>
        </w:tc>
      </w:tr>
      <w:tr w:rsidR="00485DD5" w14:paraId="38878B3B" w14:textId="77777777">
        <w:tc>
          <w:tcPr>
            <w:tcW w:w="3114" w:type="dxa"/>
          </w:tcPr>
          <w:p w14:paraId="76AA4622" w14:textId="165FCDAA" w:rsidR="00485DD5" w:rsidRDefault="00D4679E">
            <w:r>
              <w:t>update</w:t>
            </w:r>
          </w:p>
        </w:tc>
        <w:tc>
          <w:tcPr>
            <w:tcW w:w="5812" w:type="dxa"/>
          </w:tcPr>
          <w:p w14:paraId="7D5171CC" w14:textId="6150E28E" w:rsidR="00485DD5" w:rsidRDefault="00904524">
            <w:r>
              <w:t>Walking person, chest animation, key taken, and collision checking</w:t>
            </w:r>
          </w:p>
        </w:tc>
      </w:tr>
      <w:tr w:rsidR="00485DD5" w14:paraId="6E9C4BB6" w14:textId="77777777">
        <w:tc>
          <w:tcPr>
            <w:tcW w:w="3114" w:type="dxa"/>
          </w:tcPr>
          <w:p w14:paraId="42F53478" w14:textId="675E7F52" w:rsidR="00485DD5" w:rsidRDefault="00904524">
            <w:proofErr w:type="spellStart"/>
            <w:r w:rsidRPr="00904524">
              <w:t>button_down</w:t>
            </w:r>
            <w:proofErr w:type="spellEnd"/>
          </w:p>
        </w:tc>
        <w:tc>
          <w:tcPr>
            <w:tcW w:w="5812" w:type="dxa"/>
          </w:tcPr>
          <w:p w14:paraId="53EAB7DC" w14:textId="1A541414" w:rsidR="00485DD5" w:rsidRDefault="00904524">
            <w:r>
              <w:t>What happened when button is pressed.</w:t>
            </w:r>
          </w:p>
        </w:tc>
      </w:tr>
      <w:tr w:rsidR="00485DD5" w14:paraId="55BFB0A5" w14:textId="77777777">
        <w:tc>
          <w:tcPr>
            <w:tcW w:w="3114" w:type="dxa"/>
          </w:tcPr>
          <w:p w14:paraId="7D116852" w14:textId="1C7D8716" w:rsidR="00485DD5" w:rsidRDefault="00904524">
            <w:r w:rsidRPr="00904524">
              <w:t>ask</w:t>
            </w:r>
          </w:p>
        </w:tc>
        <w:tc>
          <w:tcPr>
            <w:tcW w:w="5812" w:type="dxa"/>
          </w:tcPr>
          <w:p w14:paraId="1FDBFE83" w14:textId="03AD4FED" w:rsidR="00485DD5" w:rsidRDefault="00904524">
            <w:r>
              <w:t>Ask for difficulties</w:t>
            </w:r>
          </w:p>
        </w:tc>
      </w:tr>
      <w:tr w:rsidR="00904524" w14:paraId="0B75EA45" w14:textId="77777777">
        <w:tc>
          <w:tcPr>
            <w:tcW w:w="3114" w:type="dxa"/>
          </w:tcPr>
          <w:p w14:paraId="305A2304" w14:textId="6766F6C6" w:rsidR="00904524" w:rsidRPr="00904524" w:rsidRDefault="00904524">
            <w:r>
              <w:t>main</w:t>
            </w:r>
          </w:p>
        </w:tc>
        <w:tc>
          <w:tcPr>
            <w:tcW w:w="5812" w:type="dxa"/>
          </w:tcPr>
          <w:p w14:paraId="0CFE1B9C" w14:textId="43080E3E" w:rsidR="00904524" w:rsidRDefault="00904524">
            <w:r>
              <w:t>For making options before starting the game</w:t>
            </w:r>
          </w:p>
        </w:tc>
      </w:tr>
    </w:tbl>
    <w:p w14:paraId="35E8879A" w14:textId="225B2D5A" w:rsidR="00485DD5" w:rsidRDefault="00485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EE788D6" w14:textId="33793F3D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D7BDFEA" w14:textId="2449E08D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138366C" w14:textId="248CA5BA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2BE97E7" w14:textId="24D64FC3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CBEB352" w14:textId="4AF23591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8FDE147" w14:textId="4EB84652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E6E965A" w14:textId="438AB703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77B78E9" w14:textId="38446A60" w:rsidR="00AC0D29" w:rsidRPr="00AC0D29" w:rsidRDefault="00AC0D29" w:rsidP="00AC0D29">
      <w:pPr>
        <w:pStyle w:val="Heading1"/>
        <w:numPr>
          <w:ilvl w:val="0"/>
          <w:numId w:val="2"/>
        </w:numPr>
      </w:pPr>
      <w:r>
        <w:t>Custom Data Types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2160"/>
        <w:gridCol w:w="1263"/>
        <w:gridCol w:w="2585"/>
        <w:gridCol w:w="4442"/>
      </w:tblGrid>
      <w:tr w:rsidR="00C60200" w14:paraId="07555A3E" w14:textId="77777777" w:rsidTr="002B7BBE">
        <w:trPr>
          <w:trHeight w:val="368"/>
        </w:trPr>
        <w:tc>
          <w:tcPr>
            <w:tcW w:w="1841" w:type="dxa"/>
            <w:shd w:val="pct10" w:color="auto" w:fill="auto"/>
          </w:tcPr>
          <w:p w14:paraId="1A437A2A" w14:textId="77777777" w:rsidR="00F44820" w:rsidRDefault="00F44820" w:rsidP="002B7BBE">
            <w:r>
              <w:t>Field Name</w:t>
            </w:r>
          </w:p>
        </w:tc>
        <w:tc>
          <w:tcPr>
            <w:tcW w:w="1420" w:type="dxa"/>
            <w:shd w:val="pct10" w:color="auto" w:fill="auto"/>
          </w:tcPr>
          <w:p w14:paraId="29B25AB3" w14:textId="77777777" w:rsidR="00F44820" w:rsidRDefault="00F44820" w:rsidP="002B7BBE">
            <w:r>
              <w:t>Data Type</w:t>
            </w:r>
          </w:p>
        </w:tc>
        <w:tc>
          <w:tcPr>
            <w:tcW w:w="3123" w:type="dxa"/>
            <w:shd w:val="pct10" w:color="auto" w:fill="auto"/>
          </w:tcPr>
          <w:p w14:paraId="3A4E5CC5" w14:textId="77777777" w:rsidR="00F44820" w:rsidRDefault="00F44820" w:rsidP="002B7BBE">
            <w:r>
              <w:t>Description</w:t>
            </w:r>
          </w:p>
        </w:tc>
        <w:tc>
          <w:tcPr>
            <w:tcW w:w="2640" w:type="dxa"/>
            <w:shd w:val="pct10" w:color="auto" w:fill="auto"/>
          </w:tcPr>
          <w:p w14:paraId="6B49BFF0" w14:textId="77777777" w:rsidR="00F44820" w:rsidRDefault="00F44820" w:rsidP="002B7BBE">
            <w:r>
              <w:t>Example of value</w:t>
            </w:r>
          </w:p>
        </w:tc>
      </w:tr>
      <w:tr w:rsidR="001811B0" w14:paraId="1F8E6524" w14:textId="77777777" w:rsidTr="002B7BBE">
        <w:trPr>
          <w:trHeight w:val="379"/>
        </w:trPr>
        <w:tc>
          <w:tcPr>
            <w:tcW w:w="1841" w:type="dxa"/>
          </w:tcPr>
          <w:p w14:paraId="7073C055" w14:textId="23705194" w:rsidR="00F44820" w:rsidRDefault="00F44820" w:rsidP="002B7BBE">
            <w:r>
              <w:t>Map</w:t>
            </w:r>
          </w:p>
        </w:tc>
        <w:tc>
          <w:tcPr>
            <w:tcW w:w="1420" w:type="dxa"/>
          </w:tcPr>
          <w:p w14:paraId="23A6657B" w14:textId="52A23051" w:rsidR="00F44820" w:rsidRDefault="00F44820" w:rsidP="002B7BBE">
            <w:r>
              <w:t xml:space="preserve">Array </w:t>
            </w:r>
          </w:p>
        </w:tc>
        <w:tc>
          <w:tcPr>
            <w:tcW w:w="3123" w:type="dxa"/>
          </w:tcPr>
          <w:p w14:paraId="418FE90A" w14:textId="25AEA3BB" w:rsidR="00F44820" w:rsidRDefault="00F44820" w:rsidP="002B7BBE">
            <w:r>
              <w:t>To create map for the maze (</w:t>
            </w:r>
            <w:proofErr w:type="spellStart"/>
            <w:proofErr w:type="gramStart"/>
            <w:r>
              <w:t>width,height</w:t>
            </w:r>
            <w:proofErr w:type="gramEnd"/>
            <w:r>
              <w:t>,row,column</w:t>
            </w:r>
            <w:proofErr w:type="spellEnd"/>
            <w:r>
              <w:t>)</w:t>
            </w:r>
          </w:p>
        </w:tc>
        <w:tc>
          <w:tcPr>
            <w:tcW w:w="2640" w:type="dxa"/>
          </w:tcPr>
          <w:p w14:paraId="48EBF7CE" w14:textId="67926953" w:rsidR="00F44820" w:rsidRDefault="00F44820" w:rsidP="002B7BBE">
            <w:proofErr w:type="spellStart"/>
            <w:proofErr w:type="gramStart"/>
            <w:r>
              <w:t>Map.new</w:t>
            </w:r>
            <w:proofErr w:type="spellEnd"/>
            <w:r>
              <w:t>(</w:t>
            </w:r>
            <w:proofErr w:type="gramEnd"/>
            <w:r w:rsidRPr="00F44820">
              <w:t>80, 80, 20, 20)</w:t>
            </w:r>
          </w:p>
        </w:tc>
      </w:tr>
      <w:tr w:rsidR="001811B0" w14:paraId="60476450" w14:textId="77777777" w:rsidTr="002B7BBE">
        <w:trPr>
          <w:trHeight w:val="368"/>
        </w:trPr>
        <w:tc>
          <w:tcPr>
            <w:tcW w:w="1841" w:type="dxa"/>
          </w:tcPr>
          <w:p w14:paraId="34CADE9C" w14:textId="55CB0B21" w:rsidR="00F44820" w:rsidRDefault="00F44820" w:rsidP="002B7BBE">
            <w:proofErr w:type="spellStart"/>
            <w:r>
              <w:t>GameObject</w:t>
            </w:r>
            <w:proofErr w:type="spellEnd"/>
            <w:r>
              <w:t>(</w:t>
            </w:r>
            <w:proofErr w:type="spellStart"/>
            <w:r>
              <w:t>minigl</w:t>
            </w:r>
            <w:proofErr w:type="spellEnd"/>
            <w:r>
              <w:t>)</w:t>
            </w:r>
          </w:p>
        </w:tc>
        <w:tc>
          <w:tcPr>
            <w:tcW w:w="1420" w:type="dxa"/>
          </w:tcPr>
          <w:p w14:paraId="65CAD9EA" w14:textId="19BC8BD0" w:rsidR="00F44820" w:rsidRDefault="00C60200" w:rsidP="002B7BBE">
            <w:r>
              <w:t>Set of properties</w:t>
            </w:r>
          </w:p>
        </w:tc>
        <w:tc>
          <w:tcPr>
            <w:tcW w:w="3123" w:type="dxa"/>
          </w:tcPr>
          <w:p w14:paraId="3216DEA5" w14:textId="5FD7A1BD" w:rsidR="00F44820" w:rsidRDefault="00F44820" w:rsidP="002B7BBE">
            <w:r>
              <w:t xml:space="preserve">To create image without </w:t>
            </w:r>
            <w:proofErr w:type="spellStart"/>
            <w:proofErr w:type="gramStart"/>
            <w:r>
              <w:t>gosu</w:t>
            </w:r>
            <w:proofErr w:type="spellEnd"/>
            <w:r>
              <w:t>::</w:t>
            </w:r>
            <w:proofErr w:type="gramEnd"/>
            <w:r>
              <w:t xml:space="preserve">image </w:t>
            </w:r>
            <w:r w:rsidR="00C60200">
              <w:t>and determine its bound</w:t>
            </w:r>
          </w:p>
        </w:tc>
        <w:tc>
          <w:tcPr>
            <w:tcW w:w="2640" w:type="dxa"/>
          </w:tcPr>
          <w:p w14:paraId="3268245A" w14:textId="13EBAAD1" w:rsidR="00F44820" w:rsidRDefault="00F44820" w:rsidP="002B7BBE">
            <w:proofErr w:type="spellStart"/>
            <w:proofErr w:type="gramStart"/>
            <w:r w:rsidRPr="00F44820">
              <w:t>GameObject.new</w:t>
            </w:r>
            <w:proofErr w:type="spellEnd"/>
            <w:r w:rsidRPr="00F44820">
              <w:t>(</w:t>
            </w:r>
            <w:proofErr w:type="gramEnd"/>
            <w:r w:rsidRPr="00F44820">
              <w:t xml:space="preserve">@start_x, @start_y, 28, 28, :runner, </w:t>
            </w:r>
            <w:proofErr w:type="spellStart"/>
            <w:r w:rsidRPr="00F44820">
              <w:t>Vector.new</w:t>
            </w:r>
            <w:proofErr w:type="spellEnd"/>
            <w:r w:rsidRPr="00F44820">
              <w:t>(0, 0), 2,2)</w:t>
            </w:r>
          </w:p>
        </w:tc>
      </w:tr>
      <w:tr w:rsidR="001811B0" w14:paraId="2AAC809B" w14:textId="77777777" w:rsidTr="002B7BBE">
        <w:trPr>
          <w:trHeight w:val="379"/>
        </w:trPr>
        <w:tc>
          <w:tcPr>
            <w:tcW w:w="1841" w:type="dxa"/>
          </w:tcPr>
          <w:p w14:paraId="2DE0462D" w14:textId="099A7648" w:rsidR="00F44820" w:rsidRDefault="00F44820" w:rsidP="002B7BBE">
            <w:r w:rsidRPr="00F44820">
              <w:t>Vector</w:t>
            </w:r>
            <w:r>
              <w:t>(</w:t>
            </w:r>
            <w:proofErr w:type="spellStart"/>
            <w:r>
              <w:t>minigl</w:t>
            </w:r>
            <w:proofErr w:type="spellEnd"/>
            <w:r>
              <w:t>)</w:t>
            </w:r>
          </w:p>
        </w:tc>
        <w:tc>
          <w:tcPr>
            <w:tcW w:w="1420" w:type="dxa"/>
          </w:tcPr>
          <w:p w14:paraId="0FF10285" w14:textId="39320645" w:rsidR="00F44820" w:rsidRDefault="001811B0" w:rsidP="002B7BBE">
            <w:r>
              <w:t>coordinates</w:t>
            </w:r>
          </w:p>
        </w:tc>
        <w:tc>
          <w:tcPr>
            <w:tcW w:w="3123" w:type="dxa"/>
          </w:tcPr>
          <w:p w14:paraId="2BFA5773" w14:textId="5E7F4E12" w:rsidR="00F44820" w:rsidRDefault="00F44820" w:rsidP="002B7BBE">
            <w:r>
              <w:t xml:space="preserve">Location for initial </w:t>
            </w:r>
            <w:proofErr w:type="spellStart"/>
            <w:r>
              <w:t>GameObject</w:t>
            </w:r>
            <w:proofErr w:type="spellEnd"/>
            <w:r>
              <w:t xml:space="preserve"> in case of bounds? </w:t>
            </w:r>
          </w:p>
        </w:tc>
        <w:tc>
          <w:tcPr>
            <w:tcW w:w="2640" w:type="dxa"/>
          </w:tcPr>
          <w:p w14:paraId="3DF993EB" w14:textId="1498E6B9" w:rsidR="00F44820" w:rsidRDefault="00F44820" w:rsidP="002B7BBE">
            <w:proofErr w:type="spellStart"/>
            <w:proofErr w:type="gramStart"/>
            <w:r>
              <w:t>Vector.new</w:t>
            </w:r>
            <w:proofErr w:type="spellEnd"/>
            <w:r>
              <w:t>(</w:t>
            </w:r>
            <w:proofErr w:type="gramEnd"/>
            <w:r>
              <w:t>0,0)</w:t>
            </w:r>
          </w:p>
        </w:tc>
      </w:tr>
      <w:tr w:rsidR="001811B0" w14:paraId="1EC02C98" w14:textId="77777777" w:rsidTr="002B7BBE">
        <w:trPr>
          <w:trHeight w:val="368"/>
        </w:trPr>
        <w:tc>
          <w:tcPr>
            <w:tcW w:w="1841" w:type="dxa"/>
          </w:tcPr>
          <w:p w14:paraId="36CE72CE" w14:textId="54A24DD9" w:rsidR="00F44820" w:rsidRDefault="00F44820" w:rsidP="002B7BBE">
            <w:proofErr w:type="spellStart"/>
            <w:proofErr w:type="gramStart"/>
            <w:r w:rsidRPr="00F44820">
              <w:t>BgUtils</w:t>
            </w:r>
            <w:proofErr w:type="spellEnd"/>
            <w:r w:rsidRPr="00F44820">
              <w:t>::</w:t>
            </w:r>
            <w:proofErr w:type="spellStart"/>
            <w:proofErr w:type="gramEnd"/>
            <w:r w:rsidRPr="00F44820">
              <w:t>TiledImage</w:t>
            </w:r>
            <w:proofErr w:type="spellEnd"/>
            <w:r>
              <w:t xml:space="preserve"> (</w:t>
            </w:r>
            <w:proofErr w:type="spellStart"/>
            <w:r>
              <w:t>bg_utils</w:t>
            </w:r>
            <w:proofErr w:type="spellEnd"/>
            <w:r>
              <w:t>)</w:t>
            </w:r>
          </w:p>
        </w:tc>
        <w:tc>
          <w:tcPr>
            <w:tcW w:w="1420" w:type="dxa"/>
          </w:tcPr>
          <w:p w14:paraId="29172107" w14:textId="5F36C296" w:rsidR="00F44820" w:rsidRDefault="00F44820" w:rsidP="002B7BBE">
            <w:r>
              <w:t>Image</w:t>
            </w:r>
          </w:p>
        </w:tc>
        <w:tc>
          <w:tcPr>
            <w:tcW w:w="3123" w:type="dxa"/>
          </w:tcPr>
          <w:p w14:paraId="775ADB5D" w14:textId="30F9FAEF" w:rsidR="00F44820" w:rsidRDefault="00F44820" w:rsidP="002B7BBE">
            <w:r>
              <w:t>Change image/texture/</w:t>
            </w:r>
            <w:proofErr w:type="spellStart"/>
            <w:r>
              <w:t>color</w:t>
            </w:r>
            <w:proofErr w:type="spellEnd"/>
            <w:r>
              <w:t xml:space="preserve"> for the walls </w:t>
            </w:r>
          </w:p>
        </w:tc>
        <w:tc>
          <w:tcPr>
            <w:tcW w:w="2640" w:type="dxa"/>
          </w:tcPr>
          <w:p w14:paraId="739E661C" w14:textId="513549D4" w:rsidR="00F44820" w:rsidRDefault="00F44820" w:rsidP="002B7BBE">
            <w:proofErr w:type="spellStart"/>
            <w:proofErr w:type="gramStart"/>
            <w:r w:rsidRPr="00F44820">
              <w:t>BgUtils</w:t>
            </w:r>
            <w:proofErr w:type="spellEnd"/>
            <w:r w:rsidRPr="00F44820">
              <w:t>::</w:t>
            </w:r>
            <w:proofErr w:type="spellStart"/>
            <w:proofErr w:type="gramEnd"/>
            <w:r w:rsidRPr="00F44820">
              <w:t>TiledImage.new</w:t>
            </w:r>
            <w:proofErr w:type="spellEnd"/>
            <w:r w:rsidRPr="00F44820">
              <w:t>(</w:t>
            </w:r>
            <w:proofErr w:type="spellStart"/>
            <w:r w:rsidRPr="00F44820">
              <w:t>File.dirname</w:t>
            </w:r>
            <w:proofErr w:type="spellEnd"/>
            <w:r w:rsidRPr="00F44820">
              <w:t>(__FILE__) + "/media/wall.png",80,80)</w:t>
            </w:r>
          </w:p>
        </w:tc>
      </w:tr>
      <w:tr w:rsidR="001811B0" w14:paraId="0309E5F4" w14:textId="77777777" w:rsidTr="002B7BBE">
        <w:trPr>
          <w:trHeight w:val="368"/>
        </w:trPr>
        <w:tc>
          <w:tcPr>
            <w:tcW w:w="1841" w:type="dxa"/>
          </w:tcPr>
          <w:p w14:paraId="4D7B96C3" w14:textId="49C2945B" w:rsidR="00F44820" w:rsidRDefault="005F2E08" w:rsidP="002B7BBE">
            <w:proofErr w:type="spellStart"/>
            <w:r w:rsidRPr="005F2E08">
              <w:t>set_animation</w:t>
            </w:r>
            <w:proofErr w:type="spellEnd"/>
            <w:r w:rsidR="00C60200">
              <w:t>(</w:t>
            </w:r>
            <w:proofErr w:type="spellStart"/>
            <w:r w:rsidR="00C60200">
              <w:t>minigl</w:t>
            </w:r>
            <w:proofErr w:type="spellEnd"/>
            <w:r w:rsidR="00C60200">
              <w:t>)</w:t>
            </w:r>
          </w:p>
        </w:tc>
        <w:tc>
          <w:tcPr>
            <w:tcW w:w="1420" w:type="dxa"/>
          </w:tcPr>
          <w:p w14:paraId="1953A4FD" w14:textId="400E3940" w:rsidR="00F44820" w:rsidRDefault="005F2E08" w:rsidP="002B7BBE">
            <w:r>
              <w:t>integer</w:t>
            </w:r>
          </w:p>
        </w:tc>
        <w:tc>
          <w:tcPr>
            <w:tcW w:w="3123" w:type="dxa"/>
          </w:tcPr>
          <w:p w14:paraId="38ED31D6" w14:textId="53BBECF7" w:rsidR="00F44820" w:rsidRDefault="005F2E08" w:rsidP="002B7BBE">
            <w:r>
              <w:t xml:space="preserve">Change animation of </w:t>
            </w:r>
            <w:proofErr w:type="spellStart"/>
            <w:r>
              <w:t>GameObject</w:t>
            </w:r>
            <w:proofErr w:type="spellEnd"/>
            <w:r>
              <w:t xml:space="preserve"> (1,2,3,4)</w:t>
            </w:r>
          </w:p>
        </w:tc>
        <w:tc>
          <w:tcPr>
            <w:tcW w:w="2640" w:type="dxa"/>
          </w:tcPr>
          <w:p w14:paraId="7E9DB3DB" w14:textId="5FDF6C85" w:rsidR="00F44820" w:rsidRDefault="005F2E08" w:rsidP="002B7BBE">
            <w:r w:rsidRPr="005F2E08">
              <w:t>@sprite.set_animation 0</w:t>
            </w:r>
          </w:p>
        </w:tc>
      </w:tr>
      <w:tr w:rsidR="0095365B" w14:paraId="030F8615" w14:textId="77777777" w:rsidTr="002B7BBE">
        <w:trPr>
          <w:trHeight w:val="368"/>
        </w:trPr>
        <w:tc>
          <w:tcPr>
            <w:tcW w:w="1841" w:type="dxa"/>
          </w:tcPr>
          <w:p w14:paraId="610F24EB" w14:textId="4A07C76A" w:rsidR="0095365B" w:rsidRPr="005F2E08" w:rsidRDefault="00C60200" w:rsidP="002B7BBE">
            <w:r w:rsidRPr="0095365B">
              <w:t>B</w:t>
            </w:r>
            <w:r w:rsidR="0095365B" w:rsidRPr="0095365B">
              <w:t>ounds</w:t>
            </w:r>
            <w:r>
              <w:t xml:space="preserve"> (</w:t>
            </w:r>
            <w:proofErr w:type="spellStart"/>
            <w:r>
              <w:t>minigl</w:t>
            </w:r>
            <w:proofErr w:type="spellEnd"/>
            <w:r>
              <w:t>)</w:t>
            </w:r>
            <w:r w:rsidR="001811B0">
              <w:t>, intersect?</w:t>
            </w:r>
          </w:p>
        </w:tc>
        <w:tc>
          <w:tcPr>
            <w:tcW w:w="1420" w:type="dxa"/>
          </w:tcPr>
          <w:p w14:paraId="1D082B48" w14:textId="71334744" w:rsidR="0095365B" w:rsidRDefault="001811B0" w:rsidP="002B7BBE">
            <w:r>
              <w:t>True/false</w:t>
            </w:r>
          </w:p>
        </w:tc>
        <w:tc>
          <w:tcPr>
            <w:tcW w:w="3123" w:type="dxa"/>
          </w:tcPr>
          <w:p w14:paraId="5D712FD0" w14:textId="7B906DFC" w:rsidR="0095365B" w:rsidRDefault="0095365B" w:rsidP="002B7BBE">
            <w:r>
              <w:t xml:space="preserve">Determine bound of the game object </w:t>
            </w:r>
          </w:p>
        </w:tc>
        <w:tc>
          <w:tcPr>
            <w:tcW w:w="2640" w:type="dxa"/>
          </w:tcPr>
          <w:p w14:paraId="22420384" w14:textId="77777777" w:rsidR="00AE5749" w:rsidRDefault="00C60200" w:rsidP="002B7BBE">
            <w:r w:rsidRPr="00C60200">
              <w:t>@</w:t>
            </w:r>
            <w:proofErr w:type="gramStart"/>
            <w:r w:rsidRPr="00C60200">
              <w:t>door.bounds</w:t>
            </w:r>
            <w:proofErr w:type="gramEnd"/>
            <w:r w:rsidR="00AE5749">
              <w:t xml:space="preserve">; </w:t>
            </w:r>
          </w:p>
          <w:p w14:paraId="21301CD4" w14:textId="598DB08C" w:rsidR="0095365B" w:rsidRDefault="00AE5749" w:rsidP="002B7BBE">
            <w:r>
              <w:t xml:space="preserve">if </w:t>
            </w:r>
            <w:r w:rsidRPr="00C60200">
              <w:t>@</w:t>
            </w:r>
            <w:proofErr w:type="gramStart"/>
            <w:r w:rsidRPr="00C60200">
              <w:t>door.bounds</w:t>
            </w:r>
            <w:proofErr w:type="gramEnd"/>
            <w:r>
              <w:t>.intersect?</w:t>
            </w:r>
          </w:p>
          <w:p w14:paraId="2BBAE3A5" w14:textId="2FBF867B" w:rsidR="00AE5749" w:rsidRDefault="00AE5749" w:rsidP="002B7BBE">
            <w:r>
              <w:t>command</w:t>
            </w:r>
          </w:p>
          <w:p w14:paraId="5A44236A" w14:textId="5B44214C" w:rsidR="00AE5749" w:rsidRPr="005F2E08" w:rsidRDefault="00AE5749" w:rsidP="002B7BBE">
            <w:r>
              <w:t>end</w:t>
            </w:r>
          </w:p>
        </w:tc>
      </w:tr>
    </w:tbl>
    <w:p w14:paraId="2065E935" w14:textId="33B1A47D" w:rsidR="00F44820" w:rsidRDefault="00F448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100316B" w14:textId="545C43E6" w:rsidR="00AC0D29" w:rsidRDefault="00FD7AE6" w:rsidP="00FD7AE6">
      <w:pPr>
        <w:pStyle w:val="Heading1"/>
        <w:numPr>
          <w:ilvl w:val="0"/>
          <w:numId w:val="2"/>
        </w:numPr>
      </w:pPr>
      <w:r>
        <w:lastRenderedPageBreak/>
        <w:t>Flowchart of the game</w:t>
      </w:r>
    </w:p>
    <w:p w14:paraId="025EFA05" w14:textId="1302DB19" w:rsidR="00FD7AE6" w:rsidRDefault="00FD7A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inline distT="0" distB="0" distL="0" distR="0" wp14:anchorId="174892E6" wp14:editId="5E4165D6">
            <wp:extent cx="5864849" cy="8010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07" cy="8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AE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9C84E" w14:textId="77777777" w:rsidR="005A4889" w:rsidRDefault="005A4889">
      <w:pPr>
        <w:spacing w:after="0" w:line="240" w:lineRule="auto"/>
      </w:pPr>
      <w:r>
        <w:separator/>
      </w:r>
    </w:p>
  </w:endnote>
  <w:endnote w:type="continuationSeparator" w:id="0">
    <w:p w14:paraId="388CC999" w14:textId="77777777" w:rsidR="005A4889" w:rsidRDefault="005A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DA3B" w14:textId="77777777" w:rsidR="00485DD5" w:rsidRDefault="00485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6D072" w14:textId="77777777" w:rsidR="00485DD5" w:rsidRDefault="00485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462E" w14:textId="77777777" w:rsidR="00485DD5" w:rsidRDefault="0048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F2470" w14:textId="77777777" w:rsidR="005A4889" w:rsidRDefault="005A4889">
      <w:pPr>
        <w:spacing w:after="0" w:line="240" w:lineRule="auto"/>
      </w:pPr>
      <w:r>
        <w:separator/>
      </w:r>
    </w:p>
  </w:footnote>
  <w:footnote w:type="continuationSeparator" w:id="0">
    <w:p w14:paraId="7EC4715E" w14:textId="77777777" w:rsidR="005A4889" w:rsidRDefault="005A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EB2F" w14:textId="77777777" w:rsidR="00485DD5" w:rsidRDefault="00485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9E5A7" w14:textId="77777777" w:rsidR="00485DD5" w:rsidRDefault="00485D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24BD2" w14:textId="77777777" w:rsidR="00485DD5" w:rsidRDefault="00485D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.25pt;height:11.25pt;visibility:visible;mso-wrap-style:square" o:bullet="t">
        <v:imagedata r:id="rId1" o:title=""/>
      </v:shape>
    </w:pict>
  </w:numPicBullet>
  <w:numPicBullet w:numPicBulletId="1">
    <w:pict>
      <v:shape id="_x0000_i1069" type="#_x0000_t75" style="width:14.25pt;height:11.25pt;visibility:visible;mso-wrap-style:square" o:bullet="t">
        <v:imagedata r:id="rId2" o:title=""/>
      </v:shape>
    </w:pict>
  </w:numPicBullet>
  <w:abstractNum w:abstractNumId="0" w15:restartNumberingAfterBreak="0">
    <w:nsid w:val="3F9C7365"/>
    <w:multiLevelType w:val="multilevel"/>
    <w:tmpl w:val="3F9C73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45465"/>
    <w:multiLevelType w:val="hybridMultilevel"/>
    <w:tmpl w:val="0E58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TIxsTQyMTM1NTRR0lEKTi0uzszPAykwqgUAedfh7SwAAAA="/>
  </w:docVars>
  <w:rsids>
    <w:rsidRoot w:val="00877FD7"/>
    <w:rsid w:val="000517A9"/>
    <w:rsid w:val="000C7B6B"/>
    <w:rsid w:val="00113711"/>
    <w:rsid w:val="00170F44"/>
    <w:rsid w:val="0017480A"/>
    <w:rsid w:val="001811B0"/>
    <w:rsid w:val="001C4FCE"/>
    <w:rsid w:val="003832BE"/>
    <w:rsid w:val="003F39D0"/>
    <w:rsid w:val="00407F6B"/>
    <w:rsid w:val="00424AA9"/>
    <w:rsid w:val="004373D3"/>
    <w:rsid w:val="00485DD5"/>
    <w:rsid w:val="00542386"/>
    <w:rsid w:val="00575FA3"/>
    <w:rsid w:val="005A4889"/>
    <w:rsid w:val="005F2E08"/>
    <w:rsid w:val="00656485"/>
    <w:rsid w:val="006617BE"/>
    <w:rsid w:val="00822D86"/>
    <w:rsid w:val="00853B95"/>
    <w:rsid w:val="00877FD7"/>
    <w:rsid w:val="00904524"/>
    <w:rsid w:val="00923F1B"/>
    <w:rsid w:val="00932CAD"/>
    <w:rsid w:val="009507BC"/>
    <w:rsid w:val="00951A8E"/>
    <w:rsid w:val="0095365B"/>
    <w:rsid w:val="00977FA1"/>
    <w:rsid w:val="00980513"/>
    <w:rsid w:val="009A5E41"/>
    <w:rsid w:val="00A15506"/>
    <w:rsid w:val="00A70646"/>
    <w:rsid w:val="00AB154C"/>
    <w:rsid w:val="00AC0D29"/>
    <w:rsid w:val="00AD3E16"/>
    <w:rsid w:val="00AE5749"/>
    <w:rsid w:val="00B35D79"/>
    <w:rsid w:val="00B96FB8"/>
    <w:rsid w:val="00BA05AA"/>
    <w:rsid w:val="00BB1DC5"/>
    <w:rsid w:val="00C60200"/>
    <w:rsid w:val="00D4679E"/>
    <w:rsid w:val="00DC1B2D"/>
    <w:rsid w:val="00DC2F29"/>
    <w:rsid w:val="00E92412"/>
    <w:rsid w:val="00F44820"/>
    <w:rsid w:val="00FC19ED"/>
    <w:rsid w:val="00FD7AE6"/>
    <w:rsid w:val="0B5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8BC3"/>
  <w15:docId w15:val="{7F8B9A18-F5C3-43ED-824E-12FD6BC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D2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0D29"/>
    <w:rPr>
      <w:rFonts w:ascii="Times New Roman" w:eastAsiaTheme="majorEastAsia" w:hAnsi="Times New Roman" w:cstheme="majorBidi"/>
      <w:b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704C36-ED3A-415A-A8B4-4EEF7DB7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TONNY WIJAYA</cp:lastModifiedBy>
  <cp:revision>18</cp:revision>
  <dcterms:created xsi:type="dcterms:W3CDTF">2019-03-05T03:05:00Z</dcterms:created>
  <dcterms:modified xsi:type="dcterms:W3CDTF">2020-11-26T10:57:00Z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