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0000"/>
          <w:sz w:val="72"/>
        </w:rPr>
        <w:t>AI Coding 脚手架详细设计文档</w:t>
      </w:r>
    </w:p>
    <w:p/>
    <w:p>
      <w:pPr>
        <w:jc w:val="center"/>
      </w:pPr>
      <w:r>
        <w:rPr>
          <w:b/>
          <w:color w:val="000000"/>
          <w:sz w:val="52"/>
        </w:rPr>
        <w:t>详细设计文档</w:t>
      </w:r>
    </w:p>
    <w:p/>
    <w:p/>
    <w:p/>
    <w:p/>
    <w:p/>
    <w:p/>
    <w:p/>
    <w:p/>
    <w:p>
      <w:r>
        <w:rPr>
          <w:b/>
          <w:sz w:val="28"/>
        </w:rPr>
        <w:t>文档编号：AICODE-DESIGN-001</w:t>
      </w:r>
    </w:p>
    <w:p>
      <w:r>
        <w:rPr>
          <w:b/>
          <w:sz w:val="28"/>
        </w:rPr>
        <w:t>创建日期：2026-02-27</w:t>
      </w:r>
    </w:p>
    <w:p>
      <w:r>
        <w:rPr>
          <w:b/>
          <w:sz w:val="28"/>
        </w:rPr>
        <w:t>最后修改日期：2026-02-27</w:t>
      </w:r>
    </w:p>
    <w:p>
      <w:r>
        <w:rPr>
          <w:b/>
          <w:sz w:val="28"/>
        </w:rPr>
        <w:t>版 本 号：1.0</w:t>
      </w:r>
    </w:p>
    <w:p>
      <w:r>
        <w:rPr>
          <w:b/>
          <w:sz w:val="28"/>
        </w:rPr>
        <w:t>电子版文件名：AI Coding 脚手架详细设计文档.docx</w:t>
      </w:r>
    </w:p>
    <w:p>
      <w:r>
        <w:br w:type="page"/>
      </w:r>
    </w:p>
    <w:p>
      <w:r>
        <w:rPr>
          <w:b/>
          <w:sz w:val="32"/>
        </w:rPr>
        <w:t>文档修订摘要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661"/>
          </w:tcPr>
          <w:p>
            <w:r>
              <w:rPr>
                <w:b/>
              </w:rPr>
              <w:t>修订号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1661"/>
          </w:tcPr>
          <w:p>
            <w:r>
              <w:rPr>
                <w:b/>
              </w:rPr>
              <w:t>著者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审阅者</w:t>
            </w:r>
          </w:p>
        </w:tc>
      </w:tr>
      <w:tr>
        <w:tc>
          <w:tcPr>
            <w:tcW w:type="dxa" w:w="1661"/>
          </w:tcPr>
          <w:p>
            <w:r>
              <w:t>2026-02-27</w:t>
            </w:r>
          </w:p>
        </w:tc>
        <w:tc>
          <w:tcPr>
            <w:tcW w:type="dxa" w:w="1661"/>
          </w:tcPr>
          <w:p>
            <w:r>
              <w:t>1.0</w:t>
            </w:r>
          </w:p>
        </w:tc>
        <w:tc>
          <w:tcPr>
            <w:tcW w:type="dxa" w:w="1661"/>
          </w:tcPr>
          <w:p>
            <w:r>
              <w:t>初始版本</w:t>
            </w:r>
          </w:p>
        </w:tc>
        <w:tc>
          <w:tcPr>
            <w:tcW w:type="dxa" w:w="1661"/>
          </w:tcPr>
          <w:p>
            <w:r>
              <w:t>AI Coding Team</w:t>
            </w:r>
          </w:p>
        </w:tc>
        <w:tc>
          <w:tcPr>
            <w:tcW w:type="dxa" w:w="1661"/>
          </w:tcPr>
          <w:p>
            <w:r/>
          </w:p>
        </w:tc>
      </w:tr>
    </w:tbl>
    <w:p>
      <w:r>
        <w:br w:type="page"/>
      </w:r>
    </w:p>
    <w:p>
      <w:r>
        <w:rPr>
          <w:b/>
          <w:sz w:val="32"/>
        </w:rPr>
        <w:t>目录</w:t>
      </w:r>
    </w:p>
    <w:p>
      <w:r>
        <w:t>（目录将在 Word 中自动生成，请使用「引用 &gt; 目录」功能）</w:t>
      </w:r>
    </w:p>
    <w:p>
      <w:r>
        <w:br w:type="page"/>
      </w:r>
    </w:p>
    <w:p>
      <w:pPr>
        <w:pStyle w:val="Heading1"/>
      </w:pPr>
      <w:r>
        <w:t>1</w:t>
        <w:tab/>
        <w:t>概述</w:t>
      </w:r>
    </w:p>
    <w:p>
      <w:pPr>
        <w:pStyle w:val="Heading2"/>
      </w:pPr>
      <w:r>
        <w:t>1.1</w:t>
        <w:tab/>
        <w:t>目的</w:t>
      </w:r>
    </w:p>
    <w:p>
      <w:r>
        <w:t>本文档详细描述 ontologyDevOS 项目的系统架构和技术设计，旨在为开发团队提供 AI Coding 脚手架的完整设计参考。</w:t>
      </w:r>
    </w:p>
    <w:p>
      <w:r>
        <w:t>ontologyDevOS 的核心目标是将 Claude Code 从单一 AI 编码工具升级为多 AI 协同开发平台，通过标准化的配置模板实现：</w:t>
      </w:r>
    </w:p>
    <w:p>
      <w:r>
        <w:t>一键初始化：新环境克隆项目后运行脚本即可完成全部配置</w:t>
      </w:r>
    </w:p>
    <w:p>
      <w:r>
        <w:t>多 AI 协同：Claude（主体决策）+ Codex（后端顾问）+ Gemini（前端主力）</w:t>
      </w:r>
    </w:p>
    <w:p>
      <w:r>
        <w:t>规范驱动：OpenSpec 提供规范骨架，Superpowers 提供执行方法论</w:t>
      </w:r>
    </w:p>
    <w:p>
      <w:r>
        <w:t>质量保障：多 AI 交叉验证 + 技能驱动的开发流程</w:t>
      </w:r>
    </w:p>
    <w:p>
      <w:pPr>
        <w:pStyle w:val="Heading2"/>
      </w:pPr>
      <w:r>
        <w:t>1.2</w:t>
        <w:tab/>
        <w:t>阅读对象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153"/>
          </w:tcPr>
          <w:p>
            <w:r>
              <w:rPr>
                <w:b/>
              </w:rPr>
              <w:t>关注内容</w:t>
            </w:r>
          </w:p>
        </w:tc>
      </w:tr>
      <w:tr>
        <w:tc>
          <w:tcPr>
            <w:tcW w:type="dxa" w:w="4153"/>
          </w:tcPr>
          <w:p>
            <w:r>
              <w:t>AI 开发工程师</w:t>
            </w:r>
          </w:p>
        </w:tc>
        <w:tc>
          <w:tcPr>
            <w:tcW w:type="dxa" w:w="4153"/>
          </w:tcPr>
          <w:p>
            <w:r>
              <w:t>整体架构、技能系统、工作流配置</w:t>
            </w:r>
          </w:p>
        </w:tc>
      </w:tr>
      <w:tr>
        <w:tc>
          <w:tcPr>
            <w:tcW w:type="dxa" w:w="4153"/>
          </w:tcPr>
          <w:p>
            <w:r>
              <w:t>DevOps 工程师</w:t>
            </w:r>
          </w:p>
        </w:tc>
        <w:tc>
          <w:tcPr>
            <w:tcW w:type="dxa" w:w="4153"/>
          </w:tcPr>
          <w:p>
            <w:r>
              <w:t>安装脚本、部署设计、配置一致性</w:t>
            </w:r>
          </w:p>
        </w:tc>
      </w:tr>
      <w:tr>
        <w:tc>
          <w:tcPr>
            <w:tcW w:type="dxa" w:w="4153"/>
          </w:tcPr>
          <w:p>
            <w:r>
              <w:t>技能开发者</w:t>
            </w:r>
          </w:p>
        </w:tc>
        <w:tc>
          <w:tcPr>
            <w:tcW w:type="dxa" w:w="4153"/>
          </w:tcPr>
          <w:p>
            <w:r>
              <w:t>技能系统、钩子系统、子代理设计</w:t>
            </w:r>
          </w:p>
        </w:tc>
      </w:tr>
      <w:tr>
        <w:tc>
          <w:tcPr>
            <w:tcW w:type="dxa" w:w="4153"/>
          </w:tcPr>
          <w:p>
            <w:r>
              <w:t>项目管理者</w:t>
            </w:r>
          </w:p>
        </w:tc>
        <w:tc>
          <w:tcPr>
            <w:tcW w:type="dxa" w:w="4153"/>
          </w:tcPr>
          <w:p>
            <w:r>
              <w:t>概述、整体设计、工作流引擎</w:t>
            </w:r>
          </w:p>
        </w:tc>
      </w:tr>
    </w:tbl>
    <w:p/>
    <w:p>
      <w:pPr>
        <w:pStyle w:val="Heading2"/>
      </w:pPr>
      <w:r>
        <w:t>1.3</w:t>
        <w:tab/>
        <w:t>设计原则与前提</w:t>
      </w:r>
    </w:p>
    <w:p>
      <w:r>
        <w:t>设计原则：</w:t>
      </w:r>
    </w:p>
    <w:p>
      <w:r>
        <w:t>规范先行，实现在后 — 所有功能变更必须先通过 OpenSpec 提案</w:t>
      </w:r>
    </w:p>
    <w:p>
      <w:r>
        <w:t>主体思考原则 — Claude Code 是主体决策者，Codex/Gemini 是辅助工具</w:t>
      </w:r>
    </w:p>
    <w:p>
      <w:r>
        <w:t>配置即代码 — 所有配置通过 git 版本控制，脚本自动部署</w:t>
      </w:r>
    </w:p>
    <w:p>
      <w:r>
        <w:t>最小权限 — 工具调用遵循只读优先，需要写入时明确授权</w:t>
      </w:r>
    </w:p>
    <w:p>
      <w:r>
        <w:t>前提条件：</w:t>
      </w:r>
    </w:p>
    <w:p>
      <w:r>
        <w:t>运行环境需要 Node.js 18+、Python 3.10+</w:t>
      </w:r>
    </w:p>
    <w:p>
      <w:r>
        <w:t>需要有效的 Claude Code、OpenAI (Codex)、Google (Gemini) API 密钥</w:t>
      </w:r>
    </w:p>
    <w:p>
      <w:r>
        <w:t>目标项目使用 git 进行版本控制</w:t>
      </w:r>
    </w:p>
    <w:p>
      <w:pPr>
        <w:pStyle w:val="Heading2"/>
      </w:pPr>
      <w:r>
        <w:t>1.4</w:t>
        <w:tab/>
        <w:t>相关资料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资料</w:t>
            </w:r>
          </w:p>
        </w:tc>
        <w:tc>
          <w:tcPr>
            <w:tcW w:type="dxa" w:w="415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r>
              <w:t>Claude Code 官方文档</w:t>
            </w:r>
          </w:p>
        </w:tc>
        <w:tc>
          <w:tcPr>
            <w:tcW w:type="dxa" w:w="4153"/>
          </w:tcPr>
          <w:p>
            <w:r>
              <w:t>Claude Code CLI 功能和配置参考</w:t>
            </w:r>
          </w:p>
        </w:tc>
      </w:tr>
      <w:tr>
        <w:tc>
          <w:tcPr>
            <w:tcW w:type="dxa" w:w="4153"/>
          </w:tcPr>
          <w:p>
            <w:r>
              <w:t>OpenSpec 规范</w:t>
            </w:r>
          </w:p>
        </w:tc>
        <w:tc>
          <w:tcPr>
            <w:tcW w:type="dxa" w:w="4153"/>
          </w:tcPr>
          <w:p>
            <w:r>
              <w:t>规范驱动开发方法论</w:t>
            </w:r>
          </w:p>
        </w:tc>
      </w:tr>
      <w:tr>
        <w:tc>
          <w:tcPr>
            <w:tcW w:type="dxa" w:w="4153"/>
          </w:tcPr>
          <w:p>
            <w:r>
              <w:t>Superpowers 插件</w:t>
            </w:r>
          </w:p>
        </w:tc>
        <w:tc>
          <w:tcPr>
            <w:tcW w:type="dxa" w:w="4153"/>
          </w:tcPr>
          <w:p>
            <w:r>
              <w:t>开发方法论技能体系</w:t>
            </w:r>
          </w:p>
        </w:tc>
      </w:tr>
      <w:tr>
        <w:tc>
          <w:tcPr>
            <w:tcW w:type="dxa" w:w="4153"/>
          </w:tcPr>
          <w:p>
            <w:r>
              <w:t>design-template/xxx微服务详细设计参考模板-v1.6.docx</w:t>
            </w:r>
          </w:p>
        </w:tc>
        <w:tc>
          <w:tcPr>
            <w:tcW w:type="dxa" w:w="4153"/>
          </w:tcPr>
          <w:p>
            <w:r>
              <w:t>企业文档模板</w:t>
            </w:r>
          </w:p>
        </w:tc>
      </w:tr>
    </w:tbl>
    <w:p/>
    <w:p>
      <w:pPr>
        <w:pStyle w:val="Heading2"/>
      </w:pPr>
      <w:r>
        <w:t>1.5</w:t>
        <w:tab/>
        <w:t>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15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r>
              <w:t>Claude Code</w:t>
            </w:r>
          </w:p>
        </w:tc>
        <w:tc>
          <w:tcPr>
            <w:tcW w:type="dxa" w:w="4153"/>
          </w:tcPr>
          <w:p>
            <w:r>
              <w:t>Anthropic 提供的 AI 编码 CLI 工具</w:t>
            </w:r>
          </w:p>
        </w:tc>
      </w:tr>
      <w:tr>
        <w:tc>
          <w:tcPr>
            <w:tcW w:type="dxa" w:w="4153"/>
          </w:tcPr>
          <w:p>
            <w:r>
              <w:t>MCP</w:t>
            </w:r>
          </w:p>
        </w:tc>
        <w:tc>
          <w:tcPr>
            <w:tcW w:type="dxa" w:w="4153"/>
          </w:tcPr>
          <w:p>
            <w:r>
              <w:t>Model Context Protocol，AI 模型与外部工具的通信协议</w:t>
            </w:r>
          </w:p>
        </w:tc>
      </w:tr>
      <w:tr>
        <w:tc>
          <w:tcPr>
            <w:tcW w:type="dxa" w:w="4153"/>
          </w:tcPr>
          <w:p>
            <w:r>
              <w:t>OpenSpec</w:t>
            </w:r>
          </w:p>
        </w:tc>
        <w:tc>
          <w:tcPr>
            <w:tcW w:type="dxa" w:w="4153"/>
          </w:tcPr>
          <w:p>
            <w:r>
              <w:t>规范驱动开发方法论，通过提案-实现-归档流程管理变更</w:t>
            </w:r>
          </w:p>
        </w:tc>
      </w:tr>
      <w:tr>
        <w:tc>
          <w:tcPr>
            <w:tcW w:type="dxa" w:w="4153"/>
          </w:tcPr>
          <w:p>
            <w:r>
              <w:t>Superpowers</w:t>
            </w:r>
          </w:p>
        </w:tc>
        <w:tc>
          <w:tcPr>
            <w:tcW w:type="dxa" w:w="4153"/>
          </w:tcPr>
          <w:p>
            <w:r>
              <w:t>Claude Code 的方法论插件，提供 14 个开发技能</w:t>
            </w:r>
          </w:p>
        </w:tc>
      </w:tr>
      <w:tr>
        <w:tc>
          <w:tcPr>
            <w:tcW w:type="dxa" w:w="4153"/>
          </w:tcPr>
          <w:p>
            <w:r>
              <w:t>Codex</w:t>
            </w:r>
          </w:p>
        </w:tc>
        <w:tc>
          <w:tcPr>
            <w:tcW w:type="dxa" w:w="4153"/>
          </w:tcPr>
          <w:p>
            <w:r>
              <w:t>OpenAI 的编码模型，通过 MCP 接入作为后端技术顾问</w:t>
            </w:r>
          </w:p>
        </w:tc>
      </w:tr>
      <w:tr>
        <w:tc>
          <w:tcPr>
            <w:tcW w:type="dxa" w:w="4153"/>
          </w:tcPr>
          <w:p>
            <w:r>
              <w:t>Gemini</w:t>
            </w:r>
          </w:p>
        </w:tc>
        <w:tc>
          <w:tcPr>
            <w:tcW w:type="dxa" w:w="4153"/>
          </w:tcPr>
          <w:p>
            <w:r>
              <w:t>Google 的多模态模型，通过 MCP 接入作为前端开发主力</w:t>
            </w:r>
          </w:p>
        </w:tc>
      </w:tr>
      <w:tr>
        <w:tc>
          <w:tcPr>
            <w:tcW w:type="dxa" w:w="4153"/>
          </w:tcPr>
          <w:p>
            <w:r>
              <w:t>技能 (Skill)</w:t>
            </w:r>
          </w:p>
        </w:tc>
        <w:tc>
          <w:tcPr>
            <w:tcW w:type="dxa" w:w="4153"/>
          </w:tcPr>
          <w:p>
            <w:r>
              <w:t>Claude Code 的可复用指令模板，定义特定领域的行为规范</w:t>
            </w:r>
          </w:p>
        </w:tc>
      </w:tr>
      <w:tr>
        <w:tc>
          <w:tcPr>
            <w:tcW w:type="dxa" w:w="4153"/>
          </w:tcPr>
          <w:p>
            <w:r>
              <w:t>钩子 (Hook)</w:t>
            </w:r>
          </w:p>
        </w:tc>
        <w:tc>
          <w:tcPr>
            <w:tcW w:type="dxa" w:w="4153"/>
          </w:tcPr>
          <w:p>
            <w:r>
              <w:t>在特定事件触发时自动执行的脚本</w:t>
            </w:r>
          </w:p>
        </w:tc>
      </w:tr>
      <w:tr>
        <w:tc>
          <w:tcPr>
            <w:tcW w:type="dxa" w:w="4153"/>
          </w:tcPr>
          <w:p>
            <w:r>
              <w:t>子代理 (Agent)</w:t>
            </w:r>
          </w:p>
        </w:tc>
        <w:tc>
          <w:tcPr>
            <w:tcW w:type="dxa" w:w="4153"/>
          </w:tcPr>
          <w:p>
            <w:r>
              <w:t>专业化的 AI 代理，通过 Task 工具在隔离环境中执行任务</w:t>
            </w:r>
          </w:p>
        </w:tc>
      </w:tr>
    </w:tbl>
    <w:p/>
    <w:p>
      <w:pPr>
        <w:pStyle w:val="Heading1"/>
      </w:pPr>
      <w:r>
        <w:t>2</w:t>
        <w:tab/>
        <w:t>整体设计</w:t>
      </w:r>
    </w:p>
    <w:p>
      <w:pPr>
        <w:pStyle w:val="Heading2"/>
      </w:pPr>
      <w:r>
        <w:t>2.1</w:t>
        <w:tab/>
        <w:t>系统定义与定位</w:t>
      </w:r>
    </w:p>
    <w:p>
      <w:r>
        <w:t>ontologyDevOS 是一个 AI Coding 脚手架项目，作为 Claude Code 开发环境的配置源和分发中心。它不是一个运行时应用，而是一组配置模板和安装脚本的集合。</w:t>
      </w:r>
    </w:p>
    <w:p>
      <w:r>
        <w:t>部署链路：</w:t>
      </w:r>
    </w:p>
    <w:p>
      <w:pPr>
        <w:pStyle w:val="NoSpacing"/>
      </w:pPr>
      <w:r>
        <w:rPr>
          <w:rFonts w:ascii="Courier New" w:hAnsi="Courier New"/>
          <w:sz w:val="18"/>
        </w:rPr>
        <w:t>ontologyDevOS (git 源项目)</w:t>
        <w:br/>
        <w:t xml:space="preserve">    │</w:t>
        <w:br/>
        <w:t xml:space="preserve">    ├── 运行 setup-global.sh ──→ ~/.claude/ (全局配置)</w:t>
        <w:br/>
        <w:t xml:space="preserve">    │                              ├── CLAUDE.md (全局规则)</w:t>
        <w:br/>
        <w:t xml:space="preserve">    │                              ├── hooks/ (全局钩子)</w:t>
        <w:br/>
        <w:t xml:space="preserve">    │                              └── config-templates/ → 指向本项目</w:t>
        <w:br/>
        <w:t xml:space="preserve">    │</w:t>
        <w:br/>
        <w:t xml:space="preserve">    └── 运行 setup-claude-config.sh &lt;项目路径&gt; ──→ 目标项目/.claude/ (项目配置)</w:t>
        <w:br/>
        <w:t xml:space="preserve">                                                    ├── skills/ (项目技能)</w:t>
        <w:br/>
        <w:t xml:space="preserve">                                                    ├── hooks/ (项目钩子)</w:t>
        <w:br/>
        <w:t xml:space="preserve">                                                    ├── agents/ (子代理)</w:t>
        <w:br/>
        <w:t xml:space="preserve">                                                    ├── commands/ (斜杠命令)</w:t>
        <w:br/>
        <w:t xml:space="preserve">                                                    └── settings.json (权限/钩子)</w:t>
      </w:r>
    </w:p>
    <w:p>
      <w:pPr>
        <w:pStyle w:val="Heading2"/>
      </w:pPr>
      <w:r>
        <w:t>2.2</w:t>
        <w:tab/>
        <w:t>与其他系统的关系</w:t>
      </w:r>
    </w:p>
    <w:p>
      <w:r>
        <w:t>本系统通过 MCP 协议与外部 AI 系统集成，形成多 AI 协同开发架构：</w:t>
      </w:r>
    </w:p>
    <w:p>
      <w:r>
        <w:t>协同流程：</w:t>
      </w:r>
    </w:p>
    <w:p>
      <w:r>
        <w:t>MCP 接入方式（通过 .mcp.json 配置）：</w:t>
      </w:r>
    </w:p>
    <w:p>
      <w:r>
        <w:t>Codex：codex mcp-server（默认只读沙箱）</w:t>
      </w:r>
    </w:p>
    <w:p>
      <w:r>
        <w:t>Gemini：npx -y gemini-mcp-tool（只读分析）</w:t>
      </w:r>
    </w:p>
    <w:p>
      <w:r>
        <w:t>ontology-devos：自定义 Python MCP 服务（代码知识图谱）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┌─────────────────────────┐</w:t>
        <w:br/>
        <w:t xml:space="preserve">                    │     Claude Code (你)      │</w:t>
        <w:br/>
        <w:t xml:space="preserve">                    │   主体思考者 &amp; 决策者      │</w:t>
        <w:br/>
        <w:t xml:space="preserve">                    │   后端开发主力            │</w:t>
        <w:br/>
        <w:t xml:space="preserve">                    └─────────┬───────────────┘</w:t>
        <w:br/>
        <w:t xml:space="preserve">                              │</w:t>
        <w:br/>
        <w:t xml:space="preserve">              ┌───────────────┼───────────────┐</w:t>
        <w:br/>
        <w:t xml:space="preserve">              ▼               ▼               ▼</w:t>
        <w:br/>
        <w:t xml:space="preserve">    ┌─────────────┐  ┌──────────────┐  ┌──────────────┐</w:t>
        <w:br/>
        <w:t xml:space="preserve">    │  Codex MCP  │  │ Gemini MCP   │  │ 子代理 (Task) │</w:t>
        <w:br/>
        <w:t xml:space="preserve">    │  后端顾问    │  │ 前端主力     │  │ 专业化任务     │</w:t>
        <w:br/>
        <w:t xml:space="preserve">    │  交叉审查    │  │ 大规模分析   │  │ 并行执行       │</w:t>
        <w:br/>
        <w:t xml:space="preserve">    └─────────────┘  └──────────────┘  └──────────────┘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153"/>
          </w:tcPr>
          <w:p>
            <w:r>
              <w:rPr>
                <w:b/>
              </w:rPr>
              <w:t>流程</w:t>
            </w:r>
          </w:p>
        </w:tc>
      </w:tr>
      <w:tr>
        <w:tc>
          <w:tcPr>
            <w:tcW w:type="dxa" w:w="4153"/>
          </w:tcPr>
          <w:p>
            <w:r>
              <w:t>后端开发</w:t>
            </w:r>
          </w:p>
        </w:tc>
        <w:tc>
          <w:tcPr>
            <w:tcW w:type="dxa" w:w="4153"/>
          </w:tcPr>
          <w:p>
            <w:r>
              <w:t>Claude 实现 → Claude 自检 → Codex 交叉检查 → Claude 修复</w:t>
            </w:r>
          </w:p>
        </w:tc>
      </w:tr>
      <w:tr>
        <w:tc>
          <w:tcPr>
            <w:tcW w:type="dxa" w:w="4153"/>
          </w:tcPr>
          <w:p>
            <w:r>
              <w:t>前端开发</w:t>
            </w:r>
          </w:p>
        </w:tc>
        <w:tc>
          <w:tcPr>
            <w:tcW w:type="dxa" w:w="4153"/>
          </w:tcPr>
          <w:p>
            <w:r>
              <w:t>Claude 设计 → Gemini 实现 → Claude 审查 → 修正</w:t>
            </w:r>
          </w:p>
        </w:tc>
      </w:tr>
      <w:tr>
        <w:tc>
          <w:tcPr>
            <w:tcW w:type="dxa" w:w="4153"/>
          </w:tcPr>
          <w:p>
            <w:r>
              <w:t>复杂分析</w:t>
            </w:r>
          </w:p>
        </w:tc>
        <w:tc>
          <w:tcPr>
            <w:tcW w:type="dxa" w:w="4153"/>
          </w:tcPr>
          <w:p>
            <w:r>
              <w:t>Claude 初步分析 → Codex 分析 → Gemini 分析 → Claude 综合决策</w:t>
            </w:r>
          </w:p>
        </w:tc>
      </w:tr>
    </w:tbl>
    <w:p/>
    <w:p>
      <w:pPr>
        <w:pStyle w:val="Heading2"/>
      </w:pPr>
      <w:r>
        <w:t>2.3</w:t>
        <w:tab/>
        <w:t>核心业务活动</w:t>
      </w:r>
    </w:p>
    <w:p>
      <w:r>
        <w:t>系统的核心业务活动是全局 5 步工作流，贯穿需求到交付的完整生命周期：</w:t>
      </w:r>
    </w:p>
    <w:p>
      <w:r>
        <w:t>OpenSpec 与 Superpowers 整合映射：</w:t>
      </w:r>
    </w:p>
    <w:p>
      <w:pPr>
        <w:pStyle w:val="NoSpacing"/>
      </w:pPr>
      <w:r>
        <w:rPr>
          <w:rFonts w:ascii="Courier New" w:hAnsi="Courier New"/>
          <w:sz w:val="18"/>
        </w:rPr>
        <w:t>Step 1          Step 2              Step 3              Step 4              Step 5</w:t>
        <w:br/>
        <w:t>项目设计文件 → 需求设计            → Spec 提案          → 开发实现          → 验证与完成</w:t>
        <w:br/>
        <w:t xml:space="preserve">              (brainstorming)      (/openspec:proposal)  (writing-plans     (verification +</w:t>
        <w:br/>
        <w:t xml:space="preserve">              + 多AI交叉验证                             + TDD执行)         finishing-branch)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工作流步骤</w:t>
            </w:r>
          </w:p>
        </w:tc>
        <w:tc>
          <w:tcPr>
            <w:tcW w:type="dxa" w:w="2769"/>
          </w:tcPr>
          <w:p>
            <w:r>
              <w:rPr>
                <w:b/>
              </w:rPr>
              <w:t>OpenSpec 输出</w:t>
            </w:r>
          </w:p>
        </w:tc>
        <w:tc>
          <w:tcPr>
            <w:tcW w:type="dxa" w:w="2769"/>
          </w:tcPr>
          <w:p>
            <w:r>
              <w:rPr>
                <w:b/>
              </w:rPr>
              <w:t>Superpowers 技能</w:t>
            </w:r>
          </w:p>
        </w:tc>
      </w:tr>
      <w:tr>
        <w:tc>
          <w:tcPr>
            <w:tcW w:type="dxa" w:w="2769"/>
          </w:tcPr>
          <w:p>
            <w:r>
              <w:t>需求设计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brainstorming</w:t>
            </w:r>
          </w:p>
        </w:tc>
      </w:tr>
      <w:tr>
        <w:tc>
          <w:tcPr>
            <w:tcW w:type="dxa" w:w="2769"/>
          </w:tcPr>
          <w:p>
            <w:r>
              <w:t>Spec 提案</w:t>
            </w:r>
          </w:p>
        </w:tc>
        <w:tc>
          <w:tcPr>
            <w:tcW w:type="dxa" w:w="2769"/>
          </w:tcPr>
          <w:p>
            <w:r>
              <w:t>proposal.md, tasks.md, spec deltas</w:t>
            </w:r>
          </w:p>
        </w:tc>
        <w:tc>
          <w:tcPr>
            <w:tcW w:type="dxa" w:w="2769"/>
          </w:tcPr>
          <w:p>
            <w:r>
              <w:t>/openspec:proposal</w:t>
            </w:r>
          </w:p>
        </w:tc>
      </w:tr>
      <w:tr>
        <w:tc>
          <w:tcPr>
            <w:tcW w:type="dxa" w:w="2769"/>
          </w:tcPr>
          <w:p>
            <w:r>
              <w:t>计划细化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writing-plans</w:t>
            </w:r>
          </w:p>
        </w:tc>
      </w:tr>
      <w:tr>
        <w:tc>
          <w:tcPr>
            <w:tcW w:type="dxa" w:w="2769"/>
          </w:tcPr>
          <w:p>
            <w:r>
              <w:t>开发实现</w:t>
            </w:r>
          </w:p>
        </w:tc>
        <w:tc>
          <w:tcPr>
            <w:tcW w:type="dxa" w:w="2769"/>
          </w:tcPr>
          <w:p>
            <w:r>
              <w:t>按 tasks.md 执行</w:t>
            </w:r>
          </w:p>
        </w:tc>
        <w:tc>
          <w:tcPr>
            <w:tcW w:type="dxa" w:w="2769"/>
          </w:tcPr>
          <w:p>
            <w:r>
              <w:t>subagent-driven-development / TDD</w:t>
            </w:r>
          </w:p>
        </w:tc>
      </w:tr>
      <w:tr>
        <w:tc>
          <w:tcPr>
            <w:tcW w:type="dxa" w:w="2769"/>
          </w:tcPr>
          <w:p>
            <w:r>
              <w:t>代码审查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requesting-code-review</w:t>
            </w:r>
          </w:p>
        </w:tc>
      </w:tr>
      <w:tr>
        <w:tc>
          <w:tcPr>
            <w:tcW w:type="dxa" w:w="2769"/>
          </w:tcPr>
          <w:p>
            <w:r>
              <w:t>验证完成</w:t>
            </w:r>
          </w:p>
        </w:tc>
        <w:tc>
          <w:tcPr>
            <w:tcW w:type="dxa" w:w="2769"/>
          </w:tcPr>
          <w:p>
            <w:r>
              <w:t>tasks.md 全部 [x]</w:t>
            </w:r>
          </w:p>
        </w:tc>
        <w:tc>
          <w:tcPr>
            <w:tcW w:type="dxa" w:w="2769"/>
          </w:tcPr>
          <w:p>
            <w:r>
              <w:t>verification-before-completion</w:t>
            </w:r>
          </w:p>
        </w:tc>
      </w:tr>
      <w:tr>
        <w:tc>
          <w:tcPr>
            <w:tcW w:type="dxa" w:w="2769"/>
          </w:tcPr>
          <w:p>
            <w:r>
              <w:t>分支集成</w:t>
            </w:r>
          </w:p>
        </w:tc>
        <w:tc>
          <w:tcPr>
            <w:tcW w:type="dxa" w:w="2769"/>
          </w:tcPr>
          <w:p>
            <w:r>
              <w:t>-</w:t>
            </w:r>
          </w:p>
        </w:tc>
        <w:tc>
          <w:tcPr>
            <w:tcW w:type="dxa" w:w="2769"/>
          </w:tcPr>
          <w:p>
            <w:r>
              <w:t>finishing-a-development-branch</w:t>
            </w:r>
          </w:p>
        </w:tc>
      </w:tr>
      <w:tr>
        <w:tc>
          <w:tcPr>
            <w:tcW w:type="dxa" w:w="2769"/>
          </w:tcPr>
          <w:p>
            <w:r>
              <w:t>归档</w:t>
            </w:r>
          </w:p>
        </w:tc>
        <w:tc>
          <w:tcPr>
            <w:tcW w:type="dxa" w:w="2769"/>
          </w:tcPr>
          <w:p>
            <w:r>
              <w:t>archive/</w:t>
            </w:r>
          </w:p>
        </w:tc>
        <w:tc>
          <w:tcPr>
            <w:tcW w:type="dxa" w:w="2769"/>
          </w:tcPr>
          <w:p>
            <w:r>
              <w:t>/openspec:archive</w:t>
            </w:r>
          </w:p>
        </w:tc>
      </w:tr>
    </w:tbl>
    <w:p/>
    <w:p>
      <w:pPr>
        <w:pStyle w:val="Heading1"/>
      </w:pPr>
      <w:r>
        <w:t>3</w:t>
        <w:tab/>
        <w:t>详细设计</w:t>
      </w:r>
    </w:p>
    <w:p>
      <w:pPr>
        <w:pStyle w:val="Heading2"/>
      </w:pPr>
      <w:r>
        <w:t>3.1</w:t>
        <w:tab/>
        <w:t>目录结构设计</w:t>
      </w:r>
    </w:p>
    <w:p>
      <w:pPr>
        <w:pStyle w:val="NoSpacing"/>
      </w:pPr>
      <w:r>
        <w:rPr>
          <w:rFonts w:ascii="Courier New" w:hAnsi="Courier New"/>
          <w:sz w:val="18"/>
        </w:rPr>
        <w:t>ontologyDevOS/</w:t>
        <w:br/>
        <w:t>├── CLAUDE.md                    # 项目级配置（包含完整工作流定义）</w:t>
        <w:br/>
        <w:t>├── AGENTS.md                    # OpenSpec AI 助手指令</w:t>
        <w:br/>
        <w:t>├── README.md                    # 项目说明</w:t>
        <w:br/>
        <w:t>├── .gitignore                   # .claude/ 目录被 gitignore</w:t>
        <w:br/>
        <w:t>│</w:t>
        <w:br/>
        <w:t>├── setup-global.sh              # 全局环境初始化脚本 (macOS/Linux)</w:t>
        <w:br/>
        <w:t>├── setup-global.ps1             # 全局环境初始化脚本 (Windows)</w:t>
        <w:br/>
        <w:t>├── setup-claude-config.sh       # 项目配置部署脚本 (macOS/Linux)</w:t>
        <w:br/>
        <w:t>├── setup-claude-config.ps1      # 项目配置部署脚本 (Windows)</w:t>
        <w:br/>
        <w:t>│</w:t>
        <w:br/>
        <w:t>├── global/                      # 全局配置模板</w:t>
        <w:br/>
        <w:t>│   ├── CLAUDE.md                # 全局 CLAUDE.md（精简版）</w:t>
        <w:br/>
        <w:t>│   └── codex-skills/            # Codex CLI 技能（14 个 Superpowers 技能）</w:t>
        <w:br/>
        <w:t>│</w:t>
        <w:br/>
        <w:t>├── skills/                      # 项目级技能模板</w:t>
        <w:br/>
        <w:t>│   ├── skill-rules.json         # 技能激活规则</w:t>
        <w:br/>
        <w:t>│   ├── README.md                # 技能说明</w:t>
        <w:br/>
        <w:t>│   ├── git-workflow/            # Git 工作流管理</w:t>
        <w:br/>
        <w:t>│   ├── openspec-workflow/       # OpenSpec 规范驱动开发</w:t>
        <w:br/>
        <w:t>│   ├── python-backend-guidelines/ # Python 后端开发规范</w:t>
        <w:br/>
        <w:t>│   ├── python-error-tracking/   # Sentry 错误追踪</w:t>
        <w:br/>
        <w:t>│   ├── skill-developer/         # 技能开发工具</w:t>
        <w:br/>
        <w:t>│   ├── ppt-generator/           # PPT 素材生成</w:t>
        <w:br/>
        <w:t>│   ├── document-reader/         # Word/Excel 文档读取</w:t>
        <w:br/>
        <w:t>│   └── design-doc-generator/    # 设计文档生成</w:t>
        <w:br/>
        <w:t>│</w:t>
        <w:br/>
        <w:t>├── hooks/                       # 钩子模板</w:t>
        <w:br/>
        <w:t>│   ├── skill-activation-prompt.sh  # 技能激活入口（bash 包装）</w:t>
        <w:br/>
        <w:t>│   ├── skill-activation-prompt.ts  # 技能激活逻辑（TypeScript）</w:t>
        <w:br/>
        <w:t>│   ├── post-tool-use-tracker.sh    # 文件编辑追踪钩子</w:t>
        <w:br/>
        <w:t>│   └── package.json               # 钩子依赖</w:t>
        <w:br/>
        <w:t>│</w:t>
        <w:br/>
        <w:t>├── agents/                      # 子代理模板（11 个专业代理）</w:t>
        <w:br/>
        <w:t>│   ├── auth-route-debugger.md   # 认证路由调试</w:t>
        <w:br/>
        <w:t>│   ├── auth-route-tester.md     # 路由测试</w:t>
        <w:br/>
        <w:t>│   ├── auto-error-resolver.md   # 自动错误修复</w:t>
        <w:br/>
        <w:t>│   ├── code-architecture-reviewer.md # 架构审查</w:t>
        <w:br/>
        <w:t>│   ├── code-refactor-master.md  # 代码重构</w:t>
        <w:br/>
        <w:t>│   ├── documentation-architect.md   # 文档生成</w:t>
        <w:br/>
        <w:t>│   ├── frontend-error-fixer.md  # 前端错误修复</w:t>
        <w:br/>
        <w:t>│   ├── plan-reviewer.md         # 计划审查</w:t>
        <w:br/>
        <w:t>│   ├── refactor-planner.md      # 重构规划</w:t>
        <w:br/>
        <w:t>│   └── web-research-specialist.md   # 网络研究</w:t>
        <w:br/>
        <w:t>│</w:t>
        <w:br/>
        <w:t>├── commands/                    # 斜杠命令模板</w:t>
        <w:br/>
        <w:t>│   └── openspec/</w:t>
        <w:br/>
        <w:t>│       ├── proposal.md          # /openspec:proposal</w:t>
        <w:br/>
        <w:t>│       ├── apply.md             # /openspec:apply</w:t>
        <w:br/>
        <w:t>│       └── archive.md           # /openspec:archive</w:t>
        <w:br/>
        <w:t>│</w:t>
        <w:br/>
        <w:t>├── openspec/                    # OpenSpec 规范目录</w:t>
        <w:br/>
        <w:t>│   ├── AGENTS.md                # OpenSpec AI 指令</w:t>
        <w:br/>
        <w:t>│   ├── project.md               # 项目约定</w:t>
        <w:br/>
        <w:t>│   ├── specs/                   # 当前规范</w:t>
        <w:br/>
        <w:t>│   └── changes/                 # 变更提案</w:t>
        <w:br/>
        <w:t>│</w:t>
        <w:br/>
        <w:t>├── settings.json                # 项目 settings.json 模板</w:t>
        <w:br/>
        <w:t>├── .mcp.json                    # MCP 工具配置模板</w:t>
        <w:br/>
        <w:t>│</w:t>
        <w:br/>
        <w:t>└── docs/                        # 设计文档目录</w:t>
        <w:br/>
        <w:t xml:space="preserve">    └── plans/                   # 实现计划</w:t>
      </w:r>
    </w:p>
    <w:p>
      <w:pPr>
        <w:pStyle w:val="Heading2"/>
      </w:pPr>
      <w:r>
        <w:t>3.2</w:t>
        <w:tab/>
        <w:t>三层配置体系</w:t>
      </w:r>
    </w:p>
    <w:p>
      <w:pPr>
        <w:pStyle w:val="Heading3"/>
      </w:pPr>
      <w:r>
        <w:t>3.2.1</w:t>
        <w:tab/>
        <w:t>全局层</w:t>
      </w:r>
    </w:p>
    <w:p>
      <w:r>
        <w:t>由 setup-global.sh 安装，影响所有项目：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769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769"/>
          </w:tcPr>
          <w:p>
            <w:r>
              <w:t>CLAUDE.md</w:t>
            </w:r>
          </w:p>
        </w:tc>
        <w:tc>
          <w:tcPr>
            <w:tcW w:type="dxa" w:w="2769"/>
          </w:tcPr>
          <w:p>
            <w:r>
              <w:t>global/CLAUDE.md</w:t>
            </w:r>
          </w:p>
        </w:tc>
        <w:tc>
          <w:tcPr>
            <w:tcW w:type="dxa" w:w="2769"/>
          </w:tcPr>
          <w:p>
            <w:r>
              <w:t>全局行为规则（精简版）</w:t>
            </w:r>
          </w:p>
        </w:tc>
      </w:tr>
      <w:tr>
        <w:tc>
          <w:tcPr>
            <w:tcW w:type="dxa" w:w="2769"/>
          </w:tcPr>
          <w:p>
            <w:r>
              <w:t>插件</w:t>
            </w:r>
          </w:p>
        </w:tc>
        <w:tc>
          <w:tcPr>
            <w:tcW w:type="dxa" w:w="2769"/>
          </w:tcPr>
          <w:p>
            <w:r>
              <w:t>Marketplace</w:t>
            </w:r>
          </w:p>
        </w:tc>
        <w:tc>
          <w:tcPr>
            <w:tcW w:type="dxa" w:w="2769"/>
          </w:tcPr>
          <w:p>
            <w:r>
              <w:t>claude-mem, superpowers, pyright-lsp 等</w:t>
            </w:r>
          </w:p>
        </w:tc>
      </w:tr>
      <w:tr>
        <w:tc>
          <w:tcPr>
            <w:tcW w:type="dxa" w:w="2769"/>
          </w:tcPr>
          <w:p>
            <w:r>
              <w:t>MCP 工具</w:t>
            </w:r>
          </w:p>
        </w:tc>
        <w:tc>
          <w:tcPr>
            <w:tcW w:type="dxa" w:w="2769"/>
          </w:tcPr>
          <w:p>
            <w:r>
              <w:t>claude mcp add</w:t>
            </w:r>
          </w:p>
        </w:tc>
        <w:tc>
          <w:tcPr>
            <w:tcW w:type="dxa" w:w="2769"/>
          </w:tcPr>
          <w:p>
            <w:r>
              <w:t>Codex, Gemini（全局级）</w:t>
            </w:r>
          </w:p>
        </w:tc>
      </w:tr>
      <w:tr>
        <w:tc>
          <w:tcPr>
            <w:tcW w:type="dxa" w:w="2769"/>
          </w:tcPr>
          <w:p>
            <w:r>
              <w:t>Codex 技能</w:t>
            </w:r>
          </w:p>
        </w:tc>
        <w:tc>
          <w:tcPr>
            <w:tcW w:type="dxa" w:w="2769"/>
          </w:tcPr>
          <w:p>
            <w:r>
              <w:t>global/codex-skills/</w:t>
            </w:r>
          </w:p>
        </w:tc>
        <w:tc>
          <w:tcPr>
            <w:tcW w:type="dxa" w:w="2769"/>
          </w:tcPr>
          <w:p>
            <w:r>
              <w:t>14 个 Superpowers 技能同步到 Codex</w:t>
            </w:r>
          </w:p>
        </w:tc>
      </w:tr>
      <w:tr>
        <w:tc>
          <w:tcPr>
            <w:tcW w:type="dxa" w:w="2769"/>
          </w:tcPr>
          <w:p>
            <w:r>
              <w:t>Gemini 配置</w:t>
            </w:r>
          </w:p>
        </w:tc>
        <w:tc>
          <w:tcPr>
            <w:tcW w:type="dxa" w:w="2769"/>
          </w:tcPr>
          <w:p>
            <w:r>
              <w:t>global/GEMINI.md</w:t>
            </w:r>
          </w:p>
        </w:tc>
        <w:tc>
          <w:tcPr>
            <w:tcW w:type="dxa" w:w="2769"/>
          </w:tcPr>
          <w:p>
            <w:r>
              <w:t>Gemini CLI 角色定义</w:t>
            </w:r>
          </w:p>
        </w:tc>
      </w:tr>
      <w:tr>
        <w:tc>
          <w:tcPr>
            <w:tcW w:type="dxa" w:w="2769"/>
          </w:tcPr>
          <w:p>
            <w:r>
              <w:t>全局钩子</w:t>
            </w:r>
          </w:p>
        </w:tc>
        <w:tc>
          <w:tcPr>
            <w:tcW w:type="dxa" w:w="2769"/>
          </w:tcPr>
          <w:p>
            <w:r>
              <w:t>hooks/</w:t>
            </w:r>
          </w:p>
        </w:tc>
        <w:tc>
          <w:tcPr>
            <w:tcW w:type="dxa" w:w="2769"/>
          </w:tcPr>
          <w:p>
            <w:r>
              <w:t>技能激活等全局钩子</w:t>
            </w:r>
          </w:p>
        </w:tc>
      </w:tr>
    </w:tbl>
    <w:p/>
    <w:p>
      <w:pPr>
        <w:pStyle w:val="Heading3"/>
      </w:pPr>
      <w:r>
        <w:t>3.2.2</w:t>
        <w:tab/>
        <w:t>项目层</w:t>
      </w:r>
    </w:p>
    <w:p>
      <w:r>
        <w:t>由 setup-claude-config.sh 部署，项目级配置：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769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769"/>
          </w:tcPr>
          <w:p>
            <w:r>
              <w:t>skills/</w:t>
            </w:r>
          </w:p>
        </w:tc>
        <w:tc>
          <w:tcPr>
            <w:tcW w:type="dxa" w:w="2769"/>
          </w:tcPr>
          <w:p>
            <w:r>
              <w:t>skills/</w:t>
            </w:r>
          </w:p>
        </w:tc>
        <w:tc>
          <w:tcPr>
            <w:tcW w:type="dxa" w:w="2769"/>
          </w:tcPr>
          <w:p>
            <w:r>
              <w:t>项目技能（可选择性安装）</w:t>
            </w:r>
          </w:p>
        </w:tc>
      </w:tr>
      <w:tr>
        <w:tc>
          <w:tcPr>
            <w:tcW w:type="dxa" w:w="2769"/>
          </w:tcPr>
          <w:p>
            <w:r>
              <w:t>skill-rules.json</w:t>
            </w:r>
          </w:p>
        </w:tc>
        <w:tc>
          <w:tcPr>
            <w:tcW w:type="dxa" w:w="2769"/>
          </w:tcPr>
          <w:p>
            <w:r>
              <w:t>skills/skill-rules.json</w:t>
            </w:r>
          </w:p>
        </w:tc>
        <w:tc>
          <w:tcPr>
            <w:tcW w:type="dxa" w:w="2769"/>
          </w:tcPr>
          <w:p>
            <w:r>
              <w:t>技能激活触发规则</w:t>
            </w:r>
          </w:p>
        </w:tc>
      </w:tr>
      <w:tr>
        <w:tc>
          <w:tcPr>
            <w:tcW w:type="dxa" w:w="2769"/>
          </w:tcPr>
          <w:p>
            <w:r>
              <w:t>hooks/</w:t>
            </w:r>
          </w:p>
        </w:tc>
        <w:tc>
          <w:tcPr>
            <w:tcW w:type="dxa" w:w="2769"/>
          </w:tcPr>
          <w:p>
            <w:r>
              <w:t>hooks/</w:t>
            </w:r>
          </w:p>
        </w:tc>
        <w:tc>
          <w:tcPr>
            <w:tcW w:type="dxa" w:w="2769"/>
          </w:tcPr>
          <w:p>
            <w:r>
              <w:t>项目钩子（技能激活 + 编辑追踪）</w:t>
            </w:r>
          </w:p>
        </w:tc>
      </w:tr>
      <w:tr>
        <w:tc>
          <w:tcPr>
            <w:tcW w:type="dxa" w:w="2769"/>
          </w:tcPr>
          <w:p>
            <w:r>
              <w:t>agents/</w:t>
            </w:r>
          </w:p>
        </w:tc>
        <w:tc>
          <w:tcPr>
            <w:tcW w:type="dxa" w:w="2769"/>
          </w:tcPr>
          <w:p>
            <w:r>
              <w:t>agents/</w:t>
            </w:r>
          </w:p>
        </w:tc>
        <w:tc>
          <w:tcPr>
            <w:tcW w:type="dxa" w:w="2769"/>
          </w:tcPr>
          <w:p>
            <w:r>
              <w:t>11 个专业子代理</w:t>
            </w:r>
          </w:p>
        </w:tc>
      </w:tr>
      <w:tr>
        <w:tc>
          <w:tcPr>
            <w:tcW w:type="dxa" w:w="2769"/>
          </w:tcPr>
          <w:p>
            <w:r>
              <w:t>commands/</w:t>
            </w:r>
          </w:p>
        </w:tc>
        <w:tc>
          <w:tcPr>
            <w:tcW w:type="dxa" w:w="2769"/>
          </w:tcPr>
          <w:p>
            <w:r>
              <w:t>commands/</w:t>
            </w:r>
          </w:p>
        </w:tc>
        <w:tc>
          <w:tcPr>
            <w:tcW w:type="dxa" w:w="2769"/>
          </w:tcPr>
          <w:p>
            <w:r>
              <w:t>OpenSpec 斜杠命令</w:t>
            </w:r>
          </w:p>
        </w:tc>
      </w:tr>
      <w:tr>
        <w:tc>
          <w:tcPr>
            <w:tcW w:type="dxa" w:w="2769"/>
          </w:tcPr>
          <w:p>
            <w:r>
              <w:t>settings.json</w:t>
            </w:r>
          </w:p>
        </w:tc>
        <w:tc>
          <w:tcPr>
            <w:tcW w:type="dxa" w:w="2769"/>
          </w:tcPr>
          <w:p>
            <w:r>
              <w:t>settings.json</w:t>
            </w:r>
          </w:p>
        </w:tc>
        <w:tc>
          <w:tcPr>
            <w:tcW w:type="dxa" w:w="2769"/>
          </w:tcPr>
          <w:p>
            <w:r>
              <w:t>权限、钩子绑定</w:t>
            </w:r>
          </w:p>
        </w:tc>
      </w:tr>
    </w:tbl>
    <w:p/>
    <w:p>
      <w:pPr>
        <w:pStyle w:val="Heading3"/>
      </w:pPr>
      <w:r>
        <w:t>3.2.3</w:t>
        <w:tab/>
        <w:t>项目根层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15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153"/>
          </w:tcPr>
          <w:p>
            <w:r>
              <w:t>CLAUDE.md</w:t>
            </w:r>
          </w:p>
        </w:tc>
        <w:tc>
          <w:tcPr>
            <w:tcW w:type="dxa" w:w="4153"/>
          </w:tcPr>
          <w:p>
            <w:r>
              <w:t>完整工作流定义（OpenSpec + Superpowers + 多 AI 协同）</w:t>
            </w:r>
          </w:p>
        </w:tc>
      </w:tr>
      <w:tr>
        <w:tc>
          <w:tcPr>
            <w:tcW w:type="dxa" w:w="4153"/>
          </w:tcPr>
          <w:p>
            <w:r>
              <w:t>.mcp.json</w:t>
            </w:r>
          </w:p>
        </w:tc>
        <w:tc>
          <w:tcPr>
            <w:tcW w:type="dxa" w:w="4153"/>
          </w:tcPr>
          <w:p>
            <w:r>
              <w:t>MCP 工具配置（Codex, Gemini, ontology-devos）</w:t>
            </w:r>
          </w:p>
        </w:tc>
      </w:tr>
      <w:tr>
        <w:tc>
          <w:tcPr>
            <w:tcW w:type="dxa" w:w="4153"/>
          </w:tcPr>
          <w:p>
            <w:r>
              <w:t>openspec/</w:t>
            </w:r>
          </w:p>
        </w:tc>
        <w:tc>
          <w:tcPr>
            <w:tcW w:type="dxa" w:w="4153"/>
          </w:tcPr>
          <w:p>
            <w:r>
              <w:t>规范和变更提案目录</w:t>
            </w:r>
          </w:p>
        </w:tc>
      </w:tr>
    </w:tbl>
    <w:p/>
    <w:p>
      <w:pPr>
        <w:pStyle w:val="Heading2"/>
      </w:pPr>
      <w:r>
        <w:t>3.3</w:t>
        <w:tab/>
        <w:t>技能系统设计</w:t>
      </w:r>
    </w:p>
    <w:p>
      <w:pPr>
        <w:pStyle w:val="Heading3"/>
      </w:pPr>
      <w:r>
        <w:t>3.3.1</w:t>
        <w:tab/>
        <w:t>技能激活机制</w:t>
      </w:r>
    </w:p>
    <w:p>
      <w:pPr>
        <w:pStyle w:val="NoSpacing"/>
      </w:pPr>
      <w:r>
        <w:rPr>
          <w:rFonts w:ascii="Courier New" w:hAnsi="Courier New"/>
          <w:sz w:val="18"/>
        </w:rPr>
        <w:t>用户输入 → UserPromptSubmit 钩子</w:t>
        <w:br/>
        <w:t xml:space="preserve">              │</w:t>
        <w:br/>
        <w:t xml:space="preserve">              ▼</w:t>
        <w:br/>
        <w:t xml:space="preserve">    skill-activation-prompt.ts</w:t>
        <w:br/>
        <w:t xml:space="preserve">              │</w:t>
        <w:br/>
        <w:t xml:space="preserve">              ├── 读取 skill-rules.json</w:t>
        <w:br/>
        <w:t xml:space="preserve">              ├── 关键词匹配 (keywords)</w:t>
        <w:br/>
        <w:t xml:space="preserve">              ├── 意图模式匹配 (intentPatterns)</w:t>
        <w:br/>
        <w:t xml:space="preserve">              │</w:t>
        <w:br/>
        <w:t xml:space="preserve">              ▼</w:t>
        <w:br/>
        <w:t xml:space="preserve">    输出激活建议 → Claude 使用 Skill 工具调用</w:t>
      </w:r>
    </w:p>
    <w:p>
      <w:pPr>
        <w:pStyle w:val="Heading3"/>
      </w:pPr>
      <w:r>
        <w:t>3.3.2</w:t>
        <w:tab/>
        <w:t>项目技能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技能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769"/>
          </w:tcPr>
          <w:p>
            <w:r>
              <w:t>git-workflow</w:t>
            </w:r>
          </w:p>
        </w:tc>
        <w:tc>
          <w:tcPr>
            <w:tcW w:type="dxa" w:w="2769"/>
          </w:tcPr>
          <w:p>
            <w:r>
              <w:t>domain</w:t>
            </w:r>
          </w:p>
        </w:tc>
        <w:tc>
          <w:tcPr>
            <w:tcW w:type="dxa" w:w="2769"/>
          </w:tcPr>
          <w:p>
            <w:r>
              <w:t>Git 分支管理、提交规范</w:t>
            </w:r>
          </w:p>
        </w:tc>
      </w:tr>
      <w:tr>
        <w:tc>
          <w:tcPr>
            <w:tcW w:type="dxa" w:w="2769"/>
          </w:tcPr>
          <w:p>
            <w:r>
              <w:t>openspec-workflow</w:t>
            </w:r>
          </w:p>
        </w:tc>
        <w:tc>
          <w:tcPr>
            <w:tcW w:type="dxa" w:w="2769"/>
          </w:tcPr>
          <w:p>
            <w:r>
              <w:t>domain</w:t>
            </w:r>
          </w:p>
        </w:tc>
        <w:tc>
          <w:tcPr>
            <w:tcW w:type="dxa" w:w="2769"/>
          </w:tcPr>
          <w:p>
            <w:r>
              <w:t>规范驱动开发流程</w:t>
            </w:r>
          </w:p>
        </w:tc>
      </w:tr>
      <w:tr>
        <w:tc>
          <w:tcPr>
            <w:tcW w:type="dxa" w:w="2769"/>
          </w:tcPr>
          <w:p>
            <w:r>
              <w:t>python-backend-guidelines</w:t>
            </w:r>
          </w:p>
        </w:tc>
        <w:tc>
          <w:tcPr>
            <w:tcW w:type="dxa" w:w="2769"/>
          </w:tcPr>
          <w:p>
            <w:r>
              <w:t>domain</w:t>
            </w:r>
          </w:p>
        </w:tc>
        <w:tc>
          <w:tcPr>
            <w:tcW w:type="dxa" w:w="2769"/>
          </w:tcPr>
          <w:p>
            <w:r>
              <w:t>Python 后端开发规范</w:t>
            </w:r>
          </w:p>
        </w:tc>
      </w:tr>
      <w:tr>
        <w:tc>
          <w:tcPr>
            <w:tcW w:type="dxa" w:w="2769"/>
          </w:tcPr>
          <w:p>
            <w:r>
              <w:t>python-error-tracking</w:t>
            </w:r>
          </w:p>
        </w:tc>
        <w:tc>
          <w:tcPr>
            <w:tcW w:type="dxa" w:w="2769"/>
          </w:tcPr>
          <w:p>
            <w:r>
              <w:t>domain</w:t>
            </w:r>
          </w:p>
        </w:tc>
        <w:tc>
          <w:tcPr>
            <w:tcW w:type="dxa" w:w="2769"/>
          </w:tcPr>
          <w:p>
            <w:r>
              <w:t>Sentry 错误追踪集成</w:t>
            </w:r>
          </w:p>
        </w:tc>
      </w:tr>
      <w:tr>
        <w:tc>
          <w:tcPr>
            <w:tcW w:type="dxa" w:w="2769"/>
          </w:tcPr>
          <w:p>
            <w:r>
              <w:t>skill-developer</w:t>
            </w:r>
          </w:p>
        </w:tc>
        <w:tc>
          <w:tcPr>
            <w:tcW w:type="dxa" w:w="2769"/>
          </w:tcPr>
          <w:p>
            <w:r>
              <w:t>domain</w:t>
            </w:r>
          </w:p>
        </w:tc>
        <w:tc>
          <w:tcPr>
            <w:tcW w:type="dxa" w:w="2769"/>
          </w:tcPr>
          <w:p>
            <w:r>
              <w:t>技能创建和管理工具</w:t>
            </w:r>
          </w:p>
        </w:tc>
      </w:tr>
      <w:tr>
        <w:tc>
          <w:tcPr>
            <w:tcW w:type="dxa" w:w="2769"/>
          </w:tcPr>
          <w:p>
            <w:r>
              <w:t>ppt-generator</w:t>
            </w:r>
          </w:p>
        </w:tc>
        <w:tc>
          <w:tcPr>
            <w:tcW w:type="dxa" w:w="2769"/>
          </w:tcPr>
          <w:p>
            <w:r>
              <w:t>domain</w:t>
            </w:r>
          </w:p>
        </w:tc>
        <w:tc>
          <w:tcPr>
            <w:tcW w:type="dxa" w:w="2769"/>
          </w:tcPr>
          <w:p>
            <w:r>
              <w:t>PPT 素材生成（SVG + 文案）</w:t>
            </w:r>
          </w:p>
        </w:tc>
      </w:tr>
      <w:tr>
        <w:tc>
          <w:tcPr>
            <w:tcW w:type="dxa" w:w="2769"/>
          </w:tcPr>
          <w:p>
            <w:r>
              <w:t>document-reader</w:t>
            </w:r>
          </w:p>
        </w:tc>
        <w:tc>
          <w:tcPr>
            <w:tcW w:type="dxa" w:w="2769"/>
          </w:tcPr>
          <w:p>
            <w:r>
              <w:t>domain</w:t>
            </w:r>
          </w:p>
        </w:tc>
        <w:tc>
          <w:tcPr>
            <w:tcW w:type="dxa" w:w="2769"/>
          </w:tcPr>
          <w:p>
            <w:r>
              <w:t>Word/Excel 文档读取</w:t>
            </w:r>
          </w:p>
        </w:tc>
      </w:tr>
      <w:tr>
        <w:tc>
          <w:tcPr>
            <w:tcW w:type="dxa" w:w="2769"/>
          </w:tcPr>
          <w:p>
            <w:r>
              <w:t>design-doc-generator</w:t>
            </w:r>
          </w:p>
        </w:tc>
        <w:tc>
          <w:tcPr>
            <w:tcW w:type="dxa" w:w="2769"/>
          </w:tcPr>
          <w:p>
            <w:r>
              <w:t>domain</w:t>
            </w:r>
          </w:p>
        </w:tc>
        <w:tc>
          <w:tcPr>
            <w:tcW w:type="dxa" w:w="2769"/>
          </w:tcPr>
          <w:p>
            <w:r>
              <w:t>Markdown 转企业标准 Word/XML</w:t>
            </w:r>
          </w:p>
        </w:tc>
      </w:tr>
    </w:tbl>
    <w:p/>
    <w:p>
      <w:pPr>
        <w:pStyle w:val="Heading3"/>
      </w:pPr>
      <w:r>
        <w:t>3.3.3</w:t>
        <w:tab/>
        <w:t>Superpowers 插件技能</w:t>
      </w:r>
    </w:p>
    <w:p>
      <w:r>
        <w:t>通过 Marketplace 安装，提供完整的开发方法论：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技能</w:t>
            </w:r>
          </w:p>
        </w:tc>
        <w:tc>
          <w:tcPr>
            <w:tcW w:type="dxa" w:w="4153"/>
          </w:tcPr>
          <w:p>
            <w:r>
              <w:rPr>
                <w:b/>
              </w:rPr>
              <w:t>场景</w:t>
            </w:r>
          </w:p>
        </w:tc>
      </w:tr>
      <w:tr>
        <w:tc>
          <w:tcPr>
            <w:tcW w:type="dxa" w:w="4153"/>
          </w:tcPr>
          <w:p>
            <w:r>
              <w:t>brainstorming</w:t>
            </w:r>
          </w:p>
        </w:tc>
        <w:tc>
          <w:tcPr>
            <w:tcW w:type="dxa" w:w="4153"/>
          </w:tcPr>
          <w:p>
            <w:r>
              <w:t>需求探索与设计</w:t>
            </w:r>
          </w:p>
        </w:tc>
      </w:tr>
      <w:tr>
        <w:tc>
          <w:tcPr>
            <w:tcW w:type="dxa" w:w="4153"/>
          </w:tcPr>
          <w:p>
            <w:r>
              <w:t>writing-plans</w:t>
            </w:r>
          </w:p>
        </w:tc>
        <w:tc>
          <w:tcPr>
            <w:tcW w:type="dxa" w:w="4153"/>
          </w:tcPr>
          <w:p>
            <w:r>
              <w:t>实现计划编写</w:t>
            </w:r>
          </w:p>
        </w:tc>
      </w:tr>
      <w:tr>
        <w:tc>
          <w:tcPr>
            <w:tcW w:type="dxa" w:w="4153"/>
          </w:tcPr>
          <w:p>
            <w:r>
              <w:t>test-driven-development</w:t>
            </w:r>
          </w:p>
        </w:tc>
        <w:tc>
          <w:tcPr>
            <w:tcW w:type="dxa" w:w="4153"/>
          </w:tcPr>
          <w:p>
            <w:r>
              <w:t>RED-GREEN-REFACTOR</w:t>
            </w:r>
          </w:p>
        </w:tc>
      </w:tr>
      <w:tr>
        <w:tc>
          <w:tcPr>
            <w:tcW w:type="dxa" w:w="4153"/>
          </w:tcPr>
          <w:p>
            <w:r>
              <w:t>subagent-driven-development</w:t>
            </w:r>
          </w:p>
        </w:tc>
        <w:tc>
          <w:tcPr>
            <w:tcW w:type="dxa" w:w="4153"/>
          </w:tcPr>
          <w:p>
            <w:r>
              <w:t>子代理并行开发</w:t>
            </w:r>
          </w:p>
        </w:tc>
      </w:tr>
      <w:tr>
        <w:tc>
          <w:tcPr>
            <w:tcW w:type="dxa" w:w="4153"/>
          </w:tcPr>
          <w:p>
            <w:r>
              <w:t>executing-plans</w:t>
            </w:r>
          </w:p>
        </w:tc>
        <w:tc>
          <w:tcPr>
            <w:tcW w:type="dxa" w:w="4153"/>
          </w:tcPr>
          <w:p>
            <w:r>
              <w:t>分批执行计划</w:t>
            </w:r>
          </w:p>
        </w:tc>
      </w:tr>
      <w:tr>
        <w:tc>
          <w:tcPr>
            <w:tcW w:type="dxa" w:w="4153"/>
          </w:tcPr>
          <w:p>
            <w:r>
              <w:t>dispatching-parallel-agents</w:t>
            </w:r>
          </w:p>
        </w:tc>
        <w:tc>
          <w:tcPr>
            <w:tcW w:type="dxa" w:w="4153"/>
          </w:tcPr>
          <w:p>
            <w:r>
              <w:t>独立任务并行</w:t>
            </w:r>
          </w:p>
        </w:tc>
      </w:tr>
      <w:tr>
        <w:tc>
          <w:tcPr>
            <w:tcW w:type="dxa" w:w="4153"/>
          </w:tcPr>
          <w:p>
            <w:r>
              <w:t>requesting-code-review</w:t>
            </w:r>
          </w:p>
        </w:tc>
        <w:tc>
          <w:tcPr>
            <w:tcW w:type="dxa" w:w="4153"/>
          </w:tcPr>
          <w:p>
            <w:r>
              <w:t>请求代码审查</w:t>
            </w:r>
          </w:p>
        </w:tc>
      </w:tr>
      <w:tr>
        <w:tc>
          <w:tcPr>
            <w:tcW w:type="dxa" w:w="4153"/>
          </w:tcPr>
          <w:p>
            <w:r>
              <w:t>receiving-code-review</w:t>
            </w:r>
          </w:p>
        </w:tc>
        <w:tc>
          <w:tcPr>
            <w:tcW w:type="dxa" w:w="4153"/>
          </w:tcPr>
          <w:p>
            <w:r>
              <w:t>接收审查反馈</w:t>
            </w:r>
          </w:p>
        </w:tc>
      </w:tr>
      <w:tr>
        <w:tc>
          <w:tcPr>
            <w:tcW w:type="dxa" w:w="4153"/>
          </w:tcPr>
          <w:p>
            <w:r>
              <w:t>verification-before-completion</w:t>
            </w:r>
          </w:p>
        </w:tc>
        <w:tc>
          <w:tcPr>
            <w:tcW w:type="dxa" w:w="4153"/>
          </w:tcPr>
          <w:p>
            <w:r>
              <w:t>完成前验证</w:t>
            </w:r>
          </w:p>
        </w:tc>
      </w:tr>
      <w:tr>
        <w:tc>
          <w:tcPr>
            <w:tcW w:type="dxa" w:w="4153"/>
          </w:tcPr>
          <w:p>
            <w:r>
              <w:t>finishing-a-development-branch</w:t>
            </w:r>
          </w:p>
        </w:tc>
        <w:tc>
          <w:tcPr>
            <w:tcW w:type="dxa" w:w="4153"/>
          </w:tcPr>
          <w:p>
            <w:r>
              <w:t>分支集成</w:t>
            </w:r>
          </w:p>
        </w:tc>
      </w:tr>
      <w:tr>
        <w:tc>
          <w:tcPr>
            <w:tcW w:type="dxa" w:w="4153"/>
          </w:tcPr>
          <w:p>
            <w:r>
              <w:t>systematic-debugging</w:t>
            </w:r>
          </w:p>
        </w:tc>
        <w:tc>
          <w:tcPr>
            <w:tcW w:type="dxa" w:w="4153"/>
          </w:tcPr>
          <w:p>
            <w:r>
              <w:t>系统化调试</w:t>
            </w:r>
          </w:p>
        </w:tc>
      </w:tr>
      <w:tr>
        <w:tc>
          <w:tcPr>
            <w:tcW w:type="dxa" w:w="4153"/>
          </w:tcPr>
          <w:p>
            <w:r>
              <w:t>using-git-worktrees</w:t>
            </w:r>
          </w:p>
        </w:tc>
        <w:tc>
          <w:tcPr>
            <w:tcW w:type="dxa" w:w="4153"/>
          </w:tcPr>
          <w:p>
            <w:r>
              <w:t>Git 工作树隔离</w:t>
            </w:r>
          </w:p>
        </w:tc>
      </w:tr>
      <w:tr>
        <w:tc>
          <w:tcPr>
            <w:tcW w:type="dxa" w:w="4153"/>
          </w:tcPr>
          <w:p>
            <w:r>
              <w:t>using-superpowers</w:t>
            </w:r>
          </w:p>
        </w:tc>
        <w:tc>
          <w:tcPr>
            <w:tcW w:type="dxa" w:w="4153"/>
          </w:tcPr>
          <w:p>
            <w:r>
              <w:t>技能使用引导</w:t>
            </w:r>
          </w:p>
        </w:tc>
      </w:tr>
      <w:tr>
        <w:tc>
          <w:tcPr>
            <w:tcW w:type="dxa" w:w="4153"/>
          </w:tcPr>
          <w:p>
            <w:r>
              <w:t>writing-skills</w:t>
            </w:r>
          </w:p>
        </w:tc>
        <w:tc>
          <w:tcPr>
            <w:tcW w:type="dxa" w:w="4153"/>
          </w:tcPr>
          <w:p>
            <w:r>
              <w:t>技能编写</w:t>
            </w:r>
          </w:p>
        </w:tc>
      </w:tr>
    </w:tbl>
    <w:p/>
    <w:p>
      <w:pPr>
        <w:pStyle w:val="Heading2"/>
      </w:pPr>
      <w:r>
        <w:t>3.4</w:t>
        <w:tab/>
        <w:t>钩子系统设计</w:t>
      </w:r>
    </w:p>
    <w:p>
      <w:pPr>
        <w:pStyle w:val="Heading3"/>
      </w:pPr>
      <w:r>
        <w:t>3.4.1</w:t>
        <w:tab/>
        <w:t>UserPromptSubmit 钩子</w:t>
      </w:r>
    </w:p>
    <w:p>
      <w:r>
        <w:t>触发时机：用户提交每条消息前。</w:t>
      </w:r>
    </w:p>
    <w:p>
      <w:r>
        <w:t>功能：技能激活检测 — 分析用户输入，匹配 skill-rules.json 中定义的关键词和意图模式，输出建议激活的技能列表。</w:t>
      </w:r>
    </w:p>
    <w:p>
      <w:pPr>
        <w:pStyle w:val="NoSpacing"/>
      </w:pPr>
      <w:r>
        <w:rPr>
          <w:rFonts w:ascii="Courier New" w:hAnsi="Courier New"/>
          <w:sz w:val="18"/>
        </w:rPr>
        <w:t>触发 → skill-activation-prompt.sh → npx tsx skill-activation-prompt.ts</w:t>
        <w:br/>
        <w:t xml:space="preserve">                                          │</w:t>
        <w:br/>
        <w:t xml:space="preserve">                                          ├── 读取 skill-rules.json</w:t>
        <w:br/>
        <w:t xml:space="preserve">                                          ├── 按 priority 分级：critical &gt; high &gt; medium &gt; low</w:t>
        <w:br/>
        <w:t xml:space="preserve">                                          └── 输出激活建议</w:t>
      </w:r>
    </w:p>
    <w:p>
      <w:pPr>
        <w:pStyle w:val="Heading3"/>
      </w:pPr>
      <w:r>
        <w:t>3.4.2</w:t>
        <w:tab/>
        <w:t>PostToolUse 钩子</w:t>
      </w:r>
    </w:p>
    <w:p>
      <w:r>
        <w:t>触发时机：Edit/MultiEdit/Write 工具执行后。</w:t>
      </w:r>
    </w:p>
    <w:p>
      <w:r>
        <w:t>功能：编辑追踪 — 记录被编辑的文件和所属仓库，收集构建命令，用于后续的自动构建验证。</w:t>
      </w:r>
    </w:p>
    <w:p>
      <w:pPr>
        <w:pStyle w:val="NoSpacing"/>
      </w:pPr>
      <w:r>
        <w:rPr>
          <w:rFonts w:ascii="Courier New" w:hAnsi="Courier New"/>
          <w:sz w:val="18"/>
        </w:rPr>
        <w:t>触发 → post-tool-use-tracker.sh</w:t>
        <w:br/>
        <w:t xml:space="preserve">         │</w:t>
        <w:br/>
        <w:t xml:space="preserve">         ├── 检测文件所属仓库（frontend/backend/packages/...）</w:t>
        <w:br/>
        <w:t xml:space="preserve">         ├── 记录到 .claude/tsc-cache/{session}/edited-files.log</w:t>
        <w:br/>
        <w:t xml:space="preserve">         ├── 收集 affected-repos.txt</w:t>
        <w:br/>
        <w:t xml:space="preserve">         └── 收集 TSC/build 命令到 commands.txt</w:t>
      </w:r>
    </w:p>
    <w:p>
      <w:pPr>
        <w:pStyle w:val="Heading2"/>
      </w:pPr>
      <w:r>
        <w:t>3.5</w:t>
        <w:tab/>
        <w:t>子代理系统设计</w:t>
      </w:r>
    </w:p>
    <w:p>
      <w:r>
        <w:t>11 个预置子代理，通过 Claude Code 的 Task 工具调用：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代理</w:t>
            </w:r>
          </w:p>
        </w:tc>
        <w:tc>
          <w:tcPr>
            <w:tcW w:type="dxa" w:w="2769"/>
          </w:tcPr>
          <w:p>
            <w:r>
              <w:rPr>
                <w:b/>
              </w:rPr>
              <w:t>专长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典型场景</w:t>
            </w:r>
          </w:p>
        </w:tc>
      </w:tr>
      <w:tr>
        <w:tc>
          <w:tcPr>
            <w:tcW w:type="dxa" w:w="2769"/>
          </w:tcPr>
          <w:p>
            <w:r>
              <w:t>auth-route-debugger</w:t>
            </w:r>
          </w:p>
        </w:tc>
        <w:tc>
          <w:tcPr>
            <w:tcW w:type="dxa" w:w="2769"/>
          </w:tcPr>
          <w:p>
            <w:r>
              <w:t>认证问题诊断</w:t>
            </w:r>
          </w:p>
        </w:tc>
        <w:tc>
          <w:tcPr>
            <w:tcW w:type="dxa" w:w="2769"/>
          </w:tcPr>
          <w:p>
            <w:r>
              <w:t>401/403 错误、Cookie/JWT 问题</w:t>
            </w:r>
          </w:p>
        </w:tc>
      </w:tr>
      <w:tr>
        <w:tc>
          <w:tcPr>
            <w:tcW w:type="dxa" w:w="2769"/>
          </w:tcPr>
          <w:p>
            <w:r>
              <w:t>auth-route-tester</w:t>
            </w:r>
          </w:p>
        </w:tc>
        <w:tc>
          <w:tcPr>
            <w:tcW w:type="dxa" w:w="2769"/>
          </w:tcPr>
          <w:p>
            <w:r>
              <w:t>路由功能测试</w:t>
            </w:r>
          </w:p>
        </w:tc>
        <w:tc>
          <w:tcPr>
            <w:tcW w:type="dxa" w:w="2769"/>
          </w:tcPr>
          <w:p>
            <w:r>
              <w:t>新路由创建后的端到端验证</w:t>
            </w:r>
          </w:p>
        </w:tc>
      </w:tr>
      <w:tr>
        <w:tc>
          <w:tcPr>
            <w:tcW w:type="dxa" w:w="2769"/>
          </w:tcPr>
          <w:p>
            <w:r>
              <w:t>auto-error-resolver</w:t>
            </w:r>
          </w:p>
        </w:tc>
        <w:tc>
          <w:tcPr>
            <w:tcW w:type="dxa" w:w="2769"/>
          </w:tcPr>
          <w:p>
            <w:r>
              <w:t>TypeScript 错误修复</w:t>
            </w:r>
          </w:p>
        </w:tc>
        <w:tc>
          <w:tcPr>
            <w:tcW w:type="dxa" w:w="2769"/>
          </w:tcPr>
          <w:p>
            <w:r>
              <w:t>编译错误自动修复</w:t>
            </w:r>
          </w:p>
        </w:tc>
      </w:tr>
      <w:tr>
        <w:tc>
          <w:tcPr>
            <w:tcW w:type="dxa" w:w="2769"/>
          </w:tcPr>
          <w:p>
            <w:r>
              <w:t>code-architecture-reviewer</w:t>
            </w:r>
          </w:p>
        </w:tc>
        <w:tc>
          <w:tcPr>
            <w:tcW w:type="dxa" w:w="2769"/>
          </w:tcPr>
          <w:p>
            <w:r>
              <w:t>架构审查</w:t>
            </w:r>
          </w:p>
        </w:tc>
        <w:tc>
          <w:tcPr>
            <w:tcW w:type="dxa" w:w="2769"/>
          </w:tcPr>
          <w:p>
            <w:r>
              <w:t>新代码的架构一致性检查</w:t>
            </w:r>
          </w:p>
        </w:tc>
      </w:tr>
      <w:tr>
        <w:tc>
          <w:tcPr>
            <w:tcW w:type="dxa" w:w="2769"/>
          </w:tcPr>
          <w:p>
            <w:r>
              <w:t>code-refactor-master</w:t>
            </w:r>
          </w:p>
        </w:tc>
        <w:tc>
          <w:tcPr>
            <w:tcW w:type="dxa" w:w="2769"/>
          </w:tcPr>
          <w:p>
            <w:r>
              <w:t>代码重构</w:t>
            </w:r>
          </w:p>
        </w:tc>
        <w:tc>
          <w:tcPr>
            <w:tcW w:type="dxa" w:w="2769"/>
          </w:tcPr>
          <w:p>
            <w:r>
              <w:t>文件重组、导入路径更新</w:t>
            </w:r>
          </w:p>
        </w:tc>
      </w:tr>
      <w:tr>
        <w:tc>
          <w:tcPr>
            <w:tcW w:type="dxa" w:w="2769"/>
          </w:tcPr>
          <w:p>
            <w:r>
              <w:t>documentation-architect</w:t>
            </w:r>
          </w:p>
        </w:tc>
        <w:tc>
          <w:tcPr>
            <w:tcW w:type="dxa" w:w="2769"/>
          </w:tcPr>
          <w:p>
            <w:r>
              <w:t>文档生成</w:t>
            </w:r>
          </w:p>
        </w:tc>
        <w:tc>
          <w:tcPr>
            <w:tcW w:type="dxa" w:w="2769"/>
          </w:tcPr>
          <w:p>
            <w:r>
              <w:t>API 文档、架构概览</w:t>
            </w:r>
          </w:p>
        </w:tc>
      </w:tr>
      <w:tr>
        <w:tc>
          <w:tcPr>
            <w:tcW w:type="dxa" w:w="2769"/>
          </w:tcPr>
          <w:p>
            <w:r>
              <w:t>frontend-error-fixer</w:t>
            </w:r>
          </w:p>
        </w:tc>
        <w:tc>
          <w:tcPr>
            <w:tcW w:type="dxa" w:w="2769"/>
          </w:tcPr>
          <w:p>
            <w:r>
              <w:t>前端错误修复</w:t>
            </w:r>
          </w:p>
        </w:tc>
        <w:tc>
          <w:tcPr>
            <w:tcW w:type="dxa" w:w="2769"/>
          </w:tcPr>
          <w:p>
            <w:r>
              <w:t>构建错误、运行时错误</w:t>
            </w:r>
          </w:p>
        </w:tc>
      </w:tr>
      <w:tr>
        <w:tc>
          <w:tcPr>
            <w:tcW w:type="dxa" w:w="2769"/>
          </w:tcPr>
          <w:p>
            <w:r>
              <w:t>plan-reviewer</w:t>
            </w:r>
          </w:p>
        </w:tc>
        <w:tc>
          <w:tcPr>
            <w:tcW w:type="dxa" w:w="2769"/>
          </w:tcPr>
          <w:p>
            <w:r>
              <w:t>计划审查</w:t>
            </w:r>
          </w:p>
        </w:tc>
        <w:tc>
          <w:tcPr>
            <w:tcW w:type="dxa" w:w="2769"/>
          </w:tcPr>
          <w:p>
            <w:r>
              <w:t>实现计划的风险评估</w:t>
            </w:r>
          </w:p>
        </w:tc>
      </w:tr>
      <w:tr>
        <w:tc>
          <w:tcPr>
            <w:tcW w:type="dxa" w:w="2769"/>
          </w:tcPr>
          <w:p>
            <w:r>
              <w:t>refactor-planner</w:t>
            </w:r>
          </w:p>
        </w:tc>
        <w:tc>
          <w:tcPr>
            <w:tcW w:type="dxa" w:w="2769"/>
          </w:tcPr>
          <w:p>
            <w:r>
              <w:t>重构规划</w:t>
            </w:r>
          </w:p>
        </w:tc>
        <w:tc>
          <w:tcPr>
            <w:tcW w:type="dxa" w:w="2769"/>
          </w:tcPr>
          <w:p>
            <w:r>
              <w:t>重构方案设计和风险分析</w:t>
            </w:r>
          </w:p>
        </w:tc>
      </w:tr>
      <w:tr>
        <w:tc>
          <w:tcPr>
            <w:tcW w:type="dxa" w:w="2769"/>
          </w:tcPr>
          <w:p>
            <w:r>
              <w:t>web-research-specialist</w:t>
            </w:r>
          </w:p>
        </w:tc>
        <w:tc>
          <w:tcPr>
            <w:tcW w:type="dxa" w:w="2769"/>
          </w:tcPr>
          <w:p>
            <w:r>
              <w:t>网络研究</w:t>
            </w:r>
          </w:p>
        </w:tc>
        <w:tc>
          <w:tcPr>
            <w:tcW w:type="dxa" w:w="2769"/>
          </w:tcPr>
          <w:p>
            <w:r>
              <w:t>技术方案调研、问题搜索</w:t>
            </w:r>
          </w:p>
        </w:tc>
      </w:tr>
    </w:tbl>
    <w:p/>
    <w:p>
      <w:pPr>
        <w:pStyle w:val="Heading2"/>
      </w:pPr>
      <w:r>
        <w:t>3.6</w:t>
        <w:tab/>
        <w:t>安装脚本设计</w:t>
      </w:r>
    </w:p>
    <w:p>
      <w:pPr>
        <w:pStyle w:val="Heading3"/>
      </w:pPr>
      <w:r>
        <w:t>3.6.1</w:t>
        <w:tab/>
        <w:t>全局初始化</w:t>
      </w:r>
    </w:p>
    <w:p>
      <w:r>
        <w:t>setup-global.sh 面向新机器首次配置，安装顺序：</w:t>
      </w:r>
    </w:p>
    <w:p>
      <w:pPr>
        <w:pStyle w:val="NoSpacing"/>
      </w:pPr>
      <w:r>
        <w:rPr>
          <w:rFonts w:ascii="Courier New" w:hAnsi="Courier New"/>
          <w:sz w:val="18"/>
        </w:rPr>
        <w:t>Step 0: AI CLI 工具 (claude, codex, gemini)</w:t>
        <w:br/>
        <w:t>Step 1: 全局 CLAUDE.md</w:t>
        <w:br/>
        <w:t>Step 2: 插件安装 (claude-mem, superpowers, pyright-lsp, pinecone, commit-commands, code-review)</w:t>
        <w:br/>
        <w:t>Step 3: MCP 工具 (Codex MCP, Gemini MCP)</w:t>
        <w:br/>
        <w:t>Step 4: Codex &amp; Gemini 技能同步</w:t>
        <w:br/>
        <w:t>Step 5: OpenSpec 安装</w:t>
        <w:br/>
        <w:t>Step 6: 全局钩子</w:t>
        <w:br/>
        <w:t>Step 7: 验证</w:t>
      </w:r>
    </w:p>
    <w:p>
      <w:pPr>
        <w:pStyle w:val="Heading3"/>
      </w:pPr>
      <w:r>
        <w:t>3.6.2</w:t>
        <w:tab/>
        <w:t>项目部署</w:t>
      </w:r>
    </w:p>
    <w:p>
      <w:r>
        <w:t>setup-claude-config.sh 面向具体项目配置，安装顺序：</w:t>
      </w:r>
    </w:p>
    <w:p>
      <w:pPr>
        <w:pStyle w:val="NoSpacing"/>
      </w:pPr>
      <w:r>
        <w:rPr>
          <w:rFonts w:ascii="Courier New" w:hAnsi="Courier New"/>
          <w:sz w:val="18"/>
        </w:rPr>
        <w:t>Step 1: 创建 .claude 目录结构</w:t>
        <w:br/>
        <w:t>Step 2: 安装 CLAUDE.md</w:t>
        <w:br/>
        <w:t>Step 3: 安装钩子 + 依赖</w:t>
        <w:br/>
        <w:t>Step 4: 选择性安装技能（支持逗号分隔多选）</w:t>
        <w:br/>
        <w:t>Step 5: 安装 skill-rules.json</w:t>
        <w:br/>
        <w:t>Step 6: 安装子代理</w:t>
        <w:br/>
        <w:t>Step 7: 配置 settings.json</w:t>
        <w:br/>
        <w:t>Step 8: OpenSpec 初始化</w:t>
        <w:br/>
        <w:t>Step 9: MCP 工具配置</w:t>
        <w:br/>
        <w:t>Step 10: 验证</w:t>
      </w:r>
    </w:p>
    <w:p>
      <w:pPr>
        <w:pStyle w:val="Heading3"/>
      </w:pPr>
      <w:r>
        <w:t>3.6.3</w:t>
        <w:tab/>
        <w:t>废弃清理</w:t>
      </w:r>
    </w:p>
    <w:p>
      <w:r>
        <w:t>安装脚本内置自动清理逻辑：</w:t>
      </w:r>
    </w:p>
    <w:p>
      <w:r>
        <w:t>检测并删除已废弃的 dev-workflow 技能</w:t>
      </w:r>
    </w:p>
    <w:p>
      <w:r>
        <w:t>检测并删除已废弃的 .devos 目录</w:t>
      </w:r>
    </w:p>
    <w:p>
      <w:pPr>
        <w:pStyle w:val="Heading2"/>
      </w:pPr>
      <w:r>
        <w:t>3.7</w:t>
        <w:tab/>
        <w:t>部署设计</w:t>
      </w:r>
    </w:p>
    <w:p>
      <w:pPr>
        <w:pStyle w:val="Heading3"/>
      </w:pPr>
      <w:r>
        <w:t>3.7.1</w:t>
        <w:tab/>
        <w:t>源与部署的关系</w:t>
      </w:r>
    </w:p>
    <w:p>
      <w:pPr>
        <w:pStyle w:val="NoSpacing"/>
      </w:pPr>
      <w:r>
        <w:rPr>
          <w:rFonts w:ascii="Courier New" w:hAnsi="Courier New"/>
          <w:sz w:val="18"/>
        </w:rPr>
        <w:t>ontologyDevOS (git 源，唯一真相)</w:t>
        <w:br/>
        <w:t xml:space="preserve">    │</w:t>
        <w:br/>
        <w:t xml:space="preserve">    ├── git push ──→ 远程仓库 ──→ 其他机器 git clone</w:t>
        <w:br/>
        <w:t xml:space="preserve">    │</w:t>
        <w:br/>
        <w:t xml:space="preserve">    ├── setup-global.sh ──→ ~/.claude/ (本机全局)</w:t>
        <w:br/>
        <w:t xml:space="preserve">    │</w:t>
        <w:br/>
        <w:t xml:space="preserve">    └── setup-claude-config.sh ──→ 各项目/.claude/ (项目级)</w:t>
      </w:r>
    </w:p>
    <w:p>
      <w:pPr>
        <w:pStyle w:val="Heading3"/>
      </w:pPr>
      <w:r>
        <w:t>3.7.2</w:t>
        <w:tab/>
        <w:t>同步策略</w:t>
      </w:r>
    </w:p>
    <w:p>
      <w:r>
        <w:t>源 → 全局：运行 setup-global.sh 重新部署</w:t>
      </w:r>
    </w:p>
    <w:p>
      <w:r>
        <w:t>源 → 项目：运行 setup-claude-config.sh 重新部署</w:t>
      </w:r>
    </w:p>
    <w:p>
      <w:r>
        <w:t>跨机器同步：git push + 远程机器 git pull + 重新运行安装脚本</w:t>
      </w:r>
    </w:p>
    <w:p>
      <w:r>
        <w:t>.claude/ 目录在 .gitignore 中，不会被 git 追踪（运行时配置）</w:t>
      </w:r>
    </w:p>
    <w:p>
      <w:pPr>
        <w:pStyle w:val="Heading3"/>
      </w:pPr>
      <w:r>
        <w:t>3.7.3</w:t>
        <w:tab/>
        <w:t>版本管理</w:t>
      </w:r>
    </w:p>
    <w:p>
      <w:r>
        <w:t>所有模板文件通过 git 版本控制</w:t>
      </w:r>
    </w:p>
    <w:p>
      <w:r>
        <w:t>skill-rules.json 包含 version 字段，用于追踪配置版本</w:t>
      </w:r>
    </w:p>
    <w:p>
      <w:r>
        <w:t>安装脚本内置备份机制（CLAUDE.md.backup, settings.json.backup）</w:t>
      </w:r>
    </w:p>
    <w:p>
      <w:pPr>
        <w:pStyle w:val="Heading2"/>
      </w:pPr>
      <w:r>
        <w:t>3.8</w:t>
        <w:tab/>
        <w:t>非功能性设计</w:t>
      </w:r>
    </w:p>
    <w:p>
      <w:pPr>
        <w:pStyle w:val="Heading3"/>
      </w:pPr>
      <w:r>
        <w:t>3.8.1</w:t>
        <w:tab/>
        <w:t>开放性设计</w:t>
      </w:r>
    </w:p>
    <w:p>
      <w:r>
        <w:t>通过 MCP 协议提供标准化的工具接入方式，支持任意外部 AI 模型接入</w:t>
      </w:r>
    </w:p>
    <w:p>
      <w:r>
        <w:t>技能系统支持自定义扩展，通过 skill-rules.json 注册新技能</w:t>
      </w:r>
    </w:p>
    <w:p>
      <w:r>
        <w:t>子代理模板支持用户自定义，放置于 agents/ 目录即可生效</w:t>
      </w:r>
    </w:p>
    <w:p>
      <w:r>
        <w:t>插件系统基于 Claude Code Marketplace，支持社区插件安装</w:t>
      </w:r>
    </w:p>
    <w:p>
      <w:pPr>
        <w:pStyle w:val="Heading3"/>
      </w:pPr>
      <w:r>
        <w:t>3.8.2</w:t>
        <w:tab/>
        <w:t>兼容性设计</w:t>
      </w:r>
    </w:p>
    <w:p>
      <w:r>
        <w:t>安装脚本同时提供 .sh (macOS/Linux) 和 .ps1 (Windows) 版本</w:t>
      </w:r>
    </w:p>
    <w:p>
      <w:r>
        <w:t>支持 macOS (Darwin) 和 Linux 平台</w:t>
      </w:r>
    </w:p>
    <w:p>
      <w:r>
        <w:t>兼容 bash 和 zsh Shell 环境</w:t>
      </w:r>
    </w:p>
    <w:p>
      <w:r>
        <w:t>Node.js 18+ 和 Python 3.10+ 运行时兼容</w:t>
      </w:r>
    </w:p>
    <w:p>
      <w:pPr>
        <w:pStyle w:val="Heading3"/>
      </w:pPr>
      <w:r>
        <w:t>3.8.3</w:t>
        <w:tab/>
        <w:t>可靠性设计</w:t>
      </w:r>
    </w:p>
    <w:p>
      <w:r>
        <w:t>安装脚本内置备份机制，覆盖前自动创建 .backup 文件</w:t>
      </w:r>
    </w:p>
    <w:p>
      <w:r>
        <w:t>废弃配置自动检测与清理，防止残留配置导致冲突</w:t>
      </w:r>
    </w:p>
    <w:p>
      <w:r>
        <w:t>OpenSpec 归档流程确保变更历史完整保留</w:t>
      </w:r>
    </w:p>
    <w:p>
      <w:r>
        <w:t>技能激活采用建议模式而非强制模式，避免误匹配</w:t>
      </w:r>
    </w:p>
    <w:p>
      <w:pPr>
        <w:pStyle w:val="Heading3"/>
      </w:pPr>
      <w:r>
        <w:t>3.8.4</w:t>
        <w:tab/>
        <w:t>安全性设计</w:t>
      </w:r>
    </w:p>
    <w:p>
      <w:r>
        <w:t>settings.json 定义工具权限白名单，控制可执行的命令范围</w:t>
      </w:r>
    </w:p>
    <w:p>
      <w:r>
        <w:t>Codex MCP 默认以只读沙箱模式运行，防止意外修改</w:t>
      </w:r>
    </w:p>
    <w:p>
      <w:r>
        <w:t>Gemini MCP 仅作为只读分析师使用</w:t>
      </w:r>
    </w:p>
    <w:p>
      <w:r>
        <w:t>.claude/ 目录在 .gitignore 中，防止敏感配置被提交到 git</w:t>
      </w:r>
    </w:p>
    <w:p>
      <w:pPr>
        <w:pStyle w:val="Heading3"/>
      </w:pPr>
      <w:r>
        <w:t>3.8.5</w:t>
        <w:tab/>
        <w:t>可维护性设计</w:t>
      </w:r>
    </w:p>
    <w:p>
      <w:r>
        <w:t>配置即代码：所有配置通过 git 管理，支持版本回退</w:t>
      </w:r>
    </w:p>
    <w:p>
      <w:r>
        <w:t>单一真相源：ontologyDevOS 项目是所有配置的唯一来源</w:t>
      </w:r>
    </w:p>
    <w:p>
      <w:r>
        <w:t>自动化部署：脚本化安装避免手动配置的不一致</w:t>
      </w:r>
    </w:p>
    <w:p>
      <w:r>
        <w:t>模块化技能：每个技能独立一个目录，包含 SKILL.md 和工具脚本</w:t>
      </w:r>
    </w:p>
    <w:p>
      <w:pPr>
        <w:pStyle w:val="Heading1"/>
      </w:pPr>
      <w:r>
        <w:t>4</w:t>
        <w:tab/>
        <w:t>变更设计</w:t>
      </w:r>
    </w:p>
    <w:p>
      <w:pPr>
        <w:pStyle w:val="Heading2"/>
      </w:pPr>
      <w:r>
        <w:t>4.1</w:t>
        <w:tab/>
        <w:t>当前版本</w:t>
      </w:r>
    </w:p>
    <w:p>
      <w:r>
        <w:t>v1.0 初始版本，无变更记录。后续版本的变更将通过 OpenSpec 工作流管理，记录在 openspec/changes/archive/ 目录。</w:t>
      </w:r>
    </w:p>
    <w:p>
      <w:pPr>
        <w:pStyle w:val="Heading1"/>
      </w:pPr>
      <w:r>
        <w:t>5</w:t>
        <w:tab/>
        <w:t>附录</w:t>
      </w:r>
    </w:p>
    <w:p>
      <w:pPr>
        <w:pStyle w:val="Heading2"/>
      </w:pPr>
      <w:r>
        <w:t>5.1</w:t>
        <w:tab/>
        <w:t>文档双轨制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2769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视角</w:t>
            </w:r>
          </w:p>
        </w:tc>
      </w:tr>
      <w:tr>
        <w:tc>
          <w:tcPr>
            <w:tcW w:type="dxa" w:w="2769"/>
          </w:tcPr>
          <w:p>
            <w:r>
              <w:t>docs/plans/</w:t>
            </w:r>
          </w:p>
        </w:tc>
        <w:tc>
          <w:tcPr>
            <w:tcW w:type="dxa" w:w="2769"/>
          </w:tcPr>
          <w:p>
            <w:r>
              <w:t>框架性设计和架构方案</w:t>
            </w:r>
          </w:p>
        </w:tc>
        <w:tc>
          <w:tcPr>
            <w:tcW w:type="dxa" w:w="2769"/>
          </w:tcPr>
          <w:p>
            <w:r>
              <w:t>宏观：整体怎么设计、怎么拆分</w:t>
            </w:r>
          </w:p>
        </w:tc>
      </w:tr>
      <w:tr>
        <w:tc>
          <w:tcPr>
            <w:tcW w:type="dxa" w:w="2769"/>
          </w:tcPr>
          <w:p>
            <w:r>
              <w:t>openspec/changes/design.md</w:t>
            </w:r>
          </w:p>
        </w:tc>
        <w:tc>
          <w:tcPr>
            <w:tcW w:type="dxa" w:w="2769"/>
          </w:tcPr>
          <w:p>
            <w:r>
              <w:t>具体实现代码设计</w:t>
            </w:r>
          </w:p>
        </w:tc>
        <w:tc>
          <w:tcPr>
            <w:tcW w:type="dxa" w:w="2769"/>
          </w:tcPr>
          <w:p>
            <w:r>
              <w:t>微观：具体代码怎么写、用什么模式</w:t>
            </w:r>
          </w:p>
        </w:tc>
      </w:tr>
    </w:tbl>
    <w:p/>
    <w:p>
      <w:pPr>
        <w:pStyle w:val="Heading2"/>
      </w:pPr>
      <w:r>
        <w:t>5.2</w:t>
        <w:tab/>
        <w:t>OpenSpec 目录模型</w:t>
      </w:r>
    </w:p>
    <w:p>
      <w:pPr>
        <w:pStyle w:val="NoSpacing"/>
      </w:pPr>
      <w:r>
        <w:rPr>
          <w:rFonts w:ascii="Courier New" w:hAnsi="Courier New"/>
          <w:sz w:val="18"/>
        </w:rPr>
        <w:t>openspec/</w:t>
        <w:br/>
        <w:t>├── specs/                          ← 当前系统能力的完整规范（唯一真相）</w:t>
        <w:br/>
        <w:t>│   └── [capability]/</w:t>
        <w:br/>
        <w:t>│       ├── spec.md                 ← 该能力的当前需求规范</w:t>
        <w:br/>
        <w:t>│       └── design.md               ← 该能力的当前技术设计</w:t>
        <w:br/>
        <w:t>│</w:t>
        <w:br/>
        <w:t>└── changes/</w:t>
        <w:br/>
        <w:t xml:space="preserve">    ├── [active-change]/            ← 进行中的变更</w:t>
        <w:br/>
        <w:t xml:space="preserve">    │   ├── proposal.md</w:t>
        <w:br/>
        <w:t xml:space="preserve">    │   ├── tasks.md</w:t>
        <w:br/>
        <w:t xml:space="preserve">    │   └── specs/[capability]/</w:t>
        <w:br/>
        <w:t xml:space="preserve">    │       └── spec.md             ← delta 变更（增/改/删了什么）</w:t>
        <w:br/>
        <w:t xml:space="preserve">    │</w:t>
        <w:br/>
        <w:t xml:space="preserve">    └── archive/                    ← 已完成的变更历史</w:t>
        <w:br/>
        <w:t xml:space="preserve">        └── YYYY-MM-DD-[name]/</w:t>
        <w:br/>
        <w:t xml:space="preserve">            ├── proposal.md         ← 当时为什么要做这个变更</w:t>
        <w:br/>
        <w:t xml:space="preserve">            ├── design.md           ← 当时的技术设计决策</w:t>
        <w:br/>
        <w:t xml:space="preserve">            ├── tasks.md            ← 当时的任务清单（全部 [x]）</w:t>
        <w:br/>
        <w:t xml:space="preserve">            └── specs/[capability]/</w:t>
        <w:br/>
        <w:t xml:space="preserve">                └── spec.md         ← 当时变更的 delta</w:t>
      </w:r>
    </w:p>
    <w:sectPr w:rsidR="00FC693F" w:rsidRPr="0006063C" w:rsidSect="00034616"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330"/>
      <w:outlineLvl w:val="0"/>
    </w:pPr>
    <w:rPr>
      <w:rFonts w:asciiTheme="majorHAnsi" w:eastAsiaTheme="majorEastAsia" w:hAnsiTheme="majorHAnsi" w:cstheme="majorBidi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3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/>
      <w:outlineLvl w:val="2"/>
    </w:pPr>
    <w:rPr>
      <w:rFonts w:asciiTheme="majorHAnsi" w:eastAsiaTheme="majorEastAsia" w:hAnsiTheme="majorHAnsi" w:cstheme="majorBidi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