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8" w:lineRule="auto"/>
      </w:pPr>
      <w:r>
        <w:rPr>
          <w:rFonts w:ascii="メイリオ" w:hAnsi="メイリオ" w:eastAsia="メイリオ"/>
          <w:b w:val="0"/>
          <w:color w:val="55607A"/>
          <w:sz w:val="23"/>
        </w:rPr>
        <w:t>エイトビート　LINE公式アカウント構築</w:t>
      </w:r>
    </w:p>
    <w:p>
      <w:pPr>
        <w:spacing w:before="0" w:after="160" w:line="288" w:lineRule="auto"/>
      </w:pPr>
      <w:r>
        <w:rPr>
          <w:rFonts w:ascii="メイリオ" w:hAnsi="メイリオ" w:eastAsia="メイリオ"/>
          <w:b/>
          <w:color w:val="1F2A5C"/>
          <w:sz w:val="40"/>
        </w:rPr>
        <w:t>ご費用のご案内</w:t>
      </w:r>
    </w:p>
    <w:p>
      <w:pPr>
        <w:spacing w:before="40" w:after="40" w:line="288" w:lineRule="auto"/>
      </w:pPr>
      <w:r>
        <w:rPr>
          <w:rFonts w:ascii="メイリオ" w:hAnsi="メイリオ" w:eastAsia="メイリオ"/>
          <w:b w:val="0"/>
          <w:sz w:val="22"/>
        </w:rPr>
        <w:t>LINE公式アカウントの運用にかかるご費用をご案内いたします。</w:t>
      </w:r>
    </w:p>
    <w:p>
      <w:pPr>
        <w:spacing w:before="80" w:after="80" w:line="288" w:lineRule="auto"/>
      </w:pPr>
      <w:r>
        <w:rPr>
          <w:rFonts w:ascii="メイリオ" w:hAnsi="メイリオ" w:eastAsia="メイリオ"/>
          <w:b/>
          <w:color w:val="BF4E0E"/>
          <w:sz w:val="28"/>
        </w:rPr>
        <w:t xml:space="preserve">　月額0円から始めていただけます。</w:t>
      </w:r>
    </w:p>
    <w:p>
      <w:pPr>
        <w:spacing w:before="40" w:after="120" w:line="288" w:lineRule="auto"/>
      </w:pPr>
      <w:r>
        <w:rPr>
          <w:rFonts w:ascii="メイリオ" w:hAnsi="メイリオ" w:eastAsia="メイリオ"/>
          <w:b w:val="0"/>
          <w:sz w:val="22"/>
        </w:rPr>
        <w:t>ご予約の受付・確定のご連絡・前日のリマインドまでは、0円のまま動きます。お客様が増えて、こちらから情報をお送りしたくなった段階で、はじめて費用が発生します。</w:t>
      </w:r>
    </w:p>
    <w:p>
      <w:pPr>
        <w:spacing w:before="40" w:after="160" w:line="288" w:lineRule="auto"/>
      </w:pPr>
      <w:r>
        <w:rPr>
          <w:rFonts w:ascii="メイリオ" w:hAnsi="メイリオ" w:eastAsia="メイリオ"/>
          <w:b w:val="0"/>
          <w:sz w:val="22"/>
        </w:rPr>
        <w:t>構築には「エルメ」という仕組みを使用いたします。弊社にて検証用のLINE公式アカウントを開設し、実際にご予約の仕組みを構築して動作を確認したうえで、本資料を作成しております。</w:t>
      </w:r>
    </w:p>
    <w:p>
      <w:pPr>
        <w:spacing w:before="280" w:after="120" w:line="288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■ 0円でできること</w:t>
      </w:r>
    </w:p>
    <w:p>
      <w:pPr>
        <w:spacing w:before="40" w:after="80" w:line="288" w:lineRule="auto"/>
      </w:pPr>
      <w:r>
        <w:rPr>
          <w:rFonts w:ascii="メイリオ" w:hAnsi="メイリオ" w:eastAsia="メイリオ"/>
          <w:b w:val="0"/>
          <w:sz w:val="22"/>
        </w:rPr>
        <w:t>お客様が友だち追加されてから、ご来店までの流れが、ひと通り動きます。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・友だち追加のごあいさつと、メニューの表示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・メニューから、24時間いつでもご予約の受付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・ご予約が入った時点で、確定のご連絡を自動でお送りする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・ご来店の前日に、リマインドを自動でお送りする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・お客様ご自身での、ご予約の変更・キャンセル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・営業時間外の自動返信、よくあるご質問への自動応答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・お客様との個別チャット</w:t>
      </w:r>
    </w:p>
    <w:p>
      <w:pPr>
        <w:spacing w:before="120" w:after="40" w:line="288" w:lineRule="auto"/>
      </w:pPr>
      <w:r>
        <w:rPr>
          <w:rFonts w:ascii="メイリオ" w:hAnsi="メイリオ" w:eastAsia="メイリオ"/>
          <w:b w:val="0"/>
          <w:color w:val="55607A"/>
          <w:sz w:val="20"/>
        </w:rPr>
        <w:t>※ 月100件のご予約まで、0円のまま動きます。0円で止まるのは「こちらからお送りする一斉配信」だけです。</w:t>
      </w:r>
    </w:p>
    <w:p>
      <w:pPr>
        <w:spacing w:before="280" w:after="120" w:line="288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■ ご費用の上がり方</w:t>
      </w:r>
    </w:p>
    <w:p>
      <w:pPr>
        <w:spacing w:before="40" w:after="60" w:line="288" w:lineRule="auto"/>
      </w:pPr>
      <w:r>
        <w:rPr>
          <w:rFonts w:ascii="メイリオ" w:hAnsi="メイリオ" w:eastAsia="メイリオ"/>
          <w:b w:val="0"/>
          <w:sz w:val="22"/>
        </w:rPr>
        <w:t>0円の段階から、下記も使えます。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/>
          <w:sz w:val="22"/>
        </w:rPr>
        <w:t>◎　八十吉様とエイトビート様を、タブで切り替えられるリッチメニュー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・アンケートフォーム、お客様の属性管理</w:t>
      </w:r>
    </w:p>
    <w:p>
      <w:pPr>
        <w:spacing w:before="120" w:after="0" w:line="288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  <w:cantSplit/>
        </w:trPr>
        <w:tc>
          <w:tcPr>
            <w:tcW w:type="dxa" w:w="780"/>
            <w:shd w:val="clear" w:color="auto" w:fill="1F2A5C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段階</w:t>
            </w:r>
          </w:p>
        </w:tc>
        <w:tc>
          <w:tcPr>
            <w:tcW w:type="dxa" w:w="2145"/>
            <w:shd w:val="clear" w:color="auto" w:fill="1F2A5C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プラン</w:t>
            </w:r>
          </w:p>
        </w:tc>
        <w:tc>
          <w:tcPr>
            <w:tcW w:type="dxa" w:w="1267"/>
            <w:shd w:val="clear" w:color="auto" w:fill="1F2A5C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月額</w:t>
            </w:r>
          </w:p>
        </w:tc>
        <w:tc>
          <w:tcPr>
            <w:tcW w:type="dxa" w:w="2730"/>
            <w:shd w:val="clear" w:color="auto" w:fill="1F2A5C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できるようになること</w:t>
            </w:r>
          </w:p>
        </w:tc>
        <w:tc>
          <w:tcPr>
            <w:tcW w:type="dxa" w:w="2827"/>
            <w:shd w:val="clear" w:color="auto" w:fill="1F2A5C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上げるタイミング</w:t>
            </w:r>
          </w:p>
        </w:tc>
      </w:tr>
      <w:tr>
        <w:trPr>
          <w:cantSplit/>
        </w:trPr>
        <w:tc>
          <w:tcPr>
            <w:tcW w:type="dxa" w:w="780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1</w:t>
            </w:r>
          </w:p>
        </w:tc>
        <w:tc>
          <w:tcPr>
            <w:tcW w:type="dxa" w:w="2145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LINE公式：無料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エルメ：無料</w:t>
            </w:r>
          </w:p>
        </w:tc>
        <w:tc>
          <w:tcPr>
            <w:tcW w:type="dxa" w:w="1267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0円</w:t>
            </w:r>
          </w:p>
        </w:tc>
        <w:tc>
          <w:tcPr>
            <w:tcW w:type="dxa" w:w="2730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ご予約が回る</w:t>
            </w:r>
          </w:p>
        </w:tc>
        <w:tc>
          <w:tcPr>
            <w:tcW w:type="dxa" w:w="2827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開始時</w:t>
            </w:r>
          </w:p>
        </w:tc>
      </w:tr>
      <w:tr>
        <w:trPr>
          <w:cantSplit/>
        </w:trPr>
        <w:tc>
          <w:tcPr>
            <w:tcW w:type="dxa" w:w="780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2</w:t>
            </w:r>
          </w:p>
        </w:tc>
        <w:tc>
          <w:tcPr>
            <w:tcW w:type="dxa" w:w="2145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LINE公式：ライト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 w:val="0"/>
                <w:sz w:val="20"/>
              </w:rPr>
              <w:t>エルメ：無料</w:t>
            </w:r>
          </w:p>
        </w:tc>
        <w:tc>
          <w:tcPr>
            <w:tcW w:type="dxa" w:w="1267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5,500円</w:t>
            </w:r>
          </w:p>
        </w:tc>
        <w:tc>
          <w:tcPr>
            <w:tcW w:type="dxa" w:w="2730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一斉配信・ステップ配信ができる</w:t>
            </w:r>
          </w:p>
        </w:tc>
        <w:tc>
          <w:tcPr>
            <w:tcW w:type="dxa" w:w="2827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一斉配信を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 w:val="0"/>
                <w:sz w:val="20"/>
              </w:rPr>
              <w:t>始めたいとき</w:t>
            </w:r>
          </w:p>
        </w:tc>
      </w:tr>
      <w:tr>
        <w:trPr>
          <w:cantSplit/>
        </w:trPr>
        <w:tc>
          <w:tcPr>
            <w:tcW w:type="dxa" w:w="780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3</w:t>
            </w:r>
          </w:p>
        </w:tc>
        <w:tc>
          <w:tcPr>
            <w:tcW w:type="dxa" w:w="2145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LINE公式：ライト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 w:val="0"/>
                <w:sz w:val="20"/>
              </w:rPr>
              <w:t>エルメ：スタンダード</w:t>
            </w:r>
          </w:p>
        </w:tc>
        <w:tc>
          <w:tcPr>
            <w:tcW w:type="dxa" w:w="1267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16,280円</w:t>
            </w:r>
          </w:p>
        </w:tc>
        <w:tc>
          <w:tcPr>
            <w:tcW w:type="dxa" w:w="2730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配信数の上限がなくなる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 w:val="0"/>
                <w:sz w:val="20"/>
              </w:rPr>
              <w:t>スタッフを複数登録できる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 w:val="0"/>
                <w:sz w:val="20"/>
              </w:rPr>
              <w:t>オンライン決済が使える</w:t>
            </w:r>
          </w:p>
        </w:tc>
        <w:tc>
          <w:tcPr>
            <w:tcW w:type="dxa" w:w="2827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エルメからの配信が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 w:val="0"/>
                <w:sz w:val="20"/>
              </w:rPr>
              <w:t>月1,000通を超えたとき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100" w:line="288" w:lineRule="auto"/>
      </w:pPr>
      <w:r>
        <w:rPr>
          <w:rFonts w:ascii="メイリオ" w:hAnsi="メイリオ" w:eastAsia="メイリオ"/>
          <w:b w:val="0"/>
          <w:color w:val="55607A"/>
          <w:sz w:val="20"/>
        </w:rPr>
        <w:t>※ 段階を上げる目安は、お友だちの人数ではなく「1か月に何通お送りするか」で決まります。いまの156名の場合、一斉配信1回で156通です。0円のLINE公式アカウントは月200通のため、配信を始める段階でライトプラン（月5,000通）が必要になります。エルメは無料でも月1,000通お送りできますので、156名であれば月6回まで0円のまま配信できます。</w:t>
      </w:r>
    </w:p>
    <w:p>
      <w:pPr>
        <w:spacing w:before="0" w:after="40" w:line="288" w:lineRule="auto"/>
      </w:pPr>
      <w:r>
        <w:rPr>
          <w:rFonts w:ascii="メイリオ" w:hAnsi="メイリオ" w:eastAsia="メイリオ"/>
          <w:b w:val="0"/>
          <w:color w:val="55607A"/>
          <w:sz w:val="20"/>
        </w:rPr>
        <w:t>※ エルメの無料プランには「powered by L Message」の表示があるとされていますが、弊社にて実機で検証したところ、トーク画面およびご予約の画面（トップ・日時の選択・お客様情報の入力・ご予約完了）のいずれにも表示されませんでした。お客様から見える画面は、有料プランと変わりません。（2026年8月24日 弊社実機検証）</w:t>
      </w:r>
    </w:p>
    <w:p>
      <w:pPr>
        <w:spacing w:before="280" w:after="120" w:line="288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■ ほかの選択肢について</w:t>
      </w:r>
    </w:p>
    <w:p>
      <w:pPr>
        <w:spacing w:before="40" w:after="80" w:line="288" w:lineRule="auto"/>
      </w:pPr>
      <w:r>
        <w:rPr>
          <w:rFonts w:ascii="メイリオ" w:hAnsi="メイリオ" w:eastAsia="メイリオ"/>
          <w:b w:val="0"/>
          <w:sz w:val="22"/>
        </w:rPr>
        <w:t>LINE公式アカウントを拡張する仕組みは、エルメのほかにも「Lステップ」などがございます。弊社でも比較したうえで、下記の理由からエルメでのご提案としております。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・八十吉様とエイトビート様のタブ切り替えが、0円の段階から使えるのはエルメです（Lステップでは月27,280円の段階から）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・一斉配信を始める段階の月額が、エルメで5,500円、Lステップで10,500円です</w:t>
      </w:r>
    </w:p>
    <w:p>
      <w:pPr>
        <w:spacing w:before="100" w:after="40" w:line="288" w:lineRule="auto"/>
      </w:pPr>
      <w:r>
        <w:rPr>
          <w:rFonts w:ascii="メイリオ" w:hAnsi="メイリオ" w:eastAsia="メイリオ"/>
          <w:b w:val="0"/>
          <w:sz w:val="22"/>
        </w:rPr>
        <w:t>Lステップは導入実績が多く、解説記事や情報が豊富という利点がございます。店舗様ご自身であとから調べられる場面では有利です。そちらをご希望の場合は、あらためてご案内いたしますのでお申しつけください。</w:t>
      </w:r>
    </w:p>
    <w:p>
      <w:pPr>
        <w:spacing w:before="280" w:after="120" w:line="288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■ ご注意事項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・上記のほかに、構築費用100,000円（2026年7月ご請求分）がございます。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・LINE公式アカウント・エルメとも、初期費用は0円です。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・0円の段階でも、ご予約のプランは複数ご登録いただけます。「2時間」「3時間」「お席のみ」のように分けてお受けすることができ、それぞれの料金がご予約の画面に表示されます。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・ご契約はいずれも貴社名義となり、お支払いも貴社から直接お願いいたします。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・契約期間の縛りはございません。プランはいつでも変更できます。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・0円および低額の段階では、月の配信数を超えると追加料金ではなく配信が停止します。上限に近づきましたら弊社よりご相談いたします。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・表示価格はすべて税込です。</w:t>
      </w:r>
    </w:p>
    <w:p>
      <w:pPr>
        <w:spacing w:before="280" w:after="120" w:line="288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■ 本資料の出典</w:t>
      </w:r>
    </w:p>
    <w:p>
      <w:pPr>
        <w:spacing w:before="40" w:after="100" w:line="288" w:lineRule="auto"/>
      </w:pPr>
      <w:r>
        <w:rPr>
          <w:rFonts w:ascii="メイリオ" w:hAnsi="メイリオ" w:eastAsia="メイリオ"/>
          <w:b w:val="0"/>
          <w:color w:val="55607A"/>
          <w:sz w:val="21"/>
        </w:rPr>
        <w:t>本資料に記載の料金・機能は、下記の各社公式情報にもとづいています（2026年8月20日時点）。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0"/>
        </w:rPr>
        <w:t>・LINE公式アカウント 料金プラン｜LINEヤフー for Business（公式）</w:t>
      </w:r>
    </w:p>
    <w:p>
      <w:pPr>
        <w:spacing w:before="0" w:after="80" w:line="288" w:lineRule="auto"/>
        <w:ind w:left="173"/>
      </w:pPr>
      <w:r>
        <w:rPr>
          <w:rFonts w:ascii="メイリオ" w:hAnsi="メイリオ" w:eastAsia="メイリオ"/>
          <w:b w:val="0"/>
          <w:color w:val="55607A"/>
          <w:sz w:val="19"/>
        </w:rPr>
        <w:t xml:space="preserve">　　https://www.lycbiz.com/jp/service/line-official-account/plan/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0"/>
        </w:rPr>
        <w:t>・Lステップ 料金・機能プラン（公式）</w:t>
      </w:r>
    </w:p>
    <w:p>
      <w:pPr>
        <w:spacing w:before="0" w:after="80" w:line="288" w:lineRule="auto"/>
        <w:ind w:left="173"/>
      </w:pPr>
      <w:r>
        <w:rPr>
          <w:rFonts w:ascii="メイリオ" w:hAnsi="メイリオ" w:eastAsia="メイリオ"/>
          <w:b w:val="0"/>
          <w:color w:val="55607A"/>
          <w:sz w:val="19"/>
        </w:rPr>
        <w:t xml:space="preserve">　　https://linestep.jp/lp/01/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0"/>
        </w:rPr>
        <w:t>・L Message（エルメ）料金プラン（公式）</w:t>
      </w:r>
    </w:p>
    <w:p>
      <w:pPr>
        <w:spacing w:before="0" w:after="80" w:line="288" w:lineRule="auto"/>
        <w:ind w:left="173"/>
      </w:pPr>
      <w:r>
        <w:rPr>
          <w:rFonts w:ascii="メイリオ" w:hAnsi="メイリオ" w:eastAsia="メイリオ"/>
          <w:b w:val="0"/>
          <w:color w:val="55607A"/>
          <w:sz w:val="19"/>
        </w:rPr>
        <w:t xml:space="preserve">　　https://lme.jp/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0"/>
        </w:rPr>
        <w:t>・L Message 有料プラン限定機能一覧（公式マニュアル）</w:t>
      </w:r>
    </w:p>
    <w:p>
      <w:pPr>
        <w:spacing w:before="0" w:after="80" w:line="288" w:lineRule="auto"/>
        <w:ind w:left="173"/>
      </w:pPr>
      <w:r>
        <w:rPr>
          <w:rFonts w:ascii="メイリオ" w:hAnsi="メイリオ" w:eastAsia="メイリオ"/>
          <w:b w:val="0"/>
          <w:color w:val="55607A"/>
          <w:sz w:val="19"/>
        </w:rPr>
        <w:t xml:space="preserve">　　https://lme.jp/manual/category/paid/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0"/>
        </w:rPr>
        <w:t>・画面の見え方については、弊社にて検証用アカウントを開設し、実機で動作を確認しております（2026年8月24日）。</w:t>
      </w:r>
    </w:p>
    <w:p>
      <w:pPr>
        <w:spacing w:before="160" w:after="40" w:line="288" w:lineRule="auto"/>
      </w:pPr>
    </w:p>
    <w:p>
      <w:pPr>
        <w:spacing w:before="160" w:after="40" w:line="288" w:lineRule="auto"/>
      </w:pPr>
      <w:r>
        <w:rPr>
          <w:rFonts w:ascii="メイリオ" w:hAnsi="メイリオ" w:eastAsia="メイリオ"/>
          <w:b w:val="0"/>
          <w:color w:val="55607A"/>
          <w:sz w:val="21"/>
        </w:rPr>
        <w:t>株式会社DYM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