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4BF4" w14:textId="77777777" w:rsidR="00901E2C" w:rsidRDefault="00000000">
      <w:pPr>
        <w:spacing w:after="0" w:line="300" w:lineRule="auto"/>
        <w:rPr>
          <w:lang w:eastAsia="ja-JP"/>
        </w:rPr>
      </w:pPr>
      <w:r>
        <w:rPr>
          <w:color w:val="55607A"/>
          <w:sz w:val="22"/>
          <w:lang w:eastAsia="ja-JP"/>
        </w:rPr>
        <w:t>八十吉やそきち　LINE公式アカウント</w:t>
      </w:r>
    </w:p>
    <w:p w14:paraId="1E9FB505" w14:textId="77777777" w:rsidR="00901E2C" w:rsidRDefault="00000000">
      <w:pPr>
        <w:spacing w:after="80" w:line="300" w:lineRule="auto"/>
        <w:rPr>
          <w:lang w:eastAsia="ja-JP"/>
        </w:rPr>
      </w:pPr>
      <w:r>
        <w:rPr>
          <w:b/>
          <w:color w:val="1F2A5C"/>
          <w:sz w:val="36"/>
          <w:lang w:eastAsia="ja-JP"/>
        </w:rPr>
        <w:t>パフォーマー指名予約　機能要望への対応</w:t>
      </w:r>
    </w:p>
    <w:p w14:paraId="6FF05170" w14:textId="096BC8B9" w:rsidR="00901E2C" w:rsidRDefault="00000000">
      <w:pPr>
        <w:spacing w:after="160" w:line="300" w:lineRule="auto"/>
        <w:rPr>
          <w:rFonts w:hint="eastAsia"/>
          <w:lang w:eastAsia="ja-JP"/>
        </w:rPr>
      </w:pPr>
      <w:r>
        <w:rPr>
          <w:color w:val="55607A"/>
          <w:sz w:val="20"/>
        </w:rPr>
        <w:t xml:space="preserve">2026年8月25日　／　</w:t>
      </w:r>
      <w:proofErr w:type="spellStart"/>
      <w:r>
        <w:rPr>
          <w:color w:val="55607A"/>
          <w:sz w:val="20"/>
        </w:rPr>
        <w:t>株式会社DYM</w:t>
      </w:r>
      <w:proofErr w:type="spellEnd"/>
    </w:p>
    <w:p w14:paraId="7171209C" w14:textId="27CB568A" w:rsidR="00901E2C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本書は、弊社が整理した「機能要望 総まとめ」を骨格として、ご要望14件それぞれに対し、どのような仕組みで実現するかを記載したものです。</w:t>
      </w:r>
    </w:p>
    <w:p w14:paraId="1BFCE24E" w14:textId="77777777" w:rsidR="00901E2C" w:rsidRDefault="00000000">
      <w:pPr>
        <w:spacing w:before="80" w:after="40" w:line="300" w:lineRule="auto"/>
        <w:rPr>
          <w:lang w:eastAsia="ja-JP"/>
        </w:rPr>
      </w:pPr>
      <w:r>
        <w:rPr>
          <w:lang w:eastAsia="ja-JP"/>
        </w:rPr>
        <w:t>2026年8月25日の打ち合わせで決まった「外部ツールを使わず、LINE公式アカウントのみで構築する」という方針にもとづいています。</w:t>
      </w:r>
    </w:p>
    <w:p w14:paraId="4F8297E3" w14:textId="77777777" w:rsidR="00901E2C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t xml:space="preserve">  1　全体の構成</w:t>
      </w:r>
    </w:p>
    <w:p w14:paraId="6009B93A" w14:textId="77777777" w:rsidR="00901E2C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1.1　ご予約の流れ</w:t>
      </w:r>
    </w:p>
    <w:p w14:paraId="7013D722" w14:textId="77777777" w:rsidR="00901E2C" w:rsidRDefault="00000000">
      <w:pPr>
        <w:spacing w:before="40" w:after="80" w:line="300" w:lineRule="auto"/>
        <w:rPr>
          <w:lang w:eastAsia="ja-JP"/>
        </w:rPr>
      </w:pPr>
      <w:r>
        <w:rPr>
          <w:lang w:eastAsia="ja-JP"/>
        </w:rPr>
        <w:t>ご予約の受付とお席の管理は、いまお使いの仕組みのままです。LINEが担うのは「連絡」の部分だけになります。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87"/>
        <w:gridCol w:w="1950"/>
        <w:gridCol w:w="2145"/>
        <w:gridCol w:w="5167"/>
      </w:tblGrid>
      <w:tr w:rsidR="00901E2C" w14:paraId="65C6C0B5" w14:textId="77777777">
        <w:trPr>
          <w:cantSplit/>
          <w:tblHeader/>
        </w:trPr>
        <w:tc>
          <w:tcPr>
            <w:tcW w:w="487" w:type="dxa"/>
            <w:shd w:val="clear" w:color="auto" w:fill="1F2A5C"/>
          </w:tcPr>
          <w:p w14:paraId="4431373A" w14:textId="77777777" w:rsidR="00901E2C" w:rsidRDefault="00901E2C">
            <w:pPr>
              <w:spacing w:before="30" w:after="30" w:line="259" w:lineRule="auto"/>
              <w:jc w:val="center"/>
              <w:rPr>
                <w:lang w:eastAsia="ja-JP"/>
              </w:rPr>
            </w:pPr>
          </w:p>
        </w:tc>
        <w:tc>
          <w:tcPr>
            <w:tcW w:w="1950" w:type="dxa"/>
            <w:shd w:val="clear" w:color="auto" w:fill="1F2A5C"/>
          </w:tcPr>
          <w:p w14:paraId="2F2079EC" w14:textId="77777777" w:rsidR="00901E2C" w:rsidRDefault="00000000">
            <w:pPr>
              <w:spacing w:before="30" w:after="3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工程</w:t>
            </w:r>
            <w:proofErr w:type="spellEnd"/>
          </w:p>
        </w:tc>
        <w:tc>
          <w:tcPr>
            <w:tcW w:w="2145" w:type="dxa"/>
            <w:shd w:val="clear" w:color="auto" w:fill="1F2A5C"/>
          </w:tcPr>
          <w:p w14:paraId="0BF22203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使うもの</w:t>
            </w:r>
          </w:p>
        </w:tc>
        <w:tc>
          <w:tcPr>
            <w:tcW w:w="5167" w:type="dxa"/>
            <w:shd w:val="clear" w:color="auto" w:fill="1F2A5C"/>
          </w:tcPr>
          <w:p w14:paraId="630F874F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901E2C" w14:paraId="0D6CF44F" w14:textId="77777777">
        <w:trPr>
          <w:cantSplit/>
        </w:trPr>
        <w:tc>
          <w:tcPr>
            <w:tcW w:w="487" w:type="dxa"/>
            <w:shd w:val="clear" w:color="auto" w:fill="F2F4F8"/>
          </w:tcPr>
          <w:p w14:paraId="14DBC5E2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①</w:t>
            </w:r>
          </w:p>
        </w:tc>
        <w:tc>
          <w:tcPr>
            <w:tcW w:w="1950" w:type="dxa"/>
            <w:shd w:val="clear" w:color="auto" w:fill="F2F4F8"/>
          </w:tcPr>
          <w:p w14:paraId="4E4338AE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お客様がご予約</w:t>
            </w:r>
          </w:p>
        </w:tc>
        <w:tc>
          <w:tcPr>
            <w:tcW w:w="2145" w:type="dxa"/>
            <w:shd w:val="clear" w:color="auto" w:fill="F2F4F8"/>
          </w:tcPr>
          <w:p w14:paraId="03E2534A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ぐるなび・食べログ等</w:t>
            </w:r>
          </w:p>
        </w:tc>
        <w:tc>
          <w:tcPr>
            <w:tcW w:w="5167" w:type="dxa"/>
            <w:shd w:val="clear" w:color="auto" w:fill="F2F4F8"/>
          </w:tcPr>
          <w:p w14:paraId="1CA1FCD3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日時・人数とあわせて、パフォーマーをご指名いただく</w:t>
            </w:r>
          </w:p>
        </w:tc>
      </w:tr>
      <w:tr w:rsidR="00901E2C" w14:paraId="4FF131DC" w14:textId="77777777">
        <w:trPr>
          <w:cantSplit/>
        </w:trPr>
        <w:tc>
          <w:tcPr>
            <w:tcW w:w="487" w:type="dxa"/>
            <w:shd w:val="clear" w:color="auto" w:fill="FDF0E6"/>
          </w:tcPr>
          <w:p w14:paraId="27E54362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②</w:t>
            </w:r>
          </w:p>
        </w:tc>
        <w:tc>
          <w:tcPr>
            <w:tcW w:w="1950" w:type="dxa"/>
            <w:shd w:val="clear" w:color="auto" w:fill="FDF0E6"/>
          </w:tcPr>
          <w:p w14:paraId="2156C16C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パフォーマーへ連絡</w:t>
            </w:r>
          </w:p>
        </w:tc>
        <w:tc>
          <w:tcPr>
            <w:tcW w:w="2145" w:type="dxa"/>
            <w:shd w:val="clear" w:color="auto" w:fill="FDF0E6"/>
          </w:tcPr>
          <w:p w14:paraId="18471644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LINE</w:t>
            </w:r>
          </w:p>
        </w:tc>
        <w:tc>
          <w:tcPr>
            <w:tcW w:w="5167" w:type="dxa"/>
            <w:shd w:val="clear" w:color="auto" w:fill="FDF0E6"/>
          </w:tcPr>
          <w:p w14:paraId="7A2DF3DC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ご指名が入ったことを該当のパフォーマーへお伝えする</w:t>
            </w:r>
          </w:p>
        </w:tc>
      </w:tr>
      <w:tr w:rsidR="00901E2C" w14:paraId="6CE925DB" w14:textId="77777777">
        <w:trPr>
          <w:cantSplit/>
        </w:trPr>
        <w:tc>
          <w:tcPr>
            <w:tcW w:w="487" w:type="dxa"/>
            <w:shd w:val="clear" w:color="auto" w:fill="FDF0E6"/>
          </w:tcPr>
          <w:p w14:paraId="7312B756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③</w:t>
            </w:r>
          </w:p>
        </w:tc>
        <w:tc>
          <w:tcPr>
            <w:tcW w:w="1950" w:type="dxa"/>
            <w:shd w:val="clear" w:color="auto" w:fill="FDF0E6"/>
          </w:tcPr>
          <w:p w14:paraId="30104618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パフォーマーが了承</w:t>
            </w:r>
          </w:p>
        </w:tc>
        <w:tc>
          <w:tcPr>
            <w:tcW w:w="2145" w:type="dxa"/>
            <w:shd w:val="clear" w:color="auto" w:fill="FDF0E6"/>
          </w:tcPr>
          <w:p w14:paraId="7B5DD743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LINE</w:t>
            </w:r>
          </w:p>
        </w:tc>
        <w:tc>
          <w:tcPr>
            <w:tcW w:w="5167" w:type="dxa"/>
            <w:shd w:val="clear" w:color="auto" w:fill="FDF0E6"/>
          </w:tcPr>
          <w:p w14:paraId="5A182FA8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お受けできるかを返信いただく。お客様との時間調整もここで行う</w:t>
            </w:r>
          </w:p>
        </w:tc>
      </w:tr>
      <w:tr w:rsidR="00901E2C" w14:paraId="5B3D1DE3" w14:textId="77777777">
        <w:trPr>
          <w:cantSplit/>
        </w:trPr>
        <w:tc>
          <w:tcPr>
            <w:tcW w:w="487" w:type="dxa"/>
            <w:shd w:val="clear" w:color="auto" w:fill="FFFFFF"/>
          </w:tcPr>
          <w:p w14:paraId="475E3CFE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④</w:t>
            </w:r>
          </w:p>
        </w:tc>
        <w:tc>
          <w:tcPr>
            <w:tcW w:w="1950" w:type="dxa"/>
            <w:shd w:val="clear" w:color="auto" w:fill="FFFFFF"/>
          </w:tcPr>
          <w:p w14:paraId="0556AEA0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お席を確保</w:t>
            </w:r>
          </w:p>
        </w:tc>
        <w:tc>
          <w:tcPr>
            <w:tcW w:w="2145" w:type="dxa"/>
            <w:shd w:val="clear" w:color="auto" w:fill="FFFFFF"/>
          </w:tcPr>
          <w:p w14:paraId="6975D523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ご予約媒体</w:t>
            </w:r>
          </w:p>
        </w:tc>
        <w:tc>
          <w:tcPr>
            <w:tcW w:w="5167" w:type="dxa"/>
            <w:shd w:val="clear" w:color="auto" w:fill="FFFFFF"/>
          </w:tcPr>
          <w:p w14:paraId="687E9593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既存の在庫を押さえる</w:t>
            </w:r>
          </w:p>
        </w:tc>
      </w:tr>
      <w:tr w:rsidR="00901E2C" w14:paraId="420700E1" w14:textId="77777777">
        <w:trPr>
          <w:cantSplit/>
        </w:trPr>
        <w:tc>
          <w:tcPr>
            <w:tcW w:w="487" w:type="dxa"/>
            <w:shd w:val="clear" w:color="auto" w:fill="FDF0E6"/>
          </w:tcPr>
          <w:p w14:paraId="52B08679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⑤</w:t>
            </w:r>
          </w:p>
        </w:tc>
        <w:tc>
          <w:tcPr>
            <w:tcW w:w="1950" w:type="dxa"/>
            <w:shd w:val="clear" w:color="auto" w:fill="FDF0E6"/>
          </w:tcPr>
          <w:p w14:paraId="5923B735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店長へお知らせ</w:t>
            </w:r>
          </w:p>
        </w:tc>
        <w:tc>
          <w:tcPr>
            <w:tcW w:w="2145" w:type="dxa"/>
            <w:shd w:val="clear" w:color="auto" w:fill="FDF0E6"/>
          </w:tcPr>
          <w:p w14:paraId="4A3851A2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LINE</w:t>
            </w:r>
          </w:p>
        </w:tc>
        <w:tc>
          <w:tcPr>
            <w:tcW w:w="5167" w:type="dxa"/>
            <w:shd w:val="clear" w:color="auto" w:fill="FDF0E6"/>
          </w:tcPr>
          <w:p w14:paraId="6DA0847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成立したことを店舗内で共有する</w:t>
            </w:r>
          </w:p>
        </w:tc>
      </w:tr>
    </w:tbl>
    <w:p w14:paraId="21B9995F" w14:textId="77777777" w:rsidR="00901E2C" w:rsidRDefault="00901E2C">
      <w:pPr>
        <w:spacing w:after="120" w:line="300" w:lineRule="auto"/>
        <w:rPr>
          <w:lang w:eastAsia="ja-JP"/>
        </w:rPr>
      </w:pPr>
    </w:p>
    <w:p w14:paraId="683D9EFC" w14:textId="77777777" w:rsidR="00901E2C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1.2　この構成を採る理由</w:t>
      </w:r>
    </w:p>
    <w:p w14:paraId="1F0922B5" w14:textId="77777777" w:rsidR="00901E2C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①　ご予約の受付とお席の在庫を既存媒体が持ったままになるため、お席が二重に埋まりません。</w:t>
      </w:r>
    </w:p>
    <w:p w14:paraId="3C854894" w14:textId="77777777" w:rsidR="00901E2C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②　予約管理の外部ツールを導入しないため、月額の固定費が発生しません。</w:t>
      </w:r>
    </w:p>
    <w:p w14:paraId="603E32E6" w14:textId="77777777" w:rsidR="00901E2C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③　パフォーマーとのやり取りが店舗のアカウントに残り、個人のLINEを介さずに済みます。</w:t>
      </w:r>
    </w:p>
    <w:p w14:paraId="4D33994A" w14:textId="77777777" w:rsidR="00901E2C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1.3　LINE側で用意するもの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950"/>
        <w:gridCol w:w="6044"/>
        <w:gridCol w:w="1755"/>
      </w:tblGrid>
      <w:tr w:rsidR="00901E2C" w14:paraId="49D15B62" w14:textId="77777777">
        <w:trPr>
          <w:cantSplit/>
          <w:tblHeader/>
        </w:trPr>
        <w:tc>
          <w:tcPr>
            <w:tcW w:w="1950" w:type="dxa"/>
            <w:shd w:val="clear" w:color="auto" w:fill="1F2A5C"/>
          </w:tcPr>
          <w:p w14:paraId="4F8C8FC3" w14:textId="77777777" w:rsidR="00901E2C" w:rsidRDefault="00000000">
            <w:pPr>
              <w:spacing w:before="30" w:after="3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機能</w:t>
            </w:r>
            <w:proofErr w:type="spellEnd"/>
          </w:p>
        </w:tc>
        <w:tc>
          <w:tcPr>
            <w:tcW w:w="6044" w:type="dxa"/>
            <w:shd w:val="clear" w:color="auto" w:fill="1F2A5C"/>
          </w:tcPr>
          <w:p w14:paraId="5E740A8C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1755" w:type="dxa"/>
            <w:shd w:val="clear" w:color="auto" w:fill="1F2A5C"/>
          </w:tcPr>
          <w:p w14:paraId="24C58D7B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費用</w:t>
            </w:r>
          </w:p>
        </w:tc>
      </w:tr>
      <w:tr w:rsidR="00901E2C" w14:paraId="056FC05B" w14:textId="77777777">
        <w:trPr>
          <w:cantSplit/>
        </w:trPr>
        <w:tc>
          <w:tcPr>
            <w:tcW w:w="1950" w:type="dxa"/>
            <w:shd w:val="clear" w:color="auto" w:fill="F2F4F8"/>
          </w:tcPr>
          <w:p w14:paraId="7FABA52D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lastRenderedPageBreak/>
              <w:t>リッチメニュー</w:t>
            </w:r>
          </w:p>
        </w:tc>
        <w:tc>
          <w:tcPr>
            <w:tcW w:w="6044" w:type="dxa"/>
            <w:shd w:val="clear" w:color="auto" w:fill="F2F4F8"/>
          </w:tcPr>
          <w:p w14:paraId="76ECA2BC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ご予約媒体への誘導、出演者のご紹介、お問い合わせの入口</w:t>
            </w:r>
          </w:p>
        </w:tc>
        <w:tc>
          <w:tcPr>
            <w:tcW w:w="1755" w:type="dxa"/>
            <w:shd w:val="clear" w:color="auto" w:fill="F2F4F8"/>
          </w:tcPr>
          <w:p w14:paraId="6F2BFC02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901E2C" w14:paraId="7AE48A2C" w14:textId="77777777">
        <w:trPr>
          <w:cantSplit/>
        </w:trPr>
        <w:tc>
          <w:tcPr>
            <w:tcW w:w="1950" w:type="dxa"/>
            <w:shd w:val="clear" w:color="auto" w:fill="FFFFFF"/>
          </w:tcPr>
          <w:p w14:paraId="2B331EA1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あいさつメッセージ</w:t>
            </w:r>
          </w:p>
        </w:tc>
        <w:tc>
          <w:tcPr>
            <w:tcW w:w="6044" w:type="dxa"/>
            <w:shd w:val="clear" w:color="auto" w:fill="FFFFFF"/>
          </w:tcPr>
          <w:p w14:paraId="632AC97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友だち追加時に、ご予約の入口が媒体であることをお伝えする</w:t>
            </w:r>
          </w:p>
        </w:tc>
        <w:tc>
          <w:tcPr>
            <w:tcW w:w="1755" w:type="dxa"/>
            <w:shd w:val="clear" w:color="auto" w:fill="FFFFFF"/>
          </w:tcPr>
          <w:p w14:paraId="7B800FA1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901E2C" w14:paraId="7778AB3A" w14:textId="77777777">
        <w:trPr>
          <w:cantSplit/>
        </w:trPr>
        <w:tc>
          <w:tcPr>
            <w:tcW w:w="1950" w:type="dxa"/>
            <w:shd w:val="clear" w:color="auto" w:fill="F2F4F8"/>
          </w:tcPr>
          <w:p w14:paraId="2C95AF66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自動応答</w:t>
            </w:r>
          </w:p>
        </w:tc>
        <w:tc>
          <w:tcPr>
            <w:tcW w:w="6044" w:type="dxa"/>
            <w:shd w:val="clear" w:color="auto" w:fill="F2F4F8"/>
          </w:tcPr>
          <w:p w14:paraId="0576A7D0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営業時間外の返信、記入フォーマットのご案内</w:t>
            </w:r>
          </w:p>
        </w:tc>
        <w:tc>
          <w:tcPr>
            <w:tcW w:w="1755" w:type="dxa"/>
            <w:shd w:val="clear" w:color="auto" w:fill="F2F4F8"/>
          </w:tcPr>
          <w:p w14:paraId="34107C2D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901E2C" w14:paraId="40F39E71" w14:textId="77777777">
        <w:trPr>
          <w:cantSplit/>
        </w:trPr>
        <w:tc>
          <w:tcPr>
            <w:tcW w:w="1950" w:type="dxa"/>
            <w:shd w:val="clear" w:color="auto" w:fill="FFFFFF"/>
          </w:tcPr>
          <w:p w14:paraId="6B4DCAF3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チャット</w:t>
            </w:r>
          </w:p>
        </w:tc>
        <w:tc>
          <w:tcPr>
            <w:tcW w:w="6044" w:type="dxa"/>
            <w:shd w:val="clear" w:color="auto" w:fill="FFFFFF"/>
          </w:tcPr>
          <w:p w14:paraId="226FC84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店舗とパフォーマー、パフォーマーとお客様のやり取り</w:t>
            </w:r>
          </w:p>
        </w:tc>
        <w:tc>
          <w:tcPr>
            <w:tcW w:w="1755" w:type="dxa"/>
            <w:shd w:val="clear" w:color="auto" w:fill="FFFFFF"/>
          </w:tcPr>
          <w:p w14:paraId="356363AC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901E2C" w14:paraId="7AA52A83" w14:textId="77777777">
        <w:trPr>
          <w:cantSplit/>
        </w:trPr>
        <w:tc>
          <w:tcPr>
            <w:tcW w:w="1950" w:type="dxa"/>
            <w:shd w:val="clear" w:color="auto" w:fill="F2F4F8"/>
          </w:tcPr>
          <w:p w14:paraId="5D123089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操作権限</w:t>
            </w:r>
          </w:p>
        </w:tc>
        <w:tc>
          <w:tcPr>
            <w:tcW w:w="6044" w:type="dxa"/>
            <w:shd w:val="clear" w:color="auto" w:fill="F2F4F8"/>
          </w:tcPr>
          <w:p w14:paraId="1DDCEFA8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パフォーマーがご自身でチャットを扱えるようにする（100名まで）</w:t>
            </w:r>
          </w:p>
        </w:tc>
        <w:tc>
          <w:tcPr>
            <w:tcW w:w="1755" w:type="dxa"/>
            <w:shd w:val="clear" w:color="auto" w:fill="F2F4F8"/>
          </w:tcPr>
          <w:p w14:paraId="3FE2CB7C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901E2C" w14:paraId="7085A84E" w14:textId="77777777">
        <w:trPr>
          <w:cantSplit/>
        </w:trPr>
        <w:tc>
          <w:tcPr>
            <w:tcW w:w="1950" w:type="dxa"/>
            <w:shd w:val="clear" w:color="auto" w:fill="FFFFFF"/>
          </w:tcPr>
          <w:p w14:paraId="2D5CD4F5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予約台帳</w:t>
            </w:r>
          </w:p>
        </w:tc>
        <w:tc>
          <w:tcPr>
            <w:tcW w:w="6044" w:type="dxa"/>
            <w:shd w:val="clear" w:color="auto" w:fill="FFFFFF"/>
          </w:tcPr>
          <w:p w14:paraId="5D628E1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ご予約内容の記録と、お席の状況の管理（スプレッドシート）</w:t>
            </w:r>
          </w:p>
        </w:tc>
        <w:tc>
          <w:tcPr>
            <w:tcW w:w="1755" w:type="dxa"/>
            <w:shd w:val="clear" w:color="auto" w:fill="FFFFFF"/>
          </w:tcPr>
          <w:p w14:paraId="28F23FC8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</w:tbl>
    <w:p w14:paraId="5296B192" w14:textId="77777777" w:rsidR="00901E2C" w:rsidRDefault="00901E2C">
      <w:pPr>
        <w:spacing w:after="120" w:line="300" w:lineRule="auto"/>
      </w:pPr>
    </w:p>
    <w:p w14:paraId="7A2703FB" w14:textId="77777777" w:rsidR="00901E2C" w:rsidRDefault="00000000">
      <w:pPr>
        <w:shd w:val="clear" w:color="auto" w:fill="1F2A5C"/>
        <w:spacing w:before="320" w:after="140" w:line="300" w:lineRule="auto"/>
      </w:pPr>
      <w:r>
        <w:rPr>
          <w:b/>
          <w:color w:val="FFFFFF"/>
          <w:sz w:val="25"/>
        </w:rPr>
        <w:t xml:space="preserve">  2　ご要望への対応</w:t>
      </w:r>
    </w:p>
    <w:p w14:paraId="45D09B23" w14:textId="77777777" w:rsidR="00901E2C" w:rsidRDefault="00000000">
      <w:pPr>
        <w:spacing w:before="40" w:after="100" w:line="300" w:lineRule="auto"/>
        <w:rPr>
          <w:lang w:eastAsia="ja-JP"/>
        </w:rPr>
      </w:pPr>
      <w:r>
        <w:rPr>
          <w:b/>
          <w:color w:val="BF4E0E"/>
          <w:sz w:val="20"/>
          <w:lang w:eastAsia="ja-JP"/>
        </w:rPr>
        <w:t>○＝そのまま成立　　△＝できるが手作業が残る　　×＝この構成ではできない　　★＝確認中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585"/>
        <w:gridCol w:w="1950"/>
        <w:gridCol w:w="585"/>
        <w:gridCol w:w="3802"/>
        <w:gridCol w:w="2827"/>
      </w:tblGrid>
      <w:tr w:rsidR="00901E2C" w14:paraId="3C484828" w14:textId="77777777">
        <w:trPr>
          <w:cantSplit/>
          <w:tblHeader/>
        </w:trPr>
        <w:tc>
          <w:tcPr>
            <w:tcW w:w="585" w:type="dxa"/>
            <w:shd w:val="clear" w:color="auto" w:fill="1F2A5C"/>
          </w:tcPr>
          <w:p w14:paraId="6EDC575E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50" w:type="dxa"/>
            <w:shd w:val="clear" w:color="auto" w:fill="1F2A5C"/>
          </w:tcPr>
          <w:p w14:paraId="1610A032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ご要望</w:t>
            </w:r>
          </w:p>
        </w:tc>
        <w:tc>
          <w:tcPr>
            <w:tcW w:w="585" w:type="dxa"/>
            <w:shd w:val="clear" w:color="auto" w:fill="1F2A5C"/>
          </w:tcPr>
          <w:p w14:paraId="16DE5923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w="3802" w:type="dxa"/>
            <w:shd w:val="clear" w:color="auto" w:fill="1F2A5C"/>
          </w:tcPr>
          <w:p w14:paraId="6B0E4551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実現する方法</w:t>
            </w:r>
          </w:p>
        </w:tc>
        <w:tc>
          <w:tcPr>
            <w:tcW w:w="2827" w:type="dxa"/>
            <w:shd w:val="clear" w:color="auto" w:fill="1F2A5C"/>
          </w:tcPr>
          <w:p w14:paraId="1D8617B5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残る手作業</w:t>
            </w:r>
          </w:p>
        </w:tc>
      </w:tr>
      <w:tr w:rsidR="00901E2C" w14:paraId="17223174" w14:textId="77777777">
        <w:trPr>
          <w:cantSplit/>
        </w:trPr>
        <w:tc>
          <w:tcPr>
            <w:tcW w:w="585" w:type="dxa"/>
            <w:shd w:val="clear" w:color="auto" w:fill="F2F4F8"/>
          </w:tcPr>
          <w:p w14:paraId="3C04F25C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50" w:type="dxa"/>
            <w:shd w:val="clear" w:color="auto" w:fill="F2F4F8"/>
          </w:tcPr>
          <w:p w14:paraId="24D2865F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来店日時＋人数の指定</w:t>
            </w:r>
          </w:p>
        </w:tc>
        <w:tc>
          <w:tcPr>
            <w:tcW w:w="585" w:type="dxa"/>
            <w:shd w:val="clear" w:color="auto" w:fill="F2F4F8"/>
          </w:tcPr>
          <w:p w14:paraId="3B79A0E9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2F4F8"/>
          </w:tcPr>
          <w:p w14:paraId="441EDF8A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チャットに自由入力していただく。記入フォーマットを自動応答で案内し、書き方をそろえる</w:t>
            </w:r>
          </w:p>
        </w:tc>
        <w:tc>
          <w:tcPr>
            <w:tcW w:w="2827" w:type="dxa"/>
            <w:shd w:val="clear" w:color="auto" w:fill="F2F4F8"/>
          </w:tcPr>
          <w:p w14:paraId="6F728340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内容を読み取って予約台帳へ転記する</w:t>
            </w:r>
          </w:p>
        </w:tc>
      </w:tr>
      <w:tr w:rsidR="00901E2C" w14:paraId="4F9B8E00" w14:textId="77777777">
        <w:trPr>
          <w:cantSplit/>
        </w:trPr>
        <w:tc>
          <w:tcPr>
            <w:tcW w:w="585" w:type="dxa"/>
            <w:shd w:val="clear" w:color="auto" w:fill="FFFFFF"/>
          </w:tcPr>
          <w:p w14:paraId="15CFE4B8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50" w:type="dxa"/>
            <w:shd w:val="clear" w:color="auto" w:fill="FFFFFF"/>
          </w:tcPr>
          <w:p w14:paraId="63861573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指名パフォーマー選択</w:t>
            </w:r>
          </w:p>
          <w:p w14:paraId="29F1B5DE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（複数候補可）</w:t>
            </w:r>
          </w:p>
        </w:tc>
        <w:tc>
          <w:tcPr>
            <w:tcW w:w="585" w:type="dxa"/>
            <w:shd w:val="clear" w:color="auto" w:fill="FFFFFF"/>
          </w:tcPr>
          <w:p w14:paraId="38DADE5D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FFFFF"/>
          </w:tcPr>
          <w:p w14:paraId="3F917206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チャットに自由記述。リッチメニューの「パフォーマーのご紹介」から出演者一覧を見られるようにする</w:t>
            </w:r>
          </w:p>
        </w:tc>
        <w:tc>
          <w:tcPr>
            <w:tcW w:w="2827" w:type="dxa"/>
            <w:shd w:val="clear" w:color="auto" w:fill="FFFFFF"/>
          </w:tcPr>
          <w:p w14:paraId="49D01AA8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指名の読み取りと、表記ゆれの吸収</w:t>
            </w:r>
          </w:p>
        </w:tc>
      </w:tr>
      <w:tr w:rsidR="00901E2C" w14:paraId="58EDB194" w14:textId="77777777">
        <w:trPr>
          <w:cantSplit/>
        </w:trPr>
        <w:tc>
          <w:tcPr>
            <w:tcW w:w="585" w:type="dxa"/>
            <w:shd w:val="clear" w:color="auto" w:fill="F2F4F8"/>
          </w:tcPr>
          <w:p w14:paraId="1DA37037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50" w:type="dxa"/>
            <w:shd w:val="clear" w:color="auto" w:fill="F2F4F8"/>
          </w:tcPr>
          <w:p w14:paraId="2214BC22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希望演目・メニュー選択</w:t>
            </w:r>
          </w:p>
        </w:tc>
        <w:tc>
          <w:tcPr>
            <w:tcW w:w="585" w:type="dxa"/>
            <w:shd w:val="clear" w:color="auto" w:fill="F2F4F8"/>
          </w:tcPr>
          <w:p w14:paraId="10822924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2F4F8"/>
          </w:tcPr>
          <w:p w14:paraId="6C70F3D0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チャットに自由記述。演目の一覧も同じくメニューから見られるようにする</w:t>
            </w:r>
          </w:p>
        </w:tc>
        <w:tc>
          <w:tcPr>
            <w:tcW w:w="2827" w:type="dxa"/>
            <w:shd w:val="clear" w:color="auto" w:fill="F2F4F8"/>
          </w:tcPr>
          <w:p w14:paraId="44465312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内容の読み取り</w:t>
            </w:r>
          </w:p>
        </w:tc>
      </w:tr>
      <w:tr w:rsidR="00901E2C" w14:paraId="2FD85CF3" w14:textId="77777777">
        <w:trPr>
          <w:cantSplit/>
        </w:trPr>
        <w:tc>
          <w:tcPr>
            <w:tcW w:w="585" w:type="dxa"/>
            <w:shd w:val="clear" w:color="auto" w:fill="FDF0E6"/>
          </w:tcPr>
          <w:p w14:paraId="31C26504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4</w:t>
            </w:r>
          </w:p>
        </w:tc>
        <w:tc>
          <w:tcPr>
            <w:tcW w:w="1950" w:type="dxa"/>
            <w:shd w:val="clear" w:color="auto" w:fill="FDF0E6"/>
          </w:tcPr>
          <w:p w14:paraId="09AA13A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パフォーマーへの自動通知</w:t>
            </w:r>
          </w:p>
          <w:p w14:paraId="5CC0FFA0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（絞り込み）</w:t>
            </w:r>
          </w:p>
        </w:tc>
        <w:tc>
          <w:tcPr>
            <w:tcW w:w="585" w:type="dxa"/>
            <w:shd w:val="clear" w:color="auto" w:fill="FDF0E6"/>
          </w:tcPr>
          <w:p w14:paraId="731B9708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★</w:t>
            </w:r>
          </w:p>
        </w:tc>
        <w:tc>
          <w:tcPr>
            <w:tcW w:w="3802" w:type="dxa"/>
            <w:shd w:val="clear" w:color="auto" w:fill="FDF0E6"/>
          </w:tcPr>
          <w:p w14:paraId="047DFC0E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チャットルームごとの担当者割り当て機能を使い、担当のパフォーマーのみに通知できる可能性がある</w:t>
            </w:r>
          </w:p>
        </w:tc>
        <w:tc>
          <w:tcPr>
            <w:tcW w:w="2827" w:type="dxa"/>
            <w:shd w:val="clear" w:color="auto" w:fill="FDF0E6"/>
          </w:tcPr>
          <w:p w14:paraId="703B592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暫定は全対応者へ通知し、本文を見て自己判断していただく</w:t>
            </w:r>
          </w:p>
        </w:tc>
      </w:tr>
      <w:tr w:rsidR="00901E2C" w14:paraId="206CCE6B" w14:textId="77777777">
        <w:trPr>
          <w:cantSplit/>
        </w:trPr>
        <w:tc>
          <w:tcPr>
            <w:tcW w:w="585" w:type="dxa"/>
            <w:shd w:val="clear" w:color="auto" w:fill="F2F4F8"/>
          </w:tcPr>
          <w:p w14:paraId="1A72B537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50" w:type="dxa"/>
            <w:shd w:val="clear" w:color="auto" w:fill="F2F4F8"/>
          </w:tcPr>
          <w:p w14:paraId="3D9EB7C7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パフォーマーの手動確認</w:t>
            </w:r>
          </w:p>
        </w:tc>
        <w:tc>
          <w:tcPr>
            <w:tcW w:w="585" w:type="dxa"/>
            <w:shd w:val="clear" w:color="auto" w:fill="F2F4F8"/>
          </w:tcPr>
          <w:p w14:paraId="0CFD1AFF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2F4F8"/>
          </w:tcPr>
          <w:p w14:paraId="650169F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店舗アカウントの操作権限を付与する。100名まで無料で、ご自身の受信箱として使える</w:t>
            </w:r>
          </w:p>
        </w:tc>
        <w:tc>
          <w:tcPr>
            <w:tcW w:w="2827" w:type="dxa"/>
            <w:shd w:val="clear" w:color="auto" w:fill="F2F4F8"/>
          </w:tcPr>
          <w:p w14:paraId="024B5E49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なし</w:t>
            </w:r>
          </w:p>
        </w:tc>
      </w:tr>
      <w:tr w:rsidR="00901E2C" w14:paraId="0AF18725" w14:textId="77777777">
        <w:trPr>
          <w:cantSplit/>
        </w:trPr>
        <w:tc>
          <w:tcPr>
            <w:tcW w:w="585" w:type="dxa"/>
            <w:shd w:val="clear" w:color="auto" w:fill="FFFFFF"/>
          </w:tcPr>
          <w:p w14:paraId="0937A5AF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50" w:type="dxa"/>
            <w:shd w:val="clear" w:color="auto" w:fill="FFFFFF"/>
          </w:tcPr>
          <w:p w14:paraId="36DBE7A4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オーナー確定</w:t>
            </w:r>
          </w:p>
          <w:p w14:paraId="2D5259D8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（店舗リソース調整）</w:t>
            </w:r>
          </w:p>
        </w:tc>
        <w:tc>
          <w:tcPr>
            <w:tcW w:w="585" w:type="dxa"/>
            <w:shd w:val="clear" w:color="auto" w:fill="FFFFFF"/>
          </w:tcPr>
          <w:p w14:paraId="4B4D7016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FFFFF"/>
          </w:tcPr>
          <w:p w14:paraId="74D1D3CE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予約台帳（スプレッドシート）で、お席の状況を人力で管理する</w:t>
            </w:r>
          </w:p>
        </w:tc>
        <w:tc>
          <w:tcPr>
            <w:tcW w:w="2827" w:type="dxa"/>
            <w:shd w:val="clear" w:color="auto" w:fill="FFFFFF"/>
          </w:tcPr>
          <w:p w14:paraId="30B7818B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空き状況の確認と、受けるかどうかの判断</w:t>
            </w:r>
          </w:p>
        </w:tc>
      </w:tr>
      <w:tr w:rsidR="00901E2C" w14:paraId="010FCB47" w14:textId="77777777">
        <w:trPr>
          <w:cantSplit/>
        </w:trPr>
        <w:tc>
          <w:tcPr>
            <w:tcW w:w="585" w:type="dxa"/>
            <w:shd w:val="clear" w:color="auto" w:fill="F2F4F8"/>
          </w:tcPr>
          <w:p w14:paraId="6EDA3B27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50" w:type="dxa"/>
            <w:shd w:val="clear" w:color="auto" w:fill="F2F4F8"/>
          </w:tcPr>
          <w:p w14:paraId="451C4785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ゲストへの確定通知</w:t>
            </w:r>
          </w:p>
        </w:tc>
        <w:tc>
          <w:tcPr>
            <w:tcW w:w="585" w:type="dxa"/>
            <w:shd w:val="clear" w:color="auto" w:fill="F2F4F8"/>
          </w:tcPr>
          <w:p w14:paraId="68F098FF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2F4F8"/>
          </w:tcPr>
          <w:p w14:paraId="712A6D1D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個別チャットで返信する。定型文を登録しておき、手数を減らす</w:t>
            </w:r>
          </w:p>
        </w:tc>
        <w:tc>
          <w:tcPr>
            <w:tcW w:w="2827" w:type="dxa"/>
            <w:shd w:val="clear" w:color="auto" w:fill="F2F4F8"/>
          </w:tcPr>
          <w:p w14:paraId="03A8E2C1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送信操作そのもの</w:t>
            </w:r>
          </w:p>
        </w:tc>
      </w:tr>
      <w:tr w:rsidR="00901E2C" w14:paraId="6D942119" w14:textId="77777777">
        <w:trPr>
          <w:cantSplit/>
        </w:trPr>
        <w:tc>
          <w:tcPr>
            <w:tcW w:w="585" w:type="dxa"/>
            <w:shd w:val="clear" w:color="auto" w:fill="FFFFFF"/>
          </w:tcPr>
          <w:p w14:paraId="55F60901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50" w:type="dxa"/>
            <w:shd w:val="clear" w:color="auto" w:fill="FFFFFF"/>
          </w:tcPr>
          <w:p w14:paraId="5AC45DA1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リクエスト予約制</w:t>
            </w:r>
          </w:p>
          <w:p w14:paraId="3A48CEDE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（即時確定なし）</w:t>
            </w:r>
          </w:p>
        </w:tc>
        <w:tc>
          <w:tcPr>
            <w:tcW w:w="585" w:type="dxa"/>
            <w:shd w:val="clear" w:color="auto" w:fill="FFFFFF"/>
          </w:tcPr>
          <w:p w14:paraId="1634EB46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FFFFF"/>
          </w:tcPr>
          <w:p w14:paraId="0732A0FE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対応可。即時確定にしないため、この構成と相性がよい</w:t>
            </w:r>
          </w:p>
        </w:tc>
        <w:tc>
          <w:tcPr>
            <w:tcW w:w="2827" w:type="dxa"/>
            <w:shd w:val="clear" w:color="auto" w:fill="FFFFFF"/>
          </w:tcPr>
          <w:p w14:paraId="3C56EB78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なし</w:t>
            </w:r>
          </w:p>
        </w:tc>
      </w:tr>
      <w:tr w:rsidR="00901E2C" w14:paraId="4D348304" w14:textId="77777777">
        <w:trPr>
          <w:cantSplit/>
        </w:trPr>
        <w:tc>
          <w:tcPr>
            <w:tcW w:w="585" w:type="dxa"/>
            <w:shd w:val="clear" w:color="auto" w:fill="F2F4F8"/>
          </w:tcPr>
          <w:p w14:paraId="66C6B95C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1950" w:type="dxa"/>
            <w:shd w:val="clear" w:color="auto" w:fill="F2F4F8"/>
          </w:tcPr>
          <w:p w14:paraId="70C1F33C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固定費ゼロ</w:t>
            </w:r>
          </w:p>
        </w:tc>
        <w:tc>
          <w:tcPr>
            <w:tcW w:w="585" w:type="dxa"/>
            <w:shd w:val="clear" w:color="auto" w:fill="F2F4F8"/>
          </w:tcPr>
          <w:p w14:paraId="5B9D2574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2F4F8"/>
          </w:tcPr>
          <w:p w14:paraId="36B2B945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達成。一斉配信が月200通を超えるまでは0円で運用できる</w:t>
            </w:r>
          </w:p>
        </w:tc>
        <w:tc>
          <w:tcPr>
            <w:tcW w:w="2827" w:type="dxa"/>
            <w:shd w:val="clear" w:color="auto" w:fill="F2F4F8"/>
          </w:tcPr>
          <w:p w14:paraId="017A55A6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なし</w:t>
            </w:r>
          </w:p>
        </w:tc>
      </w:tr>
      <w:tr w:rsidR="00901E2C" w14:paraId="30444495" w14:textId="77777777">
        <w:trPr>
          <w:cantSplit/>
        </w:trPr>
        <w:tc>
          <w:tcPr>
            <w:tcW w:w="585" w:type="dxa"/>
            <w:shd w:val="clear" w:color="auto" w:fill="FFFFFF"/>
          </w:tcPr>
          <w:p w14:paraId="729315C1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50" w:type="dxa"/>
            <w:shd w:val="clear" w:color="auto" w:fill="FFFFFF"/>
          </w:tcPr>
          <w:p w14:paraId="0FB6889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将来の外部システム温存</w:t>
            </w:r>
          </w:p>
        </w:tc>
        <w:tc>
          <w:tcPr>
            <w:tcW w:w="585" w:type="dxa"/>
            <w:shd w:val="clear" w:color="auto" w:fill="FFFFFF"/>
          </w:tcPr>
          <w:p w14:paraId="68A3163E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FFFFF"/>
          </w:tcPr>
          <w:p w14:paraId="53993F5C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タグと項目の名称を、将来システムを入れる場合を見据えて統一しておく</w:t>
            </w:r>
          </w:p>
        </w:tc>
        <w:tc>
          <w:tcPr>
            <w:tcW w:w="2827" w:type="dxa"/>
            <w:shd w:val="clear" w:color="auto" w:fill="FFFFFF"/>
          </w:tcPr>
          <w:p w14:paraId="39208969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なし</w:t>
            </w:r>
          </w:p>
        </w:tc>
      </w:tr>
      <w:tr w:rsidR="00901E2C" w14:paraId="16507013" w14:textId="77777777">
        <w:trPr>
          <w:cantSplit/>
        </w:trPr>
        <w:tc>
          <w:tcPr>
            <w:tcW w:w="585" w:type="dxa"/>
            <w:shd w:val="clear" w:color="auto" w:fill="FDF0E6"/>
          </w:tcPr>
          <w:p w14:paraId="4607CDE3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11</w:t>
            </w:r>
          </w:p>
        </w:tc>
        <w:tc>
          <w:tcPr>
            <w:tcW w:w="1950" w:type="dxa"/>
            <w:shd w:val="clear" w:color="auto" w:fill="FDF0E6"/>
          </w:tcPr>
          <w:p w14:paraId="34725B6D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サイトコントローラー</w:t>
            </w:r>
          </w:p>
          <w:p w14:paraId="222A35E6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（食べログ連携）</w:t>
            </w:r>
          </w:p>
        </w:tc>
        <w:tc>
          <w:tcPr>
            <w:tcW w:w="585" w:type="dxa"/>
            <w:shd w:val="clear" w:color="auto" w:fill="FDF0E6"/>
          </w:tcPr>
          <w:p w14:paraId="48626F1A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×</w:t>
            </w:r>
          </w:p>
        </w:tc>
        <w:tc>
          <w:tcPr>
            <w:tcW w:w="3802" w:type="dxa"/>
            <w:shd w:val="clear" w:color="auto" w:fill="FDF0E6"/>
          </w:tcPr>
          <w:p w14:paraId="034D1B48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八十吉様で行う場合は連携できない。既存媒体のご予約と併存する</w:t>
            </w:r>
          </w:p>
        </w:tc>
        <w:tc>
          <w:tcPr>
            <w:tcW w:w="2827" w:type="dxa"/>
            <w:shd w:val="clear" w:color="auto" w:fill="FDF0E6"/>
          </w:tcPr>
          <w:p w14:paraId="401C3CAC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媒体側とLINE側の突き合わせ</w:t>
            </w:r>
          </w:p>
        </w:tc>
      </w:tr>
      <w:tr w:rsidR="00901E2C" w14:paraId="376BC2A9" w14:textId="77777777">
        <w:trPr>
          <w:cantSplit/>
        </w:trPr>
        <w:tc>
          <w:tcPr>
            <w:tcW w:w="585" w:type="dxa"/>
            <w:shd w:val="clear" w:color="auto" w:fill="FDF0E6"/>
          </w:tcPr>
          <w:p w14:paraId="26E84E5D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12</w:t>
            </w:r>
          </w:p>
        </w:tc>
        <w:tc>
          <w:tcPr>
            <w:tcW w:w="1950" w:type="dxa"/>
            <w:shd w:val="clear" w:color="auto" w:fill="FDF0E6"/>
          </w:tcPr>
          <w:p w14:paraId="391307DF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ゲスト都合キャンセルの補填</w:t>
            </w:r>
          </w:p>
          <w:p w14:paraId="2A21D7CB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（徴収）</w:t>
            </w:r>
          </w:p>
        </w:tc>
        <w:tc>
          <w:tcPr>
            <w:tcW w:w="585" w:type="dxa"/>
            <w:shd w:val="clear" w:color="auto" w:fill="FDF0E6"/>
          </w:tcPr>
          <w:p w14:paraId="6F606228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×</w:t>
            </w:r>
          </w:p>
        </w:tc>
        <w:tc>
          <w:tcPr>
            <w:tcW w:w="3802" w:type="dxa"/>
            <w:shd w:val="clear" w:color="auto" w:fill="FDF0E6"/>
          </w:tcPr>
          <w:p w14:paraId="5FA28972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請求のご案内はできるが、徴収はできない</w:t>
            </w:r>
          </w:p>
        </w:tc>
        <w:tc>
          <w:tcPr>
            <w:tcW w:w="2827" w:type="dxa"/>
            <w:shd w:val="clear" w:color="auto" w:fill="FDF0E6"/>
          </w:tcPr>
          <w:p w14:paraId="797FD06C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請求と入金の確認</w:t>
            </w:r>
          </w:p>
        </w:tc>
      </w:tr>
      <w:tr w:rsidR="00901E2C" w14:paraId="62F264CD" w14:textId="77777777">
        <w:trPr>
          <w:cantSplit/>
        </w:trPr>
        <w:tc>
          <w:tcPr>
            <w:tcW w:w="585" w:type="dxa"/>
            <w:shd w:val="clear" w:color="auto" w:fill="F2F4F8"/>
          </w:tcPr>
          <w:p w14:paraId="3C1797F3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50" w:type="dxa"/>
            <w:shd w:val="clear" w:color="auto" w:fill="F2F4F8"/>
          </w:tcPr>
          <w:p w14:paraId="702D14D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パフォーマー都合キャンセルの</w:t>
            </w:r>
          </w:p>
          <w:p w14:paraId="0C85C54B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補填（お詫び）</w:t>
            </w:r>
          </w:p>
        </w:tc>
        <w:tc>
          <w:tcPr>
            <w:tcW w:w="585" w:type="dxa"/>
            <w:shd w:val="clear" w:color="auto" w:fill="F2F4F8"/>
          </w:tcPr>
          <w:p w14:paraId="02EE767D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2F4F8"/>
          </w:tcPr>
          <w:p w14:paraId="11443B48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クーポンを手動で発行する（店舗様のご負担）</w:t>
            </w:r>
          </w:p>
        </w:tc>
        <w:tc>
          <w:tcPr>
            <w:tcW w:w="2827" w:type="dxa"/>
            <w:shd w:val="clear" w:color="auto" w:fill="F2F4F8"/>
          </w:tcPr>
          <w:p w14:paraId="01A2F089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発行の操作</w:t>
            </w:r>
          </w:p>
        </w:tc>
      </w:tr>
      <w:tr w:rsidR="00901E2C" w14:paraId="0B454FE0" w14:textId="77777777">
        <w:trPr>
          <w:cantSplit/>
        </w:trPr>
        <w:tc>
          <w:tcPr>
            <w:tcW w:w="585" w:type="dxa"/>
            <w:shd w:val="clear" w:color="auto" w:fill="FFFFFF"/>
          </w:tcPr>
          <w:p w14:paraId="0811ECAF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50" w:type="dxa"/>
            <w:shd w:val="clear" w:color="auto" w:fill="FFFFFF"/>
          </w:tcPr>
          <w:p w14:paraId="32B1BD35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パフォーマー都合キャンセルの</w:t>
            </w:r>
          </w:p>
          <w:p w14:paraId="67B4669B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本人負担化（歩合天引き）</w:t>
            </w:r>
          </w:p>
        </w:tc>
        <w:tc>
          <w:tcPr>
            <w:tcW w:w="585" w:type="dxa"/>
            <w:shd w:val="clear" w:color="auto" w:fill="FFFFFF"/>
          </w:tcPr>
          <w:p w14:paraId="0ED125AC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FFFFF"/>
          </w:tcPr>
          <w:p w14:paraId="089EF767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タグで証跡を記録するところまで</w:t>
            </w:r>
          </w:p>
        </w:tc>
        <w:tc>
          <w:tcPr>
            <w:tcW w:w="2827" w:type="dxa"/>
            <w:shd w:val="clear" w:color="auto" w:fill="FFFFFF"/>
          </w:tcPr>
          <w:p w14:paraId="5585DB92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歩合からの天引きは人力での精算</w:t>
            </w:r>
          </w:p>
        </w:tc>
      </w:tr>
    </w:tbl>
    <w:p w14:paraId="7D160410" w14:textId="77777777" w:rsidR="00901E2C" w:rsidRDefault="00901E2C">
      <w:pPr>
        <w:spacing w:after="120" w:line="300" w:lineRule="auto"/>
        <w:rPr>
          <w:lang w:eastAsia="ja-JP"/>
        </w:rPr>
      </w:pPr>
    </w:p>
    <w:p w14:paraId="50A6C2C9" w14:textId="77777777" w:rsidR="00901E2C" w:rsidRDefault="00000000">
      <w:pPr>
        <w:spacing w:before="40" w:after="40" w:line="300" w:lineRule="auto"/>
        <w:rPr>
          <w:lang w:eastAsia="ja-JP"/>
        </w:rPr>
      </w:pPr>
      <w:r>
        <w:rPr>
          <w:b/>
          <w:color w:val="1F2A5C"/>
          <w:sz w:val="22"/>
          <w:lang w:eastAsia="ja-JP"/>
        </w:rPr>
        <w:t>14件のうち　○そのまま成立 4件　／　△手作業が残る 7件　／　×できない 2件　／　★確認中 1件</w:t>
      </w:r>
    </w:p>
    <w:p w14:paraId="288B854B" w14:textId="77777777" w:rsidR="00901E2C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t xml:space="preserve">  3　×と★の3件について</w:t>
      </w:r>
    </w:p>
    <w:p w14:paraId="0B8553C8" w14:textId="77777777" w:rsidR="00901E2C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3.1　★4　パフォーマーへの自動通知</w:t>
      </w:r>
    </w:p>
    <w:p w14:paraId="14EBE8B7" w14:textId="77777777" w:rsidR="00901E2C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LINE公式アカウントには、2023年からチャットルームごとに担当者を割り当てる機能があります。これを使って担当のパフォーマーのみに通知が届くのであれば、有料ツールを入れずに自動の振り分けが成立します。</w:t>
      </w:r>
    </w:p>
    <w:p w14:paraId="394B6BC7" w14:textId="77777777" w:rsidR="00901E2C" w:rsidRDefault="00000000">
      <w:pPr>
        <w:spacing w:before="80" w:after="40" w:line="300" w:lineRule="auto"/>
        <w:rPr>
          <w:lang w:eastAsia="ja-JP"/>
        </w:rPr>
      </w:pPr>
      <w:r>
        <w:rPr>
          <w:b/>
          <w:lang w:eastAsia="ja-JP"/>
        </w:rPr>
        <w:t>担当者を割り当てたときに、その方だけに通知が届くのかを弊社にて実機で確認いたします。</w:t>
      </w:r>
    </w:p>
    <w:p w14:paraId="1D728D15" w14:textId="77777777" w:rsidR="00901E2C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3.2　×11　サイトコントローラーとの連携</w:t>
      </w:r>
    </w:p>
    <w:p w14:paraId="4E9B25A9" w14:textId="77777777" w:rsidR="00901E2C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lastRenderedPageBreak/>
        <w:t>八十吉様で行う限り、LINEでお受けしたご予約と、既存媒体のご予約が別々に存在することになります。在庫を1か所にまとめる仕組みがないため、突き合わせが必要です。</w:t>
      </w:r>
    </w:p>
    <w:p w14:paraId="3100A5BA" w14:textId="77777777" w:rsidR="00901E2C" w:rsidRDefault="00000000">
      <w:pPr>
        <w:spacing w:before="80" w:after="40" w:line="300" w:lineRule="auto"/>
        <w:rPr>
          <w:lang w:eastAsia="ja-JP"/>
        </w:rPr>
      </w:pPr>
      <w:r>
        <w:rPr>
          <w:b/>
          <w:lang w:eastAsia="ja-JP"/>
        </w:rPr>
        <w:t>一方、エイトビート様であれば既存の媒体をお使いでないため、ご予約をLINEで完結でき、この問題は発生しません。どちらの店舗で始めるかによって、答えが変わります。</w:t>
      </w:r>
    </w:p>
    <w:p w14:paraId="00E2A88A" w14:textId="77777777" w:rsidR="00901E2C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3.3　×12　ゲスト都合のキャンセル補填</w:t>
      </w:r>
    </w:p>
    <w:p w14:paraId="1268730D" w14:textId="77777777" w:rsidR="00901E2C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事前のお支払いはLINE側では持てません。導入される場合は、ご予約媒体側の決済機能をご利用いただく形になります。</w:t>
      </w:r>
    </w:p>
    <w:p w14:paraId="4C12870D" w14:textId="77777777" w:rsidR="00901E2C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DD3CE14" w14:textId="77777777" w:rsidR="00901E2C" w:rsidRDefault="00000000">
      <w:pPr>
        <w:shd w:val="clear" w:color="auto" w:fill="1F2A5C"/>
        <w:spacing w:before="320" w:after="140" w:line="300" w:lineRule="auto"/>
      </w:pPr>
      <w:r>
        <w:rPr>
          <w:b/>
          <w:color w:val="FFFFFF"/>
          <w:sz w:val="25"/>
          <w:lang w:eastAsia="ja-JP"/>
        </w:rPr>
        <w:lastRenderedPageBreak/>
        <w:t xml:space="preserve">  </w:t>
      </w:r>
      <w:r>
        <w:rPr>
          <w:b/>
          <w:color w:val="FFFFFF"/>
          <w:sz w:val="25"/>
        </w:rPr>
        <w:t>4　ご費用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780"/>
        <w:gridCol w:w="4582"/>
        <w:gridCol w:w="1462"/>
        <w:gridCol w:w="2925"/>
      </w:tblGrid>
      <w:tr w:rsidR="00901E2C" w14:paraId="440941BE" w14:textId="77777777">
        <w:trPr>
          <w:cantSplit/>
          <w:tblHeader/>
        </w:trPr>
        <w:tc>
          <w:tcPr>
            <w:tcW w:w="780" w:type="dxa"/>
            <w:shd w:val="clear" w:color="auto" w:fill="1F2A5C"/>
          </w:tcPr>
          <w:p w14:paraId="4195E162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段階</w:t>
            </w:r>
          </w:p>
        </w:tc>
        <w:tc>
          <w:tcPr>
            <w:tcW w:w="4582" w:type="dxa"/>
            <w:shd w:val="clear" w:color="auto" w:fill="1F2A5C"/>
          </w:tcPr>
          <w:p w14:paraId="2DF439DB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プラン</w:t>
            </w:r>
          </w:p>
        </w:tc>
        <w:tc>
          <w:tcPr>
            <w:tcW w:w="1462" w:type="dxa"/>
            <w:shd w:val="clear" w:color="auto" w:fill="1F2A5C"/>
          </w:tcPr>
          <w:p w14:paraId="0D5C4474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月額</w:t>
            </w:r>
          </w:p>
        </w:tc>
        <w:tc>
          <w:tcPr>
            <w:tcW w:w="2925" w:type="dxa"/>
            <w:shd w:val="clear" w:color="auto" w:fill="1F2A5C"/>
          </w:tcPr>
          <w:p w14:paraId="27BACAF8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上げるタイミング</w:t>
            </w:r>
          </w:p>
        </w:tc>
      </w:tr>
      <w:tr w:rsidR="00901E2C" w14:paraId="1F6C9B75" w14:textId="77777777">
        <w:trPr>
          <w:cantSplit/>
        </w:trPr>
        <w:tc>
          <w:tcPr>
            <w:tcW w:w="780" w:type="dxa"/>
            <w:shd w:val="clear" w:color="auto" w:fill="FDF0E6"/>
          </w:tcPr>
          <w:p w14:paraId="322BF1F6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1</w:t>
            </w:r>
          </w:p>
        </w:tc>
        <w:tc>
          <w:tcPr>
            <w:tcW w:w="4582" w:type="dxa"/>
            <w:shd w:val="clear" w:color="auto" w:fill="FDF0E6"/>
          </w:tcPr>
          <w:p w14:paraId="5AEE3F56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LINE公式アカウント　コミュニケーション</w:t>
            </w:r>
          </w:p>
        </w:tc>
        <w:tc>
          <w:tcPr>
            <w:tcW w:w="1462" w:type="dxa"/>
            <w:shd w:val="clear" w:color="auto" w:fill="FDF0E6"/>
          </w:tcPr>
          <w:p w14:paraId="01009F56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0円</w:t>
            </w:r>
          </w:p>
        </w:tc>
        <w:tc>
          <w:tcPr>
            <w:tcW w:w="2925" w:type="dxa"/>
            <w:shd w:val="clear" w:color="auto" w:fill="FDF0E6"/>
          </w:tcPr>
          <w:p w14:paraId="0FED5899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開始時</w:t>
            </w:r>
          </w:p>
        </w:tc>
      </w:tr>
      <w:tr w:rsidR="00901E2C" w14:paraId="12B99BFA" w14:textId="77777777">
        <w:trPr>
          <w:cantSplit/>
        </w:trPr>
        <w:tc>
          <w:tcPr>
            <w:tcW w:w="780" w:type="dxa"/>
            <w:shd w:val="clear" w:color="auto" w:fill="FFFFFF"/>
          </w:tcPr>
          <w:p w14:paraId="2494AD7C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82" w:type="dxa"/>
            <w:shd w:val="clear" w:color="auto" w:fill="FFFFFF"/>
          </w:tcPr>
          <w:p w14:paraId="76D0454C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LINE公式アカウント　ライト</w:t>
            </w:r>
          </w:p>
        </w:tc>
        <w:tc>
          <w:tcPr>
            <w:tcW w:w="1462" w:type="dxa"/>
            <w:shd w:val="clear" w:color="auto" w:fill="FFFFFF"/>
          </w:tcPr>
          <w:p w14:paraId="2EFF759A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5,500円</w:t>
            </w:r>
          </w:p>
        </w:tc>
        <w:tc>
          <w:tcPr>
            <w:tcW w:w="2925" w:type="dxa"/>
            <w:shd w:val="clear" w:color="auto" w:fill="FFFFFF"/>
          </w:tcPr>
          <w:p w14:paraId="194F4FEB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一斉配信が月200通を超えたとき</w:t>
            </w:r>
          </w:p>
        </w:tc>
      </w:tr>
    </w:tbl>
    <w:p w14:paraId="75A182BC" w14:textId="77777777" w:rsidR="00901E2C" w:rsidRDefault="00901E2C">
      <w:pPr>
        <w:spacing w:after="120" w:line="300" w:lineRule="auto"/>
        <w:rPr>
          <w:lang w:eastAsia="ja-JP"/>
        </w:rPr>
      </w:pPr>
    </w:p>
    <w:p w14:paraId="502159FC" w14:textId="77777777" w:rsidR="00901E2C" w:rsidRDefault="00000000">
      <w:pPr>
        <w:spacing w:after="40" w:line="300" w:lineRule="auto"/>
        <w:rPr>
          <w:lang w:eastAsia="ja-JP"/>
        </w:rPr>
      </w:pPr>
      <w:r>
        <w:rPr>
          <w:color w:val="55607A"/>
          <w:sz w:val="19"/>
          <w:lang w:eastAsia="ja-JP"/>
        </w:rPr>
        <w:t>外部ツールを使用しないため、上記以外の月額費用は発生しません。構築費用100,000円は2026年7月に計上済みです。</w:t>
      </w:r>
    </w:p>
    <w:p w14:paraId="2A8603C5" w14:textId="77777777" w:rsidR="00901E2C" w:rsidRDefault="00000000">
      <w:pPr>
        <w:shd w:val="clear" w:color="auto" w:fill="1F2A5C"/>
        <w:spacing w:before="320" w:after="140" w:line="300" w:lineRule="auto"/>
      </w:pPr>
      <w:r>
        <w:rPr>
          <w:b/>
          <w:color w:val="FFFFFF"/>
          <w:sz w:val="25"/>
          <w:lang w:eastAsia="ja-JP"/>
        </w:rPr>
        <w:t xml:space="preserve">  </w:t>
      </w:r>
      <w:r>
        <w:rPr>
          <w:b/>
          <w:color w:val="FFFFFF"/>
          <w:sz w:val="25"/>
        </w:rPr>
        <w:t>5　運用の分担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2925"/>
        <w:gridCol w:w="3705"/>
      </w:tblGrid>
      <w:tr w:rsidR="00901E2C" w14:paraId="03DB1401" w14:textId="77777777">
        <w:trPr>
          <w:cantSplit/>
          <w:tblHeader/>
        </w:trPr>
        <w:tc>
          <w:tcPr>
            <w:tcW w:w="3120" w:type="dxa"/>
            <w:shd w:val="clear" w:color="auto" w:fill="1F2A5C"/>
          </w:tcPr>
          <w:p w14:paraId="724B73A1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工程</w:t>
            </w:r>
          </w:p>
        </w:tc>
        <w:tc>
          <w:tcPr>
            <w:tcW w:w="2925" w:type="dxa"/>
            <w:shd w:val="clear" w:color="auto" w:fill="1F2A5C"/>
          </w:tcPr>
          <w:p w14:paraId="539FEA3D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担当</w:t>
            </w:r>
          </w:p>
        </w:tc>
        <w:tc>
          <w:tcPr>
            <w:tcW w:w="3705" w:type="dxa"/>
            <w:shd w:val="clear" w:color="auto" w:fill="1F2A5C"/>
          </w:tcPr>
          <w:p w14:paraId="38E9FEA7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所要の目安</w:t>
            </w:r>
          </w:p>
        </w:tc>
      </w:tr>
      <w:tr w:rsidR="00901E2C" w14:paraId="4ECD40B0" w14:textId="77777777">
        <w:trPr>
          <w:cantSplit/>
        </w:trPr>
        <w:tc>
          <w:tcPr>
            <w:tcW w:w="3120" w:type="dxa"/>
            <w:shd w:val="clear" w:color="auto" w:fill="F2F4F8"/>
          </w:tcPr>
          <w:p w14:paraId="069B1AD9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ご予約の受付</w:t>
            </w:r>
          </w:p>
        </w:tc>
        <w:tc>
          <w:tcPr>
            <w:tcW w:w="2925" w:type="dxa"/>
            <w:shd w:val="clear" w:color="auto" w:fill="F2F4F8"/>
          </w:tcPr>
          <w:p w14:paraId="076197F4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ご予約媒体（自動）</w:t>
            </w:r>
          </w:p>
        </w:tc>
        <w:tc>
          <w:tcPr>
            <w:tcW w:w="3705" w:type="dxa"/>
            <w:shd w:val="clear" w:color="auto" w:fill="F2F4F8"/>
          </w:tcPr>
          <w:p w14:paraId="460F2A0E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—</w:t>
            </w:r>
          </w:p>
        </w:tc>
      </w:tr>
      <w:tr w:rsidR="00901E2C" w14:paraId="62EBF431" w14:textId="77777777">
        <w:trPr>
          <w:cantSplit/>
        </w:trPr>
        <w:tc>
          <w:tcPr>
            <w:tcW w:w="3120" w:type="dxa"/>
            <w:shd w:val="clear" w:color="auto" w:fill="FFFFFF"/>
          </w:tcPr>
          <w:p w14:paraId="33378577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ご指名の確認</w:t>
            </w:r>
          </w:p>
        </w:tc>
        <w:tc>
          <w:tcPr>
            <w:tcW w:w="2925" w:type="dxa"/>
            <w:shd w:val="clear" w:color="auto" w:fill="FFFFFF"/>
          </w:tcPr>
          <w:p w14:paraId="740804CA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  <w:tc>
          <w:tcPr>
            <w:tcW w:w="3705" w:type="dxa"/>
            <w:shd w:val="clear" w:color="auto" w:fill="FFFFFF"/>
          </w:tcPr>
          <w:p w14:paraId="72AC9C10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ご予約1件につき1分程度</w:t>
            </w:r>
          </w:p>
        </w:tc>
      </w:tr>
      <w:tr w:rsidR="00901E2C" w14:paraId="360C1B4F" w14:textId="77777777">
        <w:trPr>
          <w:cantSplit/>
        </w:trPr>
        <w:tc>
          <w:tcPr>
            <w:tcW w:w="3120" w:type="dxa"/>
            <w:shd w:val="clear" w:color="auto" w:fill="F2F4F8"/>
          </w:tcPr>
          <w:p w14:paraId="1103E8AD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パフォーマーへの連絡</w:t>
            </w:r>
          </w:p>
        </w:tc>
        <w:tc>
          <w:tcPr>
            <w:tcW w:w="2925" w:type="dxa"/>
            <w:shd w:val="clear" w:color="auto" w:fill="F2F4F8"/>
          </w:tcPr>
          <w:p w14:paraId="5E01E566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  <w:tc>
          <w:tcPr>
            <w:tcW w:w="3705" w:type="dxa"/>
            <w:shd w:val="clear" w:color="auto" w:fill="F2F4F8"/>
          </w:tcPr>
          <w:p w14:paraId="09CA6EDF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ご予約1件につき1分程度</w:t>
            </w:r>
          </w:p>
        </w:tc>
      </w:tr>
      <w:tr w:rsidR="00901E2C" w14:paraId="7DBBE253" w14:textId="77777777">
        <w:trPr>
          <w:cantSplit/>
        </w:trPr>
        <w:tc>
          <w:tcPr>
            <w:tcW w:w="3120" w:type="dxa"/>
            <w:shd w:val="clear" w:color="auto" w:fill="FFFFFF"/>
          </w:tcPr>
          <w:p w14:paraId="09806551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ご承諾の返信</w:t>
            </w:r>
          </w:p>
        </w:tc>
        <w:tc>
          <w:tcPr>
            <w:tcW w:w="2925" w:type="dxa"/>
            <w:shd w:val="clear" w:color="auto" w:fill="FFFFFF"/>
          </w:tcPr>
          <w:p w14:paraId="1DBB9012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パフォーマー</w:t>
            </w:r>
          </w:p>
        </w:tc>
        <w:tc>
          <w:tcPr>
            <w:tcW w:w="3705" w:type="dxa"/>
            <w:shd w:val="clear" w:color="auto" w:fill="FFFFFF"/>
          </w:tcPr>
          <w:p w14:paraId="3F92CC7E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—</w:t>
            </w:r>
          </w:p>
        </w:tc>
      </w:tr>
      <w:tr w:rsidR="00901E2C" w14:paraId="76AE3887" w14:textId="77777777">
        <w:trPr>
          <w:cantSplit/>
        </w:trPr>
        <w:tc>
          <w:tcPr>
            <w:tcW w:w="3120" w:type="dxa"/>
            <w:shd w:val="clear" w:color="auto" w:fill="F2F4F8"/>
          </w:tcPr>
          <w:p w14:paraId="2BE68137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お客様との時間調整</w:t>
            </w:r>
          </w:p>
        </w:tc>
        <w:tc>
          <w:tcPr>
            <w:tcW w:w="2925" w:type="dxa"/>
            <w:shd w:val="clear" w:color="auto" w:fill="F2F4F8"/>
          </w:tcPr>
          <w:p w14:paraId="44F7E695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パフォーマー</w:t>
            </w:r>
          </w:p>
        </w:tc>
        <w:tc>
          <w:tcPr>
            <w:tcW w:w="3705" w:type="dxa"/>
            <w:shd w:val="clear" w:color="auto" w:fill="F2F4F8"/>
          </w:tcPr>
          <w:p w14:paraId="7555C688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—</w:t>
            </w:r>
          </w:p>
        </w:tc>
      </w:tr>
      <w:tr w:rsidR="00901E2C" w14:paraId="003AADA7" w14:textId="77777777">
        <w:trPr>
          <w:cantSplit/>
        </w:trPr>
        <w:tc>
          <w:tcPr>
            <w:tcW w:w="3120" w:type="dxa"/>
            <w:shd w:val="clear" w:color="auto" w:fill="FFFFFF"/>
          </w:tcPr>
          <w:p w14:paraId="14BB8D41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お席の確保</w:t>
            </w:r>
          </w:p>
        </w:tc>
        <w:tc>
          <w:tcPr>
            <w:tcW w:w="2925" w:type="dxa"/>
            <w:shd w:val="clear" w:color="auto" w:fill="FFFFFF"/>
          </w:tcPr>
          <w:p w14:paraId="7A26B3FA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  <w:tc>
          <w:tcPr>
            <w:tcW w:w="3705" w:type="dxa"/>
            <w:shd w:val="clear" w:color="auto" w:fill="FFFFFF"/>
          </w:tcPr>
          <w:p w14:paraId="39D374F5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既存の作業に含まれる</w:t>
            </w:r>
          </w:p>
        </w:tc>
      </w:tr>
    </w:tbl>
    <w:p w14:paraId="6624A08E" w14:textId="77777777" w:rsidR="00901E2C" w:rsidRDefault="00901E2C">
      <w:pPr>
        <w:spacing w:after="120" w:line="300" w:lineRule="auto"/>
        <w:rPr>
          <w:lang w:eastAsia="ja-JP"/>
        </w:rPr>
      </w:pPr>
    </w:p>
    <w:p w14:paraId="26304CF8" w14:textId="77777777" w:rsidR="00901E2C" w:rsidRDefault="00000000">
      <w:pPr>
        <w:spacing w:after="40" w:line="300" w:lineRule="auto"/>
        <w:rPr>
          <w:lang w:eastAsia="ja-JP"/>
        </w:rPr>
      </w:pPr>
      <w:r>
        <w:rPr>
          <w:color w:val="55607A"/>
          <w:sz w:val="19"/>
          <w:lang w:eastAsia="ja-JP"/>
        </w:rPr>
        <w:t>※ 完全な自動化ではありません。ただしお電話と異なり、手が空いたタイミングで対応できるため、ピーク時に接客が中断されません。</w:t>
      </w:r>
    </w:p>
    <w:p w14:paraId="26057EBE" w14:textId="77777777" w:rsidR="00901E2C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t xml:space="preserve">  6　情報管理について</w:t>
      </w:r>
    </w:p>
    <w:p w14:paraId="3BDBFECA" w14:textId="77777777" w:rsidR="00901E2C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パフォーマーの方に操作権限を付与すると、ほかのお客様とのやり取りも閲覧できる状態になります。本構成ではこれを許容する前提とし、店舗様より書面で了承をいただきます。</w:t>
      </w:r>
    </w:p>
    <w:p w14:paraId="01CA54F7" w14:textId="77777777" w:rsidR="00901E2C" w:rsidRDefault="00000000">
      <w:pPr>
        <w:spacing w:before="80" w:after="60" w:line="300" w:lineRule="auto"/>
        <w:rPr>
          <w:lang w:eastAsia="ja-JP"/>
        </w:rPr>
      </w:pPr>
      <w:r>
        <w:rPr>
          <w:lang w:eastAsia="ja-JP"/>
        </w:rPr>
        <w:t>あわせて、下記を運用マニュアルに明記いたします。</w:t>
      </w:r>
    </w:p>
    <w:p w14:paraId="4A2A4971" w14:textId="77777777" w:rsidR="00901E2C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・退職・契約終了時に、該当者の権限を削除すること</w:t>
      </w:r>
    </w:p>
    <w:p w14:paraId="5350595B" w14:textId="77777777" w:rsidR="00901E2C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・誰にいつ権限を付与したかを台帳で管理すること</w:t>
      </w:r>
    </w:p>
    <w:p w14:paraId="4C80D8B7" w14:textId="77777777" w:rsidR="00901E2C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・チャットルームごとの担当者機能を用い、担当分のみを扱うこと</w:t>
      </w:r>
    </w:p>
    <w:p w14:paraId="0606CA76" w14:textId="77777777" w:rsidR="00901E2C" w:rsidRDefault="00000000">
      <w:pPr>
        <w:shd w:val="clear" w:color="auto" w:fill="1F2A5C"/>
        <w:spacing w:before="320" w:after="140" w:line="300" w:lineRule="auto"/>
      </w:pPr>
      <w:r>
        <w:rPr>
          <w:b/>
          <w:color w:val="FFFFFF"/>
          <w:sz w:val="25"/>
          <w:lang w:eastAsia="ja-JP"/>
        </w:rPr>
        <w:lastRenderedPageBreak/>
        <w:t xml:space="preserve">  </w:t>
      </w:r>
      <w:r>
        <w:rPr>
          <w:b/>
          <w:color w:val="FFFFFF"/>
          <w:sz w:val="25"/>
        </w:rPr>
        <w:t>7　未決事項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90"/>
        <w:gridCol w:w="4387"/>
        <w:gridCol w:w="2827"/>
        <w:gridCol w:w="2145"/>
      </w:tblGrid>
      <w:tr w:rsidR="00901E2C" w14:paraId="63D67580" w14:textId="77777777">
        <w:trPr>
          <w:cantSplit/>
          <w:tblHeader/>
        </w:trPr>
        <w:tc>
          <w:tcPr>
            <w:tcW w:w="390" w:type="dxa"/>
            <w:shd w:val="clear" w:color="auto" w:fill="1F2A5C"/>
          </w:tcPr>
          <w:p w14:paraId="4D91CC82" w14:textId="77777777" w:rsidR="00901E2C" w:rsidRDefault="00901E2C">
            <w:pPr>
              <w:spacing w:before="30" w:after="30" w:line="259" w:lineRule="auto"/>
              <w:jc w:val="center"/>
            </w:pPr>
          </w:p>
        </w:tc>
        <w:tc>
          <w:tcPr>
            <w:tcW w:w="4387" w:type="dxa"/>
            <w:shd w:val="clear" w:color="auto" w:fill="1F2A5C"/>
          </w:tcPr>
          <w:p w14:paraId="6D5F878B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2827" w:type="dxa"/>
            <w:shd w:val="clear" w:color="auto" w:fill="1F2A5C"/>
          </w:tcPr>
          <w:p w14:paraId="04DFC40E" w14:textId="77777777" w:rsidR="00901E2C" w:rsidRDefault="00000000">
            <w:pPr>
              <w:spacing w:before="30" w:after="30" w:line="259" w:lineRule="auto"/>
              <w:jc w:val="center"/>
              <w:rPr>
                <w:lang w:eastAsia="ja-JP"/>
              </w:rPr>
            </w:pPr>
            <w:r>
              <w:rPr>
                <w:b/>
                <w:color w:val="FFFFFF"/>
                <w:sz w:val="18"/>
                <w:lang w:eastAsia="ja-JP"/>
              </w:rPr>
              <w:t>決まらないと止まるもの</w:t>
            </w:r>
          </w:p>
        </w:tc>
        <w:tc>
          <w:tcPr>
            <w:tcW w:w="2145" w:type="dxa"/>
            <w:shd w:val="clear" w:color="auto" w:fill="1F2A5C"/>
          </w:tcPr>
          <w:p w14:paraId="1770F793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確認先</w:t>
            </w:r>
          </w:p>
        </w:tc>
      </w:tr>
      <w:tr w:rsidR="00901E2C" w14:paraId="4E0E5A30" w14:textId="77777777">
        <w:trPr>
          <w:cantSplit/>
        </w:trPr>
        <w:tc>
          <w:tcPr>
            <w:tcW w:w="390" w:type="dxa"/>
            <w:shd w:val="clear" w:color="auto" w:fill="FDF0E6"/>
          </w:tcPr>
          <w:p w14:paraId="3566AB0F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1</w:t>
            </w:r>
          </w:p>
        </w:tc>
        <w:tc>
          <w:tcPr>
            <w:tcW w:w="4387" w:type="dxa"/>
            <w:shd w:val="clear" w:color="auto" w:fill="FDF0E6"/>
          </w:tcPr>
          <w:p w14:paraId="3EBD2615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ご予約媒体で「パフォーマーのご指名」をどう受けるか</w:t>
            </w:r>
          </w:p>
          <w:p w14:paraId="796ABFFA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（ご要望欄／コース登録）</w:t>
            </w:r>
          </w:p>
        </w:tc>
        <w:tc>
          <w:tcPr>
            <w:tcW w:w="2827" w:type="dxa"/>
            <w:shd w:val="clear" w:color="auto" w:fill="FDF0E6"/>
          </w:tcPr>
          <w:p w14:paraId="0F53DD8C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②以降のすべて</w:t>
            </w:r>
          </w:p>
        </w:tc>
        <w:tc>
          <w:tcPr>
            <w:tcW w:w="2145" w:type="dxa"/>
            <w:shd w:val="clear" w:color="auto" w:fill="FDF0E6"/>
          </w:tcPr>
          <w:p w14:paraId="1F6703ED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店舗様</w:t>
            </w:r>
          </w:p>
        </w:tc>
      </w:tr>
      <w:tr w:rsidR="00901E2C" w14:paraId="33260977" w14:textId="77777777">
        <w:trPr>
          <w:cantSplit/>
        </w:trPr>
        <w:tc>
          <w:tcPr>
            <w:tcW w:w="390" w:type="dxa"/>
            <w:shd w:val="clear" w:color="auto" w:fill="FDF0E6"/>
          </w:tcPr>
          <w:p w14:paraId="17A6BB08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2</w:t>
            </w:r>
          </w:p>
        </w:tc>
        <w:tc>
          <w:tcPr>
            <w:tcW w:w="4387" w:type="dxa"/>
            <w:shd w:val="clear" w:color="auto" w:fill="FDF0E6"/>
          </w:tcPr>
          <w:p w14:paraId="7261E258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どちらの店舗で始めるか（八十吉／エイトビート）</w:t>
            </w:r>
          </w:p>
        </w:tc>
        <w:tc>
          <w:tcPr>
            <w:tcW w:w="2827" w:type="dxa"/>
            <w:shd w:val="clear" w:color="auto" w:fill="FDF0E6"/>
          </w:tcPr>
          <w:p w14:paraId="30352BE7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ご要望11の答え</w:t>
            </w:r>
          </w:p>
        </w:tc>
        <w:tc>
          <w:tcPr>
            <w:tcW w:w="2145" w:type="dxa"/>
            <w:shd w:val="clear" w:color="auto" w:fill="FDF0E6"/>
          </w:tcPr>
          <w:p w14:paraId="02E1FFFC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店舗様</w:t>
            </w:r>
          </w:p>
        </w:tc>
      </w:tr>
      <w:tr w:rsidR="00901E2C" w14:paraId="5D14A04D" w14:textId="77777777">
        <w:trPr>
          <w:cantSplit/>
        </w:trPr>
        <w:tc>
          <w:tcPr>
            <w:tcW w:w="390" w:type="dxa"/>
            <w:shd w:val="clear" w:color="auto" w:fill="F2F4F8"/>
          </w:tcPr>
          <w:p w14:paraId="5545E66F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387" w:type="dxa"/>
            <w:shd w:val="clear" w:color="auto" w:fill="F2F4F8"/>
          </w:tcPr>
          <w:p w14:paraId="75A616C0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いま使用しているご予約媒体とサイトコントローラーの有無</w:t>
            </w:r>
          </w:p>
        </w:tc>
        <w:tc>
          <w:tcPr>
            <w:tcW w:w="2827" w:type="dxa"/>
            <w:shd w:val="clear" w:color="auto" w:fill="F2F4F8"/>
          </w:tcPr>
          <w:p w14:paraId="7FC3A933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お席の重複防止の設計</w:t>
            </w:r>
          </w:p>
        </w:tc>
        <w:tc>
          <w:tcPr>
            <w:tcW w:w="2145" w:type="dxa"/>
            <w:shd w:val="clear" w:color="auto" w:fill="F2F4F8"/>
          </w:tcPr>
          <w:p w14:paraId="103F07A3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</w:tr>
      <w:tr w:rsidR="00901E2C" w14:paraId="4C7193FB" w14:textId="77777777">
        <w:trPr>
          <w:cantSplit/>
        </w:trPr>
        <w:tc>
          <w:tcPr>
            <w:tcW w:w="390" w:type="dxa"/>
            <w:shd w:val="clear" w:color="auto" w:fill="FFFFFF"/>
          </w:tcPr>
          <w:p w14:paraId="7B568AA0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387" w:type="dxa"/>
            <w:shd w:val="clear" w:color="auto" w:fill="FFFFFF"/>
          </w:tcPr>
          <w:p w14:paraId="42112877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担当者を割り当てたとき、その方だけに通知が届くか</w:t>
            </w:r>
          </w:p>
        </w:tc>
        <w:tc>
          <w:tcPr>
            <w:tcW w:w="2827" w:type="dxa"/>
            <w:shd w:val="clear" w:color="auto" w:fill="FFFFFF"/>
          </w:tcPr>
          <w:p w14:paraId="274A3F50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ご要望4の答え</w:t>
            </w:r>
          </w:p>
        </w:tc>
        <w:tc>
          <w:tcPr>
            <w:tcW w:w="2145" w:type="dxa"/>
            <w:shd w:val="clear" w:color="auto" w:fill="FFFFFF"/>
          </w:tcPr>
          <w:p w14:paraId="666BB0FC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弊社で実機確認</w:t>
            </w:r>
          </w:p>
        </w:tc>
      </w:tr>
      <w:tr w:rsidR="00901E2C" w14:paraId="25C18D6D" w14:textId="77777777">
        <w:trPr>
          <w:cantSplit/>
        </w:trPr>
        <w:tc>
          <w:tcPr>
            <w:tcW w:w="390" w:type="dxa"/>
            <w:shd w:val="clear" w:color="auto" w:fill="F2F4F8"/>
          </w:tcPr>
          <w:p w14:paraId="3C46D542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387" w:type="dxa"/>
            <w:shd w:val="clear" w:color="auto" w:fill="F2F4F8"/>
          </w:tcPr>
          <w:p w14:paraId="04700CFD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キャンセルの取り決め（お客様側・パフォーマー側）</w:t>
            </w:r>
          </w:p>
        </w:tc>
        <w:tc>
          <w:tcPr>
            <w:tcW w:w="2827" w:type="dxa"/>
            <w:shd w:val="clear" w:color="auto" w:fill="F2F4F8"/>
          </w:tcPr>
          <w:p w14:paraId="59AEE860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文面の作成</w:t>
            </w:r>
          </w:p>
        </w:tc>
        <w:tc>
          <w:tcPr>
            <w:tcW w:w="2145" w:type="dxa"/>
            <w:shd w:val="clear" w:color="auto" w:fill="F2F4F8"/>
          </w:tcPr>
          <w:p w14:paraId="261599FF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</w:tr>
      <w:tr w:rsidR="00901E2C" w14:paraId="31D9D9FC" w14:textId="77777777">
        <w:trPr>
          <w:cantSplit/>
        </w:trPr>
        <w:tc>
          <w:tcPr>
            <w:tcW w:w="390" w:type="dxa"/>
            <w:shd w:val="clear" w:color="auto" w:fill="FFFFFF"/>
          </w:tcPr>
          <w:p w14:paraId="0D5B5482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387" w:type="dxa"/>
            <w:shd w:val="clear" w:color="auto" w:fill="FFFFFF"/>
          </w:tcPr>
          <w:p w14:paraId="03C5C4C4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パフォーマーの想定人数と稼働の決め方</w:t>
            </w:r>
          </w:p>
        </w:tc>
        <w:tc>
          <w:tcPr>
            <w:tcW w:w="2827" w:type="dxa"/>
            <w:shd w:val="clear" w:color="auto" w:fill="FFFFFF"/>
          </w:tcPr>
          <w:p w14:paraId="551A35E5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権限付与の運用</w:t>
            </w:r>
          </w:p>
        </w:tc>
        <w:tc>
          <w:tcPr>
            <w:tcW w:w="2145" w:type="dxa"/>
            <w:shd w:val="clear" w:color="auto" w:fill="FFFFFF"/>
          </w:tcPr>
          <w:p w14:paraId="69926FD9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</w:tr>
      <w:tr w:rsidR="00901E2C" w14:paraId="78305CE7" w14:textId="77777777">
        <w:trPr>
          <w:cantSplit/>
        </w:trPr>
        <w:tc>
          <w:tcPr>
            <w:tcW w:w="390" w:type="dxa"/>
            <w:shd w:val="clear" w:color="auto" w:fill="F2F4F8"/>
          </w:tcPr>
          <w:p w14:paraId="0D8C5F95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387" w:type="dxa"/>
            <w:shd w:val="clear" w:color="auto" w:fill="F2F4F8"/>
          </w:tcPr>
          <w:p w14:paraId="5D3B921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パフォーマーのお名前を掲載してよいか</w:t>
            </w:r>
          </w:p>
        </w:tc>
        <w:tc>
          <w:tcPr>
            <w:tcW w:w="2827" w:type="dxa"/>
            <w:shd w:val="clear" w:color="auto" w:fill="F2F4F8"/>
          </w:tcPr>
          <w:p w14:paraId="5160A10C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配信内容の設計</w:t>
            </w:r>
          </w:p>
        </w:tc>
        <w:tc>
          <w:tcPr>
            <w:tcW w:w="2145" w:type="dxa"/>
            <w:shd w:val="clear" w:color="auto" w:fill="F2F4F8"/>
          </w:tcPr>
          <w:p w14:paraId="030F2CA5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</w:tr>
      <w:tr w:rsidR="00901E2C" w14:paraId="296713D4" w14:textId="77777777">
        <w:trPr>
          <w:cantSplit/>
        </w:trPr>
        <w:tc>
          <w:tcPr>
            <w:tcW w:w="390" w:type="dxa"/>
            <w:shd w:val="clear" w:color="auto" w:fill="FFFFFF"/>
          </w:tcPr>
          <w:p w14:paraId="7268F524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387" w:type="dxa"/>
            <w:shd w:val="clear" w:color="auto" w:fill="FFFFFF"/>
          </w:tcPr>
          <w:p w14:paraId="3F915426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八十吉様の正しい営業時間・定休日</w:t>
            </w:r>
          </w:p>
        </w:tc>
        <w:tc>
          <w:tcPr>
            <w:tcW w:w="2827" w:type="dxa"/>
            <w:shd w:val="clear" w:color="auto" w:fill="FFFFFF"/>
          </w:tcPr>
          <w:p w14:paraId="45560933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自動応答の設定</w:t>
            </w:r>
          </w:p>
        </w:tc>
        <w:tc>
          <w:tcPr>
            <w:tcW w:w="2145" w:type="dxa"/>
            <w:shd w:val="clear" w:color="auto" w:fill="FFFFFF"/>
          </w:tcPr>
          <w:p w14:paraId="10ABC9BD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</w:tr>
    </w:tbl>
    <w:p w14:paraId="72708062" w14:textId="77777777" w:rsidR="00901E2C" w:rsidRDefault="00901E2C">
      <w:pPr>
        <w:spacing w:after="120" w:line="300" w:lineRule="auto"/>
      </w:pPr>
    </w:p>
    <w:p w14:paraId="60FA1DAB" w14:textId="77777777" w:rsidR="00901E2C" w:rsidRDefault="00000000">
      <w:pPr>
        <w:spacing w:after="40" w:line="300" w:lineRule="auto"/>
        <w:rPr>
          <w:lang w:eastAsia="ja-JP"/>
        </w:rPr>
      </w:pPr>
      <w:r>
        <w:rPr>
          <w:color w:val="BF4E0E"/>
          <w:sz w:val="19"/>
          <w:lang w:eastAsia="ja-JP"/>
        </w:rPr>
        <w:t>※ 1と2が最優先です。ここが決まらないと、ご予約の流れ②以降を組めません。</w:t>
      </w:r>
    </w:p>
    <w:p w14:paraId="765122E0" w14:textId="77777777" w:rsidR="00901E2C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21B3F1F3" w14:textId="77777777" w:rsidR="00901E2C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lastRenderedPageBreak/>
        <w:t xml:space="preserve">  付録　有料ツール（エルメ）を入れた場合</w:t>
      </w:r>
    </w:p>
    <w:p w14:paraId="0F55B373" w14:textId="77777777" w:rsidR="00901E2C" w:rsidRDefault="00000000">
      <w:pPr>
        <w:spacing w:before="40" w:after="100" w:line="300" w:lineRule="auto"/>
        <w:rPr>
          <w:lang w:eastAsia="ja-JP"/>
        </w:rPr>
      </w:pPr>
      <w:r>
        <w:rPr>
          <w:lang w:eastAsia="ja-JP"/>
        </w:rPr>
        <w:t>弊社 竹田が整理した比較検討の記録です。店舗様のご意向が「固定費は一切なし」であるため今回は採用しませんが、将来の判断材料として残します。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585"/>
        <w:gridCol w:w="2047"/>
        <w:gridCol w:w="2242"/>
        <w:gridCol w:w="2340"/>
        <w:gridCol w:w="2535"/>
      </w:tblGrid>
      <w:tr w:rsidR="00901E2C" w14:paraId="0D99972A" w14:textId="77777777">
        <w:trPr>
          <w:cantSplit/>
          <w:tblHeader/>
        </w:trPr>
        <w:tc>
          <w:tcPr>
            <w:tcW w:w="585" w:type="dxa"/>
            <w:shd w:val="clear" w:color="auto" w:fill="1F2A5C"/>
          </w:tcPr>
          <w:p w14:paraId="65D1F0C8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47" w:type="dxa"/>
            <w:shd w:val="clear" w:color="auto" w:fill="1F2A5C"/>
          </w:tcPr>
          <w:p w14:paraId="420F16BA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ご要望</w:t>
            </w:r>
          </w:p>
        </w:tc>
        <w:tc>
          <w:tcPr>
            <w:tcW w:w="2242" w:type="dxa"/>
            <w:shd w:val="clear" w:color="auto" w:fill="1F2A5C"/>
          </w:tcPr>
          <w:p w14:paraId="57E7B0E4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本構成（0円）</w:t>
            </w:r>
          </w:p>
        </w:tc>
        <w:tc>
          <w:tcPr>
            <w:tcW w:w="2340" w:type="dxa"/>
            <w:shd w:val="clear" w:color="auto" w:fill="1F2A5C"/>
          </w:tcPr>
          <w:p w14:paraId="6E79F411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エルメを入れた場合</w:t>
            </w:r>
          </w:p>
        </w:tc>
        <w:tc>
          <w:tcPr>
            <w:tcW w:w="2535" w:type="dxa"/>
            <w:shd w:val="clear" w:color="auto" w:fill="1F2A5C"/>
          </w:tcPr>
          <w:p w14:paraId="579516D4" w14:textId="77777777" w:rsidR="00901E2C" w:rsidRDefault="00000000">
            <w:pPr>
              <w:spacing w:before="30" w:after="30" w:line="259" w:lineRule="auto"/>
              <w:jc w:val="center"/>
              <w:rPr>
                <w:lang w:eastAsia="ja-JP"/>
              </w:rPr>
            </w:pPr>
            <w:r>
              <w:rPr>
                <w:b/>
                <w:color w:val="FFFFFF"/>
                <w:sz w:val="18"/>
                <w:lang w:eastAsia="ja-JP"/>
              </w:rPr>
              <w:t>入れると何が変わるか</w:t>
            </w:r>
          </w:p>
        </w:tc>
      </w:tr>
      <w:tr w:rsidR="00901E2C" w14:paraId="46E33DE5" w14:textId="77777777">
        <w:trPr>
          <w:cantSplit/>
        </w:trPr>
        <w:tc>
          <w:tcPr>
            <w:tcW w:w="585" w:type="dxa"/>
            <w:shd w:val="clear" w:color="auto" w:fill="F2F4F8"/>
          </w:tcPr>
          <w:p w14:paraId="5848D90F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7" w:type="dxa"/>
            <w:shd w:val="clear" w:color="auto" w:fill="F2F4F8"/>
          </w:tcPr>
          <w:p w14:paraId="7DBBF421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来店日時＋人数の指定</w:t>
            </w:r>
          </w:p>
        </w:tc>
        <w:tc>
          <w:tcPr>
            <w:tcW w:w="2242" w:type="dxa"/>
            <w:shd w:val="clear" w:color="auto" w:fill="F2F4F8"/>
          </w:tcPr>
          <w:p w14:paraId="2E919478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チャット自由入力</w:t>
            </w:r>
          </w:p>
        </w:tc>
        <w:tc>
          <w:tcPr>
            <w:tcW w:w="2340" w:type="dxa"/>
            <w:shd w:val="clear" w:color="auto" w:fill="F2F4F8"/>
          </w:tcPr>
          <w:p w14:paraId="21F98A73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回答フォームでカレンダー選択＋人数プルダウン</w:t>
            </w:r>
          </w:p>
        </w:tc>
        <w:tc>
          <w:tcPr>
            <w:tcW w:w="2535" w:type="dxa"/>
            <w:shd w:val="clear" w:color="auto" w:fill="F2F4F8"/>
          </w:tcPr>
          <w:p w14:paraId="7D4122DC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読み取りの手作業がなくなる</w:t>
            </w:r>
          </w:p>
        </w:tc>
      </w:tr>
      <w:tr w:rsidR="00901E2C" w14:paraId="6DE96650" w14:textId="77777777">
        <w:trPr>
          <w:cantSplit/>
        </w:trPr>
        <w:tc>
          <w:tcPr>
            <w:tcW w:w="585" w:type="dxa"/>
            <w:shd w:val="clear" w:color="auto" w:fill="FFFFFF"/>
          </w:tcPr>
          <w:p w14:paraId="16CA4A4B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7" w:type="dxa"/>
            <w:shd w:val="clear" w:color="auto" w:fill="FFFFFF"/>
          </w:tcPr>
          <w:p w14:paraId="6990D963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指名パフォーマー選択</w:t>
            </w:r>
          </w:p>
        </w:tc>
        <w:tc>
          <w:tcPr>
            <w:tcW w:w="2242" w:type="dxa"/>
            <w:shd w:val="clear" w:color="auto" w:fill="FFFFFF"/>
          </w:tcPr>
          <w:p w14:paraId="74F0A95E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チャット自由記述</w:t>
            </w:r>
          </w:p>
        </w:tc>
        <w:tc>
          <w:tcPr>
            <w:tcW w:w="2340" w:type="dxa"/>
            <w:shd w:val="clear" w:color="auto" w:fill="FFFFFF"/>
          </w:tcPr>
          <w:p w14:paraId="4F9E6565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カルーセル選択式＋自動タグ付け</w:t>
            </w:r>
          </w:p>
        </w:tc>
        <w:tc>
          <w:tcPr>
            <w:tcW w:w="2535" w:type="dxa"/>
            <w:shd w:val="clear" w:color="auto" w:fill="FFFFFF"/>
          </w:tcPr>
          <w:p w14:paraId="0AA4C36A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表記ゆれがなくなる</w:t>
            </w:r>
          </w:p>
        </w:tc>
      </w:tr>
      <w:tr w:rsidR="00901E2C" w14:paraId="3B81767A" w14:textId="77777777">
        <w:trPr>
          <w:cantSplit/>
        </w:trPr>
        <w:tc>
          <w:tcPr>
            <w:tcW w:w="585" w:type="dxa"/>
            <w:shd w:val="clear" w:color="auto" w:fill="F2F4F8"/>
          </w:tcPr>
          <w:p w14:paraId="2E06FCBB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047" w:type="dxa"/>
            <w:shd w:val="clear" w:color="auto" w:fill="F2F4F8"/>
          </w:tcPr>
          <w:p w14:paraId="5D1A5A8A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希望演目・メニュー選択</w:t>
            </w:r>
          </w:p>
        </w:tc>
        <w:tc>
          <w:tcPr>
            <w:tcW w:w="2242" w:type="dxa"/>
            <w:shd w:val="clear" w:color="auto" w:fill="F2F4F8"/>
          </w:tcPr>
          <w:p w14:paraId="57103A58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チャット自由記述</w:t>
            </w:r>
          </w:p>
        </w:tc>
        <w:tc>
          <w:tcPr>
            <w:tcW w:w="2340" w:type="dxa"/>
            <w:shd w:val="clear" w:color="auto" w:fill="F2F4F8"/>
          </w:tcPr>
          <w:p w14:paraId="249B367C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選択肢形式＋自動タグ付け</w:t>
            </w:r>
          </w:p>
        </w:tc>
        <w:tc>
          <w:tcPr>
            <w:tcW w:w="2535" w:type="dxa"/>
            <w:shd w:val="clear" w:color="auto" w:fill="F2F4F8"/>
          </w:tcPr>
          <w:p w14:paraId="7185F7D4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同上</w:t>
            </w:r>
          </w:p>
        </w:tc>
      </w:tr>
      <w:tr w:rsidR="00901E2C" w14:paraId="26E1266F" w14:textId="77777777">
        <w:trPr>
          <w:cantSplit/>
        </w:trPr>
        <w:tc>
          <w:tcPr>
            <w:tcW w:w="585" w:type="dxa"/>
            <w:shd w:val="clear" w:color="auto" w:fill="FDF0E6"/>
          </w:tcPr>
          <w:p w14:paraId="70AB06E6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4</w:t>
            </w:r>
          </w:p>
        </w:tc>
        <w:tc>
          <w:tcPr>
            <w:tcW w:w="2047" w:type="dxa"/>
            <w:shd w:val="clear" w:color="auto" w:fill="FDF0E6"/>
          </w:tcPr>
          <w:p w14:paraId="6C34AAED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パフォーマーへの自動通知</w:t>
            </w:r>
          </w:p>
        </w:tc>
        <w:tc>
          <w:tcPr>
            <w:tcW w:w="2242" w:type="dxa"/>
            <w:shd w:val="clear" w:color="auto" w:fill="FDF0E6"/>
          </w:tcPr>
          <w:p w14:paraId="3B8E2C3A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全対応者へ通知し自己判断</w:t>
            </w:r>
          </w:p>
        </w:tc>
        <w:tc>
          <w:tcPr>
            <w:tcW w:w="2340" w:type="dxa"/>
            <w:shd w:val="clear" w:color="auto" w:fill="FDF0E6"/>
          </w:tcPr>
          <w:p w14:paraId="584376B9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タグ別オペレーター振り分け</w:t>
            </w:r>
          </w:p>
        </w:tc>
        <w:tc>
          <w:tcPr>
            <w:tcW w:w="2535" w:type="dxa"/>
            <w:shd w:val="clear" w:color="auto" w:fill="FDF0E6"/>
          </w:tcPr>
          <w:p w14:paraId="2F2E8641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LINE公式の担当者機能で代替できる可能性あり</w:t>
            </w:r>
          </w:p>
        </w:tc>
      </w:tr>
      <w:tr w:rsidR="00901E2C" w14:paraId="56860448" w14:textId="77777777">
        <w:trPr>
          <w:cantSplit/>
        </w:trPr>
        <w:tc>
          <w:tcPr>
            <w:tcW w:w="585" w:type="dxa"/>
            <w:shd w:val="clear" w:color="auto" w:fill="FDF0E6"/>
          </w:tcPr>
          <w:p w14:paraId="268C3A5B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5</w:t>
            </w:r>
          </w:p>
        </w:tc>
        <w:tc>
          <w:tcPr>
            <w:tcW w:w="2047" w:type="dxa"/>
            <w:shd w:val="clear" w:color="auto" w:fill="FDF0E6"/>
          </w:tcPr>
          <w:p w14:paraId="6CA77A37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パフォーマーの手動確認</w:t>
            </w:r>
          </w:p>
        </w:tc>
        <w:tc>
          <w:tcPr>
            <w:tcW w:w="2242" w:type="dxa"/>
            <w:shd w:val="clear" w:color="auto" w:fill="FDF0E6"/>
          </w:tcPr>
          <w:p w14:paraId="700882EB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権限付与で可能（100名まで無料）</w:t>
            </w:r>
          </w:p>
        </w:tc>
        <w:tc>
          <w:tcPr>
            <w:tcW w:w="2340" w:type="dxa"/>
            <w:shd w:val="clear" w:color="auto" w:fill="FDF0E6"/>
          </w:tcPr>
          <w:p w14:paraId="119363CA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担当者専用の受信箱</w:t>
            </w:r>
          </w:p>
        </w:tc>
        <w:tc>
          <w:tcPr>
            <w:tcW w:w="2535" w:type="dxa"/>
            <w:shd w:val="clear" w:color="auto" w:fill="FDF0E6"/>
          </w:tcPr>
          <w:p w14:paraId="5E67FDF2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  <w:lang w:eastAsia="ja-JP"/>
              </w:rPr>
              <w:t>エルメは有料プランでないとスタッフを持てない。</w:t>
            </w:r>
            <w:r>
              <w:rPr>
                <w:b/>
                <w:color w:val="BF4E0E"/>
                <w:sz w:val="18"/>
              </w:rPr>
              <w:t>0円構成の方が有利</w:t>
            </w:r>
          </w:p>
        </w:tc>
      </w:tr>
      <w:tr w:rsidR="00901E2C" w14:paraId="75047BBC" w14:textId="77777777">
        <w:trPr>
          <w:cantSplit/>
        </w:trPr>
        <w:tc>
          <w:tcPr>
            <w:tcW w:w="585" w:type="dxa"/>
            <w:shd w:val="clear" w:color="auto" w:fill="FFFFFF"/>
          </w:tcPr>
          <w:p w14:paraId="6E5F100D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047" w:type="dxa"/>
            <w:shd w:val="clear" w:color="auto" w:fill="FFFFFF"/>
          </w:tcPr>
          <w:p w14:paraId="4FF7B104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オーナー確定</w:t>
            </w:r>
          </w:p>
        </w:tc>
        <w:tc>
          <w:tcPr>
            <w:tcW w:w="2242" w:type="dxa"/>
            <w:shd w:val="clear" w:color="auto" w:fill="FFFFFF"/>
          </w:tcPr>
          <w:p w14:paraId="6C4ECEAD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人力（台帳）</w:t>
            </w:r>
          </w:p>
        </w:tc>
        <w:tc>
          <w:tcPr>
            <w:tcW w:w="2340" w:type="dxa"/>
            <w:shd w:val="clear" w:color="auto" w:fill="FFFFFF"/>
          </w:tcPr>
          <w:p w14:paraId="265BB617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人力（タグ管理までは自動化）</w:t>
            </w:r>
          </w:p>
        </w:tc>
        <w:tc>
          <w:tcPr>
            <w:tcW w:w="2535" w:type="dxa"/>
            <w:shd w:val="clear" w:color="auto" w:fill="FFFFFF"/>
          </w:tcPr>
          <w:p w14:paraId="276551EB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大きくは変わらない</w:t>
            </w:r>
          </w:p>
        </w:tc>
      </w:tr>
      <w:tr w:rsidR="00901E2C" w14:paraId="02D14DF2" w14:textId="77777777">
        <w:trPr>
          <w:cantSplit/>
        </w:trPr>
        <w:tc>
          <w:tcPr>
            <w:tcW w:w="585" w:type="dxa"/>
            <w:shd w:val="clear" w:color="auto" w:fill="F2F4F8"/>
          </w:tcPr>
          <w:p w14:paraId="480BD38E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047" w:type="dxa"/>
            <w:shd w:val="clear" w:color="auto" w:fill="F2F4F8"/>
          </w:tcPr>
          <w:p w14:paraId="08BFDCF6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ゲストへの確定通知</w:t>
            </w:r>
          </w:p>
        </w:tc>
        <w:tc>
          <w:tcPr>
            <w:tcW w:w="2242" w:type="dxa"/>
            <w:shd w:val="clear" w:color="auto" w:fill="F2F4F8"/>
          </w:tcPr>
          <w:p w14:paraId="438C6BD6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個別チャット手動返信</w:t>
            </w:r>
          </w:p>
        </w:tc>
        <w:tc>
          <w:tcPr>
            <w:tcW w:w="2340" w:type="dxa"/>
            <w:shd w:val="clear" w:color="auto" w:fill="F2F4F8"/>
          </w:tcPr>
          <w:p w14:paraId="7D11B97F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テンプレート返信</w:t>
            </w:r>
          </w:p>
        </w:tc>
        <w:tc>
          <w:tcPr>
            <w:tcW w:w="2535" w:type="dxa"/>
            <w:shd w:val="clear" w:color="auto" w:fill="F2F4F8"/>
          </w:tcPr>
          <w:p w14:paraId="2C06254A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送信の手数が減る</w:t>
            </w:r>
          </w:p>
        </w:tc>
      </w:tr>
      <w:tr w:rsidR="00901E2C" w14:paraId="382D52AD" w14:textId="77777777">
        <w:trPr>
          <w:cantSplit/>
        </w:trPr>
        <w:tc>
          <w:tcPr>
            <w:tcW w:w="585" w:type="dxa"/>
            <w:shd w:val="clear" w:color="auto" w:fill="FFFFFF"/>
          </w:tcPr>
          <w:p w14:paraId="32A7EA06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047" w:type="dxa"/>
            <w:shd w:val="clear" w:color="auto" w:fill="FFFFFF"/>
          </w:tcPr>
          <w:p w14:paraId="6EC9A8FE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リクエスト予約制</w:t>
            </w:r>
          </w:p>
        </w:tc>
        <w:tc>
          <w:tcPr>
            <w:tcW w:w="2242" w:type="dxa"/>
            <w:shd w:val="clear" w:color="auto" w:fill="FFFFFF"/>
          </w:tcPr>
          <w:p w14:paraId="49650DB0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対応可</w:t>
            </w:r>
          </w:p>
        </w:tc>
        <w:tc>
          <w:tcPr>
            <w:tcW w:w="2340" w:type="dxa"/>
            <w:shd w:val="clear" w:color="auto" w:fill="FFFFFF"/>
          </w:tcPr>
          <w:p w14:paraId="44CAE4B1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対応可</w:t>
            </w:r>
          </w:p>
        </w:tc>
        <w:tc>
          <w:tcPr>
            <w:tcW w:w="2535" w:type="dxa"/>
            <w:shd w:val="clear" w:color="auto" w:fill="FFFFFF"/>
          </w:tcPr>
          <w:p w14:paraId="36B42647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変わらない</w:t>
            </w:r>
          </w:p>
        </w:tc>
      </w:tr>
      <w:tr w:rsidR="00901E2C" w14:paraId="670B4D3C" w14:textId="77777777">
        <w:trPr>
          <w:cantSplit/>
        </w:trPr>
        <w:tc>
          <w:tcPr>
            <w:tcW w:w="585" w:type="dxa"/>
            <w:shd w:val="clear" w:color="auto" w:fill="FDF0E6"/>
          </w:tcPr>
          <w:p w14:paraId="3DC98B5E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9</w:t>
            </w:r>
          </w:p>
        </w:tc>
        <w:tc>
          <w:tcPr>
            <w:tcW w:w="2047" w:type="dxa"/>
            <w:shd w:val="clear" w:color="auto" w:fill="FDF0E6"/>
          </w:tcPr>
          <w:p w14:paraId="77F46ACA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固定費ゼロ</w:t>
            </w:r>
          </w:p>
        </w:tc>
        <w:tc>
          <w:tcPr>
            <w:tcW w:w="2242" w:type="dxa"/>
            <w:shd w:val="clear" w:color="auto" w:fill="FDF0E6"/>
          </w:tcPr>
          <w:p w14:paraId="76B1B8D2" w14:textId="77777777" w:rsidR="00901E2C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達成</w:t>
            </w:r>
          </w:p>
        </w:tc>
        <w:tc>
          <w:tcPr>
            <w:tcW w:w="2340" w:type="dxa"/>
            <w:shd w:val="clear" w:color="auto" w:fill="FDF0E6"/>
          </w:tcPr>
          <w:p w14:paraId="1B0C50CB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未達成（月額が発生）</w:t>
            </w:r>
          </w:p>
        </w:tc>
        <w:tc>
          <w:tcPr>
            <w:tcW w:w="2535" w:type="dxa"/>
            <w:shd w:val="clear" w:color="auto" w:fill="FDF0E6"/>
          </w:tcPr>
          <w:p w14:paraId="42844301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ここが判断の分かれ目</w:t>
            </w:r>
          </w:p>
        </w:tc>
      </w:tr>
      <w:tr w:rsidR="00901E2C" w14:paraId="3F04F7C8" w14:textId="77777777">
        <w:trPr>
          <w:cantSplit/>
        </w:trPr>
        <w:tc>
          <w:tcPr>
            <w:tcW w:w="585" w:type="dxa"/>
            <w:shd w:val="clear" w:color="auto" w:fill="FFFFFF"/>
          </w:tcPr>
          <w:p w14:paraId="379EE8C3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047" w:type="dxa"/>
            <w:shd w:val="clear" w:color="auto" w:fill="FFFFFF"/>
          </w:tcPr>
          <w:p w14:paraId="6654653E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将来の外部システム温存</w:t>
            </w:r>
          </w:p>
        </w:tc>
        <w:tc>
          <w:tcPr>
            <w:tcW w:w="2242" w:type="dxa"/>
            <w:shd w:val="clear" w:color="auto" w:fill="FFFFFF"/>
          </w:tcPr>
          <w:p w14:paraId="4EBCE4A6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タグ・項目設計の統一</w:t>
            </w:r>
          </w:p>
        </w:tc>
        <w:tc>
          <w:tcPr>
            <w:tcW w:w="2340" w:type="dxa"/>
            <w:shd w:val="clear" w:color="auto" w:fill="FFFFFF"/>
          </w:tcPr>
          <w:p w14:paraId="3F9C8813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無料プランのまま先行登録可</w:t>
            </w:r>
          </w:p>
        </w:tc>
        <w:tc>
          <w:tcPr>
            <w:tcW w:w="2535" w:type="dxa"/>
            <w:shd w:val="clear" w:color="auto" w:fill="FFFFFF"/>
          </w:tcPr>
          <w:p w14:paraId="731D1D96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ほぼ変わらない</w:t>
            </w:r>
          </w:p>
        </w:tc>
      </w:tr>
      <w:tr w:rsidR="00901E2C" w14:paraId="37E7AC25" w14:textId="77777777">
        <w:trPr>
          <w:cantSplit/>
        </w:trPr>
        <w:tc>
          <w:tcPr>
            <w:tcW w:w="585" w:type="dxa"/>
            <w:shd w:val="clear" w:color="auto" w:fill="F2F4F8"/>
          </w:tcPr>
          <w:p w14:paraId="3CA289E6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047" w:type="dxa"/>
            <w:shd w:val="clear" w:color="auto" w:fill="F2F4F8"/>
          </w:tcPr>
          <w:p w14:paraId="42911904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サイトコントローラー連携</w:t>
            </w:r>
          </w:p>
        </w:tc>
        <w:tc>
          <w:tcPr>
            <w:tcW w:w="2242" w:type="dxa"/>
            <w:shd w:val="clear" w:color="auto" w:fill="F2F4F8"/>
          </w:tcPr>
          <w:p w14:paraId="53798DD6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不可</w:t>
            </w:r>
          </w:p>
        </w:tc>
        <w:tc>
          <w:tcPr>
            <w:tcW w:w="2340" w:type="dxa"/>
            <w:shd w:val="clear" w:color="auto" w:fill="F2F4F8"/>
          </w:tcPr>
          <w:p w14:paraId="79432D58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不可</w:t>
            </w:r>
          </w:p>
        </w:tc>
        <w:tc>
          <w:tcPr>
            <w:tcW w:w="2535" w:type="dxa"/>
            <w:shd w:val="clear" w:color="auto" w:fill="F2F4F8"/>
          </w:tcPr>
          <w:p w14:paraId="212F8AAC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変わらない</w:t>
            </w:r>
          </w:p>
        </w:tc>
      </w:tr>
      <w:tr w:rsidR="00901E2C" w14:paraId="387944A2" w14:textId="77777777">
        <w:trPr>
          <w:cantSplit/>
        </w:trPr>
        <w:tc>
          <w:tcPr>
            <w:tcW w:w="585" w:type="dxa"/>
            <w:shd w:val="clear" w:color="auto" w:fill="FFFFFF"/>
          </w:tcPr>
          <w:p w14:paraId="4DC3E21B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047" w:type="dxa"/>
            <w:shd w:val="clear" w:color="auto" w:fill="FFFFFF"/>
          </w:tcPr>
          <w:p w14:paraId="6EC5F767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ゲスト都合キャンセルの徴収</w:t>
            </w:r>
          </w:p>
        </w:tc>
        <w:tc>
          <w:tcPr>
            <w:tcW w:w="2242" w:type="dxa"/>
            <w:shd w:val="clear" w:color="auto" w:fill="FFFFFF"/>
          </w:tcPr>
          <w:p w14:paraId="3BB12334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不可</w:t>
            </w:r>
          </w:p>
        </w:tc>
        <w:tc>
          <w:tcPr>
            <w:tcW w:w="2340" w:type="dxa"/>
            <w:shd w:val="clear" w:color="auto" w:fill="FFFFFF"/>
          </w:tcPr>
          <w:p w14:paraId="15A0543D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不可</w:t>
            </w:r>
          </w:p>
        </w:tc>
        <w:tc>
          <w:tcPr>
            <w:tcW w:w="2535" w:type="dxa"/>
            <w:shd w:val="clear" w:color="auto" w:fill="FFFFFF"/>
          </w:tcPr>
          <w:p w14:paraId="42CC738A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変わらない</w:t>
            </w:r>
          </w:p>
        </w:tc>
      </w:tr>
      <w:tr w:rsidR="00901E2C" w14:paraId="5A03793F" w14:textId="77777777">
        <w:trPr>
          <w:cantSplit/>
        </w:trPr>
        <w:tc>
          <w:tcPr>
            <w:tcW w:w="585" w:type="dxa"/>
            <w:shd w:val="clear" w:color="auto" w:fill="F2F4F8"/>
          </w:tcPr>
          <w:p w14:paraId="1F4AC9FA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047" w:type="dxa"/>
            <w:shd w:val="clear" w:color="auto" w:fill="F2F4F8"/>
          </w:tcPr>
          <w:p w14:paraId="13334E78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パフォーマー都合キャンセルのお詫び</w:t>
            </w:r>
          </w:p>
        </w:tc>
        <w:tc>
          <w:tcPr>
            <w:tcW w:w="2242" w:type="dxa"/>
            <w:shd w:val="clear" w:color="auto" w:fill="F2F4F8"/>
          </w:tcPr>
          <w:p w14:paraId="3256127C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クーポン手動発行</w:t>
            </w:r>
          </w:p>
        </w:tc>
        <w:tc>
          <w:tcPr>
            <w:tcW w:w="2340" w:type="dxa"/>
            <w:shd w:val="clear" w:color="auto" w:fill="F2F4F8"/>
          </w:tcPr>
          <w:p w14:paraId="2B0FDE10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クーポン自動発行</w:t>
            </w:r>
          </w:p>
        </w:tc>
        <w:tc>
          <w:tcPr>
            <w:tcW w:w="2535" w:type="dxa"/>
            <w:shd w:val="clear" w:color="auto" w:fill="F2F4F8"/>
          </w:tcPr>
          <w:p w14:paraId="1AC6DC70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発行の手数が減る</w:t>
            </w:r>
          </w:p>
        </w:tc>
      </w:tr>
      <w:tr w:rsidR="00901E2C" w14:paraId="6F1777B6" w14:textId="77777777">
        <w:trPr>
          <w:cantSplit/>
        </w:trPr>
        <w:tc>
          <w:tcPr>
            <w:tcW w:w="585" w:type="dxa"/>
            <w:shd w:val="clear" w:color="auto" w:fill="FFFFFF"/>
          </w:tcPr>
          <w:p w14:paraId="524F4771" w14:textId="77777777" w:rsidR="00901E2C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047" w:type="dxa"/>
            <w:shd w:val="clear" w:color="auto" w:fill="FFFFFF"/>
          </w:tcPr>
          <w:p w14:paraId="4674A6EC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キャンセルの本人負担化</w:t>
            </w:r>
          </w:p>
        </w:tc>
        <w:tc>
          <w:tcPr>
            <w:tcW w:w="2242" w:type="dxa"/>
            <w:shd w:val="clear" w:color="auto" w:fill="FFFFFF"/>
          </w:tcPr>
          <w:p w14:paraId="043482A8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タグで証跡記録のみ</w:t>
            </w:r>
          </w:p>
        </w:tc>
        <w:tc>
          <w:tcPr>
            <w:tcW w:w="2340" w:type="dxa"/>
            <w:shd w:val="clear" w:color="auto" w:fill="FFFFFF"/>
          </w:tcPr>
          <w:p w14:paraId="6D850F1E" w14:textId="77777777" w:rsidR="00901E2C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同左（記録精度が上がる程度）</w:t>
            </w:r>
          </w:p>
        </w:tc>
        <w:tc>
          <w:tcPr>
            <w:tcW w:w="2535" w:type="dxa"/>
            <w:shd w:val="clear" w:color="auto" w:fill="FFFFFF"/>
          </w:tcPr>
          <w:p w14:paraId="24A1D28F" w14:textId="77777777" w:rsidR="00901E2C" w:rsidRDefault="00000000">
            <w:pPr>
              <w:spacing w:before="30" w:after="30" w:line="259" w:lineRule="auto"/>
            </w:pPr>
            <w:r>
              <w:rPr>
                <w:sz w:val="18"/>
              </w:rPr>
              <w:t>ほぼ変わらない</w:t>
            </w:r>
          </w:p>
        </w:tc>
      </w:tr>
    </w:tbl>
    <w:p w14:paraId="7258710F" w14:textId="77777777" w:rsidR="00901E2C" w:rsidRDefault="00901E2C">
      <w:pPr>
        <w:spacing w:after="120" w:line="300" w:lineRule="auto"/>
      </w:pPr>
    </w:p>
    <w:p w14:paraId="45F634AD" w14:textId="77777777" w:rsidR="00901E2C" w:rsidRDefault="00000000">
      <w:pPr>
        <w:spacing w:before="40" w:after="40" w:line="300" w:lineRule="auto"/>
        <w:rPr>
          <w:lang w:eastAsia="ja-JP"/>
        </w:rPr>
      </w:pPr>
      <w:r>
        <w:rPr>
          <w:color w:val="55607A"/>
          <w:sz w:val="20"/>
          <w:lang w:eastAsia="ja-JP"/>
        </w:rPr>
        <w:t>エルメを入れた場合の月額は、0円 → 5,500円 → 16,280円と上がります。</w:t>
      </w:r>
    </w:p>
    <w:p w14:paraId="114F9DCD" w14:textId="77777777" w:rsidR="00901E2C" w:rsidRDefault="00000000">
      <w:pPr>
        <w:spacing w:before="80" w:after="40" w:line="300" w:lineRule="auto"/>
        <w:rPr>
          <w:lang w:eastAsia="ja-JP"/>
        </w:rPr>
      </w:pPr>
      <w:r>
        <w:rPr>
          <w:color w:val="BF4E0E"/>
          <w:sz w:val="19"/>
          <w:lang w:eastAsia="ja-JP"/>
        </w:rPr>
        <w:lastRenderedPageBreak/>
        <w:t>※ 竹田作成の表に対する主な更新点：パフォーマー数の上限は「2人まで無料」ではなく、LINE公式アカウントの操作権限で100名まで無料です。担当者の振り分けについても、LINE公式の標準機能で代替できる可能性があります。</w:t>
      </w:r>
    </w:p>
    <w:p w14:paraId="366589DB" w14:textId="77777777" w:rsidR="00901E2C" w:rsidRDefault="00901E2C">
      <w:pPr>
        <w:spacing w:before="200" w:after="40" w:line="300" w:lineRule="auto"/>
        <w:rPr>
          <w:lang w:eastAsia="ja-JP"/>
        </w:rPr>
      </w:pPr>
    </w:p>
    <w:p w14:paraId="70665BDD" w14:textId="77777777" w:rsidR="00901E2C" w:rsidRDefault="00000000">
      <w:pPr>
        <w:spacing w:before="40" w:after="40" w:line="300" w:lineRule="auto"/>
      </w:pPr>
      <w:r>
        <w:rPr>
          <w:color w:val="55607A"/>
        </w:rPr>
        <w:t>以上</w:t>
      </w:r>
    </w:p>
    <w:p w14:paraId="21DF2E2A" w14:textId="77777777" w:rsidR="00901E2C" w:rsidRDefault="00000000">
      <w:pPr>
        <w:spacing w:before="80" w:after="40" w:line="300" w:lineRule="auto"/>
      </w:pPr>
      <w:r>
        <w:rPr>
          <w:color w:val="55607A"/>
          <w:sz w:val="20"/>
        </w:rPr>
        <w:t>株式会社DYM　WEB事業部 SNS課</w:t>
      </w:r>
    </w:p>
    <w:sectPr w:rsidR="00901E2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788447">
    <w:abstractNumId w:val="8"/>
  </w:num>
  <w:num w:numId="2" w16cid:durableId="1949120301">
    <w:abstractNumId w:val="6"/>
  </w:num>
  <w:num w:numId="3" w16cid:durableId="400836067">
    <w:abstractNumId w:val="5"/>
  </w:num>
  <w:num w:numId="4" w16cid:durableId="1881430021">
    <w:abstractNumId w:val="4"/>
  </w:num>
  <w:num w:numId="5" w16cid:durableId="464585288">
    <w:abstractNumId w:val="7"/>
  </w:num>
  <w:num w:numId="6" w16cid:durableId="564296863">
    <w:abstractNumId w:val="3"/>
  </w:num>
  <w:num w:numId="7" w16cid:durableId="870648948">
    <w:abstractNumId w:val="2"/>
  </w:num>
  <w:num w:numId="8" w16cid:durableId="993722479">
    <w:abstractNumId w:val="1"/>
  </w:num>
  <w:num w:numId="9" w16cid:durableId="159837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775"/>
    <w:rsid w:val="00326F90"/>
    <w:rsid w:val="00901E2C"/>
    <w:rsid w:val="00AA1D8D"/>
    <w:rsid w:val="00B47730"/>
    <w:rsid w:val="00CB0664"/>
    <w:rsid w:val="00E32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8634BC"/>
  <w14:defaultImageDpi w14:val="300"/>
  <w15:docId w15:val="{92F03281-613A-4984-AF90-8D5D43DC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eastAsia="メイリオ" w:hAnsi="メイリオ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殿村 亮太</cp:lastModifiedBy>
  <cp:revision>2</cp:revision>
  <dcterms:created xsi:type="dcterms:W3CDTF">2013-12-23T23:15:00Z</dcterms:created>
  <dcterms:modified xsi:type="dcterms:W3CDTF">2026-09-01T13:28:00Z</dcterms:modified>
  <cp:category/>
</cp:coreProperties>
</file>