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84A" w:rsidRPr="009F066E" w:rsidRDefault="00FC684A" w:rsidP="00FC684A">
      <w:pPr>
        <w:jc w:val="center"/>
        <w:rPr>
          <w:rFonts w:ascii="Arial" w:hAnsi="Arial" w:cs="Arial"/>
          <w:bCs/>
          <w:color w:val="595959" w:themeColor="text1" w:themeTint="A6"/>
          <w:sz w:val="28"/>
          <w:szCs w:val="28"/>
          <w:u w:val="single"/>
        </w:rPr>
      </w:pPr>
      <w:r w:rsidRPr="009F066E">
        <w:rPr>
          <w:rFonts w:ascii="Arial" w:hAnsi="Arial" w:cs="Arial"/>
          <w:bCs/>
          <w:color w:val="595959" w:themeColor="text1" w:themeTint="A6"/>
          <w:sz w:val="28"/>
          <w:szCs w:val="28"/>
          <w:u w:val="single"/>
        </w:rPr>
        <w:t>MILESTONE COMPLETION SCHEDULE</w:t>
      </w:r>
    </w:p>
    <w:p w:rsidR="009F066E" w:rsidRPr="009F066E" w:rsidRDefault="009F066E" w:rsidP="00FC684A">
      <w:pPr>
        <w:jc w:val="center"/>
        <w:rPr>
          <w:rFonts w:ascii="Arial" w:hAnsi="Arial" w:cs="Arial"/>
          <w:bCs/>
          <w:color w:val="595959" w:themeColor="text1" w:themeTint="A6"/>
          <w:sz w:val="28"/>
          <w:szCs w:val="28"/>
          <w:u w:val="single"/>
        </w:rPr>
      </w:pPr>
    </w:p>
    <w:p w:rsidR="009F066E" w:rsidRPr="009F066E" w:rsidRDefault="009F066E" w:rsidP="009F066E">
      <w:pPr>
        <w:jc w:val="center"/>
      </w:pPr>
    </w:p>
    <w:p w:rsidR="009F066E" w:rsidRPr="009F066E" w:rsidRDefault="009F066E" w:rsidP="009F066E">
      <w:pPr>
        <w:rPr>
          <w:bCs/>
          <w:sz w:val="32"/>
          <w:szCs w:val="32"/>
        </w:rPr>
      </w:pPr>
      <w:r w:rsidRPr="009F066E">
        <w:rPr>
          <w:bCs/>
          <w:sz w:val="32"/>
          <w:szCs w:val="32"/>
        </w:rPr>
        <w:t>Project title:</w:t>
      </w:r>
    </w:p>
    <w:p w:rsidR="009F066E" w:rsidRPr="00617BD2" w:rsidRDefault="009F066E" w:rsidP="00FC684A">
      <w:pPr>
        <w:jc w:val="center"/>
        <w:rPr>
          <w:rFonts w:ascii="Arial" w:hAnsi="Arial" w:cs="Arial"/>
          <w:b/>
          <w:bCs/>
          <w:color w:val="595959" w:themeColor="text1" w:themeTint="A6"/>
          <w:sz w:val="28"/>
          <w:szCs w:val="28"/>
          <w:u w:val="single"/>
        </w:rPr>
      </w:pPr>
    </w:p>
    <w:p w:rsidR="00374ACF" w:rsidRDefault="00374ACF" w:rsidP="00FC684A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F03522" w:rsidRDefault="00FC684A" w:rsidP="00591C66">
      <w:pPr>
        <w:ind w:right="209"/>
        <w:jc w:val="both"/>
        <w:rPr>
          <w:rFonts w:ascii="Arial" w:hAnsi="Arial" w:cs="Arial"/>
          <w:sz w:val="22"/>
          <w:szCs w:val="22"/>
        </w:rPr>
      </w:pPr>
      <w:r w:rsidRPr="00AF35E9">
        <w:rPr>
          <w:rFonts w:ascii="Arial" w:hAnsi="Arial" w:cs="Arial"/>
          <w:sz w:val="22"/>
          <w:szCs w:val="22"/>
        </w:rPr>
        <w:t xml:space="preserve">The completion SCHEDULE of WORK is </w:t>
      </w:r>
      <w:r w:rsidR="009F066E">
        <w:rPr>
          <w:rFonts w:ascii="Arial" w:hAnsi="Arial" w:cs="Arial"/>
          <w:b/>
          <w:bCs/>
          <w:sz w:val="22"/>
          <w:szCs w:val="22"/>
          <w:u w:val="single"/>
        </w:rPr>
        <w:t>XX</w:t>
      </w:r>
      <w:r w:rsidR="00FC3BC9" w:rsidRPr="003642D8">
        <w:rPr>
          <w:rFonts w:ascii="Arial" w:hAnsi="Arial" w:cs="Arial"/>
          <w:b/>
          <w:bCs/>
          <w:sz w:val="22"/>
          <w:szCs w:val="22"/>
          <w:u w:val="single"/>
        </w:rPr>
        <w:t xml:space="preserve"> months</w:t>
      </w:r>
      <w:r w:rsidR="00FC3BC9">
        <w:rPr>
          <w:rFonts w:ascii="Arial" w:hAnsi="Arial" w:cs="Arial"/>
          <w:sz w:val="22"/>
          <w:szCs w:val="22"/>
        </w:rPr>
        <w:t xml:space="preserve"> </w:t>
      </w:r>
      <w:r w:rsidRPr="00AF35E9">
        <w:rPr>
          <w:rFonts w:ascii="Arial" w:hAnsi="Arial" w:cs="Arial"/>
          <w:sz w:val="22"/>
          <w:szCs w:val="22"/>
        </w:rPr>
        <w:t>from Effective Date</w:t>
      </w:r>
      <w:r w:rsidR="00FC3BC9">
        <w:rPr>
          <w:rFonts w:ascii="Arial" w:hAnsi="Arial" w:cs="Arial"/>
          <w:sz w:val="22"/>
          <w:szCs w:val="22"/>
        </w:rPr>
        <w:t xml:space="preserve">. </w:t>
      </w:r>
      <w:r w:rsidRPr="00AF35E9">
        <w:rPr>
          <w:rFonts w:ascii="Arial" w:hAnsi="Arial" w:cs="Arial"/>
          <w:sz w:val="22"/>
          <w:szCs w:val="22"/>
        </w:rPr>
        <w:t xml:space="preserve">Milestone </w:t>
      </w:r>
      <w:r w:rsidR="00FC3BC9">
        <w:rPr>
          <w:rFonts w:ascii="Arial" w:hAnsi="Arial" w:cs="Arial"/>
          <w:sz w:val="22"/>
          <w:szCs w:val="22"/>
        </w:rPr>
        <w:t xml:space="preserve">Completion </w:t>
      </w:r>
      <w:r w:rsidRPr="00AF35E9">
        <w:rPr>
          <w:rFonts w:ascii="Arial" w:hAnsi="Arial" w:cs="Arial"/>
          <w:sz w:val="22"/>
          <w:szCs w:val="22"/>
        </w:rPr>
        <w:t>Schedule</w:t>
      </w:r>
      <w:r w:rsidR="00FC3BC9">
        <w:rPr>
          <w:rFonts w:ascii="Arial" w:hAnsi="Arial" w:cs="Arial"/>
          <w:sz w:val="22"/>
          <w:szCs w:val="22"/>
        </w:rPr>
        <w:t xml:space="preserve"> </w:t>
      </w:r>
      <w:r w:rsidR="009F249A">
        <w:rPr>
          <w:rFonts w:ascii="Arial" w:hAnsi="Arial" w:cs="Arial"/>
          <w:sz w:val="22"/>
          <w:szCs w:val="22"/>
        </w:rPr>
        <w:t xml:space="preserve">shall be filled In line with </w:t>
      </w:r>
      <w:r w:rsidR="009F066E">
        <w:rPr>
          <w:rFonts w:ascii="Arial" w:hAnsi="Arial" w:cs="Arial"/>
          <w:sz w:val="22"/>
          <w:szCs w:val="22"/>
        </w:rPr>
        <w:t xml:space="preserve">Project </w:t>
      </w:r>
      <w:r w:rsidR="009F249A">
        <w:rPr>
          <w:rFonts w:ascii="Arial" w:hAnsi="Arial" w:cs="Arial"/>
          <w:sz w:val="22"/>
          <w:szCs w:val="22"/>
        </w:rPr>
        <w:t xml:space="preserve">Overall </w:t>
      </w:r>
      <w:r w:rsidR="009F066E">
        <w:rPr>
          <w:rFonts w:ascii="Arial" w:hAnsi="Arial" w:cs="Arial"/>
          <w:sz w:val="22"/>
          <w:szCs w:val="22"/>
        </w:rPr>
        <w:t>Schedule.</w:t>
      </w:r>
    </w:p>
    <w:p w:rsidR="00FC684A" w:rsidRPr="00672BB6" w:rsidRDefault="00FC684A" w:rsidP="00FC684A">
      <w:pPr>
        <w:ind w:right="209"/>
        <w:rPr>
          <w:rFonts w:ascii="Arial" w:hAnsi="Arial" w:cs="Arial"/>
          <w:sz w:val="18"/>
          <w:szCs w:val="18"/>
        </w:rPr>
      </w:pPr>
    </w:p>
    <w:tbl>
      <w:tblPr>
        <w:tblW w:w="14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shd w:val="clear" w:color="auto" w:fill="C6D9F1" w:themeFill="text2" w:themeFillTint="33"/>
        <w:tblLayout w:type="fixed"/>
        <w:tblLook w:val="0600" w:firstRow="0" w:lastRow="0" w:firstColumn="0" w:lastColumn="0" w:noHBand="1" w:noVBand="1"/>
      </w:tblPr>
      <w:tblGrid>
        <w:gridCol w:w="1097"/>
        <w:gridCol w:w="6439"/>
        <w:gridCol w:w="1121"/>
        <w:gridCol w:w="1350"/>
        <w:gridCol w:w="4066"/>
      </w:tblGrid>
      <w:tr w:rsidR="00813BC3" w:rsidRPr="00927534" w:rsidTr="00553479">
        <w:trPr>
          <w:trHeight w:val="288"/>
          <w:tblHeader/>
          <w:jc w:val="center"/>
        </w:trPr>
        <w:tc>
          <w:tcPr>
            <w:tcW w:w="1097" w:type="dxa"/>
            <w:tcBorders>
              <w:top w:val="single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84289B" w:rsidRPr="00B425EB" w:rsidRDefault="0084289B" w:rsidP="0017067B">
            <w:pPr>
              <w:spacing w:before="80" w:after="80"/>
              <w:jc w:val="center"/>
              <w:rPr>
                <w:rFonts w:ascii="Arial" w:hAnsi="Arial" w:cs="Arial"/>
                <w:b/>
                <w:spacing w:val="-3"/>
                <w:sz w:val="22"/>
                <w:szCs w:val="22"/>
              </w:rPr>
            </w:pPr>
            <w:r w:rsidRPr="00E15FFA">
              <w:rPr>
                <w:rFonts w:ascii="Arial Bold" w:hAnsi="Arial Bold" w:cs="Times New Roman Bold"/>
                <w:b/>
                <w:bCs/>
                <w:sz w:val="20"/>
              </w:rPr>
              <w:t>Mile</w:t>
            </w:r>
            <w:r w:rsidR="00724AC9">
              <w:rPr>
                <w:rFonts w:ascii="Arial Bold" w:hAnsi="Arial Bold" w:cs="Times New Roman Bold"/>
                <w:b/>
                <w:bCs/>
                <w:sz w:val="20"/>
              </w:rPr>
              <w:t>-</w:t>
            </w:r>
            <w:r w:rsidRPr="00E15FFA">
              <w:rPr>
                <w:rFonts w:ascii="Arial Bold" w:hAnsi="Arial Bold" w:cs="Times New Roman Bold"/>
                <w:b/>
                <w:bCs/>
                <w:sz w:val="20"/>
              </w:rPr>
              <w:t>stone No</w:t>
            </w:r>
          </w:p>
        </w:tc>
        <w:tc>
          <w:tcPr>
            <w:tcW w:w="6439" w:type="dxa"/>
            <w:tcBorders>
              <w:top w:val="single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84289B" w:rsidRPr="00D714B1" w:rsidRDefault="0084289B" w:rsidP="0017067B">
            <w:pPr>
              <w:spacing w:before="80" w:after="80"/>
              <w:jc w:val="center"/>
              <w:rPr>
                <w:rFonts w:ascii="Arial Bold" w:hAnsi="Arial Bold" w:cs="Times New Roman Bold"/>
                <w:b/>
                <w:bCs/>
                <w:sz w:val="20"/>
              </w:rPr>
            </w:pPr>
            <w:r w:rsidRPr="00E15FFA">
              <w:rPr>
                <w:rFonts w:ascii="Arial Bold" w:hAnsi="Arial Bold" w:cs="Times New Roman Bold"/>
                <w:b/>
                <w:bCs/>
                <w:sz w:val="20"/>
              </w:rPr>
              <w:t>Milestone</w:t>
            </w:r>
            <w:r>
              <w:rPr>
                <w:rFonts w:ascii="Arial Bold" w:hAnsi="Arial Bold" w:cs="Times New Roman Bold"/>
                <w:b/>
                <w:bCs/>
                <w:sz w:val="20"/>
              </w:rPr>
              <w:t xml:space="preserve"> </w:t>
            </w:r>
            <w:r w:rsidR="00F25B4E">
              <w:rPr>
                <w:rFonts w:ascii="Arial Bold" w:hAnsi="Arial Bold" w:cs="Times New Roman Bold"/>
                <w:b/>
                <w:bCs/>
                <w:sz w:val="20"/>
              </w:rPr>
              <w:t>Title</w:t>
            </w:r>
          </w:p>
        </w:tc>
        <w:tc>
          <w:tcPr>
            <w:tcW w:w="1121" w:type="dxa"/>
            <w:tcBorders>
              <w:top w:val="single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84289B" w:rsidRDefault="0084289B" w:rsidP="0017067B">
            <w:pPr>
              <w:spacing w:before="80" w:after="80"/>
              <w:jc w:val="center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575516">
              <w:rPr>
                <w:rFonts w:ascii="Arial Bold" w:hAnsi="Arial Bold" w:cs="Times New Roman Bold"/>
                <w:b/>
                <w:bCs/>
                <w:sz w:val="16"/>
                <w:szCs w:val="16"/>
              </w:rPr>
              <w:t>Weight %</w:t>
            </w:r>
          </w:p>
        </w:tc>
        <w:tc>
          <w:tcPr>
            <w:tcW w:w="1350" w:type="dxa"/>
            <w:tcBorders>
              <w:top w:val="single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84289B" w:rsidRPr="0084289B" w:rsidRDefault="0084289B" w:rsidP="00007335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4289B">
              <w:rPr>
                <w:rFonts w:ascii="Arial Bold" w:hAnsi="Arial Bold" w:cs="Times New Roman Bold"/>
                <w:b/>
                <w:bCs/>
                <w:sz w:val="18"/>
                <w:szCs w:val="18"/>
              </w:rPr>
              <w:t xml:space="preserve">No. of Months  </w:t>
            </w:r>
            <w:r w:rsidR="00F25B4E">
              <w:rPr>
                <w:rFonts w:ascii="Arial Bold" w:hAnsi="Arial Bold" w:cs="Times New Roman Bold"/>
                <w:b/>
                <w:bCs/>
                <w:sz w:val="18"/>
                <w:szCs w:val="18"/>
              </w:rPr>
              <w:t xml:space="preserve">from </w:t>
            </w:r>
            <w:r w:rsidR="00FC3BC9">
              <w:rPr>
                <w:rFonts w:ascii="Arial Bold" w:hAnsi="Arial Bold" w:cs="Times New Roman Bold"/>
                <w:b/>
                <w:bCs/>
                <w:sz w:val="18"/>
                <w:szCs w:val="18"/>
              </w:rPr>
              <w:t>EFFECTIVE DATE</w:t>
            </w:r>
          </w:p>
        </w:tc>
        <w:tc>
          <w:tcPr>
            <w:tcW w:w="4066" w:type="dxa"/>
            <w:tcBorders>
              <w:top w:val="single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84289B" w:rsidRPr="0084289B" w:rsidRDefault="0084289B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84289B">
              <w:rPr>
                <w:rFonts w:ascii="Arial Bold" w:hAnsi="Arial Bold" w:cs="Times New Roman Bold"/>
                <w:b/>
                <w:bCs/>
                <w:sz w:val="20"/>
                <w:szCs w:val="20"/>
              </w:rPr>
              <w:t>Detail Description / Remarks</w:t>
            </w:r>
          </w:p>
        </w:tc>
      </w:tr>
      <w:tr w:rsidR="003E5B71" w:rsidRPr="00531CEC" w:rsidTr="00553479">
        <w:trPr>
          <w:trHeight w:val="288"/>
          <w:jc w:val="center"/>
        </w:trPr>
        <w:tc>
          <w:tcPr>
            <w:tcW w:w="1097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3E5B71" w:rsidRPr="003E5B71" w:rsidRDefault="003E5B71" w:rsidP="003E5B71">
            <w:pPr>
              <w:tabs>
                <w:tab w:val="left" w:pos="-1440"/>
                <w:tab w:val="left" w:pos="-720"/>
                <w:tab w:val="left" w:pos="0"/>
                <w:tab w:val="left" w:pos="678"/>
                <w:tab w:val="left" w:pos="1218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</w:pPr>
            <w:r w:rsidRPr="003E5B71"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>A</w:t>
            </w:r>
          </w:p>
        </w:tc>
        <w:tc>
          <w:tcPr>
            <w:tcW w:w="6439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3E5B71" w:rsidRPr="003E5B71" w:rsidRDefault="003E5B71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E5B71">
              <w:rPr>
                <w:rFonts w:ascii="Arial" w:hAnsi="Arial" w:cs="Arial"/>
                <w:b/>
                <w:bCs/>
                <w:sz w:val="22"/>
                <w:szCs w:val="22"/>
              </w:rPr>
              <w:t>ENGINEERING</w:t>
            </w:r>
          </w:p>
        </w:tc>
        <w:tc>
          <w:tcPr>
            <w:tcW w:w="1121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3E5B71" w:rsidRPr="0013611F" w:rsidRDefault="003E5B71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3E5B71" w:rsidRPr="0013611F" w:rsidRDefault="003E5B71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3E5B71" w:rsidRPr="00531CEC" w:rsidRDefault="003E5B71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3E5B71" w:rsidRPr="00531CEC" w:rsidTr="00553479">
        <w:trPr>
          <w:trHeight w:val="288"/>
          <w:jc w:val="center"/>
        </w:trPr>
        <w:tc>
          <w:tcPr>
            <w:tcW w:w="1097" w:type="dxa"/>
            <w:tcBorders>
              <w:top w:val="dotted" w:sz="4" w:space="0" w:color="auto"/>
            </w:tcBorders>
            <w:shd w:val="clear" w:color="auto" w:fill="C6D9F1" w:themeFill="text2" w:themeFillTint="33"/>
          </w:tcPr>
          <w:p w:rsidR="003E5B71" w:rsidRPr="003E5B71" w:rsidRDefault="003E5B71" w:rsidP="003E5B71">
            <w:pPr>
              <w:pStyle w:val="ListParagraph"/>
              <w:tabs>
                <w:tab w:val="left" w:pos="-1440"/>
                <w:tab w:val="left" w:pos="-720"/>
                <w:tab w:val="left" w:pos="0"/>
                <w:tab w:val="left" w:pos="756"/>
                <w:tab w:val="left" w:pos="1218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ind w:left="756" w:hanging="126"/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</w:pPr>
            <w:r w:rsidRPr="003E5B71"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>a.</w:t>
            </w:r>
          </w:p>
        </w:tc>
        <w:tc>
          <w:tcPr>
            <w:tcW w:w="6439" w:type="dxa"/>
            <w:tcBorders>
              <w:top w:val="dotted" w:sz="4" w:space="0" w:color="auto"/>
            </w:tcBorders>
            <w:shd w:val="clear" w:color="auto" w:fill="C6D9F1" w:themeFill="text2" w:themeFillTint="33"/>
          </w:tcPr>
          <w:p w:rsidR="008A0A23" w:rsidRPr="003E5B71" w:rsidRDefault="003E5B71" w:rsidP="008A0A23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E5B71">
              <w:rPr>
                <w:rFonts w:ascii="Arial" w:hAnsi="Arial" w:cs="Arial"/>
                <w:b/>
                <w:bCs/>
                <w:sz w:val="22"/>
                <w:szCs w:val="22"/>
              </w:rPr>
              <w:t>General</w:t>
            </w:r>
          </w:p>
        </w:tc>
        <w:tc>
          <w:tcPr>
            <w:tcW w:w="1121" w:type="dxa"/>
            <w:tcBorders>
              <w:top w:val="dotted" w:sz="4" w:space="0" w:color="auto"/>
            </w:tcBorders>
            <w:shd w:val="clear" w:color="auto" w:fill="C6D9F1" w:themeFill="text2" w:themeFillTint="33"/>
          </w:tcPr>
          <w:p w:rsidR="003E5B71" w:rsidRPr="0013611F" w:rsidRDefault="003E5B71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  <w:shd w:val="clear" w:color="auto" w:fill="C6D9F1" w:themeFill="text2" w:themeFillTint="33"/>
          </w:tcPr>
          <w:p w:rsidR="003E5B71" w:rsidRPr="00B6740A" w:rsidRDefault="003E5B71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tcBorders>
              <w:top w:val="dotted" w:sz="4" w:space="0" w:color="auto"/>
            </w:tcBorders>
            <w:shd w:val="clear" w:color="auto" w:fill="C6D9F1" w:themeFill="text2" w:themeFillTint="33"/>
          </w:tcPr>
          <w:p w:rsidR="003E5B71" w:rsidRPr="00531CEC" w:rsidRDefault="003E5B71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CC6AC9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CC6AC9" w:rsidRPr="0013611F" w:rsidRDefault="00CC6AC9" w:rsidP="00CC6AC9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CC6AC9" w:rsidRPr="0013611F" w:rsidRDefault="009F066E" w:rsidP="00CC6AC9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Milestone #1</w:t>
            </w:r>
          </w:p>
        </w:tc>
        <w:tc>
          <w:tcPr>
            <w:tcW w:w="1121" w:type="dxa"/>
            <w:shd w:val="clear" w:color="auto" w:fill="C6D9F1" w:themeFill="text2" w:themeFillTint="33"/>
            <w:vAlign w:val="center"/>
          </w:tcPr>
          <w:p w:rsidR="00CC6AC9" w:rsidRDefault="008F4987" w:rsidP="00CC6AC9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CC6AC9" w:rsidRPr="00B6740A" w:rsidRDefault="00CC6AC9" w:rsidP="00CC6AC9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CC6AC9" w:rsidRPr="00531CEC" w:rsidRDefault="00CC6AC9" w:rsidP="00CC6AC9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9F066E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Milestone #1</w:t>
            </w:r>
            <w:r w:rsidR="008F4987" w:rsidRPr="0013611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E850E0" w:rsidRDefault="008F4987" w:rsidP="008F4987">
            <w:pPr>
              <w:pStyle w:val="ListParagraph"/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ind w:left="52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</w:t>
            </w:r>
            <w:r w:rsidRPr="00E850E0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Buildings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 xml:space="preserve">Issue Architectural </w:t>
            </w:r>
            <w:r>
              <w:rPr>
                <w:rFonts w:ascii="Arial" w:hAnsi="Arial" w:cs="Arial"/>
                <w:sz w:val="22"/>
                <w:szCs w:val="22"/>
              </w:rPr>
              <w:t xml:space="preserve">&amp; Foundation Structural Drawings 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for </w:t>
            </w:r>
            <w:r>
              <w:rPr>
                <w:rFonts w:ascii="Arial" w:hAnsi="Arial" w:cs="Arial"/>
                <w:sz w:val="22"/>
                <w:szCs w:val="22"/>
              </w:rPr>
              <w:t>Building.xxxxxx (IFC).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Issue 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Kitchen Equipment </w:t>
            </w:r>
            <w:r>
              <w:rPr>
                <w:rFonts w:ascii="Arial" w:hAnsi="Arial" w:cs="Arial"/>
                <w:sz w:val="22"/>
                <w:szCs w:val="22"/>
              </w:rPr>
              <w:t xml:space="preserve">Layout 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for Building </w:t>
            </w:r>
            <w:r w:rsidR="00D60DD8">
              <w:rPr>
                <w:rFonts w:ascii="Arial" w:hAnsi="Arial" w:cs="Arial"/>
                <w:sz w:val="22"/>
                <w:szCs w:val="22"/>
              </w:rPr>
              <w:t>xxxxxx for Client</w:t>
            </w:r>
            <w:r>
              <w:rPr>
                <w:rFonts w:ascii="Arial" w:hAnsi="Arial" w:cs="Arial"/>
                <w:sz w:val="22"/>
                <w:szCs w:val="22"/>
              </w:rPr>
              <w:t xml:space="preserve"> Approval.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Issue Architectural</w:t>
            </w:r>
            <w:r>
              <w:rPr>
                <w:rFonts w:ascii="Arial" w:hAnsi="Arial" w:cs="Arial"/>
                <w:sz w:val="22"/>
                <w:szCs w:val="22"/>
              </w:rPr>
              <w:t xml:space="preserve"> &amp; Structural D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rawings for </w:t>
            </w:r>
            <w:r>
              <w:rPr>
                <w:rFonts w:ascii="Arial" w:hAnsi="Arial" w:cs="Arial"/>
                <w:sz w:val="22"/>
                <w:szCs w:val="22"/>
              </w:rPr>
              <w:t>Building xxx  extensions (IFC).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CB0EED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 xml:space="preserve">Issue of 3D perspective Drawings </w:t>
            </w:r>
            <w:r>
              <w:rPr>
                <w:rFonts w:ascii="Arial" w:hAnsi="Arial" w:cs="Arial"/>
                <w:sz w:val="22"/>
                <w:szCs w:val="22"/>
              </w:rPr>
              <w:t>for all Buildings.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D60DD8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Issue Finishing Schedule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 &amp; </w:t>
            </w:r>
            <w:r>
              <w:rPr>
                <w:rFonts w:ascii="Arial" w:hAnsi="Arial" w:cs="Arial"/>
                <w:sz w:val="22"/>
                <w:szCs w:val="22"/>
              </w:rPr>
              <w:t xml:space="preserve">Shop Drawings for all Building for Approval.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  <w:t xml:space="preserve"> </w:t>
            </w: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Complete Heat Load Calculation and Submit HVAC Ke</w:t>
            </w:r>
            <w:r>
              <w:rPr>
                <w:rFonts w:ascii="Arial" w:hAnsi="Arial" w:cs="Arial"/>
                <w:sz w:val="22"/>
                <w:szCs w:val="22"/>
              </w:rPr>
              <w:t>y D</w:t>
            </w:r>
            <w:r w:rsidR="00D60DD8">
              <w:rPr>
                <w:rFonts w:ascii="Arial" w:hAnsi="Arial" w:cs="Arial"/>
                <w:sz w:val="22"/>
                <w:szCs w:val="22"/>
              </w:rPr>
              <w:t xml:space="preserve">rawings and Layouts for </w:t>
            </w:r>
            <w:r>
              <w:rPr>
                <w:rFonts w:ascii="Arial" w:hAnsi="Arial" w:cs="Arial"/>
                <w:sz w:val="22"/>
                <w:szCs w:val="22"/>
              </w:rPr>
              <w:t>Approval.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D60DD8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Complete Electrical Load Calculation and Submit SLD, Equip</w:t>
            </w:r>
            <w:r>
              <w:rPr>
                <w:rFonts w:ascii="Arial" w:hAnsi="Arial" w:cs="Arial"/>
                <w:sz w:val="22"/>
                <w:szCs w:val="22"/>
              </w:rPr>
              <w:t>ment Rating and Cable schedules for</w:t>
            </w:r>
            <w:r w:rsidR="00D60DD8">
              <w:rPr>
                <w:rFonts w:ascii="Arial" w:hAnsi="Arial" w:cs="Arial"/>
                <w:sz w:val="22"/>
                <w:szCs w:val="22"/>
              </w:rPr>
              <w:t xml:space="preserve"> ap</w:t>
            </w:r>
            <w:r>
              <w:rPr>
                <w:rFonts w:ascii="Arial" w:hAnsi="Arial" w:cs="Arial"/>
                <w:sz w:val="22"/>
                <w:szCs w:val="22"/>
              </w:rPr>
              <w:t xml:space="preserve">proval.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Complete issue of Electrical &amp; Instrumentat</w:t>
            </w:r>
            <w:r>
              <w:rPr>
                <w:rFonts w:ascii="Arial" w:hAnsi="Arial" w:cs="Arial"/>
                <w:sz w:val="22"/>
                <w:szCs w:val="22"/>
              </w:rPr>
              <w:t>ion drawings for all Buildings (IFC).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 xml:space="preserve">Complete </w:t>
            </w:r>
            <w:r>
              <w:rPr>
                <w:rFonts w:ascii="Arial" w:hAnsi="Arial" w:cs="Arial"/>
                <w:sz w:val="22"/>
                <w:szCs w:val="22"/>
              </w:rPr>
              <w:t xml:space="preserve">Detailed Design and Issue Drawings for </w:t>
            </w:r>
            <w:r w:rsidRPr="0013611F">
              <w:rPr>
                <w:rFonts w:ascii="Arial" w:hAnsi="Arial" w:cs="Arial"/>
                <w:sz w:val="22"/>
                <w:szCs w:val="22"/>
              </w:rPr>
              <w:t>CCTV</w:t>
            </w:r>
            <w:r>
              <w:rPr>
                <w:rFonts w:ascii="Arial" w:hAnsi="Arial" w:cs="Arial"/>
                <w:sz w:val="22"/>
                <w:szCs w:val="22"/>
              </w:rPr>
              <w:t>/P</w:t>
            </w:r>
            <w:r w:rsidR="00D60DD8">
              <w:rPr>
                <w:rFonts w:ascii="Arial" w:hAnsi="Arial" w:cs="Arial"/>
                <w:sz w:val="22"/>
                <w:szCs w:val="22"/>
              </w:rPr>
              <w:t xml:space="preserve">A &amp; Telecom Systems for </w:t>
            </w:r>
            <w:r>
              <w:rPr>
                <w:rFonts w:ascii="Arial" w:hAnsi="Arial" w:cs="Arial"/>
                <w:sz w:val="22"/>
                <w:szCs w:val="22"/>
              </w:rPr>
              <w:t>Approval.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D60DD8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Com</w:t>
            </w:r>
            <w:r>
              <w:rPr>
                <w:rFonts w:ascii="Arial" w:hAnsi="Arial" w:cs="Arial"/>
                <w:sz w:val="22"/>
                <w:szCs w:val="22"/>
              </w:rPr>
              <w:t xml:space="preserve">plete Detailed Design and Issue Drawings for Audio / 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Video system at </w:t>
            </w:r>
            <w:r>
              <w:rPr>
                <w:rFonts w:ascii="Arial" w:hAnsi="Arial" w:cs="Arial"/>
                <w:sz w:val="22"/>
                <w:szCs w:val="22"/>
              </w:rPr>
              <w:t>Building xxxxx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60DD8">
              <w:rPr>
                <w:rFonts w:ascii="Arial" w:hAnsi="Arial" w:cs="Arial"/>
                <w:sz w:val="22"/>
                <w:szCs w:val="22"/>
              </w:rPr>
              <w:t xml:space="preserve">for </w:t>
            </w:r>
            <w:r>
              <w:rPr>
                <w:rFonts w:ascii="Arial" w:hAnsi="Arial" w:cs="Arial"/>
                <w:sz w:val="22"/>
                <w:szCs w:val="22"/>
              </w:rPr>
              <w:t>Approval.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Complete Detail</w:t>
            </w:r>
            <w:r>
              <w:rPr>
                <w:rFonts w:ascii="Arial" w:hAnsi="Arial" w:cs="Arial"/>
                <w:sz w:val="22"/>
                <w:szCs w:val="22"/>
              </w:rPr>
              <w:t>ed design for Lab. Equipment &amp; P</w:t>
            </w:r>
            <w:r w:rsidRPr="0013611F">
              <w:rPr>
                <w:rFonts w:ascii="Arial" w:hAnsi="Arial" w:cs="Arial"/>
                <w:sz w:val="22"/>
                <w:szCs w:val="22"/>
              </w:rPr>
              <w:t>iping and Issu</w:t>
            </w:r>
            <w:r>
              <w:rPr>
                <w:rFonts w:ascii="Arial" w:hAnsi="Arial" w:cs="Arial"/>
                <w:sz w:val="22"/>
                <w:szCs w:val="22"/>
              </w:rPr>
              <w:t>e all Drawings (IFC)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C92525" w:rsidRDefault="008F4987" w:rsidP="008F4987">
            <w:pPr>
              <w:pStyle w:val="ListParagraph"/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ind w:left="43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</w:t>
            </w:r>
            <w:r w:rsidRPr="00C92525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External &amp;</w:t>
            </w:r>
            <w:r w:rsidRPr="0013611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Common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Facilities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 xml:space="preserve">Complete </w:t>
            </w:r>
            <w:r>
              <w:rPr>
                <w:rFonts w:ascii="Arial" w:hAnsi="Arial" w:cs="Arial"/>
                <w:sz w:val="22"/>
                <w:szCs w:val="22"/>
              </w:rPr>
              <w:t xml:space="preserve">Stress Analysis and submit Drawings for Fire Water System (IFC)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Issue all civil drawings for the Access Road to Building (IFC).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 xml:space="preserve">Issue External Co-ordinated Service </w:t>
            </w:r>
            <w:r>
              <w:rPr>
                <w:rFonts w:ascii="Arial" w:hAnsi="Arial" w:cs="Arial"/>
                <w:sz w:val="22"/>
                <w:szCs w:val="22"/>
              </w:rPr>
              <w:t>D</w:t>
            </w:r>
            <w:r w:rsidRPr="0013611F">
              <w:rPr>
                <w:rFonts w:ascii="Arial" w:hAnsi="Arial" w:cs="Arial"/>
                <w:sz w:val="22"/>
                <w:szCs w:val="22"/>
              </w:rPr>
              <w:t>rawings for all services (</w:t>
            </w:r>
            <w:r>
              <w:rPr>
                <w:rFonts w:ascii="Arial" w:hAnsi="Arial" w:cs="Arial"/>
                <w:sz w:val="22"/>
                <w:szCs w:val="22"/>
              </w:rPr>
              <w:t>IFC</w:t>
            </w:r>
            <w:r w:rsidRPr="0013611F">
              <w:rPr>
                <w:rFonts w:ascii="Arial" w:hAnsi="Arial" w:cs="Arial"/>
                <w:sz w:val="22"/>
                <w:szCs w:val="22"/>
              </w:rPr>
              <w:t>).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6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Complete Design &amp; Issue Architectural / Structural Drawings for Car park shed</w:t>
            </w:r>
            <w:r>
              <w:rPr>
                <w:rFonts w:ascii="Arial" w:hAnsi="Arial" w:cs="Arial"/>
                <w:sz w:val="22"/>
                <w:szCs w:val="22"/>
              </w:rPr>
              <w:t>, Roads, Hard and Soft Landscaping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 (</w:t>
            </w:r>
            <w:r>
              <w:rPr>
                <w:rFonts w:ascii="Arial" w:hAnsi="Arial" w:cs="Arial"/>
                <w:sz w:val="22"/>
                <w:szCs w:val="22"/>
              </w:rPr>
              <w:t>IFC</w:t>
            </w:r>
            <w:r w:rsidRPr="0013611F">
              <w:rPr>
                <w:rFonts w:ascii="Arial" w:hAnsi="Arial" w:cs="Arial"/>
                <w:sz w:val="22"/>
                <w:szCs w:val="22"/>
              </w:rPr>
              <w:t>).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8F4987" w:rsidRPr="00553FB7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ind w:left="3"/>
              <w:rPr>
                <w:rFonts w:ascii="Arial" w:hAnsi="Arial" w:cs="Arial"/>
                <w:b/>
                <w:spacing w:val="-3"/>
                <w:sz w:val="22"/>
                <w:szCs w:val="22"/>
              </w:rPr>
            </w:pPr>
            <w:r>
              <w:rPr>
                <w:rFonts w:ascii="Arial" w:hAnsi="Arial" w:cs="Arial"/>
                <w:b/>
                <w:spacing w:val="-3"/>
                <w:sz w:val="22"/>
                <w:szCs w:val="22"/>
              </w:rPr>
              <w:t>B.</w:t>
            </w:r>
          </w:p>
        </w:tc>
        <w:tc>
          <w:tcPr>
            <w:tcW w:w="6439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lowKashida"/>
              <w:rPr>
                <w:rFonts w:ascii="Arial" w:hAnsi="Arial" w:cs="Arial"/>
                <w:b/>
                <w:spacing w:val="-3"/>
                <w:sz w:val="22"/>
                <w:szCs w:val="22"/>
                <w:u w:val="single"/>
              </w:rPr>
            </w:pPr>
            <w:r w:rsidRPr="0013611F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PROCUREMENT </w:t>
            </w: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(Ordering &amp; Delivery) </w:t>
            </w:r>
          </w:p>
        </w:tc>
        <w:tc>
          <w:tcPr>
            <w:tcW w:w="1121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8F4987" w:rsidRDefault="008F4987" w:rsidP="008F4987"/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Finalize Award of Subcontract for 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EMI </w:t>
            </w:r>
            <w:r>
              <w:rPr>
                <w:rFonts w:ascii="Arial" w:hAnsi="Arial" w:cs="Arial"/>
                <w:sz w:val="22"/>
                <w:szCs w:val="22"/>
              </w:rPr>
              <w:t xml:space="preserve">/ Kitchen / Lab Equipment Installation works.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Finalize Award of Subcontract for furniture supply / installation.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Issue P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urchase 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rder for </w:t>
            </w:r>
            <w:r>
              <w:rPr>
                <w:rFonts w:ascii="Arial" w:hAnsi="Arial" w:cs="Arial"/>
                <w:sz w:val="22"/>
                <w:szCs w:val="22"/>
              </w:rPr>
              <w:t xml:space="preserve">all 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HVAC </w:t>
            </w:r>
            <w:r>
              <w:rPr>
                <w:rFonts w:ascii="Arial" w:hAnsi="Arial" w:cs="Arial"/>
                <w:sz w:val="22"/>
                <w:szCs w:val="22"/>
              </w:rPr>
              <w:t>Equipment</w:t>
            </w:r>
            <w:r w:rsidRPr="0013611F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Issue Purchase Order for Electrical / Instrumentation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/Telecommunication </w:t>
            </w:r>
            <w:r w:rsidRPr="0013611F">
              <w:rPr>
                <w:rFonts w:ascii="Arial" w:hAnsi="Arial" w:cs="Arial"/>
                <w:sz w:val="22"/>
                <w:szCs w:val="22"/>
              </w:rPr>
              <w:t>materials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Issue Purchase Order for Interior / Exterior Finishes and Decoration materials.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Issue Purchase Order for Kitchen Equipment.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Issue Purchase Order for Laboratory Equipment.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Iss</w:t>
            </w:r>
            <w:r>
              <w:rPr>
                <w:rFonts w:ascii="Arial" w:hAnsi="Arial" w:cs="Arial"/>
                <w:sz w:val="22"/>
                <w:szCs w:val="22"/>
              </w:rPr>
              <w:t xml:space="preserve">ue Purchase Order for 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finishes, Special lighting and AV System at Auditorium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Iss</w:t>
            </w:r>
            <w:r>
              <w:rPr>
                <w:rFonts w:ascii="Arial" w:hAnsi="Arial" w:cs="Arial"/>
                <w:sz w:val="22"/>
                <w:szCs w:val="22"/>
              </w:rPr>
              <w:t>ue Purchase Order for Furniture.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 xml:space="preserve">Receive all Long Lead HVAC </w:t>
            </w:r>
            <w:r>
              <w:rPr>
                <w:rFonts w:ascii="Arial" w:hAnsi="Arial" w:cs="Arial"/>
                <w:sz w:val="22"/>
                <w:szCs w:val="22"/>
              </w:rPr>
              <w:t>Equipment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 at site. </w:t>
            </w:r>
            <w:r w:rsidRPr="0013611F">
              <w:rPr>
                <w:rFonts w:ascii="Arial" w:hAnsi="Arial" w:cs="Arial"/>
                <w:sz w:val="22"/>
                <w:szCs w:val="22"/>
              </w:rPr>
              <w:tab/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Receive all Long Lead Electrical / Instrumentation materials at site.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lowKashid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Receive all for Interior, </w:t>
            </w:r>
            <w:r w:rsidRPr="0013611F">
              <w:rPr>
                <w:rFonts w:ascii="Arial" w:hAnsi="Arial" w:cs="Arial"/>
                <w:sz w:val="22"/>
                <w:szCs w:val="22"/>
              </w:rPr>
              <w:t>Exterior Finishes and Decoration materials at site.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lowKashida"/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 xml:space="preserve">Receive all Telecommunication </w:t>
            </w:r>
            <w:r>
              <w:rPr>
                <w:rFonts w:ascii="Arial" w:hAnsi="Arial" w:cs="Arial"/>
                <w:sz w:val="22"/>
                <w:szCs w:val="22"/>
              </w:rPr>
              <w:t>material</w:t>
            </w:r>
            <w:r w:rsidRPr="0013611F">
              <w:rPr>
                <w:rFonts w:ascii="Arial" w:hAnsi="Arial" w:cs="Arial"/>
                <w:sz w:val="22"/>
                <w:szCs w:val="22"/>
              </w:rPr>
              <w:t xml:space="preserve"> at site.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>Receive all Kitchen Equipment at site.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rPr>
                <w:rFonts w:ascii="Arial" w:hAnsi="Arial" w:cs="Arial"/>
                <w:sz w:val="22"/>
                <w:szCs w:val="22"/>
              </w:rPr>
            </w:pPr>
            <w:r w:rsidRPr="0013611F">
              <w:rPr>
                <w:rFonts w:ascii="Arial" w:hAnsi="Arial" w:cs="Arial"/>
                <w:sz w:val="22"/>
                <w:szCs w:val="22"/>
              </w:rPr>
              <w:t xml:space="preserve">Receive all Laboratory Equipment </w:t>
            </w:r>
            <w:r>
              <w:rPr>
                <w:rFonts w:ascii="Arial" w:hAnsi="Arial" w:cs="Arial"/>
                <w:sz w:val="22"/>
                <w:szCs w:val="22"/>
              </w:rPr>
              <w:t xml:space="preserve">&amp; piping material </w:t>
            </w:r>
            <w:r w:rsidRPr="0013611F">
              <w:rPr>
                <w:rFonts w:ascii="Arial" w:hAnsi="Arial" w:cs="Arial"/>
                <w:sz w:val="22"/>
                <w:szCs w:val="22"/>
              </w:rPr>
              <w:t>at site.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19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Receive all F</w:t>
            </w:r>
            <w:r w:rsidRPr="0013611F">
              <w:rPr>
                <w:rFonts w:ascii="Arial" w:hAnsi="Arial" w:cs="Arial"/>
                <w:sz w:val="22"/>
                <w:szCs w:val="22"/>
              </w:rPr>
              <w:t>urniture at site.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B1514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247C69" w:rsidRPr="00531CEC" w:rsidTr="00553479">
        <w:trPr>
          <w:trHeight w:val="288"/>
          <w:jc w:val="center"/>
        </w:trPr>
        <w:tc>
          <w:tcPr>
            <w:tcW w:w="1097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247C69" w:rsidRPr="0013611F" w:rsidRDefault="00247C69" w:rsidP="0017067B">
            <w:p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3611F">
              <w:rPr>
                <w:rFonts w:ascii="Arial" w:hAnsi="Arial" w:cs="Arial"/>
                <w:b/>
                <w:bCs/>
                <w:sz w:val="22"/>
                <w:szCs w:val="22"/>
              </w:rPr>
              <w:t>C.</w:t>
            </w:r>
          </w:p>
        </w:tc>
        <w:tc>
          <w:tcPr>
            <w:tcW w:w="6439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247C69" w:rsidRPr="0013611F" w:rsidRDefault="005A46D5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13611F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CONSTRUCTION &amp; </w:t>
            </w:r>
            <w:r w:rsidR="00247C69" w:rsidRPr="0013611F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COMMISSIONING </w:t>
            </w:r>
          </w:p>
        </w:tc>
        <w:tc>
          <w:tcPr>
            <w:tcW w:w="1121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247C69" w:rsidRPr="0013611F" w:rsidRDefault="00247C69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247C69" w:rsidRPr="00B6740A" w:rsidRDefault="00247C69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tcBorders>
              <w:top w:val="dotted" w:sz="4" w:space="0" w:color="auto"/>
              <w:bottom w:val="dotted" w:sz="4" w:space="0" w:color="auto"/>
            </w:tcBorders>
            <w:shd w:val="clear" w:color="auto" w:fill="C6D9F1" w:themeFill="text2" w:themeFillTint="33"/>
          </w:tcPr>
          <w:p w:rsidR="00247C69" w:rsidRPr="00531CEC" w:rsidRDefault="00247C69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247C69" w:rsidRPr="00531CEC" w:rsidTr="00553479">
        <w:trPr>
          <w:trHeight w:val="288"/>
          <w:jc w:val="center"/>
        </w:trPr>
        <w:tc>
          <w:tcPr>
            <w:tcW w:w="1097" w:type="dxa"/>
            <w:tcBorders>
              <w:top w:val="dotted" w:sz="4" w:space="0" w:color="auto"/>
            </w:tcBorders>
            <w:shd w:val="clear" w:color="auto" w:fill="C6D9F1" w:themeFill="text2" w:themeFillTint="33"/>
          </w:tcPr>
          <w:p w:rsidR="00247C69" w:rsidRPr="0013611F" w:rsidRDefault="005A46D5" w:rsidP="0017067B">
            <w:pPr>
              <w:pStyle w:val="ListParagraph"/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ind w:left="61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3611F">
              <w:rPr>
                <w:rFonts w:ascii="Arial" w:hAnsi="Arial" w:cs="Arial"/>
                <w:b/>
                <w:bCs/>
                <w:sz w:val="22"/>
                <w:szCs w:val="22"/>
              </w:rPr>
              <w:t>a.</w:t>
            </w:r>
          </w:p>
        </w:tc>
        <w:tc>
          <w:tcPr>
            <w:tcW w:w="6439" w:type="dxa"/>
            <w:tcBorders>
              <w:top w:val="dotted" w:sz="4" w:space="0" w:color="auto"/>
            </w:tcBorders>
            <w:shd w:val="clear" w:color="auto" w:fill="C6D9F1" w:themeFill="text2" w:themeFillTint="33"/>
          </w:tcPr>
          <w:p w:rsidR="00247C69" w:rsidRPr="0013611F" w:rsidRDefault="00247C69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 xml:space="preserve">General </w:t>
            </w:r>
          </w:p>
        </w:tc>
        <w:tc>
          <w:tcPr>
            <w:tcW w:w="1121" w:type="dxa"/>
            <w:tcBorders>
              <w:top w:val="dotted" w:sz="4" w:space="0" w:color="auto"/>
            </w:tcBorders>
            <w:shd w:val="clear" w:color="auto" w:fill="C6D9F1" w:themeFill="text2" w:themeFillTint="33"/>
          </w:tcPr>
          <w:p w:rsidR="00247C69" w:rsidRPr="0013611F" w:rsidRDefault="00247C69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dotted" w:sz="4" w:space="0" w:color="auto"/>
            </w:tcBorders>
            <w:shd w:val="clear" w:color="auto" w:fill="C6D9F1" w:themeFill="text2" w:themeFillTint="33"/>
          </w:tcPr>
          <w:p w:rsidR="00247C69" w:rsidRPr="00B6740A" w:rsidRDefault="00247C69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tcBorders>
              <w:top w:val="dotted" w:sz="4" w:space="0" w:color="auto"/>
            </w:tcBorders>
            <w:shd w:val="clear" w:color="auto" w:fill="C6D9F1" w:themeFill="text2" w:themeFillTint="33"/>
          </w:tcPr>
          <w:p w:rsidR="00247C69" w:rsidRPr="00531CEC" w:rsidRDefault="00247C69" w:rsidP="0017067B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1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Complete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relocation of existing services.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ind w:left="61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</w:t>
            </w:r>
            <w:r w:rsidRPr="0013611F">
              <w:rPr>
                <w:rFonts w:ascii="Arial" w:hAnsi="Arial" w:cs="Arial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 xml:space="preserve">Building-1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Complete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Building Sub-Structure works up to grade beam and backfilling.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Complete all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Super-S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>tructural concreting works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>Complete Civil Initial finishing works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2"/>
              </w:numPr>
              <w:spacing w:before="80" w:after="80"/>
              <w:jc w:val="center"/>
              <w:rPr>
                <w:rFonts w:ascii="Arial" w:hAnsi="Arial" w:cs="Arial"/>
                <w:bCs/>
                <w:spacing w:val="-3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>Complete all HVAC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 xml:space="preserve"> &amp; EMI First fix installation works.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>C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omplete Civil final finishing, F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urniture installation &amp; AV system installation at Auditorium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&amp;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 Canteen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>Complete w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 xml:space="preserve">orks at Outdoor area with soft &amp; 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>hard landscaped areas.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ind w:left="61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c.</w:t>
            </w: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>Building – Extension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Please </w:t>
            </w:r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Complete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Building Sub-Structure works up to grade beam and backfilling.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2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Complete all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Super-S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>tructural concreting works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>Complete all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 xml:space="preserve"> Finishing, HVAC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>, Electrical, &amp; Ins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trumentation Installatio</w:t>
            </w:r>
            <w:r w:rsidR="00D60DD8">
              <w:rPr>
                <w:rFonts w:ascii="Arial" w:hAnsi="Arial" w:cs="Arial"/>
                <w:spacing w:val="-3"/>
                <w:sz w:val="22"/>
                <w:szCs w:val="22"/>
              </w:rPr>
              <w:t>n works and Handover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8A0A23" w:rsidRDefault="008F4987" w:rsidP="008F4987">
            <w:pPr>
              <w:pStyle w:val="ListParagraph"/>
              <w:tabs>
                <w:tab w:val="left" w:pos="-1440"/>
                <w:tab w:val="left" w:pos="-720"/>
                <w:tab w:val="left" w:pos="629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ind w:left="617" w:hanging="7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0A23">
              <w:rPr>
                <w:rFonts w:ascii="Arial" w:hAnsi="Arial" w:cs="Arial"/>
                <w:b/>
                <w:bCs/>
                <w:sz w:val="22"/>
                <w:szCs w:val="22"/>
              </w:rPr>
              <w:t>d.</w:t>
            </w: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>Common Facilities – Substation</w:t>
            </w:r>
            <w:r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 xml:space="preserve"> Modification</w:t>
            </w:r>
            <w:r w:rsidRPr="0013611F"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 xml:space="preserve"> &amp; External Works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Complete Panel Modification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(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>electrical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) at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 Substation.</w:t>
            </w:r>
          </w:p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Complete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 xml:space="preserve">installation of 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>covered car parks at all locations.</w:t>
            </w:r>
          </w:p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Complete installation of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E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xternal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U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nderground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S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ervices including backfilling. 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Complete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 xml:space="preserve">Pavement &amp; access  road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Complete all Landscaping and Irrigation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tabs>
                <w:tab w:val="left" w:pos="-1440"/>
                <w:tab w:val="left" w:pos="-720"/>
                <w:tab w:val="left" w:pos="527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ind w:left="527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3611F">
              <w:rPr>
                <w:rFonts w:ascii="Arial" w:hAnsi="Arial" w:cs="Arial"/>
                <w:b/>
                <w:bCs/>
                <w:sz w:val="22"/>
                <w:szCs w:val="22"/>
              </w:rPr>
              <w:t>g.</w:t>
            </w: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 xml:space="preserve">Commissioning Works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120" w:after="1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Complete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E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>lectrical power tie-in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 xml:space="preserve"> at Substation#xxxx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&amp; Energization.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C13588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B6740A">
              <w:rPr>
                <w:rFonts w:ascii="Arial" w:hAnsi="Arial" w:cs="Arial"/>
                <w:b/>
                <w:bCs/>
                <w:sz w:val="20"/>
                <w:szCs w:val="20"/>
              </w:rPr>
              <w:t>16 M</w:t>
            </w: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120" w:after="1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>
              <w:rPr>
                <w:rFonts w:ascii="Arial" w:hAnsi="Arial" w:cs="Arial"/>
                <w:spacing w:val="-3"/>
                <w:sz w:val="22"/>
                <w:szCs w:val="22"/>
              </w:rPr>
              <w:t xml:space="preserve">Complete Commissioning of HVAC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C13588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120" w:after="1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Complete Instrumentation tie-in works for all services.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C13588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120" w:after="120"/>
              <w:jc w:val="lowKashida"/>
              <w:rPr>
                <w:rFonts w:ascii="Arial" w:hAnsi="Arial" w:cs="Arial"/>
                <w:spacing w:val="-3"/>
                <w:sz w:val="22"/>
                <w:szCs w:val="22"/>
              </w:rPr>
            </w:pPr>
            <w:r>
              <w:rPr>
                <w:rFonts w:ascii="Arial" w:hAnsi="Arial" w:cs="Arial"/>
                <w:spacing w:val="-3"/>
                <w:sz w:val="22"/>
                <w:szCs w:val="22"/>
              </w:rPr>
              <w:t>Complete Commissioning and H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andover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 xml:space="preserve">Building –xxxxx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40A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Pr="00B6740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</w:t>
            </w: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spacing w:before="60" w:after="60"/>
              <w:jc w:val="both"/>
              <w:rPr>
                <w:rFonts w:ascii="Arial" w:hAnsi="Arial" w:cs="Arial"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Complete Commissioning all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 xml:space="preserve">External 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 xml:space="preserve">Services &amp; 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other B</w:t>
            </w:r>
            <w:r w:rsidRPr="0013611F">
              <w:rPr>
                <w:rFonts w:ascii="Arial" w:hAnsi="Arial" w:cs="Arial"/>
                <w:spacing w:val="-3"/>
                <w:sz w:val="22"/>
                <w:szCs w:val="22"/>
              </w:rPr>
              <w:t>uilding</w:t>
            </w:r>
            <w:r>
              <w:rPr>
                <w:rFonts w:ascii="Arial" w:hAnsi="Arial" w:cs="Arial"/>
                <w:spacing w:val="-3"/>
                <w:sz w:val="22"/>
                <w:szCs w:val="22"/>
              </w:rPr>
              <w:t>s</w:t>
            </w:r>
            <w:r w:rsidR="00D60DD8">
              <w:rPr>
                <w:rFonts w:ascii="Arial" w:hAnsi="Arial" w:cs="Arial"/>
                <w:spacing w:val="-3"/>
                <w:sz w:val="22"/>
                <w:szCs w:val="22"/>
              </w:rPr>
              <w:t xml:space="preserve"> and Handover.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B6740A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40A">
              <w:rPr>
                <w:rFonts w:ascii="Arial" w:hAnsi="Arial" w:cs="Arial"/>
                <w:b/>
                <w:bCs/>
                <w:sz w:val="20"/>
                <w:szCs w:val="20"/>
              </w:rPr>
              <w:t>23 M</w:t>
            </w: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Complete </w:t>
            </w:r>
            <w:r w:rsidRPr="0013611F">
              <w:rPr>
                <w:rFonts w:ascii="Arial" w:hAnsi="Arial" w:cs="Arial"/>
                <w:sz w:val="22"/>
                <w:szCs w:val="22"/>
              </w:rPr>
              <w:t>As-built documentations</w:t>
            </w:r>
            <w:r>
              <w:rPr>
                <w:rFonts w:ascii="Arial" w:hAnsi="Arial" w:cs="Arial"/>
                <w:sz w:val="22"/>
                <w:szCs w:val="22"/>
              </w:rPr>
              <w:t>, Submit Project Close-out reports</w:t>
            </w:r>
            <w:r w:rsidRPr="0013611F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pacing w:val="-3"/>
                <w:sz w:val="22"/>
                <w:szCs w:val="22"/>
              </w:rPr>
            </w:pPr>
          </w:p>
        </w:tc>
      </w:tr>
      <w:tr w:rsidR="008F4987" w:rsidRPr="00531CEC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pStyle w:val="ListParagraph"/>
              <w:numPr>
                <w:ilvl w:val="0"/>
                <w:numId w:val="23"/>
              </w:numPr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lowKashid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Complete Construction and Commissioning of all other Buildings &amp; External Services and achieve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Completion  certificate (</w:t>
            </w:r>
            <w:r w:rsidRPr="0004151A">
              <w:rPr>
                <w:rFonts w:ascii="Arial" w:hAnsi="Arial" w:cs="Arial"/>
                <w:b/>
                <w:bCs/>
                <w:sz w:val="22"/>
                <w:szCs w:val="22"/>
              </w:rPr>
              <w:t>Note 2)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8F4987" w:rsidRDefault="008F4987" w:rsidP="008F4987">
            <w:r w:rsidRPr="00424E1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Please fill</w:t>
            </w:r>
          </w:p>
        </w:tc>
        <w:tc>
          <w:tcPr>
            <w:tcW w:w="1350" w:type="dxa"/>
            <w:shd w:val="clear" w:color="auto" w:fill="C6D9F1" w:themeFill="text2" w:themeFillTint="33"/>
          </w:tcPr>
          <w:p w:rsidR="008F4987" w:rsidRPr="0013611F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0"/>
                <w:szCs w:val="20"/>
              </w:rPr>
            </w:pPr>
            <w:r w:rsidRPr="007330C1">
              <w:rPr>
                <w:rFonts w:ascii="Arial" w:hAnsi="Arial" w:cs="Arial"/>
                <w:b/>
                <w:bCs/>
                <w:color w:val="FF0000"/>
                <w:spacing w:val="-3"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color w:val="FF0000"/>
                <w:spacing w:val="-3"/>
                <w:sz w:val="20"/>
                <w:szCs w:val="20"/>
              </w:rPr>
              <w:t>4 M</w:t>
            </w:r>
          </w:p>
        </w:tc>
        <w:tc>
          <w:tcPr>
            <w:tcW w:w="4066" w:type="dxa"/>
            <w:shd w:val="clear" w:color="auto" w:fill="C6D9F1" w:themeFill="text2" w:themeFillTint="33"/>
          </w:tcPr>
          <w:p w:rsidR="008F4987" w:rsidRPr="00531CEC" w:rsidRDefault="008F4987" w:rsidP="008F4987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rPr>
                <w:rFonts w:ascii="Arial" w:hAnsi="Arial" w:cs="Arial"/>
                <w:spacing w:val="-3"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6E51A0" w:rsidRPr="00927534" w:rsidTr="00553479">
        <w:trPr>
          <w:trHeight w:val="288"/>
          <w:jc w:val="center"/>
        </w:trPr>
        <w:tc>
          <w:tcPr>
            <w:tcW w:w="1097" w:type="dxa"/>
            <w:shd w:val="clear" w:color="auto" w:fill="C6D9F1" w:themeFill="text2" w:themeFillTint="33"/>
          </w:tcPr>
          <w:p w:rsidR="006E51A0" w:rsidRPr="0013611F" w:rsidRDefault="006E51A0" w:rsidP="006E51A0">
            <w:pPr>
              <w:pStyle w:val="ListParagraph"/>
              <w:tabs>
                <w:tab w:val="left" w:pos="-1440"/>
                <w:tab w:val="left" w:pos="-720"/>
                <w:tab w:val="left" w:pos="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ind w:left="75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9" w:type="dxa"/>
            <w:shd w:val="clear" w:color="auto" w:fill="C6D9F1" w:themeFill="text2" w:themeFillTint="33"/>
          </w:tcPr>
          <w:p w:rsidR="006E51A0" w:rsidRPr="0013611F" w:rsidRDefault="006E51A0" w:rsidP="006E51A0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3611F">
              <w:rPr>
                <w:rFonts w:ascii="Arial" w:hAnsi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121" w:type="dxa"/>
            <w:shd w:val="clear" w:color="auto" w:fill="C6D9F1" w:themeFill="text2" w:themeFillTint="33"/>
          </w:tcPr>
          <w:p w:rsidR="006E51A0" w:rsidRPr="0013611F" w:rsidRDefault="006E51A0" w:rsidP="006E51A0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</w:pPr>
            <w:r w:rsidRPr="0013611F">
              <w:rPr>
                <w:rFonts w:ascii="Arial" w:hAnsi="Arial" w:cs="Arial"/>
                <w:b/>
                <w:bCs/>
                <w:noProof/>
                <w:spacing w:val="-3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9E4E20A" wp14:editId="5CC08D8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173990</wp:posOffset>
                      </wp:positionV>
                      <wp:extent cx="1495425" cy="645160"/>
                      <wp:effectExtent l="0" t="2540" r="0" b="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5425" cy="6451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>
                                        <a:lumMod val="100000"/>
                                        <a:lumOff val="0"/>
                                      </a:scheme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713" w:rsidRPr="009F0CCD" w:rsidRDefault="005C4713" w:rsidP="004841A1">
                                  <w:pPr>
                                    <w:pStyle w:val="NormalWeb"/>
                                    <w:kinsoku w:val="0"/>
                                    <w:overflowPunct w:val="0"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  <w:rPr>
                                      <w:rFonts w:ascii="Arial" w:hAnsi="Arial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Arial" w:hAnsi="Arial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  <w:u w:val="single"/>
                                    </w:rPr>
                                    <w:t>ATTACHMENT– 2</w:t>
                                  </w:r>
                                </w:p>
                                <w:p w:rsidR="005C4713" w:rsidRPr="009F0CCD" w:rsidRDefault="005C4713" w:rsidP="004841A1">
                                  <w:pPr>
                                    <w:pStyle w:val="NormalWeb"/>
                                    <w:kinsoku w:val="0"/>
                                    <w:overflowPunct w:val="0"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9F0CCD">
                                    <w:rPr>
                                      <w:rFonts w:ascii="Arial" w:hAnsi="Arial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  <w:u w:val="single"/>
                                    </w:rPr>
                                    <w:t>PAGE 1 OF 2</w:t>
                                  </w:r>
                                </w:p>
                                <w:p w:rsidR="005C4713" w:rsidRPr="009F0CCD" w:rsidRDefault="005C4713" w:rsidP="004841A1">
                                  <w:pPr>
                                    <w:pStyle w:val="NormalWeb"/>
                                    <w:kinsoku w:val="0"/>
                                    <w:overflowPunct w:val="0"/>
                                    <w:spacing w:before="0" w:beforeAutospacing="0" w:after="0" w:afterAutospacing="0"/>
                                    <w:jc w:val="center"/>
                                    <w:textAlignment w:val="baseline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9F0CCD">
                                    <w:rPr>
                                      <w:rFonts w:ascii="Arial" w:hAnsi="Arial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  <w:u w:val="single"/>
                                    </w:rPr>
                                    <w:t>(Section-3, Part-1)</w:t>
                                  </w:r>
                                </w:p>
                              </w:txbxContent>
                            </wps:txbx>
                            <wps:bodyPr rot="0" vert="horz" wrap="square" lIns="73152" tIns="36576" rIns="73152" bIns="36576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E4E20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59pt;margin-top:13.7pt;width:117.75pt;height:5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" filled="f" fillcolor="#4f81bd [3204]" stroked="f" strokecolor="black [3213]">
                      <v:textbox inset="5.76pt,2.88pt,5.76pt,2.88pt">
                        <w:txbxContent>
                          <w:p w:rsidR="005C4713" w:rsidRPr="009F0CCD" w:rsidRDefault="005C4713" w:rsidP="004841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u w:val="single"/>
                              </w:rPr>
                              <w:t>ATTACHMENT– 2</w:t>
                            </w:r>
                          </w:p>
                          <w:p w:rsidR="005C4713" w:rsidRPr="009F0CCD" w:rsidRDefault="005C4713" w:rsidP="004841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9F0CCD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u w:val="single"/>
                              </w:rPr>
                              <w:t>PAGE 1 OF 2</w:t>
                            </w:r>
                          </w:p>
                          <w:p w:rsidR="005C4713" w:rsidRPr="009F0CCD" w:rsidRDefault="005C4713" w:rsidP="004841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 w:rsidRPr="009F0CCD">
                              <w:rPr>
                                <w:rFonts w:ascii="Arial" w:hAnsi="Arial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u w:val="single"/>
                              </w:rPr>
                              <w:t>(Section-3, Part-1)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3611F">
              <w:rPr>
                <w:rFonts w:ascii="Arial" w:hAnsi="Arial" w:cs="Arial"/>
                <w:b/>
                <w:bCs/>
                <w:spacing w:val="-3"/>
                <w:sz w:val="22"/>
                <w:szCs w:val="22"/>
              </w:rPr>
              <w:t>100%</w:t>
            </w:r>
          </w:p>
        </w:tc>
        <w:tc>
          <w:tcPr>
            <w:tcW w:w="5416" w:type="dxa"/>
            <w:gridSpan w:val="2"/>
            <w:shd w:val="clear" w:color="auto" w:fill="C6D9F1" w:themeFill="text2" w:themeFillTint="33"/>
          </w:tcPr>
          <w:p w:rsidR="006E51A0" w:rsidRPr="0013611F" w:rsidRDefault="006E51A0" w:rsidP="006E51A0">
            <w:pPr>
              <w:tabs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7200"/>
                <w:tab w:val="left" w:pos="7516"/>
                <w:tab w:val="left" w:pos="7920"/>
              </w:tabs>
              <w:suppressAutoHyphens/>
              <w:spacing w:before="20" w:after="2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:rsidR="00FC684A" w:rsidRDefault="00FC684A"/>
    <w:p w:rsidR="00622A7F" w:rsidRPr="00622A7F" w:rsidRDefault="00622A7F">
      <w:pPr>
        <w:rPr>
          <w:b/>
          <w:bCs/>
          <w:u w:val="single"/>
        </w:rPr>
      </w:pPr>
      <w:r w:rsidRPr="00622A7F">
        <w:rPr>
          <w:b/>
          <w:bCs/>
          <w:u w:val="single"/>
        </w:rPr>
        <w:t xml:space="preserve">NOTES:- </w:t>
      </w:r>
    </w:p>
    <w:p w:rsidR="00622A7F" w:rsidRDefault="00622A7F" w:rsidP="00B6740A">
      <w:pPr>
        <w:rPr>
          <w:rFonts w:asciiTheme="minorBidi" w:hAnsiTheme="minorBidi" w:cstheme="minorBidi"/>
        </w:rPr>
      </w:pPr>
    </w:p>
    <w:p w:rsidR="000826F9" w:rsidRPr="00622A7F" w:rsidRDefault="00B6740A" w:rsidP="00007335">
      <w:pPr>
        <w:rPr>
          <w:rFonts w:asciiTheme="minorBidi" w:hAnsiTheme="minorBidi" w:cstheme="minorBidi"/>
          <w:sz w:val="22"/>
          <w:szCs w:val="22"/>
        </w:rPr>
      </w:pPr>
      <w:r w:rsidRPr="00B6740A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ab/>
      </w:r>
      <w:r w:rsidR="000826F9" w:rsidRPr="00622A7F">
        <w:rPr>
          <w:rFonts w:asciiTheme="minorBidi" w:hAnsiTheme="minorBidi" w:cstheme="minorBidi"/>
          <w:sz w:val="22"/>
          <w:szCs w:val="22"/>
        </w:rPr>
        <w:t xml:space="preserve"> </w:t>
      </w:r>
    </w:p>
    <w:p w:rsidR="00B6740A" w:rsidRPr="00622A7F" w:rsidRDefault="00B6740A" w:rsidP="0004151A">
      <w:pPr>
        <w:rPr>
          <w:rFonts w:asciiTheme="minorBidi" w:hAnsiTheme="minorBidi" w:cstheme="minorBidi"/>
          <w:sz w:val="22"/>
          <w:szCs w:val="22"/>
        </w:rPr>
      </w:pPr>
      <w:r w:rsidRPr="00622A7F">
        <w:rPr>
          <w:rFonts w:asciiTheme="minorBidi" w:hAnsiTheme="minorBidi" w:cstheme="minorBidi"/>
          <w:sz w:val="22"/>
          <w:szCs w:val="22"/>
        </w:rPr>
        <w:tab/>
      </w:r>
    </w:p>
    <w:p w:rsidR="00481A38" w:rsidRPr="00622A7F" w:rsidRDefault="00481A38" w:rsidP="00007335">
      <w:pPr>
        <w:rPr>
          <w:rFonts w:asciiTheme="minorBidi" w:hAnsiTheme="minorBidi" w:cstheme="minorBidi"/>
          <w:sz w:val="22"/>
          <w:szCs w:val="22"/>
        </w:rPr>
      </w:pPr>
      <w:r w:rsidRPr="00622A7F">
        <w:rPr>
          <w:rFonts w:asciiTheme="minorBidi" w:hAnsiTheme="minorBidi" w:cstheme="minorBidi"/>
          <w:sz w:val="22"/>
          <w:szCs w:val="22"/>
        </w:rPr>
        <w:tab/>
      </w:r>
      <w:r w:rsidRPr="000D2667">
        <w:rPr>
          <w:rFonts w:asciiTheme="minorBidi" w:hAnsiTheme="minorBidi" w:cstheme="minorBidi"/>
          <w:b/>
          <w:bCs/>
          <w:sz w:val="22"/>
          <w:szCs w:val="22"/>
        </w:rPr>
        <w:t xml:space="preserve">Note </w:t>
      </w:r>
      <w:r w:rsidR="00007335">
        <w:rPr>
          <w:rFonts w:asciiTheme="minorBidi" w:hAnsiTheme="minorBidi" w:cstheme="minorBidi"/>
          <w:b/>
          <w:bCs/>
          <w:sz w:val="22"/>
          <w:szCs w:val="22"/>
        </w:rPr>
        <w:t>2</w:t>
      </w:r>
      <w:r w:rsidRPr="00622A7F">
        <w:rPr>
          <w:rFonts w:asciiTheme="minorBidi" w:hAnsiTheme="minorBidi" w:cstheme="minorBidi"/>
          <w:sz w:val="22"/>
          <w:szCs w:val="22"/>
        </w:rPr>
        <w:t xml:space="preserve"> : </w:t>
      </w:r>
      <w:r w:rsidR="00AB4069" w:rsidRPr="00622A7F">
        <w:rPr>
          <w:rFonts w:asciiTheme="minorBidi" w:hAnsiTheme="minorBidi" w:cstheme="minorBidi"/>
          <w:sz w:val="22"/>
          <w:szCs w:val="22"/>
        </w:rPr>
        <w:t>Indicate</w:t>
      </w:r>
      <w:r w:rsidR="007E7201">
        <w:rPr>
          <w:rFonts w:asciiTheme="minorBidi" w:hAnsiTheme="minorBidi" w:cstheme="minorBidi"/>
          <w:sz w:val="22"/>
          <w:szCs w:val="22"/>
        </w:rPr>
        <w:t>s</w:t>
      </w:r>
      <w:r w:rsidR="00AB4069" w:rsidRPr="00622A7F">
        <w:rPr>
          <w:rFonts w:asciiTheme="minorBidi" w:hAnsiTheme="minorBidi" w:cstheme="minorBidi"/>
          <w:sz w:val="22"/>
          <w:szCs w:val="22"/>
        </w:rPr>
        <w:t xml:space="preserve"> </w:t>
      </w:r>
      <w:r w:rsidRPr="00622A7F">
        <w:rPr>
          <w:rFonts w:asciiTheme="minorBidi" w:hAnsiTheme="minorBidi" w:cstheme="minorBidi"/>
          <w:sz w:val="22"/>
          <w:szCs w:val="22"/>
        </w:rPr>
        <w:t xml:space="preserve">LD Milestones. </w:t>
      </w:r>
    </w:p>
    <w:p w:rsidR="00AB4069" w:rsidRDefault="00AB4069" w:rsidP="00A37118">
      <w:pPr>
        <w:rPr>
          <w:rFonts w:asciiTheme="minorBidi" w:hAnsiTheme="minorBidi" w:cstheme="minorBidi"/>
        </w:rPr>
      </w:pPr>
      <w:r w:rsidRPr="00622A7F">
        <w:rPr>
          <w:rFonts w:asciiTheme="minorBidi" w:hAnsiTheme="minorBidi" w:cstheme="minorBidi"/>
          <w:sz w:val="22"/>
          <w:szCs w:val="22"/>
        </w:rPr>
        <w:tab/>
      </w:r>
    </w:p>
    <w:p w:rsidR="00481A38" w:rsidRDefault="00481A38" w:rsidP="00B6740A">
      <w:pPr>
        <w:rPr>
          <w:rFonts w:asciiTheme="minorBidi" w:hAnsiTheme="minorBidi" w:cstheme="minorBidi"/>
        </w:rPr>
      </w:pPr>
    </w:p>
    <w:p w:rsidR="00B6740A" w:rsidRPr="00823915" w:rsidRDefault="00B6740A" w:rsidP="00B6740A">
      <w:pPr>
        <w:rPr>
          <w:rFonts w:asciiTheme="minorBidi" w:hAnsiTheme="minorBidi" w:cstheme="minorBidi"/>
        </w:rPr>
      </w:pPr>
    </w:p>
    <w:sectPr w:rsidR="00B6740A" w:rsidRPr="00823915" w:rsidSect="00CB0EED">
      <w:footerReference w:type="default" r:id="rId8"/>
      <w:pgSz w:w="15840" w:h="12240" w:orient="landscape" w:code="1"/>
      <w:pgMar w:top="576" w:right="720" w:bottom="432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3E7B" w:rsidRDefault="00613E7B" w:rsidP="00466CE4">
      <w:r>
        <w:separator/>
      </w:r>
    </w:p>
  </w:endnote>
  <w:endnote w:type="continuationSeparator" w:id="0">
    <w:p w:rsidR="00613E7B" w:rsidRDefault="00613E7B" w:rsidP="00466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Times New Roman Bold">
    <w:altName w:val="Tahom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713" w:rsidRPr="00CB0EED" w:rsidRDefault="005C4713" w:rsidP="008F4987">
    <w:pPr>
      <w:pStyle w:val="Footer"/>
      <w:tabs>
        <w:tab w:val="left" w:pos="318"/>
        <w:tab w:val="center" w:pos="7200"/>
      </w:tabs>
    </w:pPr>
    <w:r>
      <w:tab/>
    </w:r>
    <w:r w:rsidR="003360D8">
      <w:rPr>
        <w:rFonts w:ascii="Arial" w:hAnsi="Arial" w:cs="Arial"/>
        <w:bCs/>
        <w:sz w:val="12"/>
        <w:szCs w:val="12"/>
      </w:rPr>
      <w:t>Tender: -</w:t>
    </w:r>
    <w:r>
      <w:rPr>
        <w:rFonts w:ascii="Arial" w:hAnsi="Arial" w:cs="Arial"/>
        <w:bCs/>
        <w:sz w:val="12"/>
        <w:szCs w:val="12"/>
      </w:rPr>
      <w:t xml:space="preserve"> </w:t>
    </w:r>
    <w:r w:rsidR="008F4987">
      <w:rPr>
        <w:rFonts w:ascii="Arial" w:hAnsi="Arial" w:cs="Arial"/>
        <w:bCs/>
        <w:sz w:val="12"/>
        <w:szCs w:val="12"/>
      </w:rPr>
      <w:t>Tender Name &amp; Tender No</w:t>
    </w:r>
  </w:p>
  <w:p w:rsidR="005C4713" w:rsidRDefault="005C4713" w:rsidP="00CB0EED">
    <w:pPr>
      <w:pStyle w:val="Footer"/>
      <w:tabs>
        <w:tab w:val="left" w:pos="318"/>
        <w:tab w:val="center" w:pos="7200"/>
      </w:tabs>
      <w:jc w:val="center"/>
    </w:pPr>
    <w:r>
      <w:t xml:space="preserve">Page </w:t>
    </w:r>
    <w:sdt>
      <w:sdtPr>
        <w:id w:val="41013382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46D5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</w:sdtContent>
    </w:sdt>
    <w:sdt>
      <w:sdtPr>
        <w:id w:val="-147350780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F647D">
          <w:rPr>
            <w:noProof/>
          </w:rPr>
          <w:fldChar w:fldCharType="begin"/>
        </w:r>
        <w:r w:rsidR="007F647D">
          <w:rPr>
            <w:noProof/>
          </w:rPr>
          <w:instrText xml:space="preserve"> NUMPAGES  \* Arabic  \* MERGEFORMAT </w:instrText>
        </w:r>
        <w:r w:rsidR="007F647D">
          <w:rPr>
            <w:noProof/>
          </w:rPr>
          <w:fldChar w:fldCharType="separate"/>
        </w:r>
        <w:r w:rsidR="00C746D5">
          <w:rPr>
            <w:noProof/>
          </w:rPr>
          <w:t>5</w:t>
        </w:r>
        <w:r w:rsidR="007F647D">
          <w:rPr>
            <w:noProof/>
          </w:rPr>
          <w:fldChar w:fldCharType="end"/>
        </w:r>
      </w:sdtContent>
    </w:sdt>
  </w:p>
  <w:p w:rsidR="005C4713" w:rsidRDefault="005C4713" w:rsidP="00AE7DE1">
    <w:pPr>
      <w:pStyle w:val="Footer"/>
      <w:jc w:val="center"/>
    </w:pPr>
  </w:p>
  <w:p w:rsidR="005C4713" w:rsidRDefault="005C47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3E7B" w:rsidRDefault="00613E7B" w:rsidP="00466CE4">
      <w:r>
        <w:separator/>
      </w:r>
    </w:p>
  </w:footnote>
  <w:footnote w:type="continuationSeparator" w:id="0">
    <w:p w:rsidR="00613E7B" w:rsidRDefault="00613E7B" w:rsidP="00466C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C5DA6"/>
    <w:multiLevelType w:val="hybridMultilevel"/>
    <w:tmpl w:val="D96A5F6C"/>
    <w:lvl w:ilvl="0" w:tplc="0F14CC36">
      <w:start w:val="1"/>
      <w:numFmt w:val="decimalZero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AF53C4"/>
    <w:multiLevelType w:val="multilevel"/>
    <w:tmpl w:val="841EDEC0"/>
    <w:lvl w:ilvl="0">
      <w:start w:val="1"/>
      <w:numFmt w:val="decimalZero"/>
      <w:lvlText w:val="A.%1"/>
      <w:lvlJc w:val="left"/>
      <w:pPr>
        <w:ind w:left="756" w:hanging="612"/>
      </w:pPr>
      <w:rPr>
        <w:rFonts w:hint="default"/>
      </w:rPr>
    </w:lvl>
    <w:lvl w:ilvl="1">
      <w:start w:val="1"/>
      <w:numFmt w:val="decimalZero"/>
      <w:lvlText w:val="A.%2"/>
      <w:lvlJc w:val="left"/>
      <w:pPr>
        <w:ind w:left="1188" w:hanging="432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8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0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3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78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364" w:hanging="360"/>
      </w:pPr>
      <w:rPr>
        <w:rFonts w:hint="default"/>
      </w:rPr>
    </w:lvl>
  </w:abstractNum>
  <w:abstractNum w:abstractNumId="2" w15:restartNumberingAfterBreak="0">
    <w:nsid w:val="1E566E65"/>
    <w:multiLevelType w:val="hybridMultilevel"/>
    <w:tmpl w:val="81D8C570"/>
    <w:lvl w:ilvl="0" w:tplc="347002C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43C26"/>
    <w:multiLevelType w:val="multilevel"/>
    <w:tmpl w:val="65F2792A"/>
    <w:lvl w:ilvl="0">
      <w:start w:val="1"/>
      <w:numFmt w:val="decimalZero"/>
      <w:lvlText w:val="C.%1"/>
      <w:lvlJc w:val="left"/>
      <w:pPr>
        <w:ind w:left="756" w:hanging="612"/>
      </w:pPr>
      <w:rPr>
        <w:rFonts w:hint="default"/>
      </w:rPr>
    </w:lvl>
    <w:lvl w:ilvl="1">
      <w:start w:val="1"/>
      <w:numFmt w:val="decimalZero"/>
      <w:lvlText w:val="A.%2"/>
      <w:lvlJc w:val="left"/>
      <w:pPr>
        <w:ind w:left="1188" w:hanging="432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8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0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3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78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364" w:hanging="360"/>
      </w:pPr>
      <w:rPr>
        <w:rFonts w:hint="default"/>
      </w:rPr>
    </w:lvl>
  </w:abstractNum>
  <w:abstractNum w:abstractNumId="4" w15:restartNumberingAfterBreak="0">
    <w:nsid w:val="24131785"/>
    <w:multiLevelType w:val="multilevel"/>
    <w:tmpl w:val="0110241C"/>
    <w:lvl w:ilvl="0">
      <w:start w:val="1"/>
      <w:numFmt w:val="decimalZero"/>
      <w:lvlText w:val="B.%1"/>
      <w:lvlJc w:val="left"/>
      <w:pPr>
        <w:ind w:left="756" w:hanging="612"/>
      </w:pPr>
      <w:rPr>
        <w:rFonts w:hint="default"/>
      </w:rPr>
    </w:lvl>
    <w:lvl w:ilvl="1">
      <w:start w:val="1"/>
      <w:numFmt w:val="decimalZero"/>
      <w:lvlText w:val="A.%2"/>
      <w:lvlJc w:val="left"/>
      <w:pPr>
        <w:ind w:left="1188" w:hanging="432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8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0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3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78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364" w:hanging="360"/>
      </w:pPr>
      <w:rPr>
        <w:rFonts w:hint="default"/>
      </w:rPr>
    </w:lvl>
  </w:abstractNum>
  <w:abstractNum w:abstractNumId="5" w15:restartNumberingAfterBreak="0">
    <w:nsid w:val="2BA20DFE"/>
    <w:multiLevelType w:val="hybridMultilevel"/>
    <w:tmpl w:val="F5D0D656"/>
    <w:lvl w:ilvl="0" w:tplc="EC66A4C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64D4C"/>
    <w:multiLevelType w:val="hybridMultilevel"/>
    <w:tmpl w:val="24564F98"/>
    <w:lvl w:ilvl="0" w:tplc="C47A037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410B2"/>
    <w:multiLevelType w:val="hybridMultilevel"/>
    <w:tmpl w:val="61D8F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B06435"/>
    <w:multiLevelType w:val="hybridMultilevel"/>
    <w:tmpl w:val="7C541F0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C3275D"/>
    <w:multiLevelType w:val="hybridMultilevel"/>
    <w:tmpl w:val="6D663FB8"/>
    <w:lvl w:ilvl="0" w:tplc="615EC126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4025D7"/>
    <w:multiLevelType w:val="multilevel"/>
    <w:tmpl w:val="0110241C"/>
    <w:lvl w:ilvl="0">
      <w:start w:val="1"/>
      <w:numFmt w:val="decimalZero"/>
      <w:lvlText w:val="B.%1"/>
      <w:lvlJc w:val="left"/>
      <w:pPr>
        <w:ind w:left="756" w:hanging="612"/>
      </w:pPr>
      <w:rPr>
        <w:rFonts w:hint="default"/>
      </w:rPr>
    </w:lvl>
    <w:lvl w:ilvl="1">
      <w:start w:val="1"/>
      <w:numFmt w:val="decimalZero"/>
      <w:lvlText w:val="A.%2"/>
      <w:lvlJc w:val="left"/>
      <w:pPr>
        <w:ind w:left="1188" w:hanging="432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8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0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3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78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364" w:hanging="360"/>
      </w:pPr>
      <w:rPr>
        <w:rFonts w:hint="default"/>
      </w:rPr>
    </w:lvl>
  </w:abstractNum>
  <w:abstractNum w:abstractNumId="11" w15:restartNumberingAfterBreak="0">
    <w:nsid w:val="4BF40E96"/>
    <w:multiLevelType w:val="hybridMultilevel"/>
    <w:tmpl w:val="D5580EA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01412"/>
    <w:multiLevelType w:val="hybridMultilevel"/>
    <w:tmpl w:val="6760612E"/>
    <w:lvl w:ilvl="0" w:tplc="FFC6FE2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7F68FE"/>
    <w:multiLevelType w:val="hybridMultilevel"/>
    <w:tmpl w:val="6B783C82"/>
    <w:lvl w:ilvl="0" w:tplc="50AAFDA8">
      <w:start w:val="1"/>
      <w:numFmt w:val="upperLetter"/>
      <w:lvlText w:val="%1."/>
      <w:lvlJc w:val="left"/>
      <w:pPr>
        <w:ind w:left="7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4" w15:restartNumberingAfterBreak="0">
    <w:nsid w:val="62A645E8"/>
    <w:multiLevelType w:val="multilevel"/>
    <w:tmpl w:val="4DECDCF0"/>
    <w:lvl w:ilvl="0">
      <w:start w:val="1"/>
      <w:numFmt w:val="decimalZero"/>
      <w:lvlText w:val="A.%1"/>
      <w:lvlJc w:val="left"/>
      <w:pPr>
        <w:ind w:left="756" w:hanging="576"/>
      </w:pPr>
      <w:rPr>
        <w:rFonts w:hint="default"/>
      </w:rPr>
    </w:lvl>
    <w:lvl w:ilvl="1">
      <w:start w:val="1"/>
      <w:numFmt w:val="decimalZero"/>
      <w:lvlText w:val="A.%2"/>
      <w:lvlJc w:val="left"/>
      <w:pPr>
        <w:ind w:left="1188" w:hanging="432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8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0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3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78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364" w:hanging="360"/>
      </w:pPr>
      <w:rPr>
        <w:rFonts w:hint="default"/>
      </w:rPr>
    </w:lvl>
  </w:abstractNum>
  <w:abstractNum w:abstractNumId="15" w15:restartNumberingAfterBreak="0">
    <w:nsid w:val="6BE91948"/>
    <w:multiLevelType w:val="multilevel"/>
    <w:tmpl w:val="FF8EA61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4510F55"/>
    <w:multiLevelType w:val="hybridMultilevel"/>
    <w:tmpl w:val="F2228A86"/>
    <w:lvl w:ilvl="0" w:tplc="D84EE5B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245802"/>
    <w:multiLevelType w:val="hybridMultilevel"/>
    <w:tmpl w:val="33747610"/>
    <w:lvl w:ilvl="0" w:tplc="5C546D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787F1C"/>
    <w:multiLevelType w:val="hybridMultilevel"/>
    <w:tmpl w:val="7228F678"/>
    <w:lvl w:ilvl="0" w:tplc="AA02B496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B236C4"/>
    <w:multiLevelType w:val="hybridMultilevel"/>
    <w:tmpl w:val="3B4AEB24"/>
    <w:lvl w:ilvl="0" w:tplc="0A4A0A7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9"/>
  </w:num>
  <w:num w:numId="3">
    <w:abstractNumId w:val="12"/>
  </w:num>
  <w:num w:numId="4">
    <w:abstractNumId w:val="5"/>
  </w:num>
  <w:num w:numId="5">
    <w:abstractNumId w:val="6"/>
  </w:num>
  <w:num w:numId="6">
    <w:abstractNumId w:val="16"/>
  </w:num>
  <w:num w:numId="7">
    <w:abstractNumId w:val="9"/>
  </w:num>
  <w:num w:numId="8">
    <w:abstractNumId w:val="18"/>
  </w:num>
  <w:num w:numId="9">
    <w:abstractNumId w:val="17"/>
  </w:num>
  <w:num w:numId="10">
    <w:abstractNumId w:val="7"/>
  </w:num>
  <w:num w:numId="11">
    <w:abstractNumId w:val="0"/>
  </w:num>
  <w:num w:numId="12">
    <w:abstractNumId w:val="13"/>
  </w:num>
  <w:num w:numId="13">
    <w:abstractNumId w:val="15"/>
  </w:num>
  <w:num w:numId="14">
    <w:abstractNumId w:val="14"/>
  </w:num>
  <w:num w:numId="15">
    <w:abstractNumId w:val="14"/>
    <w:lvlOverride w:ilvl="0">
      <w:lvl w:ilvl="0">
        <w:start w:val="1"/>
        <w:numFmt w:val="decimalZero"/>
        <w:lvlText w:val="A.%1"/>
        <w:lvlJc w:val="left"/>
        <w:pPr>
          <w:ind w:left="792" w:hanging="576"/>
        </w:pPr>
        <w:rPr>
          <w:rFonts w:hint="default"/>
        </w:rPr>
      </w:lvl>
    </w:lvlOverride>
    <w:lvlOverride w:ilvl="1">
      <w:lvl w:ilvl="1">
        <w:start w:val="1"/>
        <w:numFmt w:val="decimalZero"/>
        <w:lvlText w:val="A.%2"/>
        <w:lvlJc w:val="left"/>
        <w:pPr>
          <w:ind w:left="1224" w:hanging="432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944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52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096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672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24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4824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5400" w:hanging="360"/>
        </w:pPr>
        <w:rPr>
          <w:rFonts w:hint="default"/>
        </w:rPr>
      </w:lvl>
    </w:lvlOverride>
  </w:num>
  <w:num w:numId="16">
    <w:abstractNumId w:val="1"/>
  </w:num>
  <w:num w:numId="17">
    <w:abstractNumId w:val="1"/>
    <w:lvlOverride w:ilvl="0">
      <w:lvl w:ilvl="0">
        <w:start w:val="1"/>
        <w:numFmt w:val="decimalZero"/>
        <w:lvlText w:val="B.%1"/>
        <w:lvlJc w:val="left"/>
        <w:pPr>
          <w:ind w:left="756" w:hanging="612"/>
        </w:pPr>
        <w:rPr>
          <w:rFonts w:hint="default"/>
        </w:rPr>
      </w:lvl>
    </w:lvlOverride>
    <w:lvlOverride w:ilvl="1">
      <w:lvl w:ilvl="1">
        <w:start w:val="1"/>
        <w:numFmt w:val="decimalZero"/>
        <w:lvlText w:val="A.%2"/>
        <w:lvlJc w:val="left"/>
        <w:pPr>
          <w:ind w:left="1188" w:hanging="432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908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484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06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636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212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4788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5364" w:hanging="360"/>
        </w:pPr>
        <w:rPr>
          <w:rFonts w:hint="default"/>
        </w:rPr>
      </w:lvl>
    </w:lvlOverride>
  </w:num>
  <w:num w:numId="18">
    <w:abstractNumId w:val="1"/>
    <w:lvlOverride w:ilvl="0">
      <w:lvl w:ilvl="0">
        <w:start w:val="1"/>
        <w:numFmt w:val="none"/>
        <w:lvlText w:val="B.01"/>
        <w:lvlJc w:val="left"/>
        <w:pPr>
          <w:ind w:left="756" w:hanging="612"/>
        </w:pPr>
        <w:rPr>
          <w:rFonts w:hint="default"/>
        </w:rPr>
      </w:lvl>
    </w:lvlOverride>
    <w:lvlOverride w:ilvl="1">
      <w:lvl w:ilvl="1">
        <w:start w:val="1"/>
        <w:numFmt w:val="decimalZero"/>
        <w:lvlText w:val="A.%2"/>
        <w:lvlJc w:val="left"/>
        <w:pPr>
          <w:ind w:left="1188" w:hanging="432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908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484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06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636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212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4788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5364" w:hanging="360"/>
        </w:pPr>
        <w:rPr>
          <w:rFonts w:hint="default"/>
        </w:rPr>
      </w:lvl>
    </w:lvlOverride>
  </w:num>
  <w:num w:numId="19">
    <w:abstractNumId w:val="10"/>
  </w:num>
  <w:num w:numId="20">
    <w:abstractNumId w:val="4"/>
  </w:num>
  <w:num w:numId="21">
    <w:abstractNumId w:val="3"/>
  </w:num>
  <w:num w:numId="22">
    <w:abstractNumId w:val="3"/>
    <w:lvlOverride w:ilvl="0">
      <w:lvl w:ilvl="0">
        <w:start w:val="1"/>
        <w:numFmt w:val="decimalZero"/>
        <w:lvlText w:val="C.%1"/>
        <w:lvlJc w:val="left"/>
        <w:pPr>
          <w:ind w:left="756" w:hanging="612"/>
        </w:pPr>
        <w:rPr>
          <w:rFonts w:hint="default"/>
        </w:rPr>
      </w:lvl>
    </w:lvlOverride>
    <w:lvlOverride w:ilvl="1">
      <w:lvl w:ilvl="1">
        <w:start w:val="1"/>
        <w:numFmt w:val="decimalZero"/>
        <w:lvlText w:val="A.%2"/>
        <w:lvlJc w:val="left"/>
        <w:pPr>
          <w:ind w:left="1188" w:hanging="432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908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484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06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636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212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4788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5364" w:hanging="360"/>
        </w:pPr>
        <w:rPr>
          <w:rFonts w:hint="default"/>
        </w:rPr>
      </w:lvl>
    </w:lvlOverride>
  </w:num>
  <w:num w:numId="23">
    <w:abstractNumId w:val="3"/>
    <w:lvlOverride w:ilvl="0">
      <w:lvl w:ilvl="0">
        <w:start w:val="1"/>
        <w:numFmt w:val="decimalZero"/>
        <w:lvlText w:val="C.%1"/>
        <w:lvlJc w:val="left"/>
        <w:pPr>
          <w:ind w:left="756" w:hanging="612"/>
        </w:pPr>
        <w:rPr>
          <w:rFonts w:hint="default"/>
        </w:rPr>
      </w:lvl>
    </w:lvlOverride>
    <w:lvlOverride w:ilvl="1">
      <w:lvl w:ilvl="1">
        <w:start w:val="1"/>
        <w:numFmt w:val="decimalZero"/>
        <w:lvlText w:val="A.%2"/>
        <w:lvlJc w:val="left"/>
        <w:pPr>
          <w:ind w:left="1188" w:hanging="432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908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484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06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636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212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4788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5364" w:hanging="360"/>
        </w:pPr>
        <w:rPr>
          <w:rFonts w:hint="default"/>
        </w:rPr>
      </w:lvl>
    </w:lvlOverride>
  </w:num>
  <w:num w:numId="24">
    <w:abstractNumId w:val="11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84A"/>
    <w:rsid w:val="00001356"/>
    <w:rsid w:val="00006277"/>
    <w:rsid w:val="0000642C"/>
    <w:rsid w:val="00007335"/>
    <w:rsid w:val="00027494"/>
    <w:rsid w:val="0003385D"/>
    <w:rsid w:val="0003712B"/>
    <w:rsid w:val="0004151A"/>
    <w:rsid w:val="00042B79"/>
    <w:rsid w:val="00043DAB"/>
    <w:rsid w:val="00044621"/>
    <w:rsid w:val="00047B4A"/>
    <w:rsid w:val="00054581"/>
    <w:rsid w:val="00060F84"/>
    <w:rsid w:val="00071E88"/>
    <w:rsid w:val="00076744"/>
    <w:rsid w:val="000820CD"/>
    <w:rsid w:val="000826F9"/>
    <w:rsid w:val="00084DE1"/>
    <w:rsid w:val="00093231"/>
    <w:rsid w:val="000961A6"/>
    <w:rsid w:val="000A2C43"/>
    <w:rsid w:val="000A4144"/>
    <w:rsid w:val="000A57D8"/>
    <w:rsid w:val="000B4281"/>
    <w:rsid w:val="000B4DAE"/>
    <w:rsid w:val="000B6537"/>
    <w:rsid w:val="000C1A2D"/>
    <w:rsid w:val="000C1F94"/>
    <w:rsid w:val="000C22DA"/>
    <w:rsid w:val="000C4C04"/>
    <w:rsid w:val="000C5385"/>
    <w:rsid w:val="000C6400"/>
    <w:rsid w:val="000C6FC2"/>
    <w:rsid w:val="000C7B06"/>
    <w:rsid w:val="000C7E30"/>
    <w:rsid w:val="000D1CDA"/>
    <w:rsid w:val="000D2667"/>
    <w:rsid w:val="000E18D7"/>
    <w:rsid w:val="000F35FE"/>
    <w:rsid w:val="0011354B"/>
    <w:rsid w:val="001161D2"/>
    <w:rsid w:val="00116292"/>
    <w:rsid w:val="00116B47"/>
    <w:rsid w:val="0012435F"/>
    <w:rsid w:val="00124861"/>
    <w:rsid w:val="001257DB"/>
    <w:rsid w:val="0013611F"/>
    <w:rsid w:val="001444D9"/>
    <w:rsid w:val="0016175D"/>
    <w:rsid w:val="0017067B"/>
    <w:rsid w:val="00170F7D"/>
    <w:rsid w:val="00171B9B"/>
    <w:rsid w:val="00172111"/>
    <w:rsid w:val="00175167"/>
    <w:rsid w:val="00177A7E"/>
    <w:rsid w:val="001848BD"/>
    <w:rsid w:val="00186B78"/>
    <w:rsid w:val="00186D7B"/>
    <w:rsid w:val="0018752C"/>
    <w:rsid w:val="001878C1"/>
    <w:rsid w:val="00190F3D"/>
    <w:rsid w:val="00195B7F"/>
    <w:rsid w:val="00197AB9"/>
    <w:rsid w:val="00197DB0"/>
    <w:rsid w:val="001B4F43"/>
    <w:rsid w:val="001C71DC"/>
    <w:rsid w:val="001D4884"/>
    <w:rsid w:val="001E0422"/>
    <w:rsid w:val="001F17A1"/>
    <w:rsid w:val="001F4C53"/>
    <w:rsid w:val="00201CA7"/>
    <w:rsid w:val="002040F9"/>
    <w:rsid w:val="002048AA"/>
    <w:rsid w:val="002060CB"/>
    <w:rsid w:val="00207272"/>
    <w:rsid w:val="00211055"/>
    <w:rsid w:val="00212C36"/>
    <w:rsid w:val="00217733"/>
    <w:rsid w:val="0022190E"/>
    <w:rsid w:val="00224772"/>
    <w:rsid w:val="00226A00"/>
    <w:rsid w:val="0023315D"/>
    <w:rsid w:val="0023321D"/>
    <w:rsid w:val="00240AB7"/>
    <w:rsid w:val="0024323B"/>
    <w:rsid w:val="00247C69"/>
    <w:rsid w:val="00251E99"/>
    <w:rsid w:val="00255225"/>
    <w:rsid w:val="00255589"/>
    <w:rsid w:val="0025767B"/>
    <w:rsid w:val="00263D16"/>
    <w:rsid w:val="00266552"/>
    <w:rsid w:val="0026663A"/>
    <w:rsid w:val="00272BDE"/>
    <w:rsid w:val="0027608F"/>
    <w:rsid w:val="0029564A"/>
    <w:rsid w:val="002A500F"/>
    <w:rsid w:val="002A5BBA"/>
    <w:rsid w:val="002A60ED"/>
    <w:rsid w:val="002A6387"/>
    <w:rsid w:val="002C0A80"/>
    <w:rsid w:val="002C59A0"/>
    <w:rsid w:val="002C695A"/>
    <w:rsid w:val="002E00BB"/>
    <w:rsid w:val="002E0474"/>
    <w:rsid w:val="002E30D1"/>
    <w:rsid w:val="002F6DEA"/>
    <w:rsid w:val="0030230F"/>
    <w:rsid w:val="00305660"/>
    <w:rsid w:val="0031145D"/>
    <w:rsid w:val="00311CDC"/>
    <w:rsid w:val="00314310"/>
    <w:rsid w:val="00315EDF"/>
    <w:rsid w:val="00317D1C"/>
    <w:rsid w:val="003215F3"/>
    <w:rsid w:val="00331916"/>
    <w:rsid w:val="003360D8"/>
    <w:rsid w:val="003411D0"/>
    <w:rsid w:val="003438E3"/>
    <w:rsid w:val="003501DA"/>
    <w:rsid w:val="00356E17"/>
    <w:rsid w:val="00362845"/>
    <w:rsid w:val="003642D8"/>
    <w:rsid w:val="00374ACF"/>
    <w:rsid w:val="003817C0"/>
    <w:rsid w:val="003876A5"/>
    <w:rsid w:val="00387B78"/>
    <w:rsid w:val="003904F7"/>
    <w:rsid w:val="00392038"/>
    <w:rsid w:val="003921D4"/>
    <w:rsid w:val="003A2074"/>
    <w:rsid w:val="003B04E6"/>
    <w:rsid w:val="003B73E7"/>
    <w:rsid w:val="003C504A"/>
    <w:rsid w:val="003D57DC"/>
    <w:rsid w:val="003D6288"/>
    <w:rsid w:val="003E5B71"/>
    <w:rsid w:val="003F69C6"/>
    <w:rsid w:val="00400ACB"/>
    <w:rsid w:val="00410CAD"/>
    <w:rsid w:val="004178FB"/>
    <w:rsid w:val="004270AA"/>
    <w:rsid w:val="0043095D"/>
    <w:rsid w:val="004330C2"/>
    <w:rsid w:val="004357B0"/>
    <w:rsid w:val="00443423"/>
    <w:rsid w:val="00446132"/>
    <w:rsid w:val="00457874"/>
    <w:rsid w:val="00460002"/>
    <w:rsid w:val="00466CE4"/>
    <w:rsid w:val="00466F3A"/>
    <w:rsid w:val="004675C2"/>
    <w:rsid w:val="0047245C"/>
    <w:rsid w:val="00481A38"/>
    <w:rsid w:val="004841A1"/>
    <w:rsid w:val="00485AB6"/>
    <w:rsid w:val="00490342"/>
    <w:rsid w:val="0049060E"/>
    <w:rsid w:val="00493100"/>
    <w:rsid w:val="004A33DC"/>
    <w:rsid w:val="004A481B"/>
    <w:rsid w:val="004A691E"/>
    <w:rsid w:val="004A7D8F"/>
    <w:rsid w:val="004B7DEB"/>
    <w:rsid w:val="004C073C"/>
    <w:rsid w:val="004C2790"/>
    <w:rsid w:val="004D029C"/>
    <w:rsid w:val="004D0B8F"/>
    <w:rsid w:val="004D3BB1"/>
    <w:rsid w:val="004D6621"/>
    <w:rsid w:val="004E110E"/>
    <w:rsid w:val="004F1D78"/>
    <w:rsid w:val="004F560A"/>
    <w:rsid w:val="00507574"/>
    <w:rsid w:val="005111CD"/>
    <w:rsid w:val="00516F31"/>
    <w:rsid w:val="00526174"/>
    <w:rsid w:val="0053190A"/>
    <w:rsid w:val="00531CEC"/>
    <w:rsid w:val="005320CE"/>
    <w:rsid w:val="00533B43"/>
    <w:rsid w:val="00553479"/>
    <w:rsid w:val="00553FB7"/>
    <w:rsid w:val="00556A65"/>
    <w:rsid w:val="005627A4"/>
    <w:rsid w:val="00567C95"/>
    <w:rsid w:val="00575516"/>
    <w:rsid w:val="0058791B"/>
    <w:rsid w:val="00587CFF"/>
    <w:rsid w:val="00590759"/>
    <w:rsid w:val="00591C66"/>
    <w:rsid w:val="0059683F"/>
    <w:rsid w:val="005978A6"/>
    <w:rsid w:val="005A46D5"/>
    <w:rsid w:val="005B5844"/>
    <w:rsid w:val="005B634C"/>
    <w:rsid w:val="005C0C42"/>
    <w:rsid w:val="005C2785"/>
    <w:rsid w:val="005C2E0D"/>
    <w:rsid w:val="005C4713"/>
    <w:rsid w:val="005E108F"/>
    <w:rsid w:val="005E20C2"/>
    <w:rsid w:val="005E6852"/>
    <w:rsid w:val="005F2182"/>
    <w:rsid w:val="005F3BBA"/>
    <w:rsid w:val="005F5065"/>
    <w:rsid w:val="00601CC6"/>
    <w:rsid w:val="00602CD1"/>
    <w:rsid w:val="006065A5"/>
    <w:rsid w:val="00610CD8"/>
    <w:rsid w:val="006136A8"/>
    <w:rsid w:val="00613E7B"/>
    <w:rsid w:val="006147FB"/>
    <w:rsid w:val="00615CC8"/>
    <w:rsid w:val="00615D40"/>
    <w:rsid w:val="00617BD2"/>
    <w:rsid w:val="00622A7F"/>
    <w:rsid w:val="0063248A"/>
    <w:rsid w:val="00632890"/>
    <w:rsid w:val="0063671C"/>
    <w:rsid w:val="006368FD"/>
    <w:rsid w:val="006518C1"/>
    <w:rsid w:val="00652046"/>
    <w:rsid w:val="006633A3"/>
    <w:rsid w:val="00672652"/>
    <w:rsid w:val="00672BB6"/>
    <w:rsid w:val="006749C6"/>
    <w:rsid w:val="00675BC8"/>
    <w:rsid w:val="00680F01"/>
    <w:rsid w:val="006831BD"/>
    <w:rsid w:val="00691886"/>
    <w:rsid w:val="00693535"/>
    <w:rsid w:val="006A0DF6"/>
    <w:rsid w:val="006A157B"/>
    <w:rsid w:val="006A36BC"/>
    <w:rsid w:val="006A7D62"/>
    <w:rsid w:val="006B0569"/>
    <w:rsid w:val="006B23DB"/>
    <w:rsid w:val="006B2CBC"/>
    <w:rsid w:val="006B5E3A"/>
    <w:rsid w:val="006C2F32"/>
    <w:rsid w:val="006C44A5"/>
    <w:rsid w:val="006D21BB"/>
    <w:rsid w:val="006D3239"/>
    <w:rsid w:val="006D5BEE"/>
    <w:rsid w:val="006E02E9"/>
    <w:rsid w:val="006E4E0D"/>
    <w:rsid w:val="006E51A0"/>
    <w:rsid w:val="007011CA"/>
    <w:rsid w:val="00701A7E"/>
    <w:rsid w:val="00706E17"/>
    <w:rsid w:val="00711A94"/>
    <w:rsid w:val="0071481F"/>
    <w:rsid w:val="00714AEB"/>
    <w:rsid w:val="00715F42"/>
    <w:rsid w:val="00717BAA"/>
    <w:rsid w:val="007232FC"/>
    <w:rsid w:val="00724AC9"/>
    <w:rsid w:val="007330C1"/>
    <w:rsid w:val="00743945"/>
    <w:rsid w:val="007601FE"/>
    <w:rsid w:val="00761C66"/>
    <w:rsid w:val="0076780F"/>
    <w:rsid w:val="00767D67"/>
    <w:rsid w:val="00772D81"/>
    <w:rsid w:val="007A3A81"/>
    <w:rsid w:val="007A7BA5"/>
    <w:rsid w:val="007B6A56"/>
    <w:rsid w:val="007C44A6"/>
    <w:rsid w:val="007C6349"/>
    <w:rsid w:val="007D55FC"/>
    <w:rsid w:val="007D5859"/>
    <w:rsid w:val="007E2D37"/>
    <w:rsid w:val="007E3582"/>
    <w:rsid w:val="007E3743"/>
    <w:rsid w:val="007E39D5"/>
    <w:rsid w:val="007E7201"/>
    <w:rsid w:val="007F1EEC"/>
    <w:rsid w:val="007F647D"/>
    <w:rsid w:val="00813766"/>
    <w:rsid w:val="00813BC3"/>
    <w:rsid w:val="00823915"/>
    <w:rsid w:val="00824C7E"/>
    <w:rsid w:val="00833B01"/>
    <w:rsid w:val="00835271"/>
    <w:rsid w:val="00835D97"/>
    <w:rsid w:val="0084289B"/>
    <w:rsid w:val="00843F49"/>
    <w:rsid w:val="00851814"/>
    <w:rsid w:val="00855027"/>
    <w:rsid w:val="00860DA9"/>
    <w:rsid w:val="00864C39"/>
    <w:rsid w:val="008651CD"/>
    <w:rsid w:val="00871D25"/>
    <w:rsid w:val="00876F6A"/>
    <w:rsid w:val="00877B16"/>
    <w:rsid w:val="008905EE"/>
    <w:rsid w:val="00896A1A"/>
    <w:rsid w:val="008A0A23"/>
    <w:rsid w:val="008A560C"/>
    <w:rsid w:val="008A67AC"/>
    <w:rsid w:val="008A7A8E"/>
    <w:rsid w:val="008B63B4"/>
    <w:rsid w:val="008C332D"/>
    <w:rsid w:val="008C6D7E"/>
    <w:rsid w:val="008D06F2"/>
    <w:rsid w:val="008D479F"/>
    <w:rsid w:val="008F4987"/>
    <w:rsid w:val="008F57C5"/>
    <w:rsid w:val="00905016"/>
    <w:rsid w:val="009123E4"/>
    <w:rsid w:val="00913555"/>
    <w:rsid w:val="00915EFF"/>
    <w:rsid w:val="00926FDC"/>
    <w:rsid w:val="00927BC6"/>
    <w:rsid w:val="00933519"/>
    <w:rsid w:val="00941210"/>
    <w:rsid w:val="00945E4E"/>
    <w:rsid w:val="00946308"/>
    <w:rsid w:val="00964387"/>
    <w:rsid w:val="00973548"/>
    <w:rsid w:val="00973633"/>
    <w:rsid w:val="009813CA"/>
    <w:rsid w:val="00983D00"/>
    <w:rsid w:val="00983FC3"/>
    <w:rsid w:val="009857CB"/>
    <w:rsid w:val="009918A1"/>
    <w:rsid w:val="009920C6"/>
    <w:rsid w:val="00993FF8"/>
    <w:rsid w:val="0099438D"/>
    <w:rsid w:val="009A7F78"/>
    <w:rsid w:val="009B0228"/>
    <w:rsid w:val="009B0FEC"/>
    <w:rsid w:val="009B228C"/>
    <w:rsid w:val="009B4809"/>
    <w:rsid w:val="009C7980"/>
    <w:rsid w:val="009D3629"/>
    <w:rsid w:val="009D60A9"/>
    <w:rsid w:val="009D7BE1"/>
    <w:rsid w:val="009E4936"/>
    <w:rsid w:val="009F066E"/>
    <w:rsid w:val="009F249A"/>
    <w:rsid w:val="009F5250"/>
    <w:rsid w:val="009F620B"/>
    <w:rsid w:val="00A023DE"/>
    <w:rsid w:val="00A034F5"/>
    <w:rsid w:val="00A06598"/>
    <w:rsid w:val="00A067DE"/>
    <w:rsid w:val="00A14CFB"/>
    <w:rsid w:val="00A17ECA"/>
    <w:rsid w:val="00A32ADC"/>
    <w:rsid w:val="00A36748"/>
    <w:rsid w:val="00A37118"/>
    <w:rsid w:val="00A44D02"/>
    <w:rsid w:val="00A533B1"/>
    <w:rsid w:val="00A56784"/>
    <w:rsid w:val="00A5745D"/>
    <w:rsid w:val="00A615C2"/>
    <w:rsid w:val="00A62ED5"/>
    <w:rsid w:val="00A64AD9"/>
    <w:rsid w:val="00A65E55"/>
    <w:rsid w:val="00A67EBE"/>
    <w:rsid w:val="00A77A8E"/>
    <w:rsid w:val="00A81E8F"/>
    <w:rsid w:val="00A81EFC"/>
    <w:rsid w:val="00A8214E"/>
    <w:rsid w:val="00A83EDC"/>
    <w:rsid w:val="00A85482"/>
    <w:rsid w:val="00A939EF"/>
    <w:rsid w:val="00A95EE0"/>
    <w:rsid w:val="00AA25C5"/>
    <w:rsid w:val="00AA72B5"/>
    <w:rsid w:val="00AA7BE8"/>
    <w:rsid w:val="00AA7E7F"/>
    <w:rsid w:val="00AB16DF"/>
    <w:rsid w:val="00AB3331"/>
    <w:rsid w:val="00AB4069"/>
    <w:rsid w:val="00AB62DC"/>
    <w:rsid w:val="00AC047E"/>
    <w:rsid w:val="00AC1D07"/>
    <w:rsid w:val="00AC4A7A"/>
    <w:rsid w:val="00AE1773"/>
    <w:rsid w:val="00AE40C1"/>
    <w:rsid w:val="00AE7DE1"/>
    <w:rsid w:val="00AF4E34"/>
    <w:rsid w:val="00B01F7D"/>
    <w:rsid w:val="00B02BDD"/>
    <w:rsid w:val="00B10497"/>
    <w:rsid w:val="00B1200D"/>
    <w:rsid w:val="00B151AD"/>
    <w:rsid w:val="00B25B58"/>
    <w:rsid w:val="00B26199"/>
    <w:rsid w:val="00B26AAF"/>
    <w:rsid w:val="00B345BC"/>
    <w:rsid w:val="00B41B30"/>
    <w:rsid w:val="00B56B72"/>
    <w:rsid w:val="00B5702B"/>
    <w:rsid w:val="00B57EA2"/>
    <w:rsid w:val="00B65C4D"/>
    <w:rsid w:val="00B6740A"/>
    <w:rsid w:val="00B739E2"/>
    <w:rsid w:val="00B76245"/>
    <w:rsid w:val="00B80DD6"/>
    <w:rsid w:val="00B93B24"/>
    <w:rsid w:val="00B95F4E"/>
    <w:rsid w:val="00B961C1"/>
    <w:rsid w:val="00B9707B"/>
    <w:rsid w:val="00B979B0"/>
    <w:rsid w:val="00B97C01"/>
    <w:rsid w:val="00BA2A7E"/>
    <w:rsid w:val="00BB27DE"/>
    <w:rsid w:val="00BB693A"/>
    <w:rsid w:val="00BB6EC9"/>
    <w:rsid w:val="00BC1EC7"/>
    <w:rsid w:val="00BC37B5"/>
    <w:rsid w:val="00BC7143"/>
    <w:rsid w:val="00BC786F"/>
    <w:rsid w:val="00BD704B"/>
    <w:rsid w:val="00BE13F1"/>
    <w:rsid w:val="00BE19C2"/>
    <w:rsid w:val="00BE3AB2"/>
    <w:rsid w:val="00BF711E"/>
    <w:rsid w:val="00C060E7"/>
    <w:rsid w:val="00C07961"/>
    <w:rsid w:val="00C11475"/>
    <w:rsid w:val="00C119A1"/>
    <w:rsid w:val="00C13588"/>
    <w:rsid w:val="00C1793C"/>
    <w:rsid w:val="00C26BFE"/>
    <w:rsid w:val="00C270CA"/>
    <w:rsid w:val="00C306BA"/>
    <w:rsid w:val="00C36D66"/>
    <w:rsid w:val="00C376AB"/>
    <w:rsid w:val="00C412B6"/>
    <w:rsid w:val="00C42355"/>
    <w:rsid w:val="00C426E1"/>
    <w:rsid w:val="00C44D84"/>
    <w:rsid w:val="00C51B06"/>
    <w:rsid w:val="00C54F9E"/>
    <w:rsid w:val="00C56132"/>
    <w:rsid w:val="00C60BFA"/>
    <w:rsid w:val="00C6106E"/>
    <w:rsid w:val="00C642D4"/>
    <w:rsid w:val="00C746D5"/>
    <w:rsid w:val="00C76B88"/>
    <w:rsid w:val="00C76D77"/>
    <w:rsid w:val="00C8033B"/>
    <w:rsid w:val="00C80C27"/>
    <w:rsid w:val="00C84281"/>
    <w:rsid w:val="00C92083"/>
    <w:rsid w:val="00C92525"/>
    <w:rsid w:val="00C92A49"/>
    <w:rsid w:val="00C93D06"/>
    <w:rsid w:val="00C95441"/>
    <w:rsid w:val="00C96225"/>
    <w:rsid w:val="00C97DB2"/>
    <w:rsid w:val="00CA0B27"/>
    <w:rsid w:val="00CA2884"/>
    <w:rsid w:val="00CB0B3C"/>
    <w:rsid w:val="00CB0EED"/>
    <w:rsid w:val="00CB4AE5"/>
    <w:rsid w:val="00CB7900"/>
    <w:rsid w:val="00CC2F01"/>
    <w:rsid w:val="00CC6AC9"/>
    <w:rsid w:val="00CD1E4B"/>
    <w:rsid w:val="00CD39E0"/>
    <w:rsid w:val="00CD42A2"/>
    <w:rsid w:val="00CE18B6"/>
    <w:rsid w:val="00CE1AF3"/>
    <w:rsid w:val="00CE4E57"/>
    <w:rsid w:val="00CE5101"/>
    <w:rsid w:val="00CF21AF"/>
    <w:rsid w:val="00D00057"/>
    <w:rsid w:val="00D02454"/>
    <w:rsid w:val="00D11B55"/>
    <w:rsid w:val="00D12E69"/>
    <w:rsid w:val="00D136C6"/>
    <w:rsid w:val="00D1676C"/>
    <w:rsid w:val="00D32E2B"/>
    <w:rsid w:val="00D33B79"/>
    <w:rsid w:val="00D40479"/>
    <w:rsid w:val="00D566D0"/>
    <w:rsid w:val="00D60DD8"/>
    <w:rsid w:val="00D6207E"/>
    <w:rsid w:val="00D62437"/>
    <w:rsid w:val="00D71D0B"/>
    <w:rsid w:val="00D81794"/>
    <w:rsid w:val="00D85416"/>
    <w:rsid w:val="00D90133"/>
    <w:rsid w:val="00D90980"/>
    <w:rsid w:val="00D91BB6"/>
    <w:rsid w:val="00D936A4"/>
    <w:rsid w:val="00D9583C"/>
    <w:rsid w:val="00D9639E"/>
    <w:rsid w:val="00DA2FFF"/>
    <w:rsid w:val="00DA3881"/>
    <w:rsid w:val="00DA6322"/>
    <w:rsid w:val="00DA7E88"/>
    <w:rsid w:val="00DB12A8"/>
    <w:rsid w:val="00DB1E9A"/>
    <w:rsid w:val="00DB5BF8"/>
    <w:rsid w:val="00DB68F4"/>
    <w:rsid w:val="00DC6EC0"/>
    <w:rsid w:val="00DD3736"/>
    <w:rsid w:val="00DD537B"/>
    <w:rsid w:val="00DF099C"/>
    <w:rsid w:val="00DF0CD1"/>
    <w:rsid w:val="00DF45AC"/>
    <w:rsid w:val="00E0372F"/>
    <w:rsid w:val="00E04DEB"/>
    <w:rsid w:val="00E25DFF"/>
    <w:rsid w:val="00E26D98"/>
    <w:rsid w:val="00E30998"/>
    <w:rsid w:val="00E30C24"/>
    <w:rsid w:val="00E33D26"/>
    <w:rsid w:val="00E354DC"/>
    <w:rsid w:val="00E35585"/>
    <w:rsid w:val="00E365E6"/>
    <w:rsid w:val="00E44CD6"/>
    <w:rsid w:val="00E6393D"/>
    <w:rsid w:val="00E63C20"/>
    <w:rsid w:val="00E749BC"/>
    <w:rsid w:val="00E76898"/>
    <w:rsid w:val="00E850E0"/>
    <w:rsid w:val="00E85D0B"/>
    <w:rsid w:val="00E915C0"/>
    <w:rsid w:val="00E95DE5"/>
    <w:rsid w:val="00EA6774"/>
    <w:rsid w:val="00EB1D36"/>
    <w:rsid w:val="00EB46C7"/>
    <w:rsid w:val="00EC0FCE"/>
    <w:rsid w:val="00EC1975"/>
    <w:rsid w:val="00EC3004"/>
    <w:rsid w:val="00EC5C01"/>
    <w:rsid w:val="00EC74C1"/>
    <w:rsid w:val="00ED3DC8"/>
    <w:rsid w:val="00ED448A"/>
    <w:rsid w:val="00ED55F3"/>
    <w:rsid w:val="00EE340E"/>
    <w:rsid w:val="00EF1C09"/>
    <w:rsid w:val="00F0343C"/>
    <w:rsid w:val="00F03522"/>
    <w:rsid w:val="00F05C56"/>
    <w:rsid w:val="00F10035"/>
    <w:rsid w:val="00F121A6"/>
    <w:rsid w:val="00F16A9D"/>
    <w:rsid w:val="00F25B4E"/>
    <w:rsid w:val="00F25E13"/>
    <w:rsid w:val="00F33191"/>
    <w:rsid w:val="00F3439F"/>
    <w:rsid w:val="00F36FDB"/>
    <w:rsid w:val="00F43AF9"/>
    <w:rsid w:val="00F52E91"/>
    <w:rsid w:val="00F56D9E"/>
    <w:rsid w:val="00F63C34"/>
    <w:rsid w:val="00F72499"/>
    <w:rsid w:val="00F771E3"/>
    <w:rsid w:val="00F82FCA"/>
    <w:rsid w:val="00F91B06"/>
    <w:rsid w:val="00F95238"/>
    <w:rsid w:val="00FA39D1"/>
    <w:rsid w:val="00FB7F05"/>
    <w:rsid w:val="00FC3BC9"/>
    <w:rsid w:val="00FC684A"/>
    <w:rsid w:val="00FC7D70"/>
    <w:rsid w:val="00FD1C32"/>
    <w:rsid w:val="00FD3ECB"/>
    <w:rsid w:val="00FD4419"/>
    <w:rsid w:val="00FD7CCE"/>
    <w:rsid w:val="00FF031F"/>
    <w:rsid w:val="00FF0B66"/>
    <w:rsid w:val="00FF4EA4"/>
    <w:rsid w:val="00FF615B"/>
    <w:rsid w:val="00FF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7A3CFAD-E84A-47FC-8841-FFF5E5B80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8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6132"/>
    <w:pPr>
      <w:spacing w:before="100" w:beforeAutospacing="1" w:after="100" w:afterAutospacing="1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5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581"/>
    <w:rPr>
      <w:rFonts w:ascii="Tahoma" w:eastAsia="Times New Roman" w:hAnsi="Tahoma" w:cs="Tahoma"/>
      <w:sz w:val="16"/>
      <w:szCs w:val="16"/>
    </w:rPr>
  </w:style>
  <w:style w:type="paragraph" w:styleId="Header">
    <w:name w:val="header"/>
    <w:aliases w:val="Encabezado Linea 1"/>
    <w:basedOn w:val="Normal"/>
    <w:link w:val="HeaderChar"/>
    <w:unhideWhenUsed/>
    <w:rsid w:val="00466CE4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Encabezado Linea 1 Char"/>
    <w:basedOn w:val="DefaultParagraphFont"/>
    <w:link w:val="Header"/>
    <w:rsid w:val="00466CE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6C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6CE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A691E"/>
    <w:pPr>
      <w:ind w:left="720"/>
      <w:contextualSpacing/>
    </w:pPr>
  </w:style>
  <w:style w:type="table" w:styleId="GridTable1Light-Accent4">
    <w:name w:val="Grid Table 1 Light Accent 4"/>
    <w:basedOn w:val="TableNormal"/>
    <w:uiPriority w:val="46"/>
    <w:rsid w:val="00B26199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5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C8F3C-3BFB-49F1-9ED2-D25FE3BC9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7243</TotalTime>
  <Pages>5</Pages>
  <Words>785</Words>
  <Characters>4475</Characters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2014-11-25T06:33:00Z</cp:lastPrinted>
  <dcterms:created xsi:type="dcterms:W3CDTF">2013-11-27T11:04:00Z</dcterms:created>
  <dcterms:modified xsi:type="dcterms:W3CDTF">2021-02-20T11:12:00Z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1922da-9067-4dbd-8d25-c43985959204_Enabled">
    <vt:lpwstr>True</vt:lpwstr>
  </property>
  <property fmtid="{D5CDD505-2E9C-101B-9397-08002B2CF9AE}" pid="3" name="MSIP_Label_711922da-9067-4dbd-8d25-c43985959204_SiteId">
    <vt:lpwstr>74892fe7-b6cb-43e7-912b-52194d3fd7c8</vt:lpwstr>
  </property>
  <property fmtid="{D5CDD505-2E9C-101B-9397-08002B2CF9AE}" pid="4" name="MSIP_Label_711922da-9067-4dbd-8d25-c43985959204_Owner">
    <vt:lpwstr>jtayyath@adnoc.ae</vt:lpwstr>
  </property>
  <property fmtid="{D5CDD505-2E9C-101B-9397-08002B2CF9AE}" pid="5" name="MSIP_Label_711922da-9067-4dbd-8d25-c43985959204_SetDate">
    <vt:lpwstr>2021-02-19T19:25:12.2141321Z</vt:lpwstr>
  </property>
  <property fmtid="{D5CDD505-2E9C-101B-9397-08002B2CF9AE}" pid="6" name="MSIP_Label_711922da-9067-4dbd-8d25-c43985959204_Name">
    <vt:lpwstr>Internal</vt:lpwstr>
  </property>
  <property fmtid="{D5CDD505-2E9C-101B-9397-08002B2CF9AE}" pid="7" name="MSIP_Label_711922da-9067-4dbd-8d25-c43985959204_Application">
    <vt:lpwstr>Microsoft Azure Information Protection</vt:lpwstr>
  </property>
  <property fmtid="{D5CDD505-2E9C-101B-9397-08002B2CF9AE}" pid="8" name="MSIP_Label_711922da-9067-4dbd-8d25-c43985959204_ActionId">
    <vt:lpwstr>e82ea46d-8bbb-44da-89de-dab1399ebb8f</vt:lpwstr>
  </property>
  <property fmtid="{D5CDD505-2E9C-101B-9397-08002B2CF9AE}" pid="9" name="MSIP_Label_711922da-9067-4dbd-8d25-c43985959204_Extended_MSFT_Method">
    <vt:lpwstr>Automatic</vt:lpwstr>
  </property>
  <property fmtid="{D5CDD505-2E9C-101B-9397-08002B2CF9AE}" pid="10" name="Sensitivity">
    <vt:lpwstr>Internal</vt:lpwstr>
  </property>
</Properties>
</file>