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48" w:rsidRPr="0048687E" w:rsidRDefault="00250FBB">
      <w:pPr>
        <w:pStyle w:val="CVKeypointHdr"/>
      </w:pPr>
      <w:r>
        <w:rPr>
          <w:noProof/>
          <w:lang w:eastAsia="en-GB"/>
        </w:rPr>
        <w:drawing>
          <wp:anchor distT="0" distB="0" distL="114300" distR="114300" simplePos="0" relativeHeight="251657728" behindDoc="0" locked="0" layoutInCell="1" allowOverlap="1">
            <wp:simplePos x="0" y="0"/>
            <wp:positionH relativeFrom="page">
              <wp:posOffset>5476875</wp:posOffset>
            </wp:positionH>
            <wp:positionV relativeFrom="paragraph">
              <wp:posOffset>-1157605</wp:posOffset>
            </wp:positionV>
            <wp:extent cx="1333500" cy="704850"/>
            <wp:effectExtent l="19050" t="0" r="0" b="0"/>
            <wp:wrapNone/>
            <wp:docPr id="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srcRect/>
                    <a:stretch>
                      <a:fillRect/>
                    </a:stretch>
                  </pic:blipFill>
                  <pic:spPr bwMode="auto">
                    <a:xfrm>
                      <a:off x="0" y="0"/>
                      <a:ext cx="1333500" cy="704850"/>
                    </a:xfrm>
                    <a:prstGeom prst="rect">
                      <a:avLst/>
                    </a:prstGeom>
                    <a:noFill/>
                    <a:ln w="9525">
                      <a:noFill/>
                      <a:miter lim="800000"/>
                      <a:headEnd/>
                      <a:tailEnd/>
                    </a:ln>
                  </pic:spPr>
                </pic:pic>
              </a:graphicData>
            </a:graphic>
          </wp:anchor>
        </w:drawing>
      </w:r>
      <w:r w:rsidR="005C1248" w:rsidRPr="0048687E">
        <w:t>Profile</w:t>
      </w:r>
    </w:p>
    <w:p w:rsidR="008E1619" w:rsidRPr="008E1619" w:rsidRDefault="00A64AA9" w:rsidP="008E1619">
      <w:pPr>
        <w:pStyle w:val="CVProfileText"/>
      </w:pPr>
      <w:r>
        <w:t>Stewart is</w:t>
      </w:r>
      <w:r w:rsidRPr="00A64AA9">
        <w:t xml:space="preserve"> a highly motivated and dedicated IT professional, with 30 </w:t>
      </w:r>
      <w:r w:rsidR="00CD7A5F" w:rsidRPr="00A64AA9">
        <w:t>year</w:t>
      </w:r>
      <w:r w:rsidR="00CD7A5F">
        <w:t>s of experience</w:t>
      </w:r>
      <w:r>
        <w:t xml:space="preserve"> </w:t>
      </w:r>
      <w:r w:rsidRPr="00A64AA9">
        <w:t>designing, developing and supporting a large range of main</w:t>
      </w:r>
      <w:r w:rsidR="000F2E10">
        <w:t xml:space="preserve">frame and distributed solutions in both General Insurance and </w:t>
      </w:r>
      <w:r w:rsidR="00467DDD">
        <w:t xml:space="preserve">in </w:t>
      </w:r>
      <w:r w:rsidR="000F2E10">
        <w:t xml:space="preserve">Life, Pensions and Investments. For the last six years Stewart has specialised in systems integration and in particular the design of Service Oriented Architecture solutions. </w:t>
      </w:r>
    </w:p>
    <w:p w:rsidR="005C1248" w:rsidRPr="0048687E" w:rsidRDefault="00686D14">
      <w:pPr>
        <w:pStyle w:val="CVKeypointHdr"/>
      </w:pPr>
      <w:r w:rsidRPr="0048687E">
        <w:t xml:space="preserve">Industry </w:t>
      </w:r>
      <w:r w:rsidR="00E17E54" w:rsidRPr="0048687E">
        <w:t>Experience</w:t>
      </w:r>
    </w:p>
    <w:p w:rsidR="008E1619" w:rsidRDefault="000F2E10" w:rsidP="001F1886">
      <w:pPr>
        <w:pStyle w:val="CVKeypoint"/>
        <w:tabs>
          <w:tab w:val="clear" w:pos="360"/>
          <w:tab w:val="num" w:pos="3165"/>
        </w:tabs>
        <w:ind w:left="3165"/>
      </w:pPr>
      <w:r>
        <w:t xml:space="preserve">General Insurance </w:t>
      </w:r>
      <w:r w:rsidR="004A3D91">
        <w:t>–</w:t>
      </w:r>
      <w:r>
        <w:t xml:space="preserve"> </w:t>
      </w:r>
      <w:r w:rsidR="004A3D91">
        <w:t>underwriting, claims and documentation systems development and deployment.</w:t>
      </w:r>
    </w:p>
    <w:p w:rsidR="004A3D91" w:rsidRPr="00DB0F4C" w:rsidRDefault="004A3D91" w:rsidP="001F1886">
      <w:pPr>
        <w:pStyle w:val="CVKeypoint"/>
        <w:tabs>
          <w:tab w:val="clear" w:pos="360"/>
          <w:tab w:val="num" w:pos="3165"/>
        </w:tabs>
        <w:ind w:left="3165"/>
      </w:pPr>
      <w:r>
        <w:t xml:space="preserve">Life, Pensions and Investments – policy administration, claims and workflow systems development and deployment. Legacy systems integration. </w:t>
      </w:r>
    </w:p>
    <w:p w:rsidR="005C1248" w:rsidRPr="0048687E" w:rsidRDefault="00686D14">
      <w:pPr>
        <w:pStyle w:val="CVKeypointHdr"/>
      </w:pPr>
      <w:r w:rsidRPr="0048687E">
        <w:t xml:space="preserve">Skills &amp; </w:t>
      </w:r>
      <w:r w:rsidR="00E17E54" w:rsidRPr="0048687E">
        <w:t>Competencies</w:t>
      </w:r>
    </w:p>
    <w:p w:rsidR="008E1619" w:rsidRDefault="004A3D91" w:rsidP="001F1886">
      <w:pPr>
        <w:pStyle w:val="CVKeypoint"/>
        <w:tabs>
          <w:tab w:val="clear" w:pos="360"/>
          <w:tab w:val="num" w:pos="3165"/>
        </w:tabs>
        <w:ind w:left="3165"/>
      </w:pPr>
      <w:r>
        <w:t>System development lifecycle</w:t>
      </w:r>
    </w:p>
    <w:p w:rsidR="004A3D91" w:rsidRDefault="004A3D91" w:rsidP="001F1886">
      <w:pPr>
        <w:pStyle w:val="CVKeypoint"/>
        <w:tabs>
          <w:tab w:val="clear" w:pos="360"/>
          <w:tab w:val="num" w:pos="3165"/>
        </w:tabs>
        <w:ind w:left="3165"/>
      </w:pPr>
      <w:r>
        <w:t>Configuration management</w:t>
      </w:r>
    </w:p>
    <w:p w:rsidR="004A3D91" w:rsidRDefault="004A3D91" w:rsidP="001F1886">
      <w:pPr>
        <w:pStyle w:val="CVKeypoint"/>
        <w:tabs>
          <w:tab w:val="clear" w:pos="360"/>
          <w:tab w:val="num" w:pos="3165"/>
        </w:tabs>
        <w:ind w:left="3165"/>
      </w:pPr>
      <w:r>
        <w:t>Systems integration</w:t>
      </w:r>
    </w:p>
    <w:p w:rsidR="004A3D91" w:rsidRDefault="004A3D91" w:rsidP="001F1886">
      <w:pPr>
        <w:pStyle w:val="CVKeypoint"/>
        <w:tabs>
          <w:tab w:val="clear" w:pos="360"/>
          <w:tab w:val="num" w:pos="3165"/>
        </w:tabs>
        <w:ind w:left="3165"/>
      </w:pPr>
      <w:r>
        <w:t>Service Oriented Architecture (SOA)</w:t>
      </w:r>
    </w:p>
    <w:p w:rsidR="004A3D91" w:rsidRDefault="00DF1697" w:rsidP="001F1886">
      <w:pPr>
        <w:pStyle w:val="CVKeypoint"/>
        <w:tabs>
          <w:tab w:val="clear" w:pos="360"/>
          <w:tab w:val="num" w:pos="3165"/>
        </w:tabs>
        <w:ind w:left="3165"/>
      </w:pPr>
      <w:r>
        <w:t>Data Modelling</w:t>
      </w:r>
    </w:p>
    <w:p w:rsidR="00DF1697" w:rsidRDefault="00DF1697" w:rsidP="001F1886">
      <w:pPr>
        <w:pStyle w:val="CVKeypoint"/>
        <w:tabs>
          <w:tab w:val="clear" w:pos="360"/>
          <w:tab w:val="num" w:pos="3165"/>
        </w:tabs>
        <w:ind w:left="3165"/>
      </w:pPr>
      <w:r>
        <w:t>Systems design</w:t>
      </w:r>
    </w:p>
    <w:p w:rsidR="00DF1697" w:rsidRDefault="00DF1697" w:rsidP="001F1886">
      <w:pPr>
        <w:pStyle w:val="CVKeypoint"/>
        <w:tabs>
          <w:tab w:val="clear" w:pos="360"/>
          <w:tab w:val="num" w:pos="3165"/>
        </w:tabs>
        <w:ind w:left="3165"/>
      </w:pPr>
      <w:r>
        <w:t>Systems analysis</w:t>
      </w:r>
    </w:p>
    <w:p w:rsidR="001F1886" w:rsidRDefault="001F1886" w:rsidP="001F1886">
      <w:pPr>
        <w:pStyle w:val="CVKeypoint"/>
        <w:tabs>
          <w:tab w:val="clear" w:pos="360"/>
          <w:tab w:val="num" w:pos="3165"/>
        </w:tabs>
        <w:ind w:left="3165"/>
      </w:pPr>
      <w:r>
        <w:t>Object oriented design</w:t>
      </w:r>
    </w:p>
    <w:p w:rsidR="005C1248" w:rsidRPr="0048687E" w:rsidRDefault="005C1248" w:rsidP="008E1619">
      <w:pPr>
        <w:pStyle w:val="CVKeypointHdr"/>
      </w:pPr>
      <w:r w:rsidRPr="0048687E">
        <w:t xml:space="preserve">Career </w:t>
      </w:r>
      <w:r w:rsidR="00E17E54" w:rsidRPr="0048687E">
        <w:t>Summary</w:t>
      </w:r>
    </w:p>
    <w:tbl>
      <w:tblPr>
        <w:tblW w:w="0" w:type="auto"/>
        <w:tblInd w:w="3190" w:type="dxa"/>
        <w:tblLayout w:type="fixed"/>
        <w:tblLook w:val="0000" w:firstRow="0" w:lastRow="0" w:firstColumn="0" w:lastColumn="0" w:noHBand="0" w:noVBand="0"/>
      </w:tblPr>
      <w:tblGrid>
        <w:gridCol w:w="1998"/>
        <w:gridCol w:w="3940"/>
      </w:tblGrid>
      <w:tr w:rsidR="008E1619" w:rsidRPr="00DB0F4C" w:rsidTr="00BD6EF4">
        <w:tc>
          <w:tcPr>
            <w:tcW w:w="1998" w:type="dxa"/>
          </w:tcPr>
          <w:p w:rsidR="008E1619" w:rsidRPr="008E1619" w:rsidRDefault="00296168" w:rsidP="00296168">
            <w:pPr>
              <w:pStyle w:val="CVSummary"/>
            </w:pPr>
            <w:r>
              <w:t>2009</w:t>
            </w:r>
            <w:r w:rsidR="008E1619" w:rsidRPr="008E1619">
              <w:t xml:space="preserve"> to </w:t>
            </w:r>
            <w:r>
              <w:t>2017</w:t>
            </w:r>
          </w:p>
        </w:tc>
        <w:tc>
          <w:tcPr>
            <w:tcW w:w="3940" w:type="dxa"/>
          </w:tcPr>
          <w:p w:rsidR="008E1619" w:rsidRPr="00467DDD" w:rsidRDefault="00296168" w:rsidP="008E1619">
            <w:pPr>
              <w:pStyle w:val="CVSummary"/>
              <w:rPr>
                <w:b/>
              </w:rPr>
            </w:pPr>
            <w:r w:rsidRPr="00467DDD">
              <w:rPr>
                <w:b/>
              </w:rPr>
              <w:t>Lloyds Banking Group</w:t>
            </w:r>
          </w:p>
        </w:tc>
      </w:tr>
      <w:tr w:rsidR="008E1619" w:rsidRPr="00DB0F4C" w:rsidTr="00BD6EF4">
        <w:tc>
          <w:tcPr>
            <w:tcW w:w="1998" w:type="dxa"/>
          </w:tcPr>
          <w:p w:rsidR="008E1619" w:rsidRPr="008E1619" w:rsidRDefault="00296168" w:rsidP="008E1619">
            <w:pPr>
              <w:pStyle w:val="CVSummary"/>
            </w:pPr>
            <w:r>
              <w:t>1997</w:t>
            </w:r>
            <w:r w:rsidR="008E1619" w:rsidRPr="008E1619">
              <w:t xml:space="preserve"> to </w:t>
            </w:r>
            <w:r>
              <w:t>2009</w:t>
            </w:r>
          </w:p>
        </w:tc>
        <w:tc>
          <w:tcPr>
            <w:tcW w:w="3940" w:type="dxa"/>
          </w:tcPr>
          <w:p w:rsidR="008E1619" w:rsidRPr="00467DDD" w:rsidRDefault="00296168" w:rsidP="00296168">
            <w:pPr>
              <w:pStyle w:val="CVSummary"/>
              <w:rPr>
                <w:b/>
              </w:rPr>
            </w:pPr>
            <w:r w:rsidRPr="00467DDD">
              <w:rPr>
                <w:b/>
              </w:rPr>
              <w:t xml:space="preserve">Scottish Widows </w:t>
            </w:r>
          </w:p>
        </w:tc>
      </w:tr>
      <w:tr w:rsidR="008E1619" w:rsidRPr="00DB0F4C" w:rsidTr="00BD6EF4">
        <w:tc>
          <w:tcPr>
            <w:tcW w:w="1998" w:type="dxa"/>
          </w:tcPr>
          <w:p w:rsidR="008E1619" w:rsidRPr="008E1619" w:rsidRDefault="00296168" w:rsidP="008E1619">
            <w:pPr>
              <w:pStyle w:val="CVSummary"/>
            </w:pPr>
            <w:r>
              <w:t>1987</w:t>
            </w:r>
            <w:r w:rsidR="008E1619" w:rsidRPr="008E1619">
              <w:t xml:space="preserve"> to </w:t>
            </w:r>
            <w:r>
              <w:t>1997</w:t>
            </w:r>
          </w:p>
        </w:tc>
        <w:tc>
          <w:tcPr>
            <w:tcW w:w="3940" w:type="dxa"/>
          </w:tcPr>
          <w:p w:rsidR="008E1619" w:rsidRPr="00467DDD" w:rsidRDefault="00296168" w:rsidP="008E1619">
            <w:pPr>
              <w:pStyle w:val="CVSummary"/>
              <w:rPr>
                <w:b/>
              </w:rPr>
            </w:pPr>
            <w:r w:rsidRPr="00467DDD">
              <w:rPr>
                <w:b/>
              </w:rPr>
              <w:t>General Accident Fire and Life Assurance Corporation</w:t>
            </w:r>
          </w:p>
        </w:tc>
      </w:tr>
    </w:tbl>
    <w:p w:rsidR="005C1248" w:rsidRPr="0048687E" w:rsidRDefault="008E1619" w:rsidP="008E1619">
      <w:pPr>
        <w:pStyle w:val="CVKeypointHdr"/>
      </w:pPr>
      <w:r>
        <w:br w:type="page"/>
      </w:r>
      <w:r w:rsidR="005C1248" w:rsidRPr="0048687E">
        <w:lastRenderedPageBreak/>
        <w:t xml:space="preserve">Career </w:t>
      </w:r>
      <w:r w:rsidR="00E17E54" w:rsidRPr="0048687E">
        <w:t>History</w:t>
      </w:r>
    </w:p>
    <w:p w:rsidR="009D6E9D" w:rsidRDefault="009D6E9D" w:rsidP="009D6E9D">
      <w:pPr>
        <w:pStyle w:val="CVRole"/>
      </w:pPr>
      <w:r>
        <w:t>CGI</w:t>
      </w:r>
    </w:p>
    <w:p w:rsidR="009D6E9D" w:rsidRPr="00D113E2" w:rsidRDefault="009D6E9D" w:rsidP="009D6E9D">
      <w:pPr>
        <w:pStyle w:val="CVRole"/>
      </w:pPr>
      <w:r>
        <w:t>Jan 2017 – Present</w:t>
      </w:r>
      <w:r>
        <w:tab/>
        <w:t>Technical Architect</w:t>
      </w:r>
      <w:r w:rsidRPr="0081742D">
        <w:tab/>
      </w:r>
      <w:r>
        <w:t>Health, Local and Scotland</w:t>
      </w:r>
    </w:p>
    <w:p w:rsidR="009D6E9D" w:rsidRDefault="009D6E9D" w:rsidP="009D6E9D">
      <w:pPr>
        <w:pStyle w:val="CVProject"/>
      </w:pPr>
      <w:r w:rsidRPr="0081742D">
        <w:tab/>
      </w:r>
      <w:r>
        <w:rPr>
          <w:b w:val="0"/>
        </w:rPr>
        <w:t>AFRC</w:t>
      </w:r>
    </w:p>
    <w:p w:rsidR="009B307F" w:rsidRPr="0081742D" w:rsidRDefault="00D17233" w:rsidP="009B307F">
      <w:pPr>
        <w:pStyle w:val="CVSubsection"/>
      </w:pPr>
      <w:r>
        <w:t>Lloyds Banking Group</w:t>
      </w:r>
    </w:p>
    <w:p w:rsidR="009B307F" w:rsidRPr="00D113E2" w:rsidRDefault="00D17233" w:rsidP="009B307F">
      <w:pPr>
        <w:pStyle w:val="CVRole"/>
      </w:pPr>
      <w:r>
        <w:t>Jan 2011 – Jan 2017</w:t>
      </w:r>
      <w:r>
        <w:tab/>
        <w:t>Senior Subject matter Expert (Service Design)</w:t>
      </w:r>
      <w:r w:rsidR="009B307F" w:rsidRPr="0081742D">
        <w:tab/>
      </w:r>
      <w:r>
        <w:t>Insurance CIO</w:t>
      </w:r>
    </w:p>
    <w:p w:rsidR="00D17233" w:rsidRPr="00D17233" w:rsidRDefault="009B307F" w:rsidP="00D17233">
      <w:pPr>
        <w:pStyle w:val="CVProject"/>
        <w:rPr>
          <w:b w:val="0"/>
        </w:rPr>
      </w:pPr>
      <w:r w:rsidRPr="0081742D">
        <w:tab/>
      </w:r>
      <w:r w:rsidR="00D17233">
        <w:rPr>
          <w:b w:val="0"/>
        </w:rPr>
        <w:t>Provided</w:t>
      </w:r>
      <w:r w:rsidR="00D17233" w:rsidRPr="00D17233">
        <w:rPr>
          <w:b w:val="0"/>
        </w:rPr>
        <w:t xml:space="preserve"> detailed SOA service knowledge and consultancy to Enterprise Architecture design solutions, maintain and recommend changes to the Insurance Common Information Model and produce high level and detailed project level service design deliverables.</w:t>
      </w:r>
    </w:p>
    <w:p w:rsidR="00D17233" w:rsidRPr="00D17233" w:rsidRDefault="00D17233" w:rsidP="00D17233">
      <w:pPr>
        <w:pStyle w:val="CVProject"/>
        <w:rPr>
          <w:b w:val="0"/>
        </w:rPr>
      </w:pPr>
    </w:p>
    <w:p w:rsidR="00D17233" w:rsidRPr="00D17233" w:rsidRDefault="00D17233" w:rsidP="00D17233">
      <w:pPr>
        <w:pStyle w:val="CVProject"/>
        <w:numPr>
          <w:ilvl w:val="0"/>
          <w:numId w:val="4"/>
        </w:numPr>
        <w:rPr>
          <w:b w:val="0"/>
        </w:rPr>
      </w:pPr>
      <w:r w:rsidRPr="00D17233">
        <w:rPr>
          <w:b w:val="0"/>
        </w:rPr>
        <w:t>Lead a team of service designers to design and specify a large suite of SOA service to enable Lloyds Banking IFA customers to apply for and service the new Scottish Widows Protection products. This included liaising with and coordinating external IFA Portal partners as well as third party software suppliers and in house development teams.</w:t>
      </w:r>
    </w:p>
    <w:p w:rsidR="00D17233" w:rsidRPr="00D17233" w:rsidRDefault="00D17233" w:rsidP="00D17233">
      <w:pPr>
        <w:pStyle w:val="CVProject"/>
        <w:numPr>
          <w:ilvl w:val="0"/>
          <w:numId w:val="4"/>
        </w:numPr>
        <w:rPr>
          <w:b w:val="0"/>
        </w:rPr>
      </w:pPr>
      <w:r w:rsidRPr="00D17233">
        <w:rPr>
          <w:b w:val="0"/>
        </w:rPr>
        <w:t>Designed and specified a large suite of SOA services that allow the Lloyds Internet Banking web-site users to access their Scottish Widows/Clerical Medical/Halifax financial products. This was a high-profile integration project at Lloyds Bank, where my solutions spanned the whole of the deployed infrastructure to allow access to the insurance back-end applications from the internet.</w:t>
      </w:r>
    </w:p>
    <w:p w:rsidR="00D17233" w:rsidRPr="00D17233" w:rsidRDefault="00D17233" w:rsidP="00D17233">
      <w:pPr>
        <w:pStyle w:val="CVProject"/>
        <w:numPr>
          <w:ilvl w:val="0"/>
          <w:numId w:val="4"/>
        </w:numPr>
        <w:rPr>
          <w:b w:val="0"/>
        </w:rPr>
      </w:pPr>
      <w:r w:rsidRPr="00D17233">
        <w:rPr>
          <w:b w:val="0"/>
        </w:rPr>
        <w:t xml:space="preserve">Designed and specified a suite of SOA services that interfaced with payment services that complied with the PCI/DSS regulations. This was a sensitive project that had to comply with very tight regulatory timescales. The services combined .Net user interface with the </w:t>
      </w:r>
      <w:proofErr w:type="spellStart"/>
      <w:r w:rsidRPr="00D17233">
        <w:rPr>
          <w:b w:val="0"/>
        </w:rPr>
        <w:t>SonicMQ</w:t>
      </w:r>
      <w:proofErr w:type="spellEnd"/>
      <w:r w:rsidRPr="00D17233">
        <w:rPr>
          <w:b w:val="0"/>
        </w:rPr>
        <w:t xml:space="preserve"> ESB and back-end systems across Lloyds Banking Group.</w:t>
      </w:r>
    </w:p>
    <w:p w:rsidR="00D17233" w:rsidRPr="00D113E2" w:rsidRDefault="00D17233" w:rsidP="00D17233">
      <w:pPr>
        <w:pStyle w:val="CVRole"/>
      </w:pPr>
      <w:r>
        <w:t xml:space="preserve">Jan </w:t>
      </w:r>
      <w:r w:rsidR="00140AB5">
        <w:t>2009</w:t>
      </w:r>
      <w:r>
        <w:t xml:space="preserve"> – Jan </w:t>
      </w:r>
      <w:r w:rsidR="00140AB5">
        <w:t>2011</w:t>
      </w:r>
      <w:r>
        <w:tab/>
      </w:r>
      <w:r w:rsidR="006F6CFD">
        <w:t>Solution Architect</w:t>
      </w:r>
      <w:r w:rsidRPr="0081742D">
        <w:tab/>
      </w:r>
      <w:r w:rsidR="006F6CFD">
        <w:t>Strategic Change and IT</w:t>
      </w:r>
    </w:p>
    <w:p w:rsidR="00140AB5" w:rsidRPr="00140AB5" w:rsidRDefault="00D17233" w:rsidP="00140AB5">
      <w:pPr>
        <w:pStyle w:val="CVProject"/>
        <w:rPr>
          <w:b w:val="0"/>
        </w:rPr>
      </w:pPr>
      <w:r w:rsidRPr="0081742D">
        <w:tab/>
      </w:r>
      <w:r w:rsidR="00140AB5">
        <w:rPr>
          <w:b w:val="0"/>
        </w:rPr>
        <w:t>Influenced and shaped</w:t>
      </w:r>
      <w:r w:rsidR="00140AB5" w:rsidRPr="00140AB5">
        <w:rPr>
          <w:b w:val="0"/>
        </w:rPr>
        <w:t xml:space="preserve"> the overall solution of assigned projects, obtaining the required governance sign-off for solutions in line with the agreed </w:t>
      </w:r>
      <w:proofErr w:type="gramStart"/>
      <w:r w:rsidR="00140AB5" w:rsidRPr="00140AB5">
        <w:rPr>
          <w:b w:val="0"/>
        </w:rPr>
        <w:t>project</w:t>
      </w:r>
      <w:proofErr w:type="gramEnd"/>
      <w:r w:rsidR="00140AB5" w:rsidRPr="00140AB5">
        <w:rPr>
          <w:b w:val="0"/>
        </w:rPr>
        <w:t xml:space="preserve"> timeline based on the defined business objectives, taking into account the Enterprise Architecture principles and policies and take a lead role in projects, including providing sign-off and approval for detailed design, test strategy and business requirements.</w:t>
      </w:r>
    </w:p>
    <w:p w:rsidR="00140AB5" w:rsidRPr="00140AB5" w:rsidRDefault="00140AB5" w:rsidP="00140AB5">
      <w:pPr>
        <w:pStyle w:val="CVProject"/>
        <w:rPr>
          <w:b w:val="0"/>
        </w:rPr>
      </w:pPr>
    </w:p>
    <w:p w:rsidR="00140AB5" w:rsidRPr="00140AB5" w:rsidRDefault="00140AB5" w:rsidP="00140AB5">
      <w:pPr>
        <w:pStyle w:val="CVProject"/>
        <w:numPr>
          <w:ilvl w:val="0"/>
          <w:numId w:val="4"/>
        </w:numPr>
        <w:rPr>
          <w:b w:val="0"/>
        </w:rPr>
      </w:pPr>
      <w:r w:rsidRPr="00140AB5">
        <w:rPr>
          <w:b w:val="0"/>
        </w:rPr>
        <w:t xml:space="preserve">Designed and directed the implementation of the </w:t>
      </w:r>
      <w:proofErr w:type="spellStart"/>
      <w:r w:rsidRPr="00140AB5">
        <w:rPr>
          <w:b w:val="0"/>
        </w:rPr>
        <w:t>MyMoneyWorks</w:t>
      </w:r>
      <w:proofErr w:type="spellEnd"/>
      <w:r w:rsidRPr="00140AB5">
        <w:rPr>
          <w:b w:val="0"/>
        </w:rPr>
        <w:t xml:space="preserve"> (MMW) platform that introduced a new customisable portal with a third party provider, which would allow </w:t>
      </w:r>
      <w:r w:rsidR="00D85B70">
        <w:rPr>
          <w:b w:val="0"/>
        </w:rPr>
        <w:t>c</w:t>
      </w:r>
      <w:r w:rsidR="00D85B70" w:rsidRPr="00140AB5">
        <w:rPr>
          <w:b w:val="0"/>
        </w:rPr>
        <w:t xml:space="preserve">orporate </w:t>
      </w:r>
      <w:r w:rsidRPr="00140AB5">
        <w:rPr>
          <w:b w:val="0"/>
        </w:rPr>
        <w:t xml:space="preserve">employees access to Scottish Widows investment and savings products and Halifax Share Dealing products. My solution involved integrating the new platform with the Scottish Widows B2B gateway via </w:t>
      </w:r>
      <w:proofErr w:type="spellStart"/>
      <w:r w:rsidRPr="00140AB5">
        <w:rPr>
          <w:b w:val="0"/>
        </w:rPr>
        <w:t>Origo</w:t>
      </w:r>
      <w:proofErr w:type="spellEnd"/>
      <w:r w:rsidRPr="00140AB5">
        <w:rPr>
          <w:b w:val="0"/>
        </w:rPr>
        <w:t xml:space="preserve"> Standard messaging, through the SONIC MQ/IBM WebSphere ESB layer and onto the appropriate back-end application systems.</w:t>
      </w:r>
    </w:p>
    <w:p w:rsidR="00140AB5" w:rsidRPr="00140AB5" w:rsidRDefault="00140AB5" w:rsidP="00140AB5">
      <w:pPr>
        <w:pStyle w:val="CVProject"/>
        <w:numPr>
          <w:ilvl w:val="0"/>
          <w:numId w:val="4"/>
        </w:numPr>
        <w:rPr>
          <w:b w:val="0"/>
        </w:rPr>
      </w:pPr>
      <w:r>
        <w:rPr>
          <w:b w:val="0"/>
        </w:rPr>
        <w:t>D</w:t>
      </w:r>
      <w:r w:rsidRPr="00140AB5">
        <w:rPr>
          <w:b w:val="0"/>
        </w:rPr>
        <w:t xml:space="preserve">esigned a new AAA security solution on the MMW project which delivered a new single sign-on capability, which employed the SAML v2.0 standard to enable federated identity and access management.   </w:t>
      </w:r>
    </w:p>
    <w:p w:rsidR="00140AB5" w:rsidRPr="00140AB5" w:rsidRDefault="00140AB5" w:rsidP="00140AB5">
      <w:pPr>
        <w:pStyle w:val="CVProject"/>
        <w:numPr>
          <w:ilvl w:val="0"/>
          <w:numId w:val="4"/>
        </w:numPr>
        <w:rPr>
          <w:b w:val="0"/>
        </w:rPr>
      </w:pPr>
      <w:r w:rsidRPr="00140AB5">
        <w:rPr>
          <w:b w:val="0"/>
        </w:rPr>
        <w:lastRenderedPageBreak/>
        <w:t>Took a lead role in the design and implementation of the Scottish Widows HMRC reporting solution. This was a .Net solution which required careful management of development resource across multiple sites as well as liaison with HMRC design staff.</w:t>
      </w:r>
    </w:p>
    <w:p w:rsidR="00140AB5" w:rsidRPr="00140AB5" w:rsidRDefault="00140AB5" w:rsidP="00140AB5">
      <w:pPr>
        <w:pStyle w:val="CVProject"/>
        <w:numPr>
          <w:ilvl w:val="0"/>
          <w:numId w:val="4"/>
        </w:numPr>
        <w:rPr>
          <w:b w:val="0"/>
        </w:rPr>
      </w:pPr>
      <w:r w:rsidRPr="00140AB5">
        <w:rPr>
          <w:b w:val="0"/>
        </w:rPr>
        <w:t>Planned the deployment and initial integration of the new Sonic MQ ESB at Scottish Widows. This was a strategic message- driven Enterprise Service Bus that replaced the existing IBM/</w:t>
      </w:r>
      <w:proofErr w:type="spellStart"/>
      <w:r w:rsidRPr="00140AB5">
        <w:rPr>
          <w:b w:val="0"/>
        </w:rPr>
        <w:t>Websphere</w:t>
      </w:r>
      <w:proofErr w:type="spellEnd"/>
      <w:r w:rsidRPr="00140AB5">
        <w:rPr>
          <w:b w:val="0"/>
        </w:rPr>
        <w:t xml:space="preserve"> infrastructure.</w:t>
      </w:r>
    </w:p>
    <w:p w:rsidR="00140AB5" w:rsidRDefault="006F6CFD" w:rsidP="00140AB5">
      <w:pPr>
        <w:pStyle w:val="CVProject"/>
      </w:pPr>
      <w:r>
        <w:t>Scottish Widows</w:t>
      </w:r>
    </w:p>
    <w:p w:rsidR="006F6CFD" w:rsidRPr="00D113E2" w:rsidRDefault="006F6CFD" w:rsidP="006F6CFD">
      <w:pPr>
        <w:pStyle w:val="CVRole"/>
      </w:pPr>
      <w:r>
        <w:t>Jan 2000 – Jan 2009</w:t>
      </w:r>
      <w:r>
        <w:tab/>
        <w:t>Workflow Architect</w:t>
      </w:r>
      <w:r w:rsidRPr="0081742D">
        <w:tab/>
      </w:r>
      <w:r>
        <w:t xml:space="preserve"> IT Department</w:t>
      </w:r>
    </w:p>
    <w:p w:rsidR="006F6CFD" w:rsidRPr="006B6A39" w:rsidRDefault="006F6CFD" w:rsidP="006F6CFD">
      <w:pPr>
        <w:pStyle w:val="CVProject"/>
        <w:rPr>
          <w:b w:val="0"/>
        </w:rPr>
      </w:pPr>
      <w:r w:rsidRPr="0081742D">
        <w:tab/>
      </w:r>
      <w:proofErr w:type="gramStart"/>
      <w:r w:rsidR="006B6A39">
        <w:rPr>
          <w:b w:val="0"/>
        </w:rPr>
        <w:t>Provided</w:t>
      </w:r>
      <w:r w:rsidRPr="006B6A39">
        <w:rPr>
          <w:b w:val="0"/>
        </w:rPr>
        <w:t xml:space="preserve"> advice and consultancy on all aspects of the AWD workflow system at Scottish Widows.</w:t>
      </w:r>
      <w:proofErr w:type="gramEnd"/>
      <w:r w:rsidRPr="006B6A39">
        <w:rPr>
          <w:b w:val="0"/>
        </w:rPr>
        <w:t xml:space="preserve"> </w:t>
      </w:r>
      <w:proofErr w:type="gramStart"/>
      <w:r w:rsidRPr="006B6A39">
        <w:rPr>
          <w:b w:val="0"/>
        </w:rPr>
        <w:t>Also responsible for the daily operational support of AWD.</w:t>
      </w:r>
      <w:proofErr w:type="gramEnd"/>
    </w:p>
    <w:p w:rsidR="006F6CFD" w:rsidRPr="006B6A39" w:rsidRDefault="006F6CFD" w:rsidP="006B6A39">
      <w:pPr>
        <w:pStyle w:val="CVProject"/>
        <w:numPr>
          <w:ilvl w:val="0"/>
          <w:numId w:val="4"/>
        </w:numPr>
        <w:rPr>
          <w:b w:val="0"/>
        </w:rPr>
      </w:pPr>
      <w:r w:rsidRPr="006B6A39">
        <w:rPr>
          <w:b w:val="0"/>
        </w:rPr>
        <w:t>Designed and developed a number of JAVA applications using the AWD/</w:t>
      </w:r>
      <w:proofErr w:type="spellStart"/>
      <w:r w:rsidRPr="006B6A39">
        <w:rPr>
          <w:b w:val="0"/>
        </w:rPr>
        <w:t>NetServer</w:t>
      </w:r>
      <w:proofErr w:type="spellEnd"/>
      <w:r w:rsidRPr="006B6A39">
        <w:rPr>
          <w:b w:val="0"/>
        </w:rPr>
        <w:t xml:space="preserve"> interface, allowing other systems to communicate directly with AWD.</w:t>
      </w:r>
    </w:p>
    <w:p w:rsidR="006F6CFD" w:rsidRPr="006B6A39" w:rsidRDefault="006F6CFD" w:rsidP="006B6A39">
      <w:pPr>
        <w:pStyle w:val="CVProject"/>
        <w:numPr>
          <w:ilvl w:val="0"/>
          <w:numId w:val="4"/>
        </w:numPr>
        <w:rPr>
          <w:b w:val="0"/>
        </w:rPr>
      </w:pPr>
      <w:r w:rsidRPr="006B6A39">
        <w:rPr>
          <w:b w:val="0"/>
        </w:rPr>
        <w:t>Project Architect on AWD Overhaul project during 2005 - Defined and implemented the upgrade of the AWD workflow system ensuring the future sustainability of the system.</w:t>
      </w:r>
    </w:p>
    <w:p w:rsidR="006F6CFD" w:rsidRPr="006B6A39" w:rsidRDefault="006F6CFD" w:rsidP="006B6A39">
      <w:pPr>
        <w:pStyle w:val="CVProject"/>
        <w:numPr>
          <w:ilvl w:val="0"/>
          <w:numId w:val="4"/>
        </w:numPr>
        <w:rPr>
          <w:b w:val="0"/>
        </w:rPr>
      </w:pPr>
      <w:r w:rsidRPr="006B6A39">
        <w:rPr>
          <w:b w:val="0"/>
        </w:rPr>
        <w:t>Planned and coordinated all AWD monthly implementations since control was transferred to Edinburgh in 2001. This involved coordination across Scottish Widows sites in Edinburgh, Chatham and Andover.</w:t>
      </w:r>
    </w:p>
    <w:p w:rsidR="006F6CFD" w:rsidRPr="006B6A39" w:rsidRDefault="006F6CFD" w:rsidP="006B6A39">
      <w:pPr>
        <w:pStyle w:val="CVProject"/>
        <w:numPr>
          <w:ilvl w:val="0"/>
          <w:numId w:val="4"/>
        </w:numPr>
        <w:rPr>
          <w:b w:val="0"/>
        </w:rPr>
      </w:pPr>
      <w:r w:rsidRPr="006B6A39">
        <w:rPr>
          <w:b w:val="0"/>
        </w:rPr>
        <w:t>Managed and resolved reported incidents and problems for AWD including crisis management for level 3 and 4 incidents.</w:t>
      </w:r>
    </w:p>
    <w:p w:rsidR="006F6CFD" w:rsidRPr="006B6A39" w:rsidRDefault="006F6CFD" w:rsidP="006B6A39">
      <w:pPr>
        <w:pStyle w:val="CVProject"/>
        <w:numPr>
          <w:ilvl w:val="0"/>
          <w:numId w:val="4"/>
        </w:numPr>
        <w:rPr>
          <w:b w:val="0"/>
        </w:rPr>
      </w:pPr>
      <w:r w:rsidRPr="006B6A39">
        <w:rPr>
          <w:b w:val="0"/>
        </w:rPr>
        <w:t xml:space="preserve">Managed the relationship with </w:t>
      </w:r>
      <w:proofErr w:type="spellStart"/>
      <w:r w:rsidRPr="006B6A39">
        <w:rPr>
          <w:b w:val="0"/>
        </w:rPr>
        <w:t>DSTi</w:t>
      </w:r>
      <w:proofErr w:type="spellEnd"/>
      <w:r w:rsidRPr="006B6A39">
        <w:rPr>
          <w:b w:val="0"/>
        </w:rPr>
        <w:t>, the suppliers of AWD, discussing development progress and any ongoing issues with AWD.</w:t>
      </w:r>
    </w:p>
    <w:p w:rsidR="006F6CFD" w:rsidRPr="006B6A39" w:rsidRDefault="006F6CFD" w:rsidP="006B6A39">
      <w:pPr>
        <w:pStyle w:val="CVProject"/>
        <w:numPr>
          <w:ilvl w:val="0"/>
          <w:numId w:val="4"/>
        </w:numPr>
        <w:rPr>
          <w:b w:val="0"/>
        </w:rPr>
      </w:pPr>
      <w:r w:rsidRPr="006B6A39">
        <w:rPr>
          <w:b w:val="0"/>
        </w:rPr>
        <w:t>Served as member of the Architect’s Forum Committee, organising and chairing the quarterly Forum meetings.</w:t>
      </w:r>
    </w:p>
    <w:p w:rsidR="00F0369F" w:rsidRDefault="00F0369F" w:rsidP="00F0369F">
      <w:pPr>
        <w:pStyle w:val="CVRole"/>
      </w:pPr>
      <w:r>
        <w:t>Apr 1997 – Jan 2000</w:t>
      </w:r>
      <w:r>
        <w:tab/>
        <w:t>Lead Developer</w:t>
      </w:r>
      <w:r w:rsidRPr="0081742D">
        <w:tab/>
      </w:r>
      <w:r>
        <w:t xml:space="preserve"> IT Department</w:t>
      </w:r>
    </w:p>
    <w:p w:rsidR="00071F62" w:rsidRPr="00071F62" w:rsidRDefault="00071F62" w:rsidP="00071F62">
      <w:pPr>
        <w:pStyle w:val="CVResponsibilities"/>
      </w:pPr>
      <w:r>
        <w:tab/>
      </w:r>
      <w:proofErr w:type="gramStart"/>
      <w:r w:rsidR="00B34441">
        <w:t>P</w:t>
      </w:r>
      <w:r>
        <w:t>erformed</w:t>
      </w:r>
      <w:r w:rsidRPr="00071F62">
        <w:t xml:space="preserve"> a leading role in Scottish Widows IT developing and delivering quality IT solutions in both traditional mainframe and client/server environments.</w:t>
      </w:r>
      <w:proofErr w:type="gramEnd"/>
    </w:p>
    <w:p w:rsidR="00071F62" w:rsidRPr="00071F62" w:rsidRDefault="00071F62" w:rsidP="00071F62">
      <w:pPr>
        <w:pStyle w:val="CVResponsibilities"/>
      </w:pPr>
    </w:p>
    <w:p w:rsidR="00071F62" w:rsidRPr="00071F62" w:rsidRDefault="00071F62" w:rsidP="00071F62">
      <w:pPr>
        <w:pStyle w:val="CVResponsibilities"/>
        <w:numPr>
          <w:ilvl w:val="0"/>
          <w:numId w:val="4"/>
        </w:numPr>
      </w:pPr>
      <w:r w:rsidRPr="00071F62">
        <w:t>Managed and coordinated the initial implementation of AWD at Scottish Widows in Edinburgh.</w:t>
      </w:r>
    </w:p>
    <w:p w:rsidR="00071F62" w:rsidRPr="00071F62" w:rsidRDefault="00071F62" w:rsidP="00071F62">
      <w:pPr>
        <w:pStyle w:val="CVResponsibilities"/>
        <w:numPr>
          <w:ilvl w:val="0"/>
          <w:numId w:val="4"/>
        </w:numPr>
      </w:pPr>
      <w:r w:rsidRPr="00071F62">
        <w:t>Planned and managed implementations for Scottish Widows Workflow and Image system (FileNet). Including managing the development and delivery of the final “bug-fix” phase from suppliers Phoenix Technology Group in Dublin.</w:t>
      </w:r>
    </w:p>
    <w:p w:rsidR="00071F62" w:rsidRPr="00071F62" w:rsidRDefault="00071F62" w:rsidP="00071F62">
      <w:pPr>
        <w:pStyle w:val="CVResponsibilities"/>
        <w:numPr>
          <w:ilvl w:val="0"/>
          <w:numId w:val="4"/>
        </w:numPr>
      </w:pPr>
      <w:r w:rsidRPr="00071F62">
        <w:t>Performed lead role in migration of RSA business to Scottish Widows, writing, testing and implementing the conversion suite of programs, including the supervision of the other Scottish Widows developers on the project.</w:t>
      </w:r>
    </w:p>
    <w:p w:rsidR="00071F62" w:rsidRPr="00071F62" w:rsidRDefault="00071F62" w:rsidP="00071F62">
      <w:pPr>
        <w:pStyle w:val="CVResponsibilities"/>
        <w:numPr>
          <w:ilvl w:val="0"/>
          <w:numId w:val="4"/>
        </w:numPr>
      </w:pPr>
      <w:r w:rsidRPr="00071F62">
        <w:t>Developed and implemented various solutions on Scottish Widows PAS and Client mainframe systems.</w:t>
      </w:r>
    </w:p>
    <w:p w:rsidR="003820CA" w:rsidRDefault="003820CA" w:rsidP="003820CA">
      <w:pPr>
        <w:pStyle w:val="CVProject"/>
      </w:pPr>
      <w:r>
        <w:t>General Accident</w:t>
      </w:r>
    </w:p>
    <w:p w:rsidR="003820CA" w:rsidRPr="00D113E2" w:rsidRDefault="003820CA" w:rsidP="003820CA">
      <w:pPr>
        <w:pStyle w:val="CVRole"/>
      </w:pPr>
      <w:r>
        <w:t>Aug 1987 – Apr 1997</w:t>
      </w:r>
      <w:r>
        <w:tab/>
      </w:r>
      <w:r w:rsidR="008B6EEF">
        <w:t>Systems Analyst</w:t>
      </w:r>
      <w:r w:rsidRPr="0081742D">
        <w:tab/>
      </w:r>
      <w:r>
        <w:t xml:space="preserve"> IT Department</w:t>
      </w:r>
    </w:p>
    <w:p w:rsidR="003820CA" w:rsidRPr="003820CA" w:rsidRDefault="00B34441" w:rsidP="003820CA">
      <w:pPr>
        <w:pStyle w:val="CVProject"/>
        <w:rPr>
          <w:b w:val="0"/>
        </w:rPr>
      </w:pPr>
      <w:r>
        <w:tab/>
      </w:r>
      <w:r w:rsidR="003820CA">
        <w:rPr>
          <w:b w:val="0"/>
        </w:rPr>
        <w:t>Administered and supported</w:t>
      </w:r>
      <w:r w:rsidR="003820CA" w:rsidRPr="003820CA">
        <w:rPr>
          <w:b w:val="0"/>
        </w:rPr>
        <w:t xml:space="preserve"> development and testing tools in IT department of General Accident in Perth.</w:t>
      </w:r>
    </w:p>
    <w:p w:rsidR="003820CA" w:rsidRPr="003820CA" w:rsidRDefault="003820CA" w:rsidP="003820CA">
      <w:pPr>
        <w:pStyle w:val="CVProject"/>
        <w:numPr>
          <w:ilvl w:val="0"/>
          <w:numId w:val="4"/>
        </w:numPr>
        <w:rPr>
          <w:b w:val="0"/>
        </w:rPr>
      </w:pPr>
      <w:r w:rsidRPr="003820CA">
        <w:rPr>
          <w:b w:val="0"/>
        </w:rPr>
        <w:lastRenderedPageBreak/>
        <w:t>Responsible for the daily administration of ENDEVOR release management software, including design of release environments for new implementation of HUON insurance system.</w:t>
      </w:r>
    </w:p>
    <w:p w:rsidR="003820CA" w:rsidRPr="003820CA" w:rsidRDefault="003820CA" w:rsidP="003820CA">
      <w:pPr>
        <w:pStyle w:val="CVProject"/>
        <w:numPr>
          <w:ilvl w:val="0"/>
          <w:numId w:val="4"/>
        </w:numPr>
        <w:rPr>
          <w:b w:val="0"/>
        </w:rPr>
      </w:pPr>
      <w:r w:rsidRPr="003820CA">
        <w:rPr>
          <w:b w:val="0"/>
        </w:rPr>
        <w:t xml:space="preserve">Managed the implementation of impact analysis tool – </w:t>
      </w:r>
      <w:proofErr w:type="spellStart"/>
      <w:r w:rsidRPr="003820CA">
        <w:rPr>
          <w:b w:val="0"/>
        </w:rPr>
        <w:t>Intersolv’s</w:t>
      </w:r>
      <w:proofErr w:type="spellEnd"/>
      <w:r w:rsidRPr="003820CA">
        <w:rPr>
          <w:b w:val="0"/>
        </w:rPr>
        <w:t xml:space="preserve"> Workbench – to the IT development department.</w:t>
      </w:r>
    </w:p>
    <w:p w:rsidR="00F0369F" w:rsidRDefault="00080E11" w:rsidP="00080E11">
      <w:pPr>
        <w:pStyle w:val="CVRole"/>
      </w:pPr>
      <w:r>
        <w:tab/>
      </w:r>
      <w:r w:rsidRPr="00080E11">
        <w:t>Systems Analyst (Database Administration)</w:t>
      </w:r>
      <w:r w:rsidRPr="0081742D">
        <w:tab/>
      </w:r>
      <w:r>
        <w:t xml:space="preserve"> IT Department</w:t>
      </w:r>
    </w:p>
    <w:p w:rsidR="00B34441" w:rsidRDefault="00080E11" w:rsidP="00F0369F">
      <w:pPr>
        <w:pStyle w:val="CVResponsibilities"/>
      </w:pPr>
      <w:r>
        <w:tab/>
      </w:r>
    </w:p>
    <w:p w:rsidR="00080E11" w:rsidRDefault="00B34441" w:rsidP="00F0369F">
      <w:pPr>
        <w:pStyle w:val="CVResponsibilities"/>
      </w:pPr>
      <w:r>
        <w:tab/>
      </w:r>
      <w:r w:rsidR="00F003CE">
        <w:t>Provided</w:t>
      </w:r>
      <w:r w:rsidR="00080E11" w:rsidRPr="00080E11">
        <w:t xml:space="preserve"> daily support of production SUPRA databases.</w:t>
      </w:r>
    </w:p>
    <w:p w:rsidR="00F003CE" w:rsidRDefault="00F003CE" w:rsidP="00F003CE">
      <w:pPr>
        <w:pStyle w:val="CVRole"/>
      </w:pPr>
      <w:r>
        <w:tab/>
      </w:r>
      <w:r w:rsidRPr="00F003CE">
        <w:t>Analyst/Programmer</w:t>
      </w:r>
      <w:r w:rsidRPr="0081742D">
        <w:tab/>
      </w:r>
      <w:r>
        <w:t xml:space="preserve"> IT Department</w:t>
      </w:r>
    </w:p>
    <w:p w:rsidR="00B34441" w:rsidRDefault="00F003CE" w:rsidP="00F003CE">
      <w:pPr>
        <w:pStyle w:val="CVResponsibilities"/>
      </w:pPr>
      <w:r>
        <w:tab/>
      </w:r>
    </w:p>
    <w:p w:rsidR="00F003CE" w:rsidRDefault="00B34441" w:rsidP="00F003CE">
      <w:pPr>
        <w:pStyle w:val="CVResponsibilities"/>
      </w:pPr>
      <w:r>
        <w:tab/>
      </w:r>
      <w:r w:rsidR="00F003CE">
        <w:t>D</w:t>
      </w:r>
      <w:r w:rsidR="00F003CE" w:rsidRPr="00F003CE">
        <w:t>esigned, developed and implemented numerous personal and commercial insurance solutions for General Accident, including a data archival solution for the POLISY system</w:t>
      </w:r>
      <w:r w:rsidR="00F003CE" w:rsidRPr="00080E11">
        <w:t>.</w:t>
      </w:r>
    </w:p>
    <w:p w:rsidR="00C1337A" w:rsidRDefault="00C1337A" w:rsidP="00C1337A">
      <w:pPr>
        <w:pStyle w:val="CVProject"/>
      </w:pPr>
      <w:r>
        <w:t>Strathclyde Police</w:t>
      </w:r>
      <w:r>
        <w:tab/>
      </w:r>
    </w:p>
    <w:p w:rsidR="00080E11" w:rsidRDefault="00C1337A" w:rsidP="00C1337A">
      <w:pPr>
        <w:pStyle w:val="CVProject"/>
        <w:jc w:val="left"/>
      </w:pPr>
      <w:r>
        <w:t xml:space="preserve">Apr 1985 – Apr 1987 </w:t>
      </w:r>
      <w:r>
        <w:tab/>
        <w:t>Police Constable</w:t>
      </w:r>
      <w:r>
        <w:tab/>
      </w:r>
      <w:r>
        <w:tab/>
      </w:r>
      <w:r>
        <w:tab/>
      </w:r>
      <w:r>
        <w:tab/>
      </w:r>
      <w:r>
        <w:tab/>
      </w:r>
      <w:proofErr w:type="spellStart"/>
      <w:r>
        <w:t>Gorbals</w:t>
      </w:r>
      <w:proofErr w:type="spellEnd"/>
      <w:r>
        <w:t>, Glasgow</w:t>
      </w:r>
    </w:p>
    <w:p w:rsidR="00B34441" w:rsidRPr="00AA3197" w:rsidRDefault="00C1337A" w:rsidP="00AA3197">
      <w:pPr>
        <w:pStyle w:val="CVResponsibilities"/>
      </w:pPr>
      <w:r>
        <w:tab/>
      </w:r>
      <w:r>
        <w:tab/>
      </w:r>
    </w:p>
    <w:p w:rsidR="005C1248" w:rsidRPr="00F0369F" w:rsidRDefault="005C1248" w:rsidP="00DB7AAE">
      <w:pPr>
        <w:pStyle w:val="CVKeypointHdr"/>
        <w:pageBreakBefore/>
        <w:rPr>
          <w:szCs w:val="22"/>
        </w:rPr>
      </w:pPr>
      <w:r w:rsidRPr="00F0369F">
        <w:rPr>
          <w:szCs w:val="22"/>
        </w:rPr>
        <w:lastRenderedPageBreak/>
        <w:t xml:space="preserve">Skills &amp; </w:t>
      </w:r>
      <w:r w:rsidR="00E17E54" w:rsidRPr="00F0369F">
        <w:rPr>
          <w:szCs w:val="22"/>
        </w:rPr>
        <w:t>Experience</w:t>
      </w:r>
    </w:p>
    <w:p w:rsidR="00F0369F" w:rsidRPr="0048687E" w:rsidRDefault="00F0369F" w:rsidP="00686D14"/>
    <w:p w:rsidR="00FD5ACB" w:rsidRPr="0048687E" w:rsidRDefault="00FD5ACB" w:rsidP="00FD5ACB">
      <w:pPr>
        <w:pStyle w:val="CVKeypointHdr"/>
        <w:rPr>
          <w:szCs w:val="22"/>
        </w:rPr>
      </w:pPr>
      <w:r w:rsidRPr="0048687E">
        <w:rPr>
          <w:szCs w:val="22"/>
        </w:rPr>
        <w:t>Business Skills</w:t>
      </w:r>
    </w:p>
    <w:tbl>
      <w:tblPr>
        <w:tblW w:w="0" w:type="auto"/>
        <w:tblInd w:w="2880" w:type="dxa"/>
        <w:tblLayout w:type="fixed"/>
        <w:tblLook w:val="0000" w:firstRow="0" w:lastRow="0" w:firstColumn="0" w:lastColumn="0" w:noHBand="0" w:noVBand="0"/>
      </w:tblPr>
      <w:tblGrid>
        <w:gridCol w:w="4048"/>
        <w:gridCol w:w="2200"/>
      </w:tblGrid>
      <w:tr w:rsidR="00FD5ACB" w:rsidRPr="00233879" w:rsidTr="00894E5C">
        <w:trPr>
          <w:cantSplit/>
        </w:trPr>
        <w:tc>
          <w:tcPr>
            <w:tcW w:w="4048" w:type="dxa"/>
          </w:tcPr>
          <w:p w:rsidR="00FD5ACB" w:rsidRPr="00CE6B86" w:rsidRDefault="00FD5ACB" w:rsidP="00894E5C">
            <w:pPr>
              <w:pStyle w:val="CVExperienceHeader"/>
              <w:rPr>
                <w:szCs w:val="22"/>
              </w:rPr>
            </w:pPr>
            <w:r w:rsidRPr="00CE6B86">
              <w:rPr>
                <w:szCs w:val="22"/>
              </w:rPr>
              <w:t>Skill</w:t>
            </w:r>
          </w:p>
        </w:tc>
        <w:tc>
          <w:tcPr>
            <w:tcW w:w="2200" w:type="dxa"/>
          </w:tcPr>
          <w:p w:rsidR="00FD5ACB" w:rsidRPr="00CE6B86" w:rsidRDefault="00FD5ACB" w:rsidP="0096632A">
            <w:pPr>
              <w:pStyle w:val="CVExperienceHeader"/>
            </w:pPr>
            <w:r w:rsidRPr="00CE6B86">
              <w:t>Experience</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Data Modelling</w:t>
            </w:r>
          </w:p>
        </w:tc>
        <w:tc>
          <w:tcPr>
            <w:tcW w:w="2200" w:type="dxa"/>
          </w:tcPr>
          <w:p w:rsidR="00AA3197" w:rsidRPr="00AA3197" w:rsidRDefault="00AA3197" w:rsidP="00AA3197">
            <w:pPr>
              <w:pStyle w:val="CVExperienceHeader"/>
              <w:rPr>
                <w:b w:val="0"/>
              </w:rPr>
            </w:pPr>
            <w:r w:rsidRPr="00AA3197">
              <w:rPr>
                <w:b w:val="0"/>
              </w:rPr>
              <w:t>6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Configuration Management</w:t>
            </w:r>
          </w:p>
        </w:tc>
        <w:tc>
          <w:tcPr>
            <w:tcW w:w="2200" w:type="dxa"/>
          </w:tcPr>
          <w:p w:rsidR="00AA3197" w:rsidRPr="00AA3197" w:rsidRDefault="00AA3197" w:rsidP="00AA3197">
            <w:pPr>
              <w:pStyle w:val="CVExperienceHeader"/>
              <w:rPr>
                <w:b w:val="0"/>
              </w:rPr>
            </w:pPr>
            <w:r w:rsidRPr="00AA3197">
              <w:rPr>
                <w:b w:val="0"/>
              </w:rPr>
              <w:t>12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Pensions</w:t>
            </w:r>
          </w:p>
        </w:tc>
        <w:tc>
          <w:tcPr>
            <w:tcW w:w="2200" w:type="dxa"/>
          </w:tcPr>
          <w:p w:rsidR="00AA3197" w:rsidRPr="00AA3197" w:rsidRDefault="00AA3197" w:rsidP="00AA3197">
            <w:pPr>
              <w:pStyle w:val="CVExperienceHeader"/>
              <w:rPr>
                <w:b w:val="0"/>
              </w:rPr>
            </w:pPr>
            <w:r w:rsidRPr="00AA3197">
              <w:rPr>
                <w:b w:val="0"/>
              </w:rPr>
              <w:t>20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Life Insurance</w:t>
            </w:r>
          </w:p>
        </w:tc>
        <w:tc>
          <w:tcPr>
            <w:tcW w:w="2200" w:type="dxa"/>
          </w:tcPr>
          <w:p w:rsidR="00AA3197" w:rsidRPr="00AA3197" w:rsidRDefault="00AA3197" w:rsidP="00AA3197">
            <w:pPr>
              <w:pStyle w:val="CVExperienceHeader"/>
              <w:rPr>
                <w:b w:val="0"/>
              </w:rPr>
            </w:pPr>
            <w:r w:rsidRPr="00AA3197">
              <w:rPr>
                <w:b w:val="0"/>
              </w:rPr>
              <w:t>20 years</w:t>
            </w:r>
          </w:p>
        </w:tc>
      </w:tr>
      <w:tr w:rsidR="00AA3197" w:rsidRPr="00AA3197" w:rsidTr="00AA3197">
        <w:trPr>
          <w:cantSplit/>
        </w:trPr>
        <w:tc>
          <w:tcPr>
            <w:tcW w:w="4048" w:type="dxa"/>
          </w:tcPr>
          <w:p w:rsidR="00AA3197" w:rsidRPr="00AA3197" w:rsidRDefault="00AA3197" w:rsidP="00D30601">
            <w:pPr>
              <w:pStyle w:val="CVExperienceHeader"/>
              <w:rPr>
                <w:b w:val="0"/>
                <w:szCs w:val="22"/>
              </w:rPr>
            </w:pPr>
            <w:r w:rsidRPr="00AA3197">
              <w:rPr>
                <w:b w:val="0"/>
                <w:szCs w:val="22"/>
              </w:rPr>
              <w:t xml:space="preserve">Agile </w:t>
            </w:r>
            <w:r w:rsidR="00D30601">
              <w:rPr>
                <w:b w:val="0"/>
                <w:szCs w:val="22"/>
              </w:rPr>
              <w:t>/ Collaborative Method</w:t>
            </w:r>
          </w:p>
        </w:tc>
        <w:tc>
          <w:tcPr>
            <w:tcW w:w="2200" w:type="dxa"/>
          </w:tcPr>
          <w:p w:rsidR="00AA3197" w:rsidRPr="00AA3197" w:rsidRDefault="00AA3197" w:rsidP="00AA3197">
            <w:pPr>
              <w:pStyle w:val="CVExperienceHeader"/>
              <w:rPr>
                <w:b w:val="0"/>
              </w:rPr>
            </w:pPr>
            <w:r w:rsidRPr="00AA3197">
              <w:rPr>
                <w:b w:val="0"/>
              </w:rPr>
              <w:t>1 year</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Legacy Systems Integration</w:t>
            </w:r>
          </w:p>
        </w:tc>
        <w:tc>
          <w:tcPr>
            <w:tcW w:w="2200" w:type="dxa"/>
          </w:tcPr>
          <w:p w:rsidR="00AA3197" w:rsidRPr="00AA3197" w:rsidRDefault="00AA3197" w:rsidP="00AA3197">
            <w:pPr>
              <w:pStyle w:val="CVExperienceHeader"/>
              <w:rPr>
                <w:b w:val="0"/>
              </w:rPr>
            </w:pPr>
            <w:r w:rsidRPr="00AA3197">
              <w:rPr>
                <w:b w:val="0"/>
              </w:rPr>
              <w:t>6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Release Management</w:t>
            </w:r>
          </w:p>
        </w:tc>
        <w:tc>
          <w:tcPr>
            <w:tcW w:w="2200" w:type="dxa"/>
          </w:tcPr>
          <w:p w:rsidR="00AA3197" w:rsidRPr="00AA3197" w:rsidRDefault="00AA3197" w:rsidP="00AA3197">
            <w:pPr>
              <w:pStyle w:val="CVExperienceHeader"/>
              <w:rPr>
                <w:b w:val="0"/>
              </w:rPr>
            </w:pPr>
            <w:r w:rsidRPr="00AA3197">
              <w:rPr>
                <w:b w:val="0"/>
              </w:rPr>
              <w:t>15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Pr>
                <w:b w:val="0"/>
                <w:szCs w:val="22"/>
              </w:rPr>
              <w:t>Requirements Analysis</w:t>
            </w:r>
          </w:p>
        </w:tc>
        <w:tc>
          <w:tcPr>
            <w:tcW w:w="2200" w:type="dxa"/>
          </w:tcPr>
          <w:p w:rsidR="00AA3197" w:rsidRPr="00AA3197" w:rsidRDefault="00AA3197" w:rsidP="00AA3197">
            <w:pPr>
              <w:pStyle w:val="CVExperienceHeader"/>
              <w:rPr>
                <w:b w:val="0"/>
              </w:rPr>
            </w:pPr>
            <w:r>
              <w:rPr>
                <w:b w:val="0"/>
              </w:rPr>
              <w:t>30 years</w:t>
            </w:r>
          </w:p>
        </w:tc>
      </w:tr>
      <w:tr w:rsidR="00D30601" w:rsidRPr="00AA3197" w:rsidTr="00AA3197">
        <w:trPr>
          <w:cantSplit/>
        </w:trPr>
        <w:tc>
          <w:tcPr>
            <w:tcW w:w="4048" w:type="dxa"/>
          </w:tcPr>
          <w:p w:rsidR="00D30601" w:rsidRPr="00AA3197" w:rsidRDefault="00D30601" w:rsidP="00AA3197">
            <w:pPr>
              <w:pStyle w:val="CVExperienceHeader"/>
              <w:rPr>
                <w:b w:val="0"/>
                <w:szCs w:val="22"/>
              </w:rPr>
            </w:pPr>
            <w:r>
              <w:rPr>
                <w:b w:val="0"/>
                <w:szCs w:val="22"/>
              </w:rPr>
              <w:t>Application Design</w:t>
            </w:r>
          </w:p>
        </w:tc>
        <w:tc>
          <w:tcPr>
            <w:tcW w:w="2200" w:type="dxa"/>
          </w:tcPr>
          <w:p w:rsidR="00D30601" w:rsidRPr="00AA3197" w:rsidRDefault="00D30601" w:rsidP="00AA3197">
            <w:pPr>
              <w:pStyle w:val="CVExperienceHeader"/>
              <w:rPr>
                <w:b w:val="0"/>
              </w:rPr>
            </w:pPr>
            <w:r>
              <w:rPr>
                <w:b w:val="0"/>
              </w:rPr>
              <w:t>25 years</w:t>
            </w:r>
          </w:p>
        </w:tc>
      </w:tr>
      <w:tr w:rsidR="00D30601" w:rsidRPr="00AA3197" w:rsidTr="00AA3197">
        <w:trPr>
          <w:cantSplit/>
        </w:trPr>
        <w:tc>
          <w:tcPr>
            <w:tcW w:w="4048" w:type="dxa"/>
          </w:tcPr>
          <w:p w:rsidR="00D30601" w:rsidRPr="00AA3197" w:rsidRDefault="00D30601" w:rsidP="00AA3197">
            <w:pPr>
              <w:pStyle w:val="CVExperienceHeader"/>
              <w:rPr>
                <w:b w:val="0"/>
                <w:szCs w:val="22"/>
              </w:rPr>
            </w:pPr>
            <w:r>
              <w:rPr>
                <w:b w:val="0"/>
                <w:szCs w:val="22"/>
              </w:rPr>
              <w:t>Systems Analysis</w:t>
            </w:r>
          </w:p>
        </w:tc>
        <w:tc>
          <w:tcPr>
            <w:tcW w:w="2200" w:type="dxa"/>
          </w:tcPr>
          <w:p w:rsidR="00D30601" w:rsidRPr="00AA3197" w:rsidRDefault="00D30601" w:rsidP="00AA3197">
            <w:pPr>
              <w:pStyle w:val="CVExperienceHeader"/>
              <w:rPr>
                <w:b w:val="0"/>
              </w:rPr>
            </w:pPr>
            <w:r>
              <w:rPr>
                <w:b w:val="0"/>
              </w:rPr>
              <w:t>25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Sys. Development Lifecycle</w:t>
            </w:r>
          </w:p>
        </w:tc>
        <w:tc>
          <w:tcPr>
            <w:tcW w:w="2200" w:type="dxa"/>
          </w:tcPr>
          <w:p w:rsidR="00AA3197" w:rsidRPr="00AA3197" w:rsidRDefault="00AA3197" w:rsidP="00AA3197">
            <w:pPr>
              <w:pStyle w:val="CVExperienceHeader"/>
              <w:rPr>
                <w:b w:val="0"/>
              </w:rPr>
            </w:pPr>
            <w:r w:rsidRPr="00AA3197">
              <w:rPr>
                <w:b w:val="0"/>
              </w:rPr>
              <w:t>30 years</w:t>
            </w:r>
          </w:p>
        </w:tc>
      </w:tr>
    </w:tbl>
    <w:p w:rsidR="00FD5ACB" w:rsidRPr="0048687E" w:rsidRDefault="00FD5ACB" w:rsidP="00FD5ACB">
      <w:pPr>
        <w:pStyle w:val="CVKeypointHdr"/>
        <w:rPr>
          <w:szCs w:val="22"/>
        </w:rPr>
      </w:pPr>
      <w:proofErr w:type="gramStart"/>
      <w:r w:rsidRPr="0048687E">
        <w:rPr>
          <w:szCs w:val="22"/>
        </w:rPr>
        <w:t>IT</w:t>
      </w:r>
      <w:proofErr w:type="gramEnd"/>
      <w:r w:rsidRPr="0048687E">
        <w:rPr>
          <w:szCs w:val="22"/>
        </w:rPr>
        <w:t xml:space="preserve"> Skills</w:t>
      </w:r>
    </w:p>
    <w:tbl>
      <w:tblPr>
        <w:tblW w:w="0" w:type="auto"/>
        <w:tblInd w:w="2858" w:type="dxa"/>
        <w:tblLayout w:type="fixed"/>
        <w:tblLook w:val="0000" w:firstRow="0" w:lastRow="0" w:firstColumn="0" w:lastColumn="0" w:noHBand="0" w:noVBand="0"/>
      </w:tblPr>
      <w:tblGrid>
        <w:gridCol w:w="4054"/>
        <w:gridCol w:w="2216"/>
      </w:tblGrid>
      <w:tr w:rsidR="00FD5ACB" w:rsidRPr="00233879" w:rsidTr="00894E5C">
        <w:trPr>
          <w:cantSplit/>
        </w:trPr>
        <w:tc>
          <w:tcPr>
            <w:tcW w:w="4054" w:type="dxa"/>
          </w:tcPr>
          <w:p w:rsidR="00FD5ACB" w:rsidRPr="00CE6B86" w:rsidRDefault="00FD5ACB" w:rsidP="0096632A">
            <w:pPr>
              <w:pStyle w:val="CVExperienceHeader"/>
            </w:pPr>
            <w:r w:rsidRPr="00CE6B86">
              <w:t>Skill</w:t>
            </w:r>
          </w:p>
        </w:tc>
        <w:tc>
          <w:tcPr>
            <w:tcW w:w="2216" w:type="dxa"/>
          </w:tcPr>
          <w:p w:rsidR="00FD5ACB" w:rsidRPr="00CE6B86" w:rsidRDefault="00FD5ACB" w:rsidP="0096632A">
            <w:pPr>
              <w:pStyle w:val="CVExperienceHeader"/>
            </w:pPr>
            <w:r w:rsidRPr="00CE6B86">
              <w:t>Experience</w:t>
            </w:r>
          </w:p>
        </w:tc>
      </w:tr>
      <w:tr w:rsidR="001C4984" w:rsidRPr="007154D5" w:rsidTr="00AA3197">
        <w:trPr>
          <w:cantSplit/>
        </w:trPr>
        <w:tc>
          <w:tcPr>
            <w:tcW w:w="4054" w:type="dxa"/>
          </w:tcPr>
          <w:p w:rsidR="001C4984" w:rsidRDefault="001C4984" w:rsidP="00A2012D">
            <w:pPr>
              <w:pStyle w:val="CVExperience"/>
            </w:pPr>
            <w:r>
              <w:t>Service Oriented Architecture</w:t>
            </w:r>
          </w:p>
        </w:tc>
        <w:tc>
          <w:tcPr>
            <w:tcW w:w="2216" w:type="dxa"/>
          </w:tcPr>
          <w:p w:rsidR="001C4984" w:rsidRDefault="001C4984" w:rsidP="00A2012D">
            <w:pPr>
              <w:pStyle w:val="CVExperience"/>
            </w:pPr>
            <w:r>
              <w:t>6 years</w:t>
            </w:r>
          </w:p>
        </w:tc>
      </w:tr>
      <w:tr w:rsidR="00026043" w:rsidRPr="007154D5" w:rsidTr="00026043">
        <w:trPr>
          <w:cantSplit/>
        </w:trPr>
        <w:tc>
          <w:tcPr>
            <w:tcW w:w="4054" w:type="dxa"/>
          </w:tcPr>
          <w:p w:rsidR="00026043" w:rsidRPr="00B83EB0" w:rsidRDefault="00026043" w:rsidP="009C7E6F">
            <w:pPr>
              <w:pStyle w:val="CVExperience"/>
            </w:pPr>
            <w:r>
              <w:t>Object Oriented Design</w:t>
            </w:r>
          </w:p>
        </w:tc>
        <w:tc>
          <w:tcPr>
            <w:tcW w:w="2216" w:type="dxa"/>
          </w:tcPr>
          <w:p w:rsidR="00026043" w:rsidRPr="00B83EB0" w:rsidRDefault="00026043" w:rsidP="009C7E6F">
            <w:pPr>
              <w:pStyle w:val="CVExperience"/>
            </w:pPr>
            <w:r>
              <w:t>17 years</w:t>
            </w:r>
          </w:p>
        </w:tc>
      </w:tr>
      <w:tr w:rsidR="00026043" w:rsidRPr="007154D5" w:rsidTr="00026043">
        <w:trPr>
          <w:cantSplit/>
        </w:trPr>
        <w:tc>
          <w:tcPr>
            <w:tcW w:w="4054" w:type="dxa"/>
          </w:tcPr>
          <w:p w:rsidR="00026043" w:rsidRPr="00B83EB0" w:rsidRDefault="00026043" w:rsidP="009C7E6F">
            <w:pPr>
              <w:pStyle w:val="CVExperience"/>
            </w:pPr>
            <w:r>
              <w:t>Interface design and development</w:t>
            </w:r>
          </w:p>
        </w:tc>
        <w:tc>
          <w:tcPr>
            <w:tcW w:w="2216" w:type="dxa"/>
          </w:tcPr>
          <w:p w:rsidR="00026043" w:rsidRDefault="00026043" w:rsidP="009C7E6F">
            <w:pPr>
              <w:pStyle w:val="CVExperience"/>
            </w:pPr>
            <w:r>
              <w:t>10 years</w:t>
            </w:r>
          </w:p>
        </w:tc>
      </w:tr>
      <w:tr w:rsidR="00AA3197" w:rsidRPr="007154D5" w:rsidTr="00AA3197">
        <w:trPr>
          <w:cantSplit/>
        </w:trPr>
        <w:tc>
          <w:tcPr>
            <w:tcW w:w="4054" w:type="dxa"/>
          </w:tcPr>
          <w:p w:rsidR="00AA3197" w:rsidRPr="00B83EB0" w:rsidRDefault="00AA3197" w:rsidP="00A2012D">
            <w:pPr>
              <w:pStyle w:val="CVExperience"/>
            </w:pPr>
            <w:r>
              <w:t>Governance</w:t>
            </w:r>
          </w:p>
        </w:tc>
        <w:tc>
          <w:tcPr>
            <w:tcW w:w="2216" w:type="dxa"/>
          </w:tcPr>
          <w:p w:rsidR="00AA3197" w:rsidRPr="00B83EB0" w:rsidRDefault="00AA3197" w:rsidP="00A2012D">
            <w:pPr>
              <w:pStyle w:val="CVExperience"/>
            </w:pPr>
            <w:r>
              <w:t>10 years</w:t>
            </w:r>
          </w:p>
        </w:tc>
      </w:tr>
      <w:tr w:rsidR="00AA3197" w:rsidRPr="007154D5" w:rsidTr="00AA3197">
        <w:trPr>
          <w:cantSplit/>
        </w:trPr>
        <w:tc>
          <w:tcPr>
            <w:tcW w:w="4054" w:type="dxa"/>
          </w:tcPr>
          <w:p w:rsidR="00AA3197" w:rsidRPr="00B83EB0" w:rsidRDefault="00AA3197" w:rsidP="00A2012D">
            <w:pPr>
              <w:pStyle w:val="CVExperience"/>
            </w:pPr>
            <w:r>
              <w:t>Rational Solution Architect</w:t>
            </w:r>
          </w:p>
        </w:tc>
        <w:tc>
          <w:tcPr>
            <w:tcW w:w="2216" w:type="dxa"/>
          </w:tcPr>
          <w:p w:rsidR="00AA3197" w:rsidRPr="00B83EB0" w:rsidRDefault="00AA3197" w:rsidP="00A2012D">
            <w:pPr>
              <w:pStyle w:val="CVExperience"/>
            </w:pPr>
            <w:r>
              <w:t>6 years</w:t>
            </w:r>
          </w:p>
        </w:tc>
      </w:tr>
      <w:tr w:rsidR="00AA3197" w:rsidRPr="007154D5" w:rsidTr="00AA3197">
        <w:trPr>
          <w:cantSplit/>
        </w:trPr>
        <w:tc>
          <w:tcPr>
            <w:tcW w:w="4054" w:type="dxa"/>
          </w:tcPr>
          <w:p w:rsidR="00AA3197" w:rsidRPr="00B83EB0" w:rsidRDefault="00AA3197" w:rsidP="00A2012D">
            <w:pPr>
              <w:pStyle w:val="CVExperience"/>
            </w:pPr>
            <w:r>
              <w:t>Middleware Technologies</w:t>
            </w:r>
          </w:p>
        </w:tc>
        <w:tc>
          <w:tcPr>
            <w:tcW w:w="2216" w:type="dxa"/>
          </w:tcPr>
          <w:p w:rsidR="00AA3197" w:rsidRPr="00B83EB0" w:rsidRDefault="00AA3197" w:rsidP="00A2012D">
            <w:pPr>
              <w:pStyle w:val="CVExperience"/>
            </w:pPr>
            <w:r>
              <w:t>8 years</w:t>
            </w:r>
          </w:p>
        </w:tc>
      </w:tr>
      <w:tr w:rsidR="00AA3197" w:rsidRPr="007154D5" w:rsidTr="00AA3197">
        <w:trPr>
          <w:cantSplit/>
        </w:trPr>
        <w:tc>
          <w:tcPr>
            <w:tcW w:w="4054" w:type="dxa"/>
          </w:tcPr>
          <w:p w:rsidR="00AA3197" w:rsidRDefault="00AA3197" w:rsidP="00A2012D">
            <w:pPr>
              <w:pStyle w:val="CVExperience"/>
            </w:pPr>
            <w:r>
              <w:t>Workflow and Imaging solutions</w:t>
            </w:r>
          </w:p>
        </w:tc>
        <w:tc>
          <w:tcPr>
            <w:tcW w:w="2216" w:type="dxa"/>
          </w:tcPr>
          <w:p w:rsidR="00AA3197" w:rsidRDefault="00AA3197" w:rsidP="00A2012D">
            <w:pPr>
              <w:pStyle w:val="CVExperience"/>
            </w:pPr>
            <w:r>
              <w:t>9 years</w:t>
            </w:r>
          </w:p>
        </w:tc>
      </w:tr>
      <w:tr w:rsidR="00026043" w:rsidRPr="007154D5" w:rsidTr="00026043">
        <w:trPr>
          <w:cantSplit/>
        </w:trPr>
        <w:tc>
          <w:tcPr>
            <w:tcW w:w="4054" w:type="dxa"/>
          </w:tcPr>
          <w:p w:rsidR="00026043" w:rsidRPr="007154D5" w:rsidRDefault="00026043" w:rsidP="009C7E6F">
            <w:pPr>
              <w:pStyle w:val="CVExperience"/>
            </w:pPr>
            <w:r>
              <w:t>XML</w:t>
            </w:r>
          </w:p>
        </w:tc>
        <w:tc>
          <w:tcPr>
            <w:tcW w:w="2216" w:type="dxa"/>
          </w:tcPr>
          <w:p w:rsidR="00026043" w:rsidRPr="007154D5" w:rsidRDefault="00026043" w:rsidP="009C7E6F">
            <w:pPr>
              <w:pStyle w:val="CVExperience"/>
            </w:pPr>
            <w:r>
              <w:t>10 years</w:t>
            </w:r>
          </w:p>
        </w:tc>
      </w:tr>
      <w:tr w:rsidR="00026043" w:rsidRPr="007154D5" w:rsidTr="00026043">
        <w:trPr>
          <w:cantSplit/>
        </w:trPr>
        <w:tc>
          <w:tcPr>
            <w:tcW w:w="4054" w:type="dxa"/>
          </w:tcPr>
          <w:p w:rsidR="00026043" w:rsidRPr="00B83EB0" w:rsidRDefault="00026043" w:rsidP="009C7E6F">
            <w:pPr>
              <w:pStyle w:val="CVExperience"/>
            </w:pPr>
            <w:r>
              <w:t>UML</w:t>
            </w:r>
          </w:p>
        </w:tc>
        <w:tc>
          <w:tcPr>
            <w:tcW w:w="2216" w:type="dxa"/>
          </w:tcPr>
          <w:p w:rsidR="00026043" w:rsidRPr="00B83EB0" w:rsidRDefault="00026043" w:rsidP="009C7E6F">
            <w:pPr>
              <w:pStyle w:val="CVExperience"/>
            </w:pPr>
            <w:r>
              <w:t>6 years</w:t>
            </w:r>
          </w:p>
        </w:tc>
      </w:tr>
      <w:tr w:rsidR="00AA3197" w:rsidRPr="007154D5" w:rsidTr="00AA3197">
        <w:trPr>
          <w:cantSplit/>
        </w:trPr>
        <w:tc>
          <w:tcPr>
            <w:tcW w:w="4054" w:type="dxa"/>
          </w:tcPr>
          <w:p w:rsidR="00AA3197" w:rsidRPr="00B83EB0" w:rsidRDefault="00D30601" w:rsidP="00AA3197">
            <w:pPr>
              <w:pStyle w:val="CVExperience"/>
            </w:pPr>
            <w:r>
              <w:t>Mainframe development</w:t>
            </w:r>
          </w:p>
        </w:tc>
        <w:tc>
          <w:tcPr>
            <w:tcW w:w="2216" w:type="dxa"/>
          </w:tcPr>
          <w:p w:rsidR="00AA3197" w:rsidRPr="00B83EB0" w:rsidRDefault="00D30601" w:rsidP="00AA3197">
            <w:pPr>
              <w:pStyle w:val="CVExperience"/>
            </w:pPr>
            <w:r>
              <w:t>13 years</w:t>
            </w:r>
          </w:p>
        </w:tc>
      </w:tr>
    </w:tbl>
    <w:p w:rsidR="00FD5ACB" w:rsidRPr="0048687E" w:rsidRDefault="00FD5ACB" w:rsidP="00FD5ACB">
      <w:pPr>
        <w:pStyle w:val="CVKeypointHdr"/>
        <w:rPr>
          <w:szCs w:val="22"/>
        </w:rPr>
      </w:pPr>
      <w:r w:rsidRPr="0048687E">
        <w:rPr>
          <w:szCs w:val="22"/>
        </w:rPr>
        <w:t>Languages</w:t>
      </w:r>
    </w:p>
    <w:tbl>
      <w:tblPr>
        <w:tblW w:w="0" w:type="auto"/>
        <w:tblInd w:w="2880" w:type="dxa"/>
        <w:tblLayout w:type="fixed"/>
        <w:tblLook w:val="0000" w:firstRow="0" w:lastRow="0" w:firstColumn="0" w:lastColumn="0" w:noHBand="0" w:noVBand="0"/>
      </w:tblPr>
      <w:tblGrid>
        <w:gridCol w:w="4048"/>
        <w:gridCol w:w="2200"/>
      </w:tblGrid>
      <w:tr w:rsidR="009B307F" w:rsidRPr="00DB0F4C" w:rsidTr="009B307F">
        <w:trPr>
          <w:cantSplit/>
        </w:trPr>
        <w:tc>
          <w:tcPr>
            <w:tcW w:w="4048" w:type="dxa"/>
          </w:tcPr>
          <w:p w:rsidR="009B307F" w:rsidRPr="009B307F" w:rsidRDefault="00467DDD" w:rsidP="00BD6EF4">
            <w:pPr>
              <w:pStyle w:val="CVExperience"/>
            </w:pPr>
            <w:r>
              <w:t>English</w:t>
            </w:r>
          </w:p>
        </w:tc>
        <w:tc>
          <w:tcPr>
            <w:tcW w:w="2200" w:type="dxa"/>
          </w:tcPr>
          <w:p w:rsidR="009B307F" w:rsidRPr="009B307F" w:rsidRDefault="00467DDD" w:rsidP="00467DDD">
            <w:pPr>
              <w:pStyle w:val="CVExperience"/>
            </w:pPr>
            <w:r>
              <w:t>Native</w:t>
            </w:r>
          </w:p>
        </w:tc>
      </w:tr>
    </w:tbl>
    <w:p w:rsidR="00FD5ACB" w:rsidRPr="0048687E" w:rsidRDefault="00FD5ACB" w:rsidP="00FD5ACB">
      <w:pPr>
        <w:pStyle w:val="CVKeypointHdr"/>
        <w:rPr>
          <w:szCs w:val="22"/>
        </w:rPr>
      </w:pPr>
      <w:r w:rsidRPr="0048687E">
        <w:rPr>
          <w:szCs w:val="22"/>
        </w:rPr>
        <w:lastRenderedPageBreak/>
        <w:t>Qualifications / Affiliations</w:t>
      </w:r>
    </w:p>
    <w:p w:rsidR="00674064" w:rsidRDefault="00674064" w:rsidP="00B34441">
      <w:pPr>
        <w:pStyle w:val="CVKeypoint"/>
      </w:pPr>
      <w:bookmarkStart w:id="0" w:name="_GoBack"/>
      <w:bookmarkEnd w:id="0"/>
      <w:r>
        <w:t>CGI Risk and Cost Driven Architecture</w:t>
      </w:r>
    </w:p>
    <w:p w:rsidR="00B34441" w:rsidRDefault="00B34441" w:rsidP="00B34441">
      <w:pPr>
        <w:pStyle w:val="CVKeypoint"/>
      </w:pPr>
      <w:r w:rsidRPr="00B34441">
        <w:t>ISEB Intermediate Certificate in Enterprise</w:t>
      </w:r>
      <w:r>
        <w:t xml:space="preserve"> </w:t>
      </w:r>
      <w:r w:rsidRPr="00B34441">
        <w:t>and Solutions Architecture</w:t>
      </w:r>
    </w:p>
    <w:p w:rsidR="00B34441" w:rsidRDefault="00B34441" w:rsidP="00B34441">
      <w:pPr>
        <w:pStyle w:val="CVKeypoint"/>
      </w:pPr>
      <w:r w:rsidRPr="00B34441">
        <w:t>Architecture and Design of Distributed Enterprise System</w:t>
      </w:r>
      <w:r>
        <w:t>s</w:t>
      </w:r>
    </w:p>
    <w:p w:rsidR="000E4C6E" w:rsidRDefault="000E4C6E" w:rsidP="000E4C6E">
      <w:pPr>
        <w:pStyle w:val="CVKeypoint"/>
      </w:pPr>
      <w:r w:rsidRPr="000E4C6E">
        <w:t>ITIL Foundation</w:t>
      </w:r>
      <w:r>
        <w:t xml:space="preserve"> Certificate</w:t>
      </w:r>
    </w:p>
    <w:p w:rsidR="009B307F" w:rsidRPr="0048687E" w:rsidRDefault="000E4C6E" w:rsidP="000E4C6E">
      <w:pPr>
        <w:pStyle w:val="CVKeypoint"/>
      </w:pPr>
      <w:r>
        <w:t xml:space="preserve">Object Oriented Computing, </w:t>
      </w:r>
      <w:r w:rsidR="003F7F5B">
        <w:t xml:space="preserve">The </w:t>
      </w:r>
      <w:r>
        <w:t>Open University</w:t>
      </w:r>
    </w:p>
    <w:sectPr w:rsidR="009B307F" w:rsidRPr="0048687E" w:rsidSect="008037C6">
      <w:headerReference w:type="default" r:id="rId13"/>
      <w:footerReference w:type="default" r:id="rId14"/>
      <w:headerReference w:type="first" r:id="rId15"/>
      <w:footerReference w:type="first" r:id="rId16"/>
      <w:pgSz w:w="11906" w:h="16838" w:code="9"/>
      <w:pgMar w:top="1814" w:right="1247" w:bottom="1814" w:left="1247" w:header="964" w:footer="96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8F" w:rsidRDefault="00F84A8F">
      <w:r>
        <w:separator/>
      </w:r>
    </w:p>
  </w:endnote>
  <w:endnote w:type="continuationSeparator" w:id="0">
    <w:p w:rsidR="00F84A8F" w:rsidRDefault="00F84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8" w:rsidRPr="0048687E" w:rsidRDefault="005C1248">
    <w:pPr>
      <w:pStyle w:val="Footer"/>
      <w:tabs>
        <w:tab w:val="clear" w:pos="9072"/>
        <w:tab w:val="left" w:pos="9407"/>
      </w:tabs>
      <w:jc w:val="right"/>
    </w:pPr>
    <w:r w:rsidRPr="0048687E">
      <w:t xml:space="preserve">Page </w:t>
    </w:r>
    <w:r w:rsidR="00326F6C">
      <w:fldChar w:fldCharType="begin"/>
    </w:r>
    <w:r w:rsidR="00CA0631">
      <w:instrText xml:space="preserve"> PAGE </w:instrText>
    </w:r>
    <w:r w:rsidR="00326F6C">
      <w:fldChar w:fldCharType="separate"/>
    </w:r>
    <w:r w:rsidR="00674064">
      <w:rPr>
        <w:noProof/>
      </w:rPr>
      <w:t>6</w:t>
    </w:r>
    <w:r w:rsidR="00326F6C">
      <w:rPr>
        <w:noProof/>
      </w:rPr>
      <w:fldChar w:fldCharType="end"/>
    </w:r>
  </w:p>
  <w:p w:rsidR="005C1248" w:rsidRPr="0048687E" w:rsidRDefault="005C1248">
    <w:pPr>
      <w:pStyle w:val="Footer"/>
      <w:tabs>
        <w:tab w:val="clear" w:pos="9072"/>
        <w:tab w:val="left" w:pos="9407"/>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8" w:rsidRPr="0048687E" w:rsidRDefault="005C1248">
    <w:pPr>
      <w:pStyle w:val="Footer"/>
      <w:jc w:val="right"/>
    </w:pPr>
    <w:r w:rsidRPr="0048687E">
      <w:t xml:space="preserve">Page </w:t>
    </w:r>
    <w:r w:rsidR="00326F6C">
      <w:fldChar w:fldCharType="begin"/>
    </w:r>
    <w:r w:rsidR="00CA0631">
      <w:instrText xml:space="preserve"> PAGE </w:instrText>
    </w:r>
    <w:r w:rsidR="00326F6C">
      <w:fldChar w:fldCharType="separate"/>
    </w:r>
    <w:r w:rsidR="008037C6">
      <w:rPr>
        <w:noProof/>
      </w:rPr>
      <w:t>1</w:t>
    </w:r>
    <w:r w:rsidR="00326F6C">
      <w:rPr>
        <w:noProof/>
      </w:rPr>
      <w:fldChar w:fldCharType="end"/>
    </w:r>
  </w:p>
  <w:p w:rsidR="005C1248" w:rsidRPr="0048687E" w:rsidRDefault="005C124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8F" w:rsidRDefault="00F84A8F">
      <w:r>
        <w:separator/>
      </w:r>
    </w:p>
  </w:footnote>
  <w:footnote w:type="continuationSeparator" w:id="0">
    <w:p w:rsidR="00F84A8F" w:rsidRDefault="00F84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8" w:rsidRPr="0048687E" w:rsidRDefault="00250FBB" w:rsidP="00DE2F1C">
    <w:pPr>
      <w:pStyle w:val="Header"/>
      <w:tabs>
        <w:tab w:val="clear" w:pos="9408"/>
      </w:tabs>
      <w:spacing w:before="0" w:after="0"/>
      <w:jc w:val="left"/>
      <w:rPr>
        <w:rFonts w:ascii="Verdana" w:hAnsi="Verdana"/>
        <w:sz w:val="22"/>
      </w:rPr>
    </w:pPr>
    <w:r>
      <w:rPr>
        <w:rFonts w:ascii="Verdana" w:hAnsi="Verdana"/>
        <w:b w:val="0"/>
        <w:noProof/>
        <w:lang w:eastAsia="en-GB"/>
      </w:rPr>
      <w:drawing>
        <wp:anchor distT="0" distB="0" distL="114300" distR="114300" simplePos="0" relativeHeight="251657728" behindDoc="1" locked="0" layoutInCell="0" allowOverlap="1" wp14:anchorId="335AEC2B" wp14:editId="4222FC12">
          <wp:simplePos x="0" y="0"/>
          <wp:positionH relativeFrom="page">
            <wp:posOffset>-1197274</wp:posOffset>
          </wp:positionH>
          <wp:positionV relativeFrom="page">
            <wp:posOffset>-43132</wp:posOffset>
          </wp:positionV>
          <wp:extent cx="7766793" cy="1138687"/>
          <wp:effectExtent l="19050" t="0" r="5607" b="0"/>
          <wp:wrapNone/>
          <wp:docPr id="1" name="Image 5"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NA-LT-Pumpkin-page2.jpg"/>
                  <pic:cNvPicPr>
                    <a:picLocks noChangeAspect="1" noChangeArrowheads="1"/>
                  </pic:cNvPicPr>
                </pic:nvPicPr>
                <pic:blipFill>
                  <a:blip r:embed="rId1"/>
                  <a:srcRect/>
                  <a:stretch>
                    <a:fillRect/>
                  </a:stretch>
                </pic:blipFill>
                <pic:spPr bwMode="auto">
                  <a:xfrm>
                    <a:off x="0" y="0"/>
                    <a:ext cx="7766793" cy="1138687"/>
                  </a:xfrm>
                  <a:prstGeom prst="rect">
                    <a:avLst/>
                  </a:prstGeom>
                  <a:noFill/>
                  <a:ln w="9525">
                    <a:noFill/>
                    <a:miter lim="800000"/>
                    <a:headEnd/>
                    <a:tailEnd/>
                  </a:ln>
                </pic:spPr>
              </pic:pic>
            </a:graphicData>
          </a:graphic>
        </wp:anchor>
      </w:drawing>
    </w:r>
    <w:r w:rsidR="0048687E" w:rsidRPr="0048687E">
      <w:rPr>
        <w:rFonts w:ascii="Verdana" w:hAnsi="Verdana"/>
      </w:rPr>
      <w:t xml:space="preserve">CURRICULUM </w:t>
    </w:r>
    <w:r w:rsidR="0048687E">
      <w:rPr>
        <w:rFonts w:ascii="Verdana" w:hAnsi="Verdana"/>
      </w:rPr>
      <w:t>VITAE</w:t>
    </w:r>
  </w:p>
  <w:p w:rsidR="005C1248" w:rsidRPr="000423AB" w:rsidRDefault="005C1248" w:rsidP="000423AB">
    <w:pPr>
      <w:pStyle w:val="Header"/>
      <w:tabs>
        <w:tab w:val="clear" w:pos="9408"/>
      </w:tabs>
      <w:spacing w:before="0" w:after="0"/>
      <w:jc w:val="right"/>
      <w:rPr>
        <w:rFonts w:ascii="Verdana" w:hAnsi="Verdana"/>
      </w:rPr>
    </w:pPr>
  </w:p>
  <w:p w:rsidR="005C1248" w:rsidRPr="00077BB2" w:rsidRDefault="00A64AA9" w:rsidP="00DE2F1C">
    <w:pPr>
      <w:pStyle w:val="Header"/>
      <w:tabs>
        <w:tab w:val="clear" w:pos="9408"/>
      </w:tabs>
      <w:spacing w:before="0" w:after="0"/>
      <w:jc w:val="left"/>
      <w:rPr>
        <w:rFonts w:ascii="Verdana" w:hAnsi="Verdana"/>
        <w:sz w:val="22"/>
        <w:szCs w:val="22"/>
      </w:rPr>
    </w:pPr>
    <w:r>
      <w:rPr>
        <w:rFonts w:ascii="Verdana" w:hAnsi="Verdana"/>
        <w:sz w:val="22"/>
        <w:szCs w:val="22"/>
      </w:rPr>
      <w:t>Stewart H Riddick</w:t>
    </w:r>
  </w:p>
  <w:p w:rsidR="005C1248" w:rsidRPr="0048687E" w:rsidRDefault="005C1248" w:rsidP="008037C6">
    <w:pPr>
      <w:pStyle w:val="Header"/>
      <w:tabs>
        <w:tab w:val="clear" w:pos="9408"/>
        <w:tab w:val="right" w:pos="9407"/>
      </w:tabs>
      <w:ind w:firstLine="561"/>
      <w:rPr>
        <w:rFonts w:ascii="Verdana" w:hAnsi="Verdana"/>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87E" w:rsidRPr="0048687E" w:rsidRDefault="0048687E" w:rsidP="0048687E">
    <w:pPr>
      <w:pStyle w:val="Header"/>
      <w:tabs>
        <w:tab w:val="clear" w:pos="9408"/>
        <w:tab w:val="right" w:pos="9407"/>
      </w:tabs>
      <w:spacing w:before="0" w:after="0"/>
      <w:jc w:val="left"/>
      <w:rPr>
        <w:rFonts w:ascii="Verdana" w:hAnsi="Verdana"/>
        <w:sz w:val="22"/>
      </w:rPr>
    </w:pPr>
    <w:r w:rsidRPr="0048687E">
      <w:rPr>
        <w:rFonts w:ascii="Verdana" w:hAnsi="Verdana"/>
        <w:sz w:val="22"/>
      </w:rPr>
      <w:tab/>
    </w:r>
    <w:r w:rsidRPr="0048687E">
      <w:rPr>
        <w:rFonts w:ascii="Verdana" w:hAnsi="Verdana"/>
      </w:rPr>
      <w:t xml:space="preserve">CURRICULUM </w:t>
    </w:r>
    <w:r>
      <w:rPr>
        <w:rFonts w:ascii="Verdana" w:hAnsi="Verdana"/>
      </w:rPr>
      <w:t>VITAE /</w:t>
    </w:r>
  </w:p>
  <w:p w:rsidR="0048687E" w:rsidRPr="0048687E" w:rsidRDefault="0048687E" w:rsidP="0048687E">
    <w:pPr>
      <w:pStyle w:val="Header"/>
      <w:tabs>
        <w:tab w:val="clear" w:pos="9408"/>
        <w:tab w:val="right" w:pos="9407"/>
      </w:tabs>
      <w:spacing w:before="0" w:after="0"/>
      <w:jc w:val="left"/>
      <w:rPr>
        <w:rFonts w:ascii="Verdana" w:hAnsi="Verdana"/>
        <w:sz w:val="22"/>
      </w:rPr>
    </w:pPr>
  </w:p>
  <w:p w:rsidR="0048687E" w:rsidRPr="00604AA3" w:rsidRDefault="0048687E" w:rsidP="00D113E2">
    <w:pPr>
      <w:pStyle w:val="CVConsultantName"/>
      <w:rPr>
        <w:szCs w:val="22"/>
      </w:rPr>
    </w:pPr>
    <w:r w:rsidRPr="0048687E">
      <w:tab/>
    </w:r>
    <w:r w:rsidR="00D113E2" w:rsidRPr="00604AA3">
      <w:rPr>
        <w:szCs w:val="22"/>
      </w:rPr>
      <w:t>&lt;Consultant Name&gt;</w:t>
    </w:r>
  </w:p>
  <w:p w:rsidR="005C1248" w:rsidRPr="0048687E" w:rsidRDefault="005C1248" w:rsidP="0048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4E6F"/>
    <w:multiLevelType w:val="hybridMultilevel"/>
    <w:tmpl w:val="6B342EE8"/>
    <w:lvl w:ilvl="0" w:tplc="64F69F0E">
      <w:start w:val="1987"/>
      <w:numFmt w:val="bullet"/>
      <w:lvlText w:val="•"/>
      <w:lvlJc w:val="left"/>
      <w:pPr>
        <w:ind w:left="3240" w:hanging="360"/>
      </w:pPr>
      <w:rPr>
        <w:rFonts w:ascii="Arial" w:eastAsia="Times New Roman" w:hAnsi="Arial" w:cs="Aria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nsid w:val="2B1324C7"/>
    <w:multiLevelType w:val="hybridMultilevel"/>
    <w:tmpl w:val="3C18F6D8"/>
    <w:lvl w:ilvl="0" w:tplc="5C00016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nsid w:val="47EB55FB"/>
    <w:multiLevelType w:val="multilevel"/>
    <w:tmpl w:val="248C64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800"/>
        </w:tabs>
        <w:ind w:left="0" w:firstLine="0"/>
      </w:pPr>
    </w:lvl>
  </w:abstractNum>
  <w:abstractNum w:abstractNumId="3">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1"/>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5F"/>
    <w:rsid w:val="00026043"/>
    <w:rsid w:val="00026AFD"/>
    <w:rsid w:val="0003659F"/>
    <w:rsid w:val="000423AB"/>
    <w:rsid w:val="000423D9"/>
    <w:rsid w:val="000633C0"/>
    <w:rsid w:val="00071F62"/>
    <w:rsid w:val="00077BB2"/>
    <w:rsid w:val="00080E11"/>
    <w:rsid w:val="000A592C"/>
    <w:rsid w:val="000A6529"/>
    <w:rsid w:val="000C799C"/>
    <w:rsid w:val="000D2F69"/>
    <w:rsid w:val="000E2515"/>
    <w:rsid w:val="000E4C6E"/>
    <w:rsid w:val="000F2E10"/>
    <w:rsid w:val="00140AB5"/>
    <w:rsid w:val="0015126A"/>
    <w:rsid w:val="00151CDD"/>
    <w:rsid w:val="00171CAA"/>
    <w:rsid w:val="001752A2"/>
    <w:rsid w:val="0018312D"/>
    <w:rsid w:val="001C4984"/>
    <w:rsid w:val="001C7B8D"/>
    <w:rsid w:val="001E18F3"/>
    <w:rsid w:val="001F1886"/>
    <w:rsid w:val="00201128"/>
    <w:rsid w:val="0020399D"/>
    <w:rsid w:val="00231497"/>
    <w:rsid w:val="00233879"/>
    <w:rsid w:val="00250FBB"/>
    <w:rsid w:val="00291B40"/>
    <w:rsid w:val="00296168"/>
    <w:rsid w:val="003068AC"/>
    <w:rsid w:val="00322988"/>
    <w:rsid w:val="00326F6C"/>
    <w:rsid w:val="003564BD"/>
    <w:rsid w:val="0037015F"/>
    <w:rsid w:val="003820CA"/>
    <w:rsid w:val="003D19E8"/>
    <w:rsid w:val="003E44BD"/>
    <w:rsid w:val="003F7F5B"/>
    <w:rsid w:val="004520FD"/>
    <w:rsid w:val="00467DDD"/>
    <w:rsid w:val="0047039D"/>
    <w:rsid w:val="0048687E"/>
    <w:rsid w:val="004A3D91"/>
    <w:rsid w:val="00520789"/>
    <w:rsid w:val="00536067"/>
    <w:rsid w:val="00556CD5"/>
    <w:rsid w:val="00572215"/>
    <w:rsid w:val="00580B43"/>
    <w:rsid w:val="00596A40"/>
    <w:rsid w:val="005C1248"/>
    <w:rsid w:val="005C35CE"/>
    <w:rsid w:val="006044F1"/>
    <w:rsid w:val="00604AA3"/>
    <w:rsid w:val="0060658C"/>
    <w:rsid w:val="00662823"/>
    <w:rsid w:val="00663A07"/>
    <w:rsid w:val="00674064"/>
    <w:rsid w:val="00686D14"/>
    <w:rsid w:val="006B6A39"/>
    <w:rsid w:val="006C1914"/>
    <w:rsid w:val="006F6CFD"/>
    <w:rsid w:val="00705C9F"/>
    <w:rsid w:val="00705F8F"/>
    <w:rsid w:val="007A7352"/>
    <w:rsid w:val="007C0D1E"/>
    <w:rsid w:val="008037C6"/>
    <w:rsid w:val="00844846"/>
    <w:rsid w:val="00894E5C"/>
    <w:rsid w:val="008B6EEF"/>
    <w:rsid w:val="008C2F0E"/>
    <w:rsid w:val="008E1619"/>
    <w:rsid w:val="009269EB"/>
    <w:rsid w:val="00932B59"/>
    <w:rsid w:val="0096632A"/>
    <w:rsid w:val="00985187"/>
    <w:rsid w:val="009B307F"/>
    <w:rsid w:val="009C6F1A"/>
    <w:rsid w:val="009D6E9D"/>
    <w:rsid w:val="009F3D70"/>
    <w:rsid w:val="00A03A91"/>
    <w:rsid w:val="00A5662A"/>
    <w:rsid w:val="00A64AA9"/>
    <w:rsid w:val="00A8201E"/>
    <w:rsid w:val="00AA3113"/>
    <w:rsid w:val="00AA3197"/>
    <w:rsid w:val="00B34441"/>
    <w:rsid w:val="00B62D56"/>
    <w:rsid w:val="00B90EFC"/>
    <w:rsid w:val="00BA2C8C"/>
    <w:rsid w:val="00BA6309"/>
    <w:rsid w:val="00BB3D07"/>
    <w:rsid w:val="00BD6EF4"/>
    <w:rsid w:val="00BF2C39"/>
    <w:rsid w:val="00C1337A"/>
    <w:rsid w:val="00C3484C"/>
    <w:rsid w:val="00C81E6E"/>
    <w:rsid w:val="00C915C7"/>
    <w:rsid w:val="00CA0631"/>
    <w:rsid w:val="00CA3BA1"/>
    <w:rsid w:val="00CB7720"/>
    <w:rsid w:val="00CD7A5F"/>
    <w:rsid w:val="00CE6B86"/>
    <w:rsid w:val="00CF2F7B"/>
    <w:rsid w:val="00D113E2"/>
    <w:rsid w:val="00D17233"/>
    <w:rsid w:val="00D30601"/>
    <w:rsid w:val="00D85B70"/>
    <w:rsid w:val="00DA6A1F"/>
    <w:rsid w:val="00DB0F90"/>
    <w:rsid w:val="00DB7AAE"/>
    <w:rsid w:val="00DE2F1C"/>
    <w:rsid w:val="00DF1697"/>
    <w:rsid w:val="00E03760"/>
    <w:rsid w:val="00E17E54"/>
    <w:rsid w:val="00E632B2"/>
    <w:rsid w:val="00ED2477"/>
    <w:rsid w:val="00EE4EFE"/>
    <w:rsid w:val="00F003CE"/>
    <w:rsid w:val="00F0369F"/>
    <w:rsid w:val="00F05F93"/>
    <w:rsid w:val="00F84A8F"/>
    <w:rsid w:val="00FC4364"/>
    <w:rsid w:val="00FC5F7F"/>
    <w:rsid w:val="00FC6E6A"/>
    <w:rsid w:val="00FD5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51CDD"/>
    <w:pPr>
      <w:keepLines/>
      <w:spacing w:before="120" w:after="40"/>
      <w:jc w:val="both"/>
    </w:pPr>
    <w:rPr>
      <w:rFonts w:asciiTheme="minorHAnsi" w:hAnsiTheme="minorHAnsi"/>
      <w:color w:val="000000"/>
      <w:lang w:val="en-GB"/>
    </w:rPr>
  </w:style>
  <w:style w:type="paragraph" w:styleId="Heading1">
    <w:name w:val="heading 1"/>
    <w:basedOn w:val="Normal"/>
    <w:next w:val="Normal"/>
    <w:qFormat/>
    <w:rsid w:val="00C81E6E"/>
    <w:pPr>
      <w:keepNext/>
      <w:numPr>
        <w:numId w:val="1"/>
      </w:numPr>
      <w:spacing w:before="280"/>
      <w:jc w:val="left"/>
      <w:outlineLvl w:val="0"/>
    </w:pPr>
    <w:rPr>
      <w:b/>
      <w:smallCaps/>
      <w:sz w:val="28"/>
    </w:rPr>
  </w:style>
  <w:style w:type="paragraph" w:styleId="Heading2">
    <w:name w:val="heading 2"/>
    <w:basedOn w:val="Normal"/>
    <w:next w:val="Normal"/>
    <w:qFormat/>
    <w:rsid w:val="00C81E6E"/>
    <w:pPr>
      <w:keepNext/>
      <w:numPr>
        <w:ilvl w:val="1"/>
        <w:numId w:val="1"/>
      </w:numPr>
      <w:tabs>
        <w:tab w:val="left" w:pos="0"/>
      </w:tabs>
      <w:spacing w:before="240" w:after="240"/>
      <w:jc w:val="left"/>
      <w:outlineLvl w:val="1"/>
    </w:pPr>
    <w:rPr>
      <w:b/>
    </w:rPr>
  </w:style>
  <w:style w:type="paragraph" w:styleId="Heading3">
    <w:name w:val="heading 3"/>
    <w:basedOn w:val="Normal"/>
    <w:next w:val="Normal"/>
    <w:qFormat/>
    <w:rsid w:val="00C81E6E"/>
    <w:pPr>
      <w:keepNext/>
      <w:numPr>
        <w:ilvl w:val="2"/>
        <w:numId w:val="1"/>
      </w:numPr>
      <w:tabs>
        <w:tab w:val="left" w:pos="0"/>
      </w:tabs>
      <w:spacing w:before="240" w:after="240"/>
      <w:jc w:val="left"/>
      <w:outlineLvl w:val="2"/>
    </w:pPr>
    <w:rPr>
      <w:b/>
    </w:rPr>
  </w:style>
  <w:style w:type="paragraph" w:styleId="Heading4">
    <w:name w:val="heading 4"/>
    <w:basedOn w:val="Normal"/>
    <w:next w:val="Normal"/>
    <w:qFormat/>
    <w:rsid w:val="00C81E6E"/>
    <w:pPr>
      <w:keepNext/>
      <w:numPr>
        <w:ilvl w:val="3"/>
        <w:numId w:val="1"/>
      </w:numPr>
      <w:tabs>
        <w:tab w:val="left" w:pos="0"/>
      </w:tabs>
      <w:spacing w:before="240" w:after="240"/>
      <w:jc w:val="left"/>
      <w:outlineLvl w:val="3"/>
    </w:pPr>
    <w:rPr>
      <w:b/>
    </w:rPr>
  </w:style>
  <w:style w:type="paragraph" w:styleId="Heading5">
    <w:name w:val="heading 5"/>
    <w:basedOn w:val="Heading2"/>
    <w:next w:val="Normal"/>
    <w:qFormat/>
    <w:rsid w:val="00C81E6E"/>
    <w:pPr>
      <w:numPr>
        <w:ilvl w:val="4"/>
      </w:numPr>
      <w:tabs>
        <w:tab w:val="clear" w:pos="0"/>
        <w:tab w:val="left" w:pos="1134"/>
      </w:tabs>
      <w:outlineLvl w:val="4"/>
    </w:pPr>
  </w:style>
  <w:style w:type="paragraph" w:styleId="Heading6">
    <w:name w:val="heading 6"/>
    <w:basedOn w:val="Heading2"/>
    <w:next w:val="Normal"/>
    <w:qFormat/>
    <w:rsid w:val="00C81E6E"/>
    <w:pPr>
      <w:numPr>
        <w:ilvl w:val="5"/>
      </w:numPr>
      <w:tabs>
        <w:tab w:val="clear" w:pos="0"/>
        <w:tab w:val="left" w:pos="1418"/>
      </w:tabs>
      <w:outlineLvl w:val="5"/>
    </w:pPr>
  </w:style>
  <w:style w:type="paragraph" w:styleId="Heading7">
    <w:name w:val="heading 7"/>
    <w:basedOn w:val="Heading2"/>
    <w:next w:val="Normal"/>
    <w:rsid w:val="00C81E6E"/>
    <w:pPr>
      <w:numPr>
        <w:ilvl w:val="6"/>
      </w:numPr>
      <w:tabs>
        <w:tab w:val="clear" w:pos="0"/>
      </w:tabs>
      <w:outlineLvl w:val="6"/>
    </w:pPr>
  </w:style>
  <w:style w:type="paragraph" w:styleId="Heading8">
    <w:name w:val="heading 8"/>
    <w:basedOn w:val="Heading2"/>
    <w:next w:val="Normal"/>
    <w:qFormat/>
    <w:rsid w:val="00C81E6E"/>
    <w:pPr>
      <w:numPr>
        <w:ilvl w:val="7"/>
      </w:numPr>
      <w:tabs>
        <w:tab w:val="clear" w:pos="0"/>
      </w:tabs>
      <w:outlineLvl w:val="7"/>
    </w:pPr>
  </w:style>
  <w:style w:type="paragraph" w:styleId="Heading9">
    <w:name w:val="heading 9"/>
    <w:basedOn w:val="Heading2"/>
    <w:next w:val="Normal"/>
    <w:link w:val="Heading9Char"/>
    <w:qFormat/>
    <w:rsid w:val="00C81E6E"/>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locked/>
    <w:rsid w:val="009B307F"/>
    <w:rPr>
      <w:rFonts w:ascii="Verdana" w:hAnsi="Verdana"/>
      <w:b/>
      <w:color w:val="000000"/>
      <w:lang w:eastAsia="en-US"/>
    </w:rPr>
  </w:style>
  <w:style w:type="paragraph" w:styleId="Header">
    <w:name w:val="header"/>
    <w:basedOn w:val="Normal"/>
    <w:rsid w:val="00C81E6E"/>
    <w:pPr>
      <w:widowControl w:val="0"/>
      <w:tabs>
        <w:tab w:val="right" w:pos="9408"/>
      </w:tabs>
    </w:pPr>
    <w:rPr>
      <w:rFonts w:ascii="Arial" w:hAnsi="Arial" w:cs="Arial"/>
      <w:b/>
      <w:sz w:val="28"/>
      <w:szCs w:val="28"/>
    </w:rPr>
  </w:style>
  <w:style w:type="paragraph" w:styleId="Footer">
    <w:name w:val="footer"/>
    <w:basedOn w:val="Normal"/>
    <w:link w:val="FooterChar"/>
    <w:rsid w:val="00C81E6E"/>
    <w:pPr>
      <w:widowControl w:val="0"/>
      <w:tabs>
        <w:tab w:val="right" w:pos="9072"/>
      </w:tabs>
    </w:pPr>
  </w:style>
  <w:style w:type="character" w:customStyle="1" w:styleId="FooterChar">
    <w:name w:val="Footer Char"/>
    <w:link w:val="Footer"/>
    <w:locked/>
    <w:rsid w:val="008E1619"/>
    <w:rPr>
      <w:rFonts w:ascii="Verdana" w:hAnsi="Verdana"/>
      <w:color w:val="000000"/>
      <w:lang w:eastAsia="en-US"/>
    </w:rPr>
  </w:style>
  <w:style w:type="paragraph" w:customStyle="1" w:styleId="CVBullet1">
    <w:name w:val="CV Bullet 1"/>
    <w:basedOn w:val="CVResponsibilities"/>
    <w:rsid w:val="00FC5F7F"/>
    <w:pPr>
      <w:numPr>
        <w:numId w:val="3"/>
      </w:numPr>
    </w:pPr>
    <w:rPr>
      <w:rFonts w:cs="Times New Roman"/>
    </w:rPr>
  </w:style>
  <w:style w:type="paragraph" w:customStyle="1" w:styleId="CVResponsibilities">
    <w:name w:val="CV Responsibilities"/>
    <w:basedOn w:val="Normal"/>
    <w:link w:val="CVResponsibilitiesChar"/>
    <w:rsid w:val="00FC5F7F"/>
    <w:pPr>
      <w:tabs>
        <w:tab w:val="left" w:pos="2880"/>
      </w:tabs>
      <w:spacing w:before="40"/>
      <w:ind w:left="2880" w:hanging="2880"/>
    </w:pPr>
    <w:rPr>
      <w:rFonts w:cs="Arial"/>
    </w:rPr>
  </w:style>
  <w:style w:type="character" w:customStyle="1" w:styleId="CVResponsibilitiesChar">
    <w:name w:val="CV Responsibilities Char"/>
    <w:link w:val="CVResponsibilities"/>
    <w:rsid w:val="00FC5F7F"/>
    <w:rPr>
      <w:rFonts w:asciiTheme="minorHAnsi" w:hAnsiTheme="minorHAnsi" w:cs="Arial"/>
      <w:color w:val="000000"/>
      <w:lang w:val="en-GB"/>
    </w:rPr>
  </w:style>
  <w:style w:type="paragraph" w:customStyle="1" w:styleId="CVKeypoint">
    <w:name w:val="CV Keypoint"/>
    <w:basedOn w:val="Normal"/>
    <w:rsid w:val="00151CDD"/>
    <w:pPr>
      <w:numPr>
        <w:numId w:val="2"/>
      </w:numPr>
      <w:tabs>
        <w:tab w:val="left" w:pos="3226"/>
      </w:tabs>
      <w:spacing w:before="80"/>
      <w:jc w:val="left"/>
    </w:pPr>
  </w:style>
  <w:style w:type="paragraph" w:customStyle="1" w:styleId="CVBullet2">
    <w:name w:val="CV Bullet 2"/>
    <w:basedOn w:val="CVBullet1"/>
    <w:rsid w:val="00FC5F7F"/>
    <w:pPr>
      <w:tabs>
        <w:tab w:val="clear" w:pos="3240"/>
        <w:tab w:val="left" w:pos="3600"/>
      </w:tabs>
      <w:ind w:left="3600"/>
    </w:pPr>
  </w:style>
  <w:style w:type="paragraph" w:customStyle="1" w:styleId="CVSection">
    <w:name w:val="CV Section"/>
    <w:basedOn w:val="Normal"/>
    <w:next w:val="CVSubsection"/>
    <w:rsid w:val="00C81E6E"/>
    <w:pPr>
      <w:keepNext/>
      <w:pageBreakBefore/>
      <w:pBdr>
        <w:bottom w:val="single" w:sz="24" w:space="1" w:color="auto"/>
      </w:pBdr>
      <w:jc w:val="left"/>
    </w:pPr>
    <w:rPr>
      <w:rFonts w:ascii="Arial" w:hAnsi="Arial" w:cs="Arial"/>
      <w:b/>
      <w:color w:val="auto"/>
    </w:rPr>
  </w:style>
  <w:style w:type="paragraph" w:customStyle="1" w:styleId="CVSubsection">
    <w:name w:val="CV Subsection"/>
    <w:basedOn w:val="Normal"/>
    <w:next w:val="CVRole"/>
    <w:link w:val="CVSubsectionChar"/>
    <w:autoRedefine/>
    <w:rsid w:val="00151CDD"/>
    <w:pPr>
      <w:keepNext/>
      <w:spacing w:before="360"/>
      <w:ind w:right="4491"/>
      <w:jc w:val="left"/>
    </w:pPr>
    <w:rPr>
      <w:rFonts w:asciiTheme="majorHAnsi" w:hAnsiTheme="majorHAnsi"/>
      <w:b/>
      <w:bCs/>
      <w:color w:val="auto"/>
      <w:szCs w:val="22"/>
    </w:rPr>
  </w:style>
  <w:style w:type="paragraph" w:customStyle="1" w:styleId="CVRole">
    <w:name w:val="CV Role"/>
    <w:basedOn w:val="Normal"/>
    <w:next w:val="CVResponsibilities"/>
    <w:link w:val="CVRoleChar"/>
    <w:rsid w:val="00151CDD"/>
    <w:pPr>
      <w:keepNext/>
      <w:tabs>
        <w:tab w:val="left" w:pos="2880"/>
        <w:tab w:val="right" w:pos="9000"/>
      </w:tabs>
      <w:ind w:left="2880" w:hanging="2880"/>
      <w:jc w:val="left"/>
    </w:pPr>
    <w:rPr>
      <w:rFonts w:asciiTheme="majorHAnsi" w:hAnsiTheme="majorHAnsi"/>
      <w:b/>
    </w:rPr>
  </w:style>
  <w:style w:type="character" w:customStyle="1" w:styleId="CVRoleChar">
    <w:name w:val="CV Role Char"/>
    <w:link w:val="CVRole"/>
    <w:rsid w:val="00151CDD"/>
    <w:rPr>
      <w:rFonts w:asciiTheme="majorHAnsi" w:hAnsiTheme="majorHAnsi"/>
      <w:b/>
      <w:color w:val="000000"/>
      <w:lang w:val="en-GB"/>
    </w:rPr>
  </w:style>
  <w:style w:type="character" w:customStyle="1" w:styleId="CVSubsectionChar">
    <w:name w:val="CV Subsection Char"/>
    <w:link w:val="CVSubsection"/>
    <w:rsid w:val="00151CDD"/>
    <w:rPr>
      <w:rFonts w:asciiTheme="majorHAnsi" w:hAnsiTheme="majorHAnsi"/>
      <w:b/>
      <w:bCs/>
      <w:szCs w:val="22"/>
      <w:lang w:val="en-GB"/>
    </w:rPr>
  </w:style>
  <w:style w:type="paragraph" w:customStyle="1" w:styleId="CVProfileText">
    <w:name w:val="CV Profile Text"/>
    <w:basedOn w:val="Normal"/>
    <w:link w:val="CVProfileTextChar"/>
    <w:rsid w:val="009C6F1A"/>
    <w:pPr>
      <w:ind w:left="2880"/>
    </w:pPr>
  </w:style>
  <w:style w:type="character" w:customStyle="1" w:styleId="CVProfileTextChar">
    <w:name w:val="CV Profile Text Char"/>
    <w:link w:val="CVProfileText"/>
    <w:rsid w:val="009C6F1A"/>
    <w:rPr>
      <w:rFonts w:asciiTheme="minorHAnsi" w:hAnsiTheme="minorHAnsi"/>
      <w:color w:val="000000"/>
      <w:lang w:val="en-GB"/>
    </w:rPr>
  </w:style>
  <w:style w:type="paragraph" w:customStyle="1" w:styleId="CVKeypointHdr">
    <w:name w:val="CV Keypoint Hdr"/>
    <w:basedOn w:val="Normal"/>
    <w:next w:val="CVKeypoint"/>
    <w:rsid w:val="00151CDD"/>
    <w:pPr>
      <w:keepNext/>
      <w:pBdr>
        <w:bottom w:val="single" w:sz="8" w:space="0" w:color="auto"/>
      </w:pBdr>
      <w:spacing w:before="360" w:after="120"/>
      <w:jc w:val="left"/>
    </w:pPr>
    <w:rPr>
      <w:rFonts w:cs="Arial"/>
      <w:b/>
    </w:rPr>
  </w:style>
  <w:style w:type="paragraph" w:customStyle="1" w:styleId="CVSummaryHdr">
    <w:name w:val="CV Summary Hdr"/>
    <w:basedOn w:val="Normal"/>
    <w:next w:val="CVSummary"/>
    <w:rsid w:val="00C81E6E"/>
    <w:pPr>
      <w:pBdr>
        <w:left w:val="single" w:sz="6" w:space="4" w:color="auto"/>
        <w:bottom w:val="single" w:sz="18" w:space="1" w:color="auto"/>
      </w:pBdr>
      <w:ind w:right="4490"/>
    </w:pPr>
    <w:rPr>
      <w:b/>
      <w:sz w:val="24"/>
    </w:rPr>
  </w:style>
  <w:style w:type="paragraph" w:customStyle="1" w:styleId="CVSummary">
    <w:name w:val="CV Summary"/>
    <w:basedOn w:val="Normal"/>
    <w:rsid w:val="00151CDD"/>
    <w:pPr>
      <w:spacing w:before="40"/>
    </w:pPr>
  </w:style>
  <w:style w:type="paragraph" w:customStyle="1" w:styleId="CVExperience">
    <w:name w:val="CV Experience"/>
    <w:basedOn w:val="Normal"/>
    <w:rsid w:val="00151CDD"/>
    <w:pPr>
      <w:jc w:val="left"/>
    </w:pPr>
  </w:style>
  <w:style w:type="paragraph" w:customStyle="1" w:styleId="CVHeaderName">
    <w:name w:val="CV Header Name"/>
    <w:basedOn w:val="Normal"/>
    <w:rsid w:val="00C81E6E"/>
    <w:pPr>
      <w:pBdr>
        <w:top w:val="single" w:sz="24" w:space="1" w:color="auto"/>
        <w:left w:val="single" w:sz="8" w:space="4" w:color="auto"/>
      </w:pBdr>
    </w:pPr>
    <w:rPr>
      <w:rFonts w:ascii="Arial" w:hAnsi="Arial" w:cs="Arial"/>
      <w:b/>
      <w:smallCaps/>
      <w:sz w:val="32"/>
    </w:rPr>
  </w:style>
  <w:style w:type="paragraph" w:customStyle="1" w:styleId="CVExperienceHeader">
    <w:name w:val="CV Experience Header"/>
    <w:basedOn w:val="Heading9"/>
    <w:next w:val="CVExperience"/>
    <w:rsid w:val="00151CDD"/>
    <w:pPr>
      <w:numPr>
        <w:ilvl w:val="0"/>
        <w:numId w:val="0"/>
      </w:numPr>
      <w:spacing w:before="80" w:after="40"/>
    </w:pPr>
    <w:rPr>
      <w:rFonts w:cs="Arial"/>
    </w:rPr>
  </w:style>
  <w:style w:type="paragraph" w:customStyle="1" w:styleId="CVProject">
    <w:name w:val="CV Project"/>
    <w:basedOn w:val="CVResponsibilities"/>
    <w:rsid w:val="00FC5F7F"/>
    <w:rPr>
      <w:rFonts w:asciiTheme="majorHAnsi" w:hAnsiTheme="majorHAnsi"/>
      <w:b/>
    </w:rPr>
  </w:style>
  <w:style w:type="paragraph" w:customStyle="1" w:styleId="CVConsultantName">
    <w:name w:val="CV Consultant Name"/>
    <w:basedOn w:val="Header"/>
    <w:rsid w:val="00D113E2"/>
    <w:pPr>
      <w:tabs>
        <w:tab w:val="clear" w:pos="9408"/>
        <w:tab w:val="right" w:pos="9407"/>
      </w:tabs>
      <w:spacing w:before="0" w:after="0"/>
      <w:jc w:val="left"/>
    </w:pPr>
    <w:rPr>
      <w:rFonts w:ascii="Verdana" w:hAnsi="Verdana"/>
      <w:sz w:val="22"/>
    </w:rPr>
  </w:style>
  <w:style w:type="paragraph" w:styleId="BalloonText">
    <w:name w:val="Balloon Text"/>
    <w:basedOn w:val="Normal"/>
    <w:link w:val="BalloonTextChar"/>
    <w:rsid w:val="00D85B7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5B70"/>
    <w:rPr>
      <w:rFonts w:ascii="Tahoma" w:hAnsi="Tahoma" w:cs="Tahoma"/>
      <w:color w:val="000000"/>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51CDD"/>
    <w:pPr>
      <w:keepLines/>
      <w:spacing w:before="120" w:after="40"/>
      <w:jc w:val="both"/>
    </w:pPr>
    <w:rPr>
      <w:rFonts w:asciiTheme="minorHAnsi" w:hAnsiTheme="minorHAnsi"/>
      <w:color w:val="000000"/>
      <w:lang w:val="en-GB"/>
    </w:rPr>
  </w:style>
  <w:style w:type="paragraph" w:styleId="Heading1">
    <w:name w:val="heading 1"/>
    <w:basedOn w:val="Normal"/>
    <w:next w:val="Normal"/>
    <w:qFormat/>
    <w:rsid w:val="00C81E6E"/>
    <w:pPr>
      <w:keepNext/>
      <w:numPr>
        <w:numId w:val="1"/>
      </w:numPr>
      <w:spacing w:before="280"/>
      <w:jc w:val="left"/>
      <w:outlineLvl w:val="0"/>
    </w:pPr>
    <w:rPr>
      <w:b/>
      <w:smallCaps/>
      <w:sz w:val="28"/>
    </w:rPr>
  </w:style>
  <w:style w:type="paragraph" w:styleId="Heading2">
    <w:name w:val="heading 2"/>
    <w:basedOn w:val="Normal"/>
    <w:next w:val="Normal"/>
    <w:qFormat/>
    <w:rsid w:val="00C81E6E"/>
    <w:pPr>
      <w:keepNext/>
      <w:numPr>
        <w:ilvl w:val="1"/>
        <w:numId w:val="1"/>
      </w:numPr>
      <w:tabs>
        <w:tab w:val="left" w:pos="0"/>
      </w:tabs>
      <w:spacing w:before="240" w:after="240"/>
      <w:jc w:val="left"/>
      <w:outlineLvl w:val="1"/>
    </w:pPr>
    <w:rPr>
      <w:b/>
    </w:rPr>
  </w:style>
  <w:style w:type="paragraph" w:styleId="Heading3">
    <w:name w:val="heading 3"/>
    <w:basedOn w:val="Normal"/>
    <w:next w:val="Normal"/>
    <w:qFormat/>
    <w:rsid w:val="00C81E6E"/>
    <w:pPr>
      <w:keepNext/>
      <w:numPr>
        <w:ilvl w:val="2"/>
        <w:numId w:val="1"/>
      </w:numPr>
      <w:tabs>
        <w:tab w:val="left" w:pos="0"/>
      </w:tabs>
      <w:spacing w:before="240" w:after="240"/>
      <w:jc w:val="left"/>
      <w:outlineLvl w:val="2"/>
    </w:pPr>
    <w:rPr>
      <w:b/>
    </w:rPr>
  </w:style>
  <w:style w:type="paragraph" w:styleId="Heading4">
    <w:name w:val="heading 4"/>
    <w:basedOn w:val="Normal"/>
    <w:next w:val="Normal"/>
    <w:qFormat/>
    <w:rsid w:val="00C81E6E"/>
    <w:pPr>
      <w:keepNext/>
      <w:numPr>
        <w:ilvl w:val="3"/>
        <w:numId w:val="1"/>
      </w:numPr>
      <w:tabs>
        <w:tab w:val="left" w:pos="0"/>
      </w:tabs>
      <w:spacing w:before="240" w:after="240"/>
      <w:jc w:val="left"/>
      <w:outlineLvl w:val="3"/>
    </w:pPr>
    <w:rPr>
      <w:b/>
    </w:rPr>
  </w:style>
  <w:style w:type="paragraph" w:styleId="Heading5">
    <w:name w:val="heading 5"/>
    <w:basedOn w:val="Heading2"/>
    <w:next w:val="Normal"/>
    <w:qFormat/>
    <w:rsid w:val="00C81E6E"/>
    <w:pPr>
      <w:numPr>
        <w:ilvl w:val="4"/>
      </w:numPr>
      <w:tabs>
        <w:tab w:val="clear" w:pos="0"/>
        <w:tab w:val="left" w:pos="1134"/>
      </w:tabs>
      <w:outlineLvl w:val="4"/>
    </w:pPr>
  </w:style>
  <w:style w:type="paragraph" w:styleId="Heading6">
    <w:name w:val="heading 6"/>
    <w:basedOn w:val="Heading2"/>
    <w:next w:val="Normal"/>
    <w:qFormat/>
    <w:rsid w:val="00C81E6E"/>
    <w:pPr>
      <w:numPr>
        <w:ilvl w:val="5"/>
      </w:numPr>
      <w:tabs>
        <w:tab w:val="clear" w:pos="0"/>
        <w:tab w:val="left" w:pos="1418"/>
      </w:tabs>
      <w:outlineLvl w:val="5"/>
    </w:pPr>
  </w:style>
  <w:style w:type="paragraph" w:styleId="Heading7">
    <w:name w:val="heading 7"/>
    <w:basedOn w:val="Heading2"/>
    <w:next w:val="Normal"/>
    <w:rsid w:val="00C81E6E"/>
    <w:pPr>
      <w:numPr>
        <w:ilvl w:val="6"/>
      </w:numPr>
      <w:tabs>
        <w:tab w:val="clear" w:pos="0"/>
      </w:tabs>
      <w:outlineLvl w:val="6"/>
    </w:pPr>
  </w:style>
  <w:style w:type="paragraph" w:styleId="Heading8">
    <w:name w:val="heading 8"/>
    <w:basedOn w:val="Heading2"/>
    <w:next w:val="Normal"/>
    <w:qFormat/>
    <w:rsid w:val="00C81E6E"/>
    <w:pPr>
      <w:numPr>
        <w:ilvl w:val="7"/>
      </w:numPr>
      <w:tabs>
        <w:tab w:val="clear" w:pos="0"/>
      </w:tabs>
      <w:outlineLvl w:val="7"/>
    </w:pPr>
  </w:style>
  <w:style w:type="paragraph" w:styleId="Heading9">
    <w:name w:val="heading 9"/>
    <w:basedOn w:val="Heading2"/>
    <w:next w:val="Normal"/>
    <w:link w:val="Heading9Char"/>
    <w:qFormat/>
    <w:rsid w:val="00C81E6E"/>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locked/>
    <w:rsid w:val="009B307F"/>
    <w:rPr>
      <w:rFonts w:ascii="Verdana" w:hAnsi="Verdana"/>
      <w:b/>
      <w:color w:val="000000"/>
      <w:lang w:eastAsia="en-US"/>
    </w:rPr>
  </w:style>
  <w:style w:type="paragraph" w:styleId="Header">
    <w:name w:val="header"/>
    <w:basedOn w:val="Normal"/>
    <w:rsid w:val="00C81E6E"/>
    <w:pPr>
      <w:widowControl w:val="0"/>
      <w:tabs>
        <w:tab w:val="right" w:pos="9408"/>
      </w:tabs>
    </w:pPr>
    <w:rPr>
      <w:rFonts w:ascii="Arial" w:hAnsi="Arial" w:cs="Arial"/>
      <w:b/>
      <w:sz w:val="28"/>
      <w:szCs w:val="28"/>
    </w:rPr>
  </w:style>
  <w:style w:type="paragraph" w:styleId="Footer">
    <w:name w:val="footer"/>
    <w:basedOn w:val="Normal"/>
    <w:link w:val="FooterChar"/>
    <w:rsid w:val="00C81E6E"/>
    <w:pPr>
      <w:widowControl w:val="0"/>
      <w:tabs>
        <w:tab w:val="right" w:pos="9072"/>
      </w:tabs>
    </w:pPr>
  </w:style>
  <w:style w:type="character" w:customStyle="1" w:styleId="FooterChar">
    <w:name w:val="Footer Char"/>
    <w:link w:val="Footer"/>
    <w:locked/>
    <w:rsid w:val="008E1619"/>
    <w:rPr>
      <w:rFonts w:ascii="Verdana" w:hAnsi="Verdana"/>
      <w:color w:val="000000"/>
      <w:lang w:eastAsia="en-US"/>
    </w:rPr>
  </w:style>
  <w:style w:type="paragraph" w:customStyle="1" w:styleId="CVBullet1">
    <w:name w:val="CV Bullet 1"/>
    <w:basedOn w:val="CVResponsibilities"/>
    <w:rsid w:val="00FC5F7F"/>
    <w:pPr>
      <w:numPr>
        <w:numId w:val="3"/>
      </w:numPr>
    </w:pPr>
    <w:rPr>
      <w:rFonts w:cs="Times New Roman"/>
    </w:rPr>
  </w:style>
  <w:style w:type="paragraph" w:customStyle="1" w:styleId="CVResponsibilities">
    <w:name w:val="CV Responsibilities"/>
    <w:basedOn w:val="Normal"/>
    <w:link w:val="CVResponsibilitiesChar"/>
    <w:rsid w:val="00FC5F7F"/>
    <w:pPr>
      <w:tabs>
        <w:tab w:val="left" w:pos="2880"/>
      </w:tabs>
      <w:spacing w:before="40"/>
      <w:ind w:left="2880" w:hanging="2880"/>
    </w:pPr>
    <w:rPr>
      <w:rFonts w:cs="Arial"/>
    </w:rPr>
  </w:style>
  <w:style w:type="character" w:customStyle="1" w:styleId="CVResponsibilitiesChar">
    <w:name w:val="CV Responsibilities Char"/>
    <w:link w:val="CVResponsibilities"/>
    <w:rsid w:val="00FC5F7F"/>
    <w:rPr>
      <w:rFonts w:asciiTheme="minorHAnsi" w:hAnsiTheme="minorHAnsi" w:cs="Arial"/>
      <w:color w:val="000000"/>
      <w:lang w:val="en-GB"/>
    </w:rPr>
  </w:style>
  <w:style w:type="paragraph" w:customStyle="1" w:styleId="CVKeypoint">
    <w:name w:val="CV Keypoint"/>
    <w:basedOn w:val="Normal"/>
    <w:rsid w:val="00151CDD"/>
    <w:pPr>
      <w:numPr>
        <w:numId w:val="2"/>
      </w:numPr>
      <w:tabs>
        <w:tab w:val="left" w:pos="3226"/>
      </w:tabs>
      <w:spacing w:before="80"/>
      <w:jc w:val="left"/>
    </w:pPr>
  </w:style>
  <w:style w:type="paragraph" w:customStyle="1" w:styleId="CVBullet2">
    <w:name w:val="CV Bullet 2"/>
    <w:basedOn w:val="CVBullet1"/>
    <w:rsid w:val="00FC5F7F"/>
    <w:pPr>
      <w:tabs>
        <w:tab w:val="clear" w:pos="3240"/>
        <w:tab w:val="left" w:pos="3600"/>
      </w:tabs>
      <w:ind w:left="3600"/>
    </w:pPr>
  </w:style>
  <w:style w:type="paragraph" w:customStyle="1" w:styleId="CVSection">
    <w:name w:val="CV Section"/>
    <w:basedOn w:val="Normal"/>
    <w:next w:val="CVSubsection"/>
    <w:rsid w:val="00C81E6E"/>
    <w:pPr>
      <w:keepNext/>
      <w:pageBreakBefore/>
      <w:pBdr>
        <w:bottom w:val="single" w:sz="24" w:space="1" w:color="auto"/>
      </w:pBdr>
      <w:jc w:val="left"/>
    </w:pPr>
    <w:rPr>
      <w:rFonts w:ascii="Arial" w:hAnsi="Arial" w:cs="Arial"/>
      <w:b/>
      <w:color w:val="auto"/>
    </w:rPr>
  </w:style>
  <w:style w:type="paragraph" w:customStyle="1" w:styleId="CVSubsection">
    <w:name w:val="CV Subsection"/>
    <w:basedOn w:val="Normal"/>
    <w:next w:val="CVRole"/>
    <w:link w:val="CVSubsectionChar"/>
    <w:autoRedefine/>
    <w:rsid w:val="00151CDD"/>
    <w:pPr>
      <w:keepNext/>
      <w:spacing w:before="360"/>
      <w:ind w:right="4491"/>
      <w:jc w:val="left"/>
    </w:pPr>
    <w:rPr>
      <w:rFonts w:asciiTheme="majorHAnsi" w:hAnsiTheme="majorHAnsi"/>
      <w:b/>
      <w:bCs/>
      <w:color w:val="auto"/>
      <w:szCs w:val="22"/>
    </w:rPr>
  </w:style>
  <w:style w:type="paragraph" w:customStyle="1" w:styleId="CVRole">
    <w:name w:val="CV Role"/>
    <w:basedOn w:val="Normal"/>
    <w:next w:val="CVResponsibilities"/>
    <w:link w:val="CVRoleChar"/>
    <w:rsid w:val="00151CDD"/>
    <w:pPr>
      <w:keepNext/>
      <w:tabs>
        <w:tab w:val="left" w:pos="2880"/>
        <w:tab w:val="right" w:pos="9000"/>
      </w:tabs>
      <w:ind w:left="2880" w:hanging="2880"/>
      <w:jc w:val="left"/>
    </w:pPr>
    <w:rPr>
      <w:rFonts w:asciiTheme="majorHAnsi" w:hAnsiTheme="majorHAnsi"/>
      <w:b/>
    </w:rPr>
  </w:style>
  <w:style w:type="character" w:customStyle="1" w:styleId="CVRoleChar">
    <w:name w:val="CV Role Char"/>
    <w:link w:val="CVRole"/>
    <w:rsid w:val="00151CDD"/>
    <w:rPr>
      <w:rFonts w:asciiTheme="majorHAnsi" w:hAnsiTheme="majorHAnsi"/>
      <w:b/>
      <w:color w:val="000000"/>
      <w:lang w:val="en-GB"/>
    </w:rPr>
  </w:style>
  <w:style w:type="character" w:customStyle="1" w:styleId="CVSubsectionChar">
    <w:name w:val="CV Subsection Char"/>
    <w:link w:val="CVSubsection"/>
    <w:rsid w:val="00151CDD"/>
    <w:rPr>
      <w:rFonts w:asciiTheme="majorHAnsi" w:hAnsiTheme="majorHAnsi"/>
      <w:b/>
      <w:bCs/>
      <w:szCs w:val="22"/>
      <w:lang w:val="en-GB"/>
    </w:rPr>
  </w:style>
  <w:style w:type="paragraph" w:customStyle="1" w:styleId="CVProfileText">
    <w:name w:val="CV Profile Text"/>
    <w:basedOn w:val="Normal"/>
    <w:link w:val="CVProfileTextChar"/>
    <w:rsid w:val="009C6F1A"/>
    <w:pPr>
      <w:ind w:left="2880"/>
    </w:pPr>
  </w:style>
  <w:style w:type="character" w:customStyle="1" w:styleId="CVProfileTextChar">
    <w:name w:val="CV Profile Text Char"/>
    <w:link w:val="CVProfileText"/>
    <w:rsid w:val="009C6F1A"/>
    <w:rPr>
      <w:rFonts w:asciiTheme="minorHAnsi" w:hAnsiTheme="minorHAnsi"/>
      <w:color w:val="000000"/>
      <w:lang w:val="en-GB"/>
    </w:rPr>
  </w:style>
  <w:style w:type="paragraph" w:customStyle="1" w:styleId="CVKeypointHdr">
    <w:name w:val="CV Keypoint Hdr"/>
    <w:basedOn w:val="Normal"/>
    <w:next w:val="CVKeypoint"/>
    <w:rsid w:val="00151CDD"/>
    <w:pPr>
      <w:keepNext/>
      <w:pBdr>
        <w:bottom w:val="single" w:sz="8" w:space="0" w:color="auto"/>
      </w:pBdr>
      <w:spacing w:before="360" w:after="120"/>
      <w:jc w:val="left"/>
    </w:pPr>
    <w:rPr>
      <w:rFonts w:cs="Arial"/>
      <w:b/>
    </w:rPr>
  </w:style>
  <w:style w:type="paragraph" w:customStyle="1" w:styleId="CVSummaryHdr">
    <w:name w:val="CV Summary Hdr"/>
    <w:basedOn w:val="Normal"/>
    <w:next w:val="CVSummary"/>
    <w:rsid w:val="00C81E6E"/>
    <w:pPr>
      <w:pBdr>
        <w:left w:val="single" w:sz="6" w:space="4" w:color="auto"/>
        <w:bottom w:val="single" w:sz="18" w:space="1" w:color="auto"/>
      </w:pBdr>
      <w:ind w:right="4490"/>
    </w:pPr>
    <w:rPr>
      <w:b/>
      <w:sz w:val="24"/>
    </w:rPr>
  </w:style>
  <w:style w:type="paragraph" w:customStyle="1" w:styleId="CVSummary">
    <w:name w:val="CV Summary"/>
    <w:basedOn w:val="Normal"/>
    <w:rsid w:val="00151CDD"/>
    <w:pPr>
      <w:spacing w:before="40"/>
    </w:pPr>
  </w:style>
  <w:style w:type="paragraph" w:customStyle="1" w:styleId="CVExperience">
    <w:name w:val="CV Experience"/>
    <w:basedOn w:val="Normal"/>
    <w:rsid w:val="00151CDD"/>
    <w:pPr>
      <w:jc w:val="left"/>
    </w:pPr>
  </w:style>
  <w:style w:type="paragraph" w:customStyle="1" w:styleId="CVHeaderName">
    <w:name w:val="CV Header Name"/>
    <w:basedOn w:val="Normal"/>
    <w:rsid w:val="00C81E6E"/>
    <w:pPr>
      <w:pBdr>
        <w:top w:val="single" w:sz="24" w:space="1" w:color="auto"/>
        <w:left w:val="single" w:sz="8" w:space="4" w:color="auto"/>
      </w:pBdr>
    </w:pPr>
    <w:rPr>
      <w:rFonts w:ascii="Arial" w:hAnsi="Arial" w:cs="Arial"/>
      <w:b/>
      <w:smallCaps/>
      <w:sz w:val="32"/>
    </w:rPr>
  </w:style>
  <w:style w:type="paragraph" w:customStyle="1" w:styleId="CVExperienceHeader">
    <w:name w:val="CV Experience Header"/>
    <w:basedOn w:val="Heading9"/>
    <w:next w:val="CVExperience"/>
    <w:rsid w:val="00151CDD"/>
    <w:pPr>
      <w:numPr>
        <w:ilvl w:val="0"/>
        <w:numId w:val="0"/>
      </w:numPr>
      <w:spacing w:before="80" w:after="40"/>
    </w:pPr>
    <w:rPr>
      <w:rFonts w:cs="Arial"/>
    </w:rPr>
  </w:style>
  <w:style w:type="paragraph" w:customStyle="1" w:styleId="CVProject">
    <w:name w:val="CV Project"/>
    <w:basedOn w:val="CVResponsibilities"/>
    <w:rsid w:val="00FC5F7F"/>
    <w:rPr>
      <w:rFonts w:asciiTheme="majorHAnsi" w:hAnsiTheme="majorHAnsi"/>
      <w:b/>
    </w:rPr>
  </w:style>
  <w:style w:type="paragraph" w:customStyle="1" w:styleId="CVConsultantName">
    <w:name w:val="CV Consultant Name"/>
    <w:basedOn w:val="Header"/>
    <w:rsid w:val="00D113E2"/>
    <w:pPr>
      <w:tabs>
        <w:tab w:val="clear" w:pos="9408"/>
        <w:tab w:val="right" w:pos="9407"/>
      </w:tabs>
      <w:spacing w:before="0" w:after="0"/>
      <w:jc w:val="left"/>
    </w:pPr>
    <w:rPr>
      <w:rFonts w:ascii="Verdana" w:hAnsi="Verdana"/>
      <w:sz w:val="22"/>
    </w:rPr>
  </w:style>
  <w:style w:type="paragraph" w:styleId="BalloonText">
    <w:name w:val="Balloon Text"/>
    <w:basedOn w:val="Normal"/>
    <w:link w:val="BalloonTextChar"/>
    <w:rsid w:val="00D85B7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5B70"/>
    <w:rPr>
      <w:rFonts w:ascii="Tahoma" w:hAnsi="Tahoma" w:cs="Tahoma"/>
      <w:color w:val="00000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262463">
      <w:bodyDiv w:val="1"/>
      <w:marLeft w:val="0"/>
      <w:marRight w:val="0"/>
      <w:marTop w:val="0"/>
      <w:marBottom w:val="0"/>
      <w:divBdr>
        <w:top w:val="none" w:sz="0" w:space="0" w:color="auto"/>
        <w:left w:val="none" w:sz="0" w:space="0" w:color="auto"/>
        <w:bottom w:val="none" w:sz="0" w:space="0" w:color="auto"/>
        <w:right w:val="none" w:sz="0" w:space="0" w:color="auto"/>
      </w:divBdr>
    </w:div>
    <w:div w:id="680620664">
      <w:bodyDiv w:val="1"/>
      <w:marLeft w:val="0"/>
      <w:marRight w:val="0"/>
      <w:marTop w:val="0"/>
      <w:marBottom w:val="0"/>
      <w:divBdr>
        <w:top w:val="none" w:sz="0" w:space="0" w:color="auto"/>
        <w:left w:val="none" w:sz="0" w:space="0" w:color="auto"/>
        <w:bottom w:val="none" w:sz="0" w:space="0" w:color="auto"/>
        <w:right w:val="none" w:sz="0" w:space="0" w:color="auto"/>
      </w:divBdr>
    </w:div>
    <w:div w:id="856505377">
      <w:bodyDiv w:val="1"/>
      <w:marLeft w:val="0"/>
      <w:marRight w:val="0"/>
      <w:marTop w:val="0"/>
      <w:marBottom w:val="0"/>
      <w:divBdr>
        <w:top w:val="none" w:sz="0" w:space="0" w:color="auto"/>
        <w:left w:val="none" w:sz="0" w:space="0" w:color="auto"/>
        <w:bottom w:val="none" w:sz="0" w:space="0" w:color="auto"/>
        <w:right w:val="none" w:sz="0" w:space="0" w:color="auto"/>
      </w:divBdr>
    </w:div>
    <w:div w:id="874267353">
      <w:bodyDiv w:val="1"/>
      <w:marLeft w:val="0"/>
      <w:marRight w:val="0"/>
      <w:marTop w:val="0"/>
      <w:marBottom w:val="0"/>
      <w:divBdr>
        <w:top w:val="none" w:sz="0" w:space="0" w:color="auto"/>
        <w:left w:val="none" w:sz="0" w:space="0" w:color="auto"/>
        <w:bottom w:val="none" w:sz="0" w:space="0" w:color="auto"/>
        <w:right w:val="none" w:sz="0" w:space="0" w:color="auto"/>
      </w:divBdr>
    </w:div>
    <w:div w:id="937909642">
      <w:bodyDiv w:val="1"/>
      <w:marLeft w:val="0"/>
      <w:marRight w:val="0"/>
      <w:marTop w:val="0"/>
      <w:marBottom w:val="0"/>
      <w:divBdr>
        <w:top w:val="none" w:sz="0" w:space="0" w:color="auto"/>
        <w:left w:val="none" w:sz="0" w:space="0" w:color="auto"/>
        <w:bottom w:val="none" w:sz="0" w:space="0" w:color="auto"/>
        <w:right w:val="none" w:sz="0" w:space="0" w:color="auto"/>
      </w:divBdr>
    </w:div>
    <w:div w:id="172741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nelln\AppData\Roaming\Microsoft\Templates\Logica%20CV%201003%20Simple.dot" TargetMode="External"/></Relationships>
</file>

<file path=word/theme/theme1.xml><?xml version="1.0" encoding="utf-8"?>
<a:theme xmlns:a="http://schemas.openxmlformats.org/drawingml/2006/main" name="Office Theme">
  <a:themeElements>
    <a:clrScheme name="CGI_Color">
      <a:dk1>
        <a:sysClr val="windowText" lastClr="000000"/>
      </a:dk1>
      <a:lt1>
        <a:sysClr val="window" lastClr="FFFFFF"/>
      </a:lt1>
      <a:dk2>
        <a:srgbClr val="787878"/>
      </a:dk2>
      <a:lt2>
        <a:srgbClr val="EEECE1"/>
      </a:lt2>
      <a:accent1>
        <a:srgbClr val="E31937"/>
      </a:accent1>
      <a:accent2>
        <a:srgbClr val="991F3D"/>
      </a:accent2>
      <a:accent3>
        <a:srgbClr val="FF6A00"/>
      </a:accent3>
      <a:accent4>
        <a:srgbClr val="F2A200"/>
      </a:accent4>
      <a:accent5>
        <a:srgbClr val="A5ACB0"/>
      </a:accent5>
      <a:accent6>
        <a:srgbClr val="A1C4D0"/>
      </a:accent6>
      <a:hlink>
        <a:srgbClr val="0000FF"/>
      </a:hlink>
      <a:folHlink>
        <a:srgbClr val="800080"/>
      </a:folHlink>
    </a:clrScheme>
    <a:fontScheme name="CGI_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E6E34B20C0DB449E15B5021174A248" ma:contentTypeVersion="0" ma:contentTypeDescription="Create a new document." ma:contentTypeScope="" ma:versionID="00f206aae17ce00770f1258babcd11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A01B70A-46E4-4BC2-B69A-19585706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A64CB76-130D-4DEA-8B56-438718CCB1DB}">
  <ds:schemaRefs>
    <ds:schemaRef ds:uri="http://schemas.microsoft.com/office/2006/metadata/longProperties"/>
  </ds:schemaRefs>
</ds:datastoreItem>
</file>

<file path=customXml/itemProps3.xml><?xml version="1.0" encoding="utf-8"?>
<ds:datastoreItem xmlns:ds="http://schemas.openxmlformats.org/officeDocument/2006/customXml" ds:itemID="{A68ABE6D-8ECC-4010-9A7D-7016E91F40B5}">
  <ds:schemaRefs>
    <ds:schemaRef ds:uri="http://schemas.microsoft.com/sharepoint/v3/contenttype/forms"/>
  </ds:schemaRefs>
</ds:datastoreItem>
</file>

<file path=customXml/itemProps4.xml><?xml version="1.0" encoding="utf-8"?>
<ds:datastoreItem xmlns:ds="http://schemas.openxmlformats.org/officeDocument/2006/customXml" ds:itemID="{26E31895-8364-45FD-BF85-471FADEAA1E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Logica CV 1003 Simple.dot</Template>
  <TotalTime>2</TotalTime>
  <Pages>6</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Full CV template</vt:lpstr>
    </vt:vector>
  </TitlesOfParts>
  <Company>CGI</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CV template</dc:title>
  <dc:creator>Neil Gunnell</dc:creator>
  <cp:lastModifiedBy>Riddick, Stewart H</cp:lastModifiedBy>
  <cp:revision>3</cp:revision>
  <cp:lastPrinted>2003-02-17T11:55:00Z</cp:lastPrinted>
  <dcterms:created xsi:type="dcterms:W3CDTF">2017-02-06T10:08:00Z</dcterms:created>
  <dcterms:modified xsi:type="dcterms:W3CDTF">2018-06-27T13:39:00Z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