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Sarabun" w:cs="Sarabun" w:eastAsia="Sarabun" w:hAnsi="Sarabun"/>
        </w:rPr>
      </w:pPr>
      <w:bookmarkStart w:colFirst="0" w:colLast="0" w:name="_heading=h.deeqcr8v752r" w:id="0"/>
      <w:bookmarkEnd w:id="0"/>
      <w:r w:rsidDel="00000000" w:rsidR="00000000" w:rsidRPr="00000000">
        <w:rPr>
          <w:rFonts w:ascii="Sarabun" w:cs="Sarabun" w:eastAsia="Sarabun" w:hAnsi="Sarabun"/>
          <w:rtl w:val="0"/>
        </w:rPr>
        <w:t xml:space="preserve">การยื่นคำขอ: ขอความกรุณาผู้ที่ต้องการขอดูงานต้องยื่นคำขอผ่านทางระบบ Smart Sim ล่วงหน้า 7 วัน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Sarabun" w:cs="Sarabun" w:eastAsia="Sarabun" w:hAnsi="Sarabun"/>
        </w:rPr>
      </w:pPr>
      <w:bookmarkStart w:colFirst="0" w:colLast="0" w:name="_heading=h.th01eeaqshkh" w:id="1"/>
      <w:bookmarkEnd w:id="1"/>
      <w:r w:rsidDel="00000000" w:rsidR="00000000" w:rsidRPr="00000000">
        <w:rPr>
          <w:rFonts w:ascii="Sarabun" w:cs="Sarabun" w:eastAsia="Sarabun" w:hAnsi="Sarabun"/>
          <w:rtl w:val="0"/>
        </w:rPr>
        <w:t xml:space="preserve">ระยะเวลาในการขอดูงาน: ผู้ขอดูงานสามารถตรวจสอบวันดูงานได้ทางปฏิทินของศูนย์ฯ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Sarabun" w:cs="Sarabun" w:eastAsia="Sarabun" w:hAnsi="Sarabun"/>
        </w:rPr>
      </w:pPr>
      <w:bookmarkStart w:colFirst="0" w:colLast="0" w:name="_heading=h.x48mi2fr6745" w:id="2"/>
      <w:bookmarkEnd w:id="2"/>
      <w:r w:rsidDel="00000000" w:rsidR="00000000" w:rsidRPr="00000000">
        <w:rPr>
          <w:rFonts w:ascii="Sarabun" w:cs="Sarabun" w:eastAsia="Sarabun" w:hAnsi="Sarabun"/>
          <w:rtl w:val="0"/>
        </w:rPr>
        <w:t xml:space="preserve">การพิจารณาคำขอ: หลังจากที่ยื่นคำขอผ่านทางระบบแล้ว ทางศูนย์จะพิจารณาคำขอตามความเหมาะสม อาจจะพิจารณาอนุมัติหรือไม่อนุมัติ แล้วจึงแจ้งผลตอบกลับทางอีเมล์ภายใน 3 วัน  พร้อมให้รายละเอียดเกี่ยวกับการดูงาน ให้ผู้ขอดูงานทำบันทึก ดังนี้</w:t>
      </w:r>
    </w:p>
    <w:p w:rsidR="00000000" w:rsidDel="00000000" w:rsidP="00000000" w:rsidRDefault="00000000" w:rsidRPr="00000000" w14:paraId="00000004">
      <w:pPr>
        <w:spacing w:after="160" w:line="259" w:lineRule="auto"/>
        <w:ind w:left="720" w:firstLine="72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3.1 เรียนคณบดี คณะแพทยศาสตร์ จุฬาฯ เพื่อขอเยี่ยมชมศูนย์ฝึกทักษะการแพทย์เสมือนจริง อาคารภูมิสิริ ชั้น 11 โซน C คณะแพทยศาสตร์ จุฬา</w:t>
      </w:r>
    </w:p>
    <w:p w:rsidR="00000000" w:rsidDel="00000000" w:rsidP="00000000" w:rsidRDefault="00000000" w:rsidRPr="00000000" w14:paraId="00000005">
      <w:pPr>
        <w:spacing w:after="160" w:line="259" w:lineRule="auto"/>
        <w:ind w:left="720" w:firstLine="72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3.2.เรียนผู้อำนวยการโรงพยาบาลจุฬาลงกรณ์ เพื่อขอเยี่ยมชมศูนย์ฝึกู้ชีพและฝึกทักษะเสมือนจริง อาคาร ส.ธ. ชั้น 16 โรงพยาบาลจุฬาลงกรณ์ สภากาชาดไทย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Sarabun" w:cs="Sarabun" w:eastAsia="Sarabun" w:hAnsi="Sarabun"/>
        </w:rPr>
      </w:pPr>
      <w:bookmarkStart w:colFirst="0" w:colLast="0" w:name="_heading=h.hnzngdfb5u0m" w:id="3"/>
      <w:bookmarkEnd w:id="3"/>
      <w:r w:rsidDel="00000000" w:rsidR="00000000" w:rsidRPr="00000000">
        <w:rPr>
          <w:rFonts w:ascii="Sarabun" w:cs="Sarabun" w:eastAsia="Sarabun" w:hAnsi="Sarabun"/>
          <w:rtl w:val="0"/>
        </w:rPr>
        <w:t xml:space="preserve">การเข้าชมงาน: ขอความกรุณาแต่งกายสุภาพและปฏิบัติตามคำแนะนำหรือข้อควรระวังของศูนย์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Sarabun" w:cs="Sarabun" w:eastAsia="Sarabun" w:hAnsi="Sarabun"/>
        </w:rPr>
      </w:pPr>
      <w:bookmarkStart w:colFirst="0" w:colLast="0" w:name="_heading=h.gjdgxs" w:id="4"/>
      <w:bookmarkEnd w:id="4"/>
      <w:r w:rsidDel="00000000" w:rsidR="00000000" w:rsidRPr="00000000">
        <w:rPr>
          <w:rFonts w:ascii="Sarabun" w:cs="Sarabun" w:eastAsia="Sarabun" w:hAnsi="Sarabun"/>
          <w:rtl w:val="0"/>
        </w:rPr>
        <w:t xml:space="preserve">การประเมินผล: หลังจากการขอดูงานเสร็จสิ้น ขอความกรุณาให้ผู้ขอดูงานจัดทำแบบสอบถามความพึงพอใจและเขียนข้อเสนอแนะให้กับทางศูนย์ฯเพื่อนำข้อมูลดังกล่าวมาปรับปรุงพัฒนาศูนย์ฯต่อไปในอนาค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หมายเหตุ กรุณาปฏิบัติตามระเบียบและข้อกำหนดการใช้งาน เพื่อให้เกิดประโยชน์สูงสุด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87" w:top="5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rabun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spacing w:line="240" w:lineRule="auto"/>
      <w:rPr>
        <w:rFonts w:ascii="Sarabun SemiBold" w:cs="Sarabun SemiBold" w:eastAsia="Sarabun SemiBold" w:hAnsi="Sarabun SemiBold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5819775</wp:posOffset>
          </wp:positionH>
          <wp:positionV relativeFrom="paragraph">
            <wp:posOffset>136525</wp:posOffset>
          </wp:positionV>
          <wp:extent cx="501098" cy="523875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1098" cy="523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-400045</wp:posOffset>
          </wp:positionH>
          <wp:positionV relativeFrom="paragraph">
            <wp:posOffset>152400</wp:posOffset>
          </wp:positionV>
          <wp:extent cx="403469" cy="524510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3469" cy="5245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C">
    <w:pPr>
      <w:spacing w:after="280" w:line="240" w:lineRule="auto"/>
      <w:ind w:left="720" w:firstLine="0"/>
      <w:jc w:val="center"/>
      <w:rPr>
        <w:rFonts w:ascii="Sarabun SemiBold" w:cs="Sarabun SemiBold" w:eastAsia="Sarabun SemiBold" w:hAnsi="Sarabun SemiBold"/>
        <w:sz w:val="46"/>
        <w:szCs w:val="46"/>
      </w:rPr>
    </w:pPr>
    <w:r w:rsidDel="00000000" w:rsidR="00000000" w:rsidRPr="00000000">
      <w:rPr>
        <w:rFonts w:ascii="Sarabun SemiBold" w:cs="Sarabun SemiBold" w:eastAsia="Sarabun SemiBold" w:hAnsi="Sarabun SemiBold"/>
        <w:sz w:val="32"/>
        <w:szCs w:val="32"/>
        <w:rtl w:val="0"/>
      </w:rPr>
      <w:t xml:space="preserve">ระเบียบการขอดูงาน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spacing w:line="240" w:lineRule="auto"/>
      <w:jc w:val="center"/>
      <w:rPr>
        <w:rFonts w:ascii="Sarabun" w:cs="Sarabun" w:eastAsia="Sarabun" w:hAnsi="Sarabun"/>
      </w:rPr>
    </w:pPr>
    <w:r w:rsidDel="00000000" w:rsidR="00000000" w:rsidRPr="00000000">
      <w:rPr>
        <w:rFonts w:ascii="Sarabun" w:cs="Sarabun" w:eastAsia="Sarabun" w:hAnsi="Sarabun"/>
        <w:rtl w:val="0"/>
      </w:rPr>
      <w:t xml:space="preserve">ณ ศูนย์ฝึกทักษะการแพทย์เสมือนจริง</w:t>
    </w:r>
  </w:p>
  <w:p w:rsidR="00000000" w:rsidDel="00000000" w:rsidP="00000000" w:rsidRDefault="00000000" w:rsidRPr="00000000" w14:paraId="0000000E">
    <w:pPr>
      <w:spacing w:line="240" w:lineRule="auto"/>
      <w:jc w:val="center"/>
      <w:rPr>
        <w:rFonts w:ascii="Sarabun" w:cs="Sarabun" w:eastAsia="Sarabun" w:hAnsi="Sarabun"/>
      </w:rPr>
    </w:pPr>
    <w:r w:rsidDel="00000000" w:rsidR="00000000" w:rsidRPr="00000000">
      <w:rPr>
        <w:rFonts w:ascii="Sarabun" w:cs="Sarabun" w:eastAsia="Sarabun" w:hAnsi="Sarabun"/>
        <w:rtl w:val="0"/>
      </w:rPr>
      <w:t xml:space="preserve">ฝ่ายนวัตกรรมแนวบูรณาการและเทคโนโลยีดิจิทัล คณะแพทยศาสตร์ จุฬาฯ </w:t>
    </w:r>
  </w:p>
  <w:p w:rsidR="00000000" w:rsidDel="00000000" w:rsidP="00000000" w:rsidRDefault="00000000" w:rsidRPr="00000000" w14:paraId="0000000F">
    <w:pPr>
      <w:spacing w:line="240" w:lineRule="auto"/>
      <w:jc w:val="center"/>
      <w:rPr>
        <w:rFonts w:ascii="Sarabun" w:cs="Sarabun" w:eastAsia="Sarabun" w:hAnsi="Sarabun"/>
      </w:rPr>
    </w:pPr>
    <w:r w:rsidDel="00000000" w:rsidR="00000000" w:rsidRPr="00000000">
      <w:rPr>
        <w:rFonts w:ascii="Sarabun" w:cs="Sarabun" w:eastAsia="Sarabun" w:hAnsi="Sarabun"/>
        <w:rtl w:val="0"/>
      </w:rPr>
      <w:t xml:space="preserve">อาคารภูมิสิริมังคลานุสรณ์ ชั้น 11 โซน 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E3525D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E3525D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 w:val="1"/>
    <w:rsid w:val="00E3525D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E3525D"/>
    <w:rPr>
      <w:rFonts w:cs="Cordia New"/>
      <w:szCs w:val="28"/>
    </w:rPr>
  </w:style>
  <w:style w:type="table" w:styleId="TableGrid">
    <w:name w:val="Table Grid"/>
    <w:basedOn w:val="TableNormal"/>
    <w:uiPriority w:val="39"/>
    <w:rsid w:val="00104696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SarabunSemiBold-regular.ttf"/><Relationship Id="rId6" Type="http://schemas.openxmlformats.org/officeDocument/2006/relationships/font" Target="fonts/SarabunSemiBold-bold.ttf"/><Relationship Id="rId7" Type="http://schemas.openxmlformats.org/officeDocument/2006/relationships/font" Target="fonts/SarabunSemiBold-italic.ttf"/><Relationship Id="rId8" Type="http://schemas.openxmlformats.org/officeDocument/2006/relationships/font" Target="fonts/Sarabun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A++DOYmmZMAcvAnjdkWC4vsnKw==">CgMxLjAyDmguZGVlcWNyOHY3NTJyMg5oLnRoMDFlZWFxc2hraDIOaC54NDhtaTJmcjY3NDUyDmguaG56bmdkZmI1dTBtMghoLmdqZGd4czgAciExYkZmQ1czc2g0MUxJT2lubXo5QmszbUNxVkRpR3NHaTI=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2025-01-24T08:06:00Z</dcterms:created>
</cp:coreProperties>
</file>