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Interim news of Alison and Tony:</w:t>
      </w:r>
    </w:p>
    <w:p>
      <w:pPr>
        <w:pStyle w:val="TextBody"/>
        <w:jc w:val="center"/>
        <w:rPr>
          <w:rFonts w:ascii="Liberation Sans" w:hAnsi="Liberation Sans"/>
          <w:b/>
          <w:b/>
          <w:bCs/>
          <w:sz w:val="28"/>
          <w:szCs w:val="28"/>
        </w:rPr>
      </w:pPr>
      <w:r>
        <w:rPr>
          <w:rFonts w:ascii="Liberation Sans" w:hAnsi="Liberation Sans"/>
          <w:b/>
          <w:bCs/>
          <w:sz w:val="28"/>
          <w:szCs w:val="28"/>
        </w:rPr>
        <w:t xml:space="preserve">Tony has retired (from 31 August 2016); </w:t>
      </w:r>
    </w:p>
    <w:p>
      <w:pPr>
        <w:pStyle w:val="TextBody"/>
        <w:jc w:val="center"/>
        <w:rPr>
          <w:rFonts w:ascii="Liberation Sans" w:hAnsi="Liberation Sans"/>
          <w:b/>
          <w:b/>
          <w:bCs/>
          <w:sz w:val="28"/>
          <w:szCs w:val="28"/>
        </w:rPr>
      </w:pPr>
      <w:r>
        <w:rPr>
          <w:rFonts w:ascii="Liberation Sans" w:hAnsi="Liberation Sans"/>
          <w:b/>
          <w:bCs/>
          <w:sz w:val="28"/>
          <w:szCs w:val="28"/>
        </w:rPr>
        <w:t>Alison has retired (again); we've moved.</w:t>
      </w:r>
    </w:p>
    <w:p>
      <w:pPr>
        <w:pStyle w:val="Heading3"/>
        <w:numPr>
          <w:ilvl w:val="2"/>
          <w:numId w:val="1"/>
        </w:numPr>
        <w:rPr/>
      </w:pPr>
      <w:r>
        <w:drawing>
          <wp:anchor behindDoc="0" distT="0" distB="0" distL="0" distR="0" simplePos="0" locked="0" layoutInCell="1" allowOverlap="1" relativeHeight="2">
            <wp:simplePos x="0" y="0"/>
            <wp:positionH relativeFrom="column">
              <wp:align>center</wp:align>
            </wp:positionH>
            <wp:positionV relativeFrom="paragraph">
              <wp:posOffset>427990</wp:posOffset>
            </wp:positionV>
            <wp:extent cx="4662805" cy="36855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62805" cy="3685540"/>
                    </a:xfrm>
                    <a:prstGeom prst="rect">
                      <a:avLst/>
                    </a:prstGeom>
                  </pic:spPr>
                </pic:pic>
              </a:graphicData>
            </a:graphic>
          </wp:anchor>
        </w:drawing>
      </w:r>
      <w:r>
        <w:rPr/>
        <w:t>Our new address is</w:t>
      </w:r>
    </w:p>
    <w:p>
      <w:pPr>
        <w:pStyle w:val="Normal"/>
        <w:rPr/>
      </w:pPr>
      <w:r>
        <w:rPr/>
      </w:r>
    </w:p>
    <w:p>
      <w:pPr>
        <w:pStyle w:val="Normal"/>
        <w:rPr/>
      </w:pPr>
      <w:r>
        <w:rPr/>
        <w:t>31 Holliers Close</w:t>
      </w:r>
    </w:p>
    <w:p>
      <w:pPr>
        <w:pStyle w:val="Normal"/>
        <w:rPr/>
      </w:pPr>
      <w:r>
        <w:rPr/>
        <w:t>Thame</w:t>
      </w:r>
    </w:p>
    <w:p>
      <w:pPr>
        <w:pStyle w:val="Normal"/>
        <w:rPr/>
      </w:pPr>
      <w:r>
        <w:rPr/>
        <w:t>Oxon</w:t>
      </w:r>
    </w:p>
    <w:p>
      <w:pPr>
        <w:pStyle w:val="Normal"/>
        <w:rPr/>
      </w:pPr>
      <w:r>
        <w:rPr/>
        <w:t>OX9 2EN</w:t>
      </w:r>
    </w:p>
    <w:p>
      <w:pPr>
        <w:pStyle w:val="TextBody"/>
        <w:rPr/>
      </w:pPr>
      <w:r>
        <w:rPr/>
        <w:t>Phone: 01844 214942</w:t>
      </w:r>
    </w:p>
    <w:p>
      <w:pPr>
        <w:pStyle w:val="TextBody"/>
        <w:rPr/>
      </w:pPr>
      <w:r>
        <w:rPr/>
        <w:t>Mobile: 07584 492225</w:t>
      </w:r>
    </w:p>
    <w:p>
      <w:pPr>
        <w:pStyle w:val="Normal"/>
        <w:rPr/>
      </w:pPr>
      <w:r>
        <w:rPr/>
        <w:t>Emails the same as before:</w:t>
      </w:r>
    </w:p>
    <w:p>
      <w:pPr>
        <w:pStyle w:val="Normal"/>
        <w:rPr/>
      </w:pPr>
      <w:hyperlink r:id="rId3">
        <w:r>
          <w:rPr>
            <w:rStyle w:val="InternetLink"/>
          </w:rPr>
          <w:t>tonyprice01@gmail.com</w:t>
        </w:r>
      </w:hyperlink>
    </w:p>
    <w:p>
      <w:pPr>
        <w:pStyle w:val="Normal"/>
        <w:rPr/>
      </w:pPr>
      <w:hyperlink r:id="rId4">
        <w:r>
          <w:rPr>
            <w:rStyle w:val="InternetLink"/>
          </w:rPr>
          <w:t>alisonjeanprice@gmail.com</w:t>
        </w:r>
      </w:hyperlink>
    </w:p>
    <w:p>
      <w:pPr>
        <w:pStyle w:val="Normal"/>
        <w:rPr/>
      </w:pPr>
      <w:r>
        <w:rPr/>
      </w:r>
    </w:p>
    <w:p>
      <w:pPr>
        <w:pStyle w:val="TextBody"/>
        <w:rPr/>
      </w:pPr>
      <w:r>
        <w:rPr/>
        <w:t>Our tenants moved out in April, which (should have) given us plenty of time to get the work we wanted done: internal modifications to give us a kitchen-diner instead of the existing lounge-dining room; completely new bathroom and kitchen fittings; extend the existing extension to provide downstairs toilet and shower. As usual it took longer, and cost more, than we hoped, so when we moved in on 31 August there was still some finishing off to be done. But: it's great!</w:t>
      </w:r>
    </w:p>
    <w:p>
      <w:pPr>
        <w:pStyle w:val="TextBody"/>
        <w:rPr/>
      </w:pPr>
      <w:r>
        <w:rPr/>
        <w:t>We are enjoying a 'Retirement Sabbatical' to get used to our new life and work out what we want to do or what God wants us to do with our time.</w:t>
      </w:r>
    </w:p>
    <w:p>
      <w:pPr>
        <w:pStyle w:val="TextBody"/>
        <w:rPr/>
      </w:pPr>
      <w:r>
        <w:rPr/>
        <w:t xml:space="preserve">Tony has learned a new language (like you're supposed to do in retirement). Always having valued economy of effort, the language he chose was Esperanto. It is </w:t>
      </w:r>
      <w:r>
        <w:rPr>
          <w:i/>
          <w:iCs/>
        </w:rPr>
        <w:t>not</w:t>
      </w:r>
      <w:r>
        <w:rPr>
          <w:i w:val="false"/>
          <w:iCs w:val="false"/>
        </w:rPr>
        <w:t xml:space="preserve"> the joke or the failure that many people think it is. It's actually very interesting not just as a language, but as an Ideal. And there's lots of it on the World Wide Web, see e.g. Duolingo, YouTube…</w:t>
      </w:r>
    </w:p>
    <w:p>
      <w:pPr>
        <w:pStyle w:val="TextBody"/>
        <w:rPr/>
      </w:pPr>
      <w:r>
        <w:rPr>
          <w:i w:val="false"/>
          <w:iCs w:val="false"/>
        </w:rPr>
        <w:t xml:space="preserve">We are not yet taking services at all: the Bishop advises waiting at least 6 months before we ask him to give us Permission To Officiate. After 37 years in parish ministry, Tony feels like interpreting 6 months generously… but who knows? November is approaching, and he's planning to take part in </w:t>
      </w:r>
      <w:hyperlink r:id="rId5">
        <w:r>
          <w:rPr>
            <w:rStyle w:val="InternetLink"/>
            <w:i w:val="false"/>
            <w:iCs w:val="false"/>
          </w:rPr>
          <w:t>NaNoWriMo</w:t>
        </w:r>
      </w:hyperlink>
      <w:r>
        <w:rPr>
          <w:i w:val="false"/>
          <w:iCs w:val="false"/>
        </w:rPr>
        <w:t xml:space="preserve"> again.</w:t>
      </w:r>
    </w:p>
    <w:p>
      <w:pPr>
        <w:pStyle w:val="TextBody"/>
        <w:rPr/>
      </w:pPr>
      <w:r>
        <w:rPr>
          <w:i w:val="false"/>
          <w:iCs w:val="false"/>
        </w:rPr>
        <w:t>We'd love to see you in our new home if you're passing by. Just at the moment we are not organized enough to provide a bed for the night, but we're working on it.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tonyprice01@gmail.com" TargetMode="External"/><Relationship Id="rId4" Type="http://schemas.openxmlformats.org/officeDocument/2006/relationships/hyperlink" Target="mailto:alisonjeanprice@gmail.com" TargetMode="External"/><Relationship Id="rId5" Type="http://schemas.openxmlformats.org/officeDocument/2006/relationships/hyperlink" Target="http://nanowrimo.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LibreOffice/5.0.3.2$Linux_X86_64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2016-10-18T09:44:48Z</dcterms:created>
  <dc:creator>Tony Price</dc:creator>
  <dc:language>en-GB</dc:language>
  <cp:lastModifiedBy>Tony Price</cp:lastModifiedBy>
  <dcterms:modified xsi:type="dcterms:W3CDTF">2016-10-18T10:15:05Z</dcterms:modified>
  <cp:revision>3</cp:revision>
</cp:coreProperties>
</file>