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11D05" w14:textId="52A0C22D" w:rsidR="001F34FD" w:rsidRPr="00367630" w:rsidRDefault="001F34FD" w:rsidP="003456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ЛАБОРАТОРНАЯ РАБОТА </w:t>
      </w:r>
      <w:r w:rsidR="00870222"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>№</w:t>
      </w:r>
      <w:r w:rsidR="00AF2ED5">
        <w:rPr>
          <w:rFonts w:ascii="Times New Roman" w:hAnsi="Times New Roman" w:cs="Times New Roman"/>
          <w:color w:val="000000" w:themeColor="text1"/>
          <w:sz w:val="32"/>
          <w:szCs w:val="32"/>
        </w:rPr>
        <w:t>6</w:t>
      </w:r>
    </w:p>
    <w:p w14:paraId="6FA4E1FD" w14:textId="1B2B67DD" w:rsidR="006A5DEA" w:rsidRPr="00120664" w:rsidRDefault="00C31A8F" w:rsidP="00C31A8F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ИНДЕКСЫ</w:t>
      </w:r>
      <w:r w:rsidR="003205D6" w:rsidRPr="001206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ПРЕДСТАВЛЕНИЯ.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br/>
      </w:r>
      <w:r w:rsidRPr="00C31A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ОБОБЩЁНН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ЫЕ</w:t>
      </w:r>
      <w:r w:rsidRPr="00C31A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ТАБЛИЧН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Ы</w:t>
      </w:r>
      <w:r w:rsidRPr="00C31A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 ВЫРАЖЕНИ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Я </w:t>
      </w:r>
      <w:r w:rsidR="00367630" w:rsidRPr="00AB6C5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</w:p>
    <w:p w14:paraId="1D43E2EE" w14:textId="704AFAB1" w:rsidR="001F34FD" w:rsidRPr="005F6147" w:rsidRDefault="004264C3" w:rsidP="003456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ТЕОРЕТИЧЕСКАЯ ЧАСТЬ</w:t>
      </w:r>
    </w:p>
    <w:p w14:paraId="613A3804" w14:textId="44131036" w:rsidR="00B711DB" w:rsidRPr="000274B8" w:rsidRDefault="009161B3" w:rsidP="00B711DB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ИНДЕКСЫ</w:t>
      </w:r>
    </w:p>
    <w:p w14:paraId="5361BE50" w14:textId="72BA7D09" w:rsidR="000274B8" w:rsidRPr="000274B8" w:rsidRDefault="000274B8" w:rsidP="000274B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274B8">
        <w:rPr>
          <w:rFonts w:ascii="Times New Roman" w:hAnsi="Times New Roman" w:cs="Times New Roman"/>
          <w:sz w:val="28"/>
          <w:szCs w:val="28"/>
        </w:rPr>
        <w:t>Индекс — структура данных для ускорения поиска и</w:t>
      </w:r>
      <w:r w:rsidRPr="000274B8">
        <w:rPr>
          <w:rFonts w:ascii="Times New Roman" w:hAnsi="Times New Roman" w:cs="Times New Roman"/>
          <w:sz w:val="28"/>
          <w:szCs w:val="28"/>
        </w:rPr>
        <w:t xml:space="preserve"> </w:t>
      </w:r>
      <w:r w:rsidRPr="000274B8">
        <w:rPr>
          <w:rFonts w:ascii="Times New Roman" w:hAnsi="Times New Roman" w:cs="Times New Roman"/>
          <w:sz w:val="28"/>
          <w:szCs w:val="28"/>
        </w:rPr>
        <w:t>сортировки в таблицах. Как оглавление в книге.</w:t>
      </w:r>
      <w:r w:rsidRPr="000274B8">
        <w:rPr>
          <w:rFonts w:ascii="Times New Roman" w:hAnsi="Times New Roman" w:cs="Times New Roman"/>
          <w:sz w:val="28"/>
          <w:szCs w:val="28"/>
        </w:rPr>
        <w:t xml:space="preserve"> </w:t>
      </w:r>
      <w:r w:rsidRPr="000274B8">
        <w:rPr>
          <w:rFonts w:ascii="Times New Roman" w:hAnsi="Times New Roman" w:cs="Times New Roman"/>
          <w:sz w:val="28"/>
          <w:szCs w:val="28"/>
        </w:rPr>
        <w:t>Роль индексов состоит в том, чтобы облегчить поиск</w:t>
      </w:r>
      <w:r w:rsidRPr="000274B8">
        <w:rPr>
          <w:rFonts w:ascii="Times New Roman" w:hAnsi="Times New Roman" w:cs="Times New Roman"/>
          <w:sz w:val="28"/>
          <w:szCs w:val="28"/>
        </w:rPr>
        <w:t xml:space="preserve"> </w:t>
      </w:r>
      <w:r w:rsidRPr="000274B8">
        <w:rPr>
          <w:rFonts w:ascii="Times New Roman" w:hAnsi="Times New Roman" w:cs="Times New Roman"/>
          <w:sz w:val="28"/>
          <w:szCs w:val="28"/>
        </w:rPr>
        <w:t>подмножества строк и столбцов таблицы без необходимости</w:t>
      </w:r>
      <w:r w:rsidRPr="000274B8">
        <w:rPr>
          <w:rFonts w:ascii="Times New Roman" w:hAnsi="Times New Roman" w:cs="Times New Roman"/>
          <w:sz w:val="28"/>
          <w:szCs w:val="28"/>
        </w:rPr>
        <w:t xml:space="preserve"> </w:t>
      </w:r>
      <w:r w:rsidRPr="000274B8">
        <w:rPr>
          <w:rFonts w:ascii="Times New Roman" w:hAnsi="Times New Roman" w:cs="Times New Roman"/>
          <w:sz w:val="28"/>
          <w:szCs w:val="28"/>
        </w:rPr>
        <w:t>сканировать каждую строку в таблице.</w:t>
      </w:r>
    </w:p>
    <w:p w14:paraId="5DF48B2C" w14:textId="7CC817BA" w:rsidR="000274B8" w:rsidRPr="005F1E42" w:rsidRDefault="000274B8" w:rsidP="000274B8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274B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CREATE INDEX </w:t>
      </w:r>
      <w:bookmarkStart w:id="0" w:name="_Hlk210518757"/>
      <w:r w:rsidRPr="000274B8">
        <w:rPr>
          <w:rFonts w:ascii="Times New Roman" w:hAnsi="Times New Roman" w:cs="Times New Roman"/>
          <w:i/>
          <w:iCs/>
          <w:sz w:val="28"/>
          <w:szCs w:val="28"/>
          <w:lang w:val="en-US"/>
        </w:rPr>
        <w:t>idx_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ord_amt</w:t>
      </w:r>
      <w:r w:rsidRPr="000274B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ON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0274B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amt</w:t>
      </w:r>
      <w:r w:rsidRPr="000274B8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bookmarkEnd w:id="0"/>
    </w:p>
    <w:p w14:paraId="53830953" w14:textId="77777777" w:rsidR="005F1E42" w:rsidRPr="005F1E42" w:rsidRDefault="005F1E42" w:rsidP="005F1E42">
      <w:pPr>
        <w:spacing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85EC02D" w14:textId="77777777" w:rsidR="000274B8" w:rsidRPr="00C73DE5" w:rsidRDefault="000274B8" w:rsidP="00C73DE5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73DE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Типы индексов в PostgreSQL</w:t>
      </w:r>
    </w:p>
    <w:p w14:paraId="1B636F1A" w14:textId="198DAB36" w:rsidR="000274B8" w:rsidRPr="000274B8" w:rsidRDefault="000274B8" w:rsidP="000274B8">
      <w:pPr>
        <w:pStyle w:val="a4"/>
        <w:numPr>
          <w:ilvl w:val="0"/>
          <w:numId w:val="52"/>
        </w:numPr>
        <w:tabs>
          <w:tab w:val="left" w:pos="284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F1E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B-Tree</w:t>
      </w:r>
      <w:r w:rsidRPr="000274B8">
        <w:rPr>
          <w:rFonts w:ascii="Times New Roman" w:hAnsi="Times New Roman" w:cs="Times New Roman"/>
          <w:sz w:val="28"/>
          <w:szCs w:val="28"/>
        </w:rPr>
        <w:t xml:space="preserve"> (по умолчанию)</w:t>
      </w:r>
      <w:r w:rsidRPr="000274B8">
        <w:rPr>
          <w:rFonts w:ascii="Times New Roman" w:hAnsi="Times New Roman" w:cs="Times New Roman"/>
          <w:sz w:val="28"/>
          <w:szCs w:val="28"/>
        </w:rPr>
        <w:t xml:space="preserve"> - д</w:t>
      </w:r>
      <w:r w:rsidRPr="000274B8">
        <w:rPr>
          <w:rFonts w:ascii="Times New Roman" w:hAnsi="Times New Roman" w:cs="Times New Roman"/>
          <w:sz w:val="28"/>
          <w:szCs w:val="28"/>
        </w:rPr>
        <w:t>ля диапазонных запросов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274B8">
        <w:rPr>
          <w:rFonts w:ascii="Times New Roman" w:hAnsi="Times New Roman" w:cs="Times New Roman"/>
          <w:sz w:val="28"/>
          <w:szCs w:val="28"/>
        </w:rPr>
        <w:t xml:space="preserve"> =, &lt;, &gt;, BETWEEN</w:t>
      </w:r>
      <w:r>
        <w:rPr>
          <w:rFonts w:ascii="Times New Roman" w:hAnsi="Times New Roman" w:cs="Times New Roman"/>
          <w:sz w:val="28"/>
          <w:szCs w:val="28"/>
        </w:rPr>
        <w:t>) и сортировки.</w:t>
      </w:r>
    </w:p>
    <w:p w14:paraId="510B11BE" w14:textId="4918ED30" w:rsidR="000274B8" w:rsidRPr="00536AB0" w:rsidRDefault="000274B8" w:rsidP="000274B8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</w:rPr>
      </w:pPr>
      <w:r w:rsidRPr="000274B8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 INDEX idx_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ord_amt</w:t>
      </w:r>
      <w:r w:rsidRPr="000274B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ON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0274B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USING </w:t>
      </w:r>
      <w:r w:rsidRPr="000274B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BTREE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274B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amt</w:t>
      </w:r>
      <w:r w:rsidRPr="000274B8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349B6906" w14:textId="77777777" w:rsidR="00536AB0" w:rsidRPr="00536AB0" w:rsidRDefault="00536AB0" w:rsidP="000274B8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</w:rPr>
      </w:pPr>
    </w:p>
    <w:p w14:paraId="50A9F284" w14:textId="47270398" w:rsidR="000274B8" w:rsidRPr="003A254E" w:rsidRDefault="000274B8" w:rsidP="000274B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274B8">
        <w:rPr>
          <w:rFonts w:ascii="Times New Roman" w:hAnsi="Times New Roman" w:cs="Times New Roman"/>
          <w:sz w:val="28"/>
          <w:szCs w:val="28"/>
        </w:rPr>
        <w:t xml:space="preserve">2. </w:t>
      </w:r>
      <w:r w:rsidRPr="005F1E4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Hash</w:t>
      </w:r>
      <w:r w:rsidRPr="005F1E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индекс</w:t>
      </w:r>
      <w:r>
        <w:rPr>
          <w:rFonts w:ascii="Times New Roman" w:hAnsi="Times New Roman" w:cs="Times New Roman"/>
          <w:sz w:val="28"/>
          <w:szCs w:val="28"/>
        </w:rPr>
        <w:t xml:space="preserve"> – только для точных совпадений </w:t>
      </w:r>
      <w:r w:rsidR="003A254E">
        <w:rPr>
          <w:rFonts w:ascii="Times New Roman" w:hAnsi="Times New Roman" w:cs="Times New Roman"/>
          <w:sz w:val="28"/>
          <w:szCs w:val="28"/>
        </w:rPr>
        <w:t>(=</w:t>
      </w:r>
      <w:r>
        <w:rPr>
          <w:rFonts w:ascii="Times New Roman" w:hAnsi="Times New Roman" w:cs="Times New Roman"/>
          <w:sz w:val="28"/>
          <w:szCs w:val="28"/>
        </w:rPr>
        <w:t>)</w:t>
      </w:r>
      <w:r w:rsidR="003A254E">
        <w:rPr>
          <w:rFonts w:ascii="Times New Roman" w:hAnsi="Times New Roman" w:cs="Times New Roman"/>
          <w:sz w:val="28"/>
          <w:szCs w:val="28"/>
        </w:rPr>
        <w:t xml:space="preserve">. Быстрее, чем </w:t>
      </w:r>
      <w:r w:rsidR="003A254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A254E" w:rsidRPr="003A254E">
        <w:rPr>
          <w:rFonts w:ascii="Times New Roman" w:hAnsi="Times New Roman" w:cs="Times New Roman"/>
          <w:sz w:val="28"/>
          <w:szCs w:val="28"/>
        </w:rPr>
        <w:t>-</w:t>
      </w:r>
      <w:r w:rsidR="003A254E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A254E">
        <w:rPr>
          <w:rFonts w:ascii="Times New Roman" w:hAnsi="Times New Roman" w:cs="Times New Roman"/>
          <w:sz w:val="28"/>
          <w:szCs w:val="28"/>
        </w:rPr>
        <w:t>, но не поддерживает диапазоны.</w:t>
      </w:r>
    </w:p>
    <w:p w14:paraId="6CA40F0F" w14:textId="6CE2AAEE" w:rsidR="003A254E" w:rsidRDefault="000274B8" w:rsidP="003A254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</w:rPr>
      </w:pPr>
      <w:r w:rsidRPr="000274B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CREATE INDEX idx_ord_amt ON ord USING </w:t>
      </w:r>
      <w:r w:rsidRPr="000274B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HASH</w:t>
      </w:r>
      <w:r w:rsidRPr="000274B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(amt);</w:t>
      </w:r>
    </w:p>
    <w:p w14:paraId="072B24E3" w14:textId="77777777" w:rsidR="00536AB0" w:rsidRPr="00536AB0" w:rsidRDefault="00536AB0" w:rsidP="003A254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</w:rPr>
      </w:pPr>
    </w:p>
    <w:p w14:paraId="5220CBD9" w14:textId="10F4A6F7" w:rsidR="003A254E" w:rsidRPr="003A254E" w:rsidRDefault="003A254E" w:rsidP="003A254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274B8">
        <w:rPr>
          <w:rFonts w:ascii="Times New Roman" w:hAnsi="Times New Roman" w:cs="Times New Roman"/>
          <w:sz w:val="28"/>
          <w:szCs w:val="28"/>
        </w:rPr>
        <w:t xml:space="preserve">. </w:t>
      </w:r>
      <w:r w:rsidRPr="005F1E4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GiST</w:t>
      </w:r>
      <w:r w:rsidRPr="003A254E">
        <w:rPr>
          <w:rFonts w:ascii="Times New Roman" w:hAnsi="Times New Roman" w:cs="Times New Roman"/>
          <w:sz w:val="28"/>
          <w:szCs w:val="28"/>
        </w:rPr>
        <w:t xml:space="preserve"> (</w:t>
      </w:r>
      <w:r w:rsidRPr="003A254E">
        <w:rPr>
          <w:rFonts w:ascii="Times New Roman" w:hAnsi="Times New Roman" w:cs="Times New Roman"/>
          <w:sz w:val="28"/>
          <w:szCs w:val="28"/>
          <w:lang w:val="en-US"/>
        </w:rPr>
        <w:t>Generalized</w:t>
      </w:r>
      <w:r w:rsidRPr="003A254E">
        <w:rPr>
          <w:rFonts w:ascii="Times New Roman" w:hAnsi="Times New Roman" w:cs="Times New Roman"/>
          <w:sz w:val="28"/>
          <w:szCs w:val="28"/>
        </w:rPr>
        <w:t xml:space="preserve"> </w:t>
      </w:r>
      <w:r w:rsidRPr="003A254E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3A254E">
        <w:rPr>
          <w:rFonts w:ascii="Times New Roman" w:hAnsi="Times New Roman" w:cs="Times New Roman"/>
          <w:sz w:val="28"/>
          <w:szCs w:val="28"/>
        </w:rPr>
        <w:t xml:space="preserve"> </w:t>
      </w:r>
      <w:r w:rsidRPr="003A254E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3A25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A254E">
        <w:rPr>
          <w:rFonts w:ascii="Times New Roman" w:hAnsi="Times New Roman" w:cs="Times New Roman"/>
          <w:sz w:val="28"/>
          <w:szCs w:val="28"/>
        </w:rPr>
        <w:t>ля геоданных, полнотекстового поиска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391CEC" w14:textId="5367D530" w:rsidR="003A254E" w:rsidRDefault="003A254E" w:rsidP="003A254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</w:rPr>
      </w:pPr>
      <w:r w:rsidRPr="003A254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CREATE INDEX idx_client_geo ON client USING </w:t>
      </w:r>
      <w:r w:rsidRPr="003A254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GIST</w:t>
      </w:r>
      <w:r w:rsidRPr="003A254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(location);</w:t>
      </w:r>
    </w:p>
    <w:p w14:paraId="3F67FE00" w14:textId="77777777" w:rsidR="00536AB0" w:rsidRPr="00536AB0" w:rsidRDefault="00536AB0" w:rsidP="003A254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</w:rPr>
      </w:pPr>
    </w:p>
    <w:p w14:paraId="2B3C9AFD" w14:textId="18208881" w:rsidR="003A254E" w:rsidRPr="003A254E" w:rsidRDefault="003A254E" w:rsidP="003A254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254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A254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F1E4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GIN</w:t>
      </w:r>
      <w:r w:rsidRPr="003A254E">
        <w:rPr>
          <w:rFonts w:ascii="Times New Roman" w:hAnsi="Times New Roman" w:cs="Times New Roman"/>
          <w:sz w:val="28"/>
          <w:szCs w:val="28"/>
          <w:lang w:val="en-US"/>
        </w:rPr>
        <w:t xml:space="preserve"> (Generalized Inverted Index)</w:t>
      </w:r>
      <w:r w:rsidRPr="003A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A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A254E">
        <w:rPr>
          <w:rFonts w:ascii="Times New Roman" w:hAnsi="Times New Roman" w:cs="Times New Roman"/>
          <w:sz w:val="28"/>
          <w:szCs w:val="28"/>
          <w:lang w:val="en-US"/>
        </w:rPr>
        <w:t>ля составных данных (массивы, JSON).</w:t>
      </w:r>
    </w:p>
    <w:p w14:paraId="4F12AAF5" w14:textId="643CF8AF" w:rsidR="003A254E" w:rsidRDefault="003A254E" w:rsidP="003A254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</w:rPr>
      </w:pPr>
      <w:r w:rsidRPr="003A254E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 INDEX idx_client_tags ON client USING GIN (tags);</w:t>
      </w:r>
    </w:p>
    <w:p w14:paraId="770E58D1" w14:textId="77777777" w:rsidR="00792EFB" w:rsidRDefault="00792EFB" w:rsidP="00CF134F">
      <w:pPr>
        <w:spacing w:after="12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CD225E9" w14:textId="0967DFFE" w:rsidR="00536AB0" w:rsidRPr="00C73DE5" w:rsidRDefault="00CF134F" w:rsidP="00C73DE5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73DE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Специальные возможности индексов</w:t>
      </w:r>
    </w:p>
    <w:p w14:paraId="79CC40F6" w14:textId="115D3CAC" w:rsidR="00CF134F" w:rsidRPr="00536AB0" w:rsidRDefault="00CF134F" w:rsidP="00CF13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134F">
        <w:rPr>
          <w:rFonts w:ascii="Times New Roman" w:hAnsi="Times New Roman" w:cs="Times New Roman"/>
          <w:sz w:val="28"/>
          <w:szCs w:val="28"/>
        </w:rPr>
        <w:t>Уникальный</w:t>
      </w:r>
      <w:r w:rsidRPr="00536A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34F">
        <w:rPr>
          <w:rFonts w:ascii="Times New Roman" w:hAnsi="Times New Roman" w:cs="Times New Roman"/>
          <w:sz w:val="28"/>
          <w:szCs w:val="28"/>
        </w:rPr>
        <w:t>индекс</w:t>
      </w:r>
    </w:p>
    <w:p w14:paraId="2BE504D8" w14:textId="5EADD5CE" w:rsidR="00CF134F" w:rsidRPr="00536AB0" w:rsidRDefault="00CF134F" w:rsidP="00CF134F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CREATE UNIQUE INDEX </w:t>
      </w:r>
      <w:r w:rsidR="00536AB0" w:rsidRPr="00536AB0">
        <w:rPr>
          <w:rFonts w:ascii="Times New Roman" w:hAnsi="Times New Roman" w:cs="Times New Roman"/>
          <w:i/>
          <w:iCs/>
          <w:sz w:val="28"/>
          <w:szCs w:val="28"/>
          <w:lang w:val="en-US"/>
        </w:rPr>
        <w:t>idx_ord_amt</w:t>
      </w:r>
      <w:r w:rsidR="00536AB0">
        <w:rPr>
          <w:rFonts w:ascii="Times New Roman" w:hAnsi="Times New Roman" w:cs="Times New Roman"/>
          <w:i/>
          <w:iCs/>
          <w:sz w:val="28"/>
          <w:szCs w:val="28"/>
          <w:lang w:val="en-US"/>
        </w:rPr>
        <w:t>_un</w:t>
      </w:r>
      <w:r w:rsidR="00536AB0" w:rsidRPr="00536AB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ON ord(amt);</w:t>
      </w:r>
    </w:p>
    <w:p w14:paraId="68C44691" w14:textId="77777777" w:rsidR="00536AB0" w:rsidRPr="00536AB0" w:rsidRDefault="00536AB0" w:rsidP="00CF134F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F7A678" w14:textId="5D34DC3D" w:rsidR="00CF134F" w:rsidRPr="00CF134F" w:rsidRDefault="00CF134F" w:rsidP="00CF13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Индекс</w:t>
      </w:r>
      <w:r w:rsidRPr="00536A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536A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пустых</w:t>
      </w:r>
      <w:r w:rsidRPr="00536A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полей</w:t>
      </w:r>
    </w:p>
    <w:p w14:paraId="15FDE66F" w14:textId="78C122C0" w:rsidR="00CF134F" w:rsidRDefault="00CF134F" w:rsidP="00CF134F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CREATE INDEX </w:t>
      </w:r>
      <w:r w:rsidR="00536AB0" w:rsidRPr="00536AB0">
        <w:rPr>
          <w:rFonts w:ascii="Times New Roman" w:hAnsi="Times New Roman" w:cs="Times New Roman"/>
          <w:i/>
          <w:iCs/>
          <w:sz w:val="28"/>
          <w:szCs w:val="28"/>
          <w:lang w:val="en-US"/>
        </w:rPr>
        <w:t>idx_ord_</w:t>
      </w:r>
      <w:r w:rsidR="00536AB0">
        <w:rPr>
          <w:rFonts w:ascii="Times New Roman" w:hAnsi="Times New Roman" w:cs="Times New Roman"/>
          <w:i/>
          <w:iCs/>
          <w:sz w:val="28"/>
          <w:szCs w:val="28"/>
          <w:lang w:val="en-US"/>
        </w:rPr>
        <w:t>date_nn</w:t>
      </w:r>
      <w:r w:rsidR="00536AB0" w:rsidRPr="00536AB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ON ord(</w:t>
      </w:r>
      <w:r w:rsidR="00536AB0">
        <w:rPr>
          <w:rFonts w:ascii="Times New Roman" w:hAnsi="Times New Roman" w:cs="Times New Roman"/>
          <w:i/>
          <w:iCs/>
          <w:sz w:val="28"/>
          <w:szCs w:val="28"/>
          <w:lang w:val="en-US"/>
        </w:rPr>
        <w:t>ord_date</w:t>
      </w:r>
      <w:r w:rsidR="00536AB0" w:rsidRPr="00536AB0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="00536AB0" w:rsidRPr="00536AB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536AB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WHERE </w:t>
      </w:r>
      <w:r w:rsidR="00536AB0">
        <w:rPr>
          <w:rFonts w:ascii="Times New Roman" w:hAnsi="Times New Roman" w:cs="Times New Roman"/>
          <w:i/>
          <w:iCs/>
          <w:sz w:val="28"/>
          <w:szCs w:val="28"/>
          <w:lang w:val="en-US"/>
        </w:rPr>
        <w:t>ord_date</w:t>
      </w:r>
      <w:r w:rsidR="00536AB0"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>IS NOT NULL;</w:t>
      </w:r>
    </w:p>
    <w:p w14:paraId="0EF634F2" w14:textId="150534F6" w:rsidR="00536AB0" w:rsidRPr="00CF134F" w:rsidRDefault="00536AB0" w:rsidP="00CF134F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19740A" w14:textId="66497FBE" w:rsidR="00CF134F" w:rsidRPr="00536AB0" w:rsidRDefault="00CF134F" w:rsidP="00CF13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134F">
        <w:rPr>
          <w:rFonts w:ascii="Times New Roman" w:hAnsi="Times New Roman" w:cs="Times New Roman"/>
          <w:sz w:val="28"/>
          <w:szCs w:val="28"/>
        </w:rPr>
        <w:lastRenderedPageBreak/>
        <w:t>Частичный</w:t>
      </w:r>
      <w:r w:rsidRPr="00536A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34F">
        <w:rPr>
          <w:rFonts w:ascii="Times New Roman" w:hAnsi="Times New Roman" w:cs="Times New Roman"/>
          <w:sz w:val="28"/>
          <w:szCs w:val="28"/>
        </w:rPr>
        <w:t>индекс</w:t>
      </w:r>
      <w:r w:rsidRPr="00536A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34F">
        <w:rPr>
          <w:rFonts w:ascii="Times New Roman" w:hAnsi="Times New Roman" w:cs="Times New Roman"/>
          <w:sz w:val="28"/>
          <w:szCs w:val="28"/>
        </w:rPr>
        <w:t>по</w:t>
      </w:r>
      <w:r w:rsidRPr="00536A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34F">
        <w:rPr>
          <w:rFonts w:ascii="Times New Roman" w:hAnsi="Times New Roman" w:cs="Times New Roman"/>
          <w:sz w:val="28"/>
          <w:szCs w:val="28"/>
        </w:rPr>
        <w:t>условию</w:t>
      </w:r>
    </w:p>
    <w:p w14:paraId="0551EAA6" w14:textId="0376D95C" w:rsidR="00536AB0" w:rsidRPr="00536AB0" w:rsidRDefault="00536AB0" w:rsidP="00536AB0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36AB0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 UNIQUE INDEX idx_ord_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date_</w:t>
      </w:r>
      <w:r w:rsidR="00A7036D">
        <w:rPr>
          <w:rFonts w:ascii="Times New Roman" w:hAnsi="Times New Roman" w:cs="Times New Roman"/>
          <w:i/>
          <w:iCs/>
          <w:sz w:val="28"/>
          <w:szCs w:val="28"/>
          <w:lang w:val="en-US"/>
        </w:rPr>
        <w:t>0109</w:t>
      </w:r>
      <w:r w:rsidRPr="00536AB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ON ord(ord_date) </w:t>
      </w:r>
    </w:p>
    <w:p w14:paraId="251BA177" w14:textId="3882760F" w:rsidR="00536AB0" w:rsidRDefault="00536AB0" w:rsidP="00536AB0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36AB0"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 w:rsidRPr="00536A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536AB0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date</w:t>
      </w:r>
      <w:r w:rsidRPr="00536AB0">
        <w:rPr>
          <w:rFonts w:ascii="Times New Roman" w:hAnsi="Times New Roman" w:cs="Times New Roman"/>
          <w:i/>
          <w:iCs/>
          <w:sz w:val="28"/>
          <w:szCs w:val="28"/>
        </w:rPr>
        <w:t xml:space="preserve"> = ‘2025-09-01’ </w:t>
      </w:r>
      <w:r w:rsidRPr="00536AB0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65723397" w14:textId="77777777" w:rsidR="00536AB0" w:rsidRPr="00536AB0" w:rsidRDefault="00536AB0" w:rsidP="00536AB0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8F4DAF7" w14:textId="514B160F" w:rsidR="00CF134F" w:rsidRPr="00A7036D" w:rsidRDefault="00CF134F" w:rsidP="00CF134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F134F">
        <w:rPr>
          <w:rFonts w:ascii="Times New Roman" w:hAnsi="Times New Roman" w:cs="Times New Roman"/>
          <w:sz w:val="28"/>
          <w:szCs w:val="28"/>
        </w:rPr>
        <w:t>ндекс</w:t>
      </w:r>
      <w:r w:rsidRPr="00536AB0">
        <w:rPr>
          <w:rFonts w:ascii="Times New Roman" w:hAnsi="Times New Roman" w:cs="Times New Roman"/>
          <w:sz w:val="28"/>
          <w:szCs w:val="28"/>
        </w:rPr>
        <w:t xml:space="preserve"> </w:t>
      </w:r>
      <w:r w:rsidRPr="00CF134F">
        <w:rPr>
          <w:rFonts w:ascii="Times New Roman" w:hAnsi="Times New Roman" w:cs="Times New Roman"/>
          <w:sz w:val="28"/>
          <w:szCs w:val="28"/>
        </w:rPr>
        <w:t>по</w:t>
      </w:r>
      <w:r w:rsidRPr="00536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выражениям</w:t>
      </w:r>
    </w:p>
    <w:p w14:paraId="0480834D" w14:textId="5EC19AE9" w:rsidR="00CF134F" w:rsidRPr="00CF134F" w:rsidRDefault="00CF134F" w:rsidP="00A7036D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 INDEX idx_</w:t>
      </w:r>
      <w:r w:rsidR="00A7036D">
        <w:rPr>
          <w:rFonts w:ascii="Times New Roman" w:hAnsi="Times New Roman" w:cs="Times New Roman"/>
          <w:i/>
          <w:iCs/>
          <w:sz w:val="28"/>
          <w:szCs w:val="28"/>
          <w:lang w:val="en-US"/>
        </w:rPr>
        <w:t>cust</w:t>
      </w:r>
      <w:r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="00A7036D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ON </w:t>
      </w:r>
      <w:r w:rsidR="00A7036D">
        <w:rPr>
          <w:rFonts w:ascii="Times New Roman" w:hAnsi="Times New Roman" w:cs="Times New Roman"/>
          <w:i/>
          <w:iCs/>
          <w:sz w:val="28"/>
          <w:szCs w:val="28"/>
          <w:lang w:val="en-US"/>
        </w:rPr>
        <w:t>cust</w:t>
      </w:r>
      <w:r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>(LOWER(</w:t>
      </w:r>
      <w:r w:rsidR="00A7036D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>));</w:t>
      </w:r>
    </w:p>
    <w:p w14:paraId="2AD3F0F3" w14:textId="24EDAD98" w:rsidR="00CF134F" w:rsidRPr="00CF134F" w:rsidRDefault="00CF134F" w:rsidP="00A7036D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 INDEX idx_name_</w:t>
      </w:r>
      <w:r w:rsidR="00A7036D">
        <w:rPr>
          <w:rFonts w:ascii="Times New Roman" w:hAnsi="Times New Roman" w:cs="Times New Roman"/>
          <w:i/>
          <w:iCs/>
          <w:sz w:val="28"/>
          <w:szCs w:val="28"/>
          <w:lang w:val="en-US"/>
        </w:rPr>
        <w:t>city</w:t>
      </w:r>
      <w:r w:rsidR="00A7036D"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ON </w:t>
      </w:r>
      <w:r w:rsidR="00A7036D">
        <w:rPr>
          <w:rFonts w:ascii="Times New Roman" w:hAnsi="Times New Roman" w:cs="Times New Roman"/>
          <w:i/>
          <w:iCs/>
          <w:sz w:val="28"/>
          <w:szCs w:val="28"/>
          <w:lang w:val="en-US"/>
        </w:rPr>
        <w:t>cust</w:t>
      </w:r>
      <w:r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A7036D">
        <w:rPr>
          <w:rFonts w:ascii="Times New Roman" w:hAnsi="Times New Roman" w:cs="Times New Roman"/>
          <w:i/>
          <w:iCs/>
          <w:sz w:val="28"/>
          <w:szCs w:val="28"/>
          <w:lang w:val="en-US"/>
        </w:rPr>
        <w:t>(name</w:t>
      </w:r>
      <w:r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|| ' </w:t>
      </w:r>
      <w:r w:rsidR="00A7036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' || </w:t>
      </w:r>
      <w:r w:rsidR="00A7036D">
        <w:rPr>
          <w:rFonts w:ascii="Times New Roman" w:hAnsi="Times New Roman" w:cs="Times New Roman"/>
          <w:i/>
          <w:iCs/>
          <w:sz w:val="28"/>
          <w:szCs w:val="28"/>
          <w:lang w:val="en-US"/>
        </w:rPr>
        <w:t>city)</w:t>
      </w:r>
      <w:r w:rsidRPr="00CF134F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3757260A" w14:textId="77777777" w:rsidR="00CF134F" w:rsidRPr="00CF134F" w:rsidRDefault="00CF134F" w:rsidP="00CF134F">
      <w:pPr>
        <w:spacing w:after="12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E501F3" w14:textId="3FCB2BE5" w:rsidR="003328CB" w:rsidRPr="00C73DE5" w:rsidRDefault="003328CB" w:rsidP="00C73DE5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73DE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Управление</w:t>
      </w:r>
      <w:r w:rsidRPr="00C73DE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индекс</w:t>
      </w:r>
      <w:r w:rsidRPr="00C73DE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ами</w:t>
      </w:r>
    </w:p>
    <w:p w14:paraId="7EA968CF" w14:textId="0AE14F84" w:rsidR="00792EFB" w:rsidRPr="00792EFB" w:rsidRDefault="00792EFB" w:rsidP="00792EF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2EFB">
        <w:rPr>
          <w:rFonts w:ascii="Times New Roman" w:hAnsi="Times New Roman" w:cs="Times New Roman"/>
          <w:sz w:val="28"/>
          <w:szCs w:val="28"/>
        </w:rPr>
        <w:t>В</w:t>
      </w:r>
      <w:r w:rsidRPr="00792EFB">
        <w:rPr>
          <w:rFonts w:ascii="Times New Roman" w:hAnsi="Times New Roman" w:cs="Times New Roman"/>
          <w:sz w:val="28"/>
          <w:szCs w:val="28"/>
        </w:rPr>
        <w:t>се</w:t>
      </w:r>
      <w:r w:rsidRPr="00792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2EFB">
        <w:rPr>
          <w:rFonts w:ascii="Times New Roman" w:hAnsi="Times New Roman" w:cs="Times New Roman"/>
          <w:sz w:val="28"/>
          <w:szCs w:val="28"/>
        </w:rPr>
        <w:t>индексы</w:t>
      </w:r>
      <w:r w:rsidRPr="00792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2EFB">
        <w:rPr>
          <w:rFonts w:ascii="Times New Roman" w:hAnsi="Times New Roman" w:cs="Times New Roman"/>
          <w:sz w:val="28"/>
          <w:szCs w:val="28"/>
        </w:rPr>
        <w:t>схемы</w:t>
      </w:r>
    </w:p>
    <w:p w14:paraId="4426D0D9" w14:textId="793971DC" w:rsidR="00792EFB" w:rsidRPr="00792EFB" w:rsidRDefault="00792EFB" w:rsidP="00792EFB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92EFB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* FROM pg_indexes WHERE schemaname = 'my_schema';</w:t>
      </w:r>
    </w:p>
    <w:p w14:paraId="7B8382A2" w14:textId="77777777" w:rsidR="00792EFB" w:rsidRDefault="00792EFB" w:rsidP="00792EF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41D2B9" w14:textId="0AF887EF" w:rsidR="00792EFB" w:rsidRPr="00792EFB" w:rsidRDefault="00792EFB" w:rsidP="00792EF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92EFB">
        <w:rPr>
          <w:rFonts w:ascii="Times New Roman" w:hAnsi="Times New Roman" w:cs="Times New Roman"/>
          <w:sz w:val="28"/>
          <w:szCs w:val="28"/>
        </w:rPr>
        <w:t>Перестроение индекса</w:t>
      </w:r>
    </w:p>
    <w:p w14:paraId="297FF40F" w14:textId="55B976C4" w:rsidR="00792EFB" w:rsidRPr="00792EFB" w:rsidRDefault="00792EFB" w:rsidP="00792EFB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92EF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REINDEX INDEX </w:t>
      </w:r>
      <w:r w:rsidRPr="000274B8">
        <w:rPr>
          <w:rFonts w:ascii="Times New Roman" w:hAnsi="Times New Roman" w:cs="Times New Roman"/>
          <w:i/>
          <w:iCs/>
          <w:sz w:val="28"/>
          <w:szCs w:val="28"/>
          <w:lang w:val="en-US"/>
        </w:rPr>
        <w:t>idx_ord_amt</w:t>
      </w:r>
      <w:r w:rsidRPr="00792EFB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0FE301E3" w14:textId="77777777" w:rsidR="00792EFB" w:rsidRDefault="00792EFB" w:rsidP="00792EF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73090C" w14:textId="7F37847F" w:rsidR="00792EFB" w:rsidRPr="00792EFB" w:rsidRDefault="00792EFB" w:rsidP="00792EF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92EFB">
        <w:rPr>
          <w:rFonts w:ascii="Times New Roman" w:hAnsi="Times New Roman" w:cs="Times New Roman"/>
          <w:sz w:val="28"/>
          <w:szCs w:val="28"/>
        </w:rPr>
        <w:t>Перестроение всех индексов таблицы</w:t>
      </w:r>
    </w:p>
    <w:p w14:paraId="592F06FF" w14:textId="5DEAB343" w:rsidR="00792EFB" w:rsidRPr="00792EFB" w:rsidRDefault="00792EFB" w:rsidP="00792EFB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</w:rPr>
      </w:pPr>
      <w:r w:rsidRPr="00792EFB">
        <w:rPr>
          <w:rFonts w:ascii="Times New Roman" w:hAnsi="Times New Roman" w:cs="Times New Roman"/>
          <w:i/>
          <w:iCs/>
          <w:sz w:val="28"/>
          <w:szCs w:val="28"/>
        </w:rPr>
        <w:t xml:space="preserve">REINDEX TABLE </w:t>
      </w:r>
      <w:r w:rsidRPr="00792EFB"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792EFB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3B9F63F6" w14:textId="77777777" w:rsidR="00792EFB" w:rsidRDefault="00792EFB" w:rsidP="00792EF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3DD241" w14:textId="12CC1DC9" w:rsidR="00792EFB" w:rsidRPr="00792EFB" w:rsidRDefault="00792EFB" w:rsidP="00792EF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2EFB">
        <w:rPr>
          <w:rFonts w:ascii="Times New Roman" w:hAnsi="Times New Roman" w:cs="Times New Roman"/>
          <w:sz w:val="28"/>
          <w:szCs w:val="28"/>
        </w:rPr>
        <w:t>Удаление</w:t>
      </w:r>
      <w:r w:rsidRPr="00792E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2EFB">
        <w:rPr>
          <w:rFonts w:ascii="Times New Roman" w:hAnsi="Times New Roman" w:cs="Times New Roman"/>
          <w:sz w:val="28"/>
          <w:szCs w:val="28"/>
        </w:rPr>
        <w:t>индекса</w:t>
      </w:r>
    </w:p>
    <w:p w14:paraId="5221A424" w14:textId="4B29E1CD" w:rsidR="00792EFB" w:rsidRPr="00792EFB" w:rsidRDefault="00792EFB" w:rsidP="00792EFB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92EF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DROP INDEX IF EXISTS </w:t>
      </w:r>
      <w:r w:rsidRPr="000274B8">
        <w:rPr>
          <w:rFonts w:ascii="Times New Roman" w:hAnsi="Times New Roman" w:cs="Times New Roman"/>
          <w:i/>
          <w:iCs/>
          <w:sz w:val="28"/>
          <w:szCs w:val="28"/>
          <w:lang w:val="en-US"/>
        </w:rPr>
        <w:t>idx_ord_amt</w:t>
      </w:r>
      <w:r w:rsidRPr="00792EFB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76A7C310" w14:textId="77777777" w:rsidR="00792EFB" w:rsidRPr="00792EFB" w:rsidRDefault="00792EFB" w:rsidP="00792EF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B7F9A8" w14:textId="77777777" w:rsidR="00792EFB" w:rsidRPr="00792EFB" w:rsidRDefault="00792EFB" w:rsidP="00C73DE5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92EF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Анализ использования индексов</w:t>
      </w:r>
    </w:p>
    <w:p w14:paraId="0A00E511" w14:textId="2E25A31D" w:rsidR="00370503" w:rsidRPr="00370503" w:rsidRDefault="00370503" w:rsidP="003705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</w:t>
      </w:r>
      <w:r w:rsidRPr="00370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370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проверка</w:t>
      </w:r>
      <w:r w:rsidRPr="00370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 индекса</w:t>
      </w:r>
    </w:p>
    <w:p w14:paraId="38A959FA" w14:textId="59C5880B" w:rsidR="000274B8" w:rsidRPr="00370503" w:rsidRDefault="00370503" w:rsidP="00370503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70503">
        <w:rPr>
          <w:rFonts w:ascii="Times New Roman" w:hAnsi="Times New Roman" w:cs="Times New Roman"/>
          <w:i/>
          <w:iCs/>
          <w:sz w:val="28"/>
          <w:szCs w:val="28"/>
          <w:lang w:val="en-US"/>
        </w:rPr>
        <w:t>EXPLAIN ANALYZE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37050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* FROM </w:t>
      </w:r>
      <w:r w:rsidRPr="00370503">
        <w:rPr>
          <w:rFonts w:ascii="Times New Roman" w:hAnsi="Times New Roman" w:cs="Times New Roman"/>
          <w:i/>
          <w:iCs/>
          <w:sz w:val="28"/>
          <w:szCs w:val="28"/>
          <w:lang w:val="en-US"/>
        </w:rPr>
        <w:t>ord ORDER BY amt</w:t>
      </w:r>
      <w:r w:rsidRPr="00370503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20B5B98D" w14:textId="77777777" w:rsidR="00C73DE5" w:rsidRDefault="00C73DE5" w:rsidP="0037050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AB1647F" w14:textId="5FE9A041" w:rsidR="00370503" w:rsidRPr="00370503" w:rsidRDefault="00370503" w:rsidP="0037050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0503">
        <w:rPr>
          <w:rFonts w:ascii="Times New Roman" w:hAnsi="Times New Roman" w:cs="Times New Roman"/>
          <w:sz w:val="28"/>
          <w:szCs w:val="28"/>
        </w:rPr>
        <w:t>Статистика</w:t>
      </w:r>
      <w:r w:rsidRPr="00370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503">
        <w:rPr>
          <w:rFonts w:ascii="Times New Roman" w:hAnsi="Times New Roman" w:cs="Times New Roman"/>
          <w:sz w:val="28"/>
          <w:szCs w:val="28"/>
        </w:rPr>
        <w:t>использования</w:t>
      </w:r>
      <w:r w:rsidRPr="00370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503">
        <w:rPr>
          <w:rFonts w:ascii="Times New Roman" w:hAnsi="Times New Roman" w:cs="Times New Roman"/>
          <w:sz w:val="28"/>
          <w:szCs w:val="28"/>
        </w:rPr>
        <w:t>индексов</w:t>
      </w:r>
    </w:p>
    <w:p w14:paraId="66E66023" w14:textId="46E17524" w:rsidR="00370503" w:rsidRPr="00D470C4" w:rsidRDefault="00370503" w:rsidP="00D470C4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70503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="00D470C4" w:rsidRPr="00D470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70503">
        <w:rPr>
          <w:rFonts w:ascii="Times New Roman" w:hAnsi="Times New Roman" w:cs="Times New Roman"/>
          <w:i/>
          <w:iCs/>
          <w:sz w:val="28"/>
          <w:szCs w:val="28"/>
          <w:lang w:val="en-US"/>
        </w:rPr>
        <w:t>schemaname,</w:t>
      </w:r>
      <w:r w:rsidR="00D470C4" w:rsidRPr="00D470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70503">
        <w:rPr>
          <w:rFonts w:ascii="Times New Roman" w:hAnsi="Times New Roman" w:cs="Times New Roman"/>
          <w:i/>
          <w:iCs/>
          <w:sz w:val="28"/>
          <w:szCs w:val="28"/>
          <w:lang w:val="en-US"/>
        </w:rPr>
        <w:t>relname,</w:t>
      </w:r>
      <w:r w:rsidR="00D470C4" w:rsidRPr="00D470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70503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indexrelname,</w:t>
      </w:r>
      <w:r w:rsidR="00D470C4" w:rsidRPr="00D470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7050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idx_scan </w:t>
      </w:r>
      <w:r w:rsidR="00D470C4" w:rsidRPr="00D470C4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370503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 pg_stat_all_indexes</w:t>
      </w:r>
      <w:r w:rsidR="00D470C4" w:rsidRPr="00D470C4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D470C4"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 relname = '</w:t>
      </w:r>
      <w:r w:rsidR="00D470C4" w:rsidRPr="00D470C4"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D470C4">
        <w:rPr>
          <w:rFonts w:ascii="Times New Roman" w:hAnsi="Times New Roman" w:cs="Times New Roman"/>
          <w:i/>
          <w:iCs/>
          <w:sz w:val="28"/>
          <w:szCs w:val="28"/>
          <w:lang w:val="en-US"/>
        </w:rPr>
        <w:t>';</w:t>
      </w:r>
    </w:p>
    <w:p w14:paraId="6E056466" w14:textId="77777777" w:rsidR="00C73DE5" w:rsidRDefault="00C73DE5" w:rsidP="00370503">
      <w:pPr>
        <w:spacing w:after="12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489BD45" w14:textId="677426E7" w:rsidR="00370503" w:rsidRPr="004C36AF" w:rsidRDefault="004C36AF" w:rsidP="00370503">
      <w:pPr>
        <w:spacing w:after="12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C36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 рекомендуется создавать индексы:</w:t>
      </w:r>
    </w:p>
    <w:p w14:paraId="37ABA4A1" w14:textId="18DCEEBD" w:rsidR="004C36AF" w:rsidRPr="004C36AF" w:rsidRDefault="004C36AF" w:rsidP="004C36AF">
      <w:pPr>
        <w:spacing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C36AF">
        <w:rPr>
          <w:rFonts w:ascii="Times New Roman" w:hAnsi="Times New Roman" w:cs="Times New Roman"/>
          <w:sz w:val="28"/>
          <w:szCs w:val="28"/>
        </w:rPr>
        <w:t>Часто обновляемые таблицы</w:t>
      </w:r>
    </w:p>
    <w:p w14:paraId="4ED7893B" w14:textId="77777777" w:rsidR="004C36AF" w:rsidRPr="004C36AF" w:rsidRDefault="004C36AF" w:rsidP="004C36AF">
      <w:pPr>
        <w:spacing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C36AF">
        <w:rPr>
          <w:rFonts w:ascii="Times New Roman" w:hAnsi="Times New Roman" w:cs="Times New Roman"/>
          <w:sz w:val="28"/>
          <w:szCs w:val="28"/>
        </w:rPr>
        <w:t>2. Маленькие таблицы (&lt; 1000 строк)</w:t>
      </w:r>
    </w:p>
    <w:p w14:paraId="78DA0319" w14:textId="694775E7" w:rsidR="004C36AF" w:rsidRPr="004C36AF" w:rsidRDefault="004C36AF" w:rsidP="004C36AF">
      <w:pPr>
        <w:spacing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C36AF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Редко запрашиваемые с</w:t>
      </w:r>
      <w:r w:rsidRPr="004C36AF">
        <w:rPr>
          <w:rFonts w:ascii="Times New Roman" w:hAnsi="Times New Roman" w:cs="Times New Roman"/>
          <w:sz w:val="28"/>
          <w:szCs w:val="28"/>
        </w:rPr>
        <w:t>толбцы</w:t>
      </w:r>
    </w:p>
    <w:p w14:paraId="4304EECB" w14:textId="77777777" w:rsidR="00C73DE5" w:rsidRDefault="00C73DE5" w:rsidP="005B4948">
      <w:pPr>
        <w:spacing w:after="12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8D110A2" w14:textId="351261F4" w:rsidR="00C73DE5" w:rsidRPr="009161B3" w:rsidRDefault="009161B3" w:rsidP="009161B3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61B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ПРЕДСТАВЛЕНИЯ</w:t>
      </w:r>
    </w:p>
    <w:p w14:paraId="7C4E8EF5" w14:textId="77777777" w:rsidR="009161B3" w:rsidRDefault="009161B3" w:rsidP="009161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50CF7">
        <w:rPr>
          <w:rFonts w:ascii="Times New Roman" w:hAnsi="Times New Roman" w:cs="Times New Roman"/>
          <w:b/>
          <w:bCs/>
          <w:sz w:val="28"/>
          <w:szCs w:val="28"/>
        </w:rPr>
        <w:t>Представление (VIEW)</w:t>
      </w:r>
      <w:r w:rsidRPr="009161B3">
        <w:rPr>
          <w:rFonts w:ascii="Times New Roman" w:hAnsi="Times New Roman" w:cs="Times New Roman"/>
          <w:sz w:val="28"/>
          <w:szCs w:val="28"/>
        </w:rPr>
        <w:t xml:space="preserve">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</w:p>
    <w:p w14:paraId="2193F0D7" w14:textId="118A28DE" w:rsidR="009161B3" w:rsidRDefault="009161B3" w:rsidP="009161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61B3">
        <w:rPr>
          <w:rFonts w:ascii="Times New Roman" w:hAnsi="Times New Roman" w:cs="Times New Roman"/>
          <w:sz w:val="28"/>
          <w:szCs w:val="28"/>
        </w:rPr>
        <w:t>Представления называют «виртуальными таблицами»</w:t>
      </w:r>
      <w:r>
        <w:rPr>
          <w:rFonts w:ascii="Times New Roman" w:hAnsi="Times New Roman" w:cs="Times New Roman"/>
          <w:sz w:val="28"/>
          <w:szCs w:val="28"/>
        </w:rPr>
        <w:t xml:space="preserve">, поскольку </w:t>
      </w:r>
      <w:r w:rsidRPr="009161B3">
        <w:rPr>
          <w:rFonts w:ascii="Times New Roman" w:hAnsi="Times New Roman" w:cs="Times New Roman"/>
          <w:sz w:val="28"/>
          <w:szCs w:val="28"/>
        </w:rPr>
        <w:t>представление доступно для пользователя как таблица, но само оно не содержит данных, а извлекает их из таблиц в момент обращения к нему.</w:t>
      </w:r>
      <w:r>
        <w:rPr>
          <w:rFonts w:ascii="Times New Roman" w:hAnsi="Times New Roman" w:cs="Times New Roman"/>
          <w:sz w:val="28"/>
          <w:szCs w:val="28"/>
        </w:rPr>
        <w:t xml:space="preserve"> В памяти хранится </w:t>
      </w:r>
      <w:r w:rsidRPr="009161B3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>, а не строки выборки.</w:t>
      </w:r>
    </w:p>
    <w:p w14:paraId="5E5113DE" w14:textId="0BFF6F1D" w:rsidR="00C73DE5" w:rsidRDefault="009161B3" w:rsidP="005B494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61B3">
        <w:rPr>
          <w:rFonts w:ascii="Times New Roman" w:hAnsi="Times New Roman" w:cs="Times New Roman"/>
          <w:sz w:val="28"/>
          <w:szCs w:val="28"/>
        </w:rPr>
        <w:t>Если данные изменены в базовой таблице, то пользователь получит актуальные данные при обращении к представлению, использующему данную таблицу; кэширования результатов выборки из таблицы при работе представлений не производится. </w:t>
      </w:r>
      <w:r w:rsidR="006906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08CAEC" w14:textId="0E9DB29A" w:rsidR="006906C6" w:rsidRPr="006906C6" w:rsidRDefault="006906C6" w:rsidP="005B494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и</w:t>
      </w:r>
      <w:r w:rsidRPr="006906C6">
        <w:rPr>
          <w:rFonts w:ascii="Times New Roman" w:hAnsi="Times New Roman" w:cs="Times New Roman"/>
          <w:sz w:val="28"/>
          <w:szCs w:val="28"/>
        </w:rPr>
        <w:t>нкапсуляци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06C6">
        <w:rPr>
          <w:rFonts w:ascii="Times New Roman" w:hAnsi="Times New Roman" w:cs="Times New Roman"/>
          <w:sz w:val="28"/>
          <w:szCs w:val="28"/>
        </w:rPr>
        <w:t xml:space="preserve"> сложных запросов, повышени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906C6">
        <w:rPr>
          <w:rFonts w:ascii="Times New Roman" w:hAnsi="Times New Roman" w:cs="Times New Roman"/>
          <w:sz w:val="28"/>
          <w:szCs w:val="28"/>
        </w:rPr>
        <w:t xml:space="preserve"> безопасности.</w:t>
      </w:r>
    </w:p>
    <w:p w14:paraId="212F1796" w14:textId="77777777" w:rsidR="009161B3" w:rsidRDefault="009161B3" w:rsidP="005B4948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E9F01" w14:textId="71A9FBD5" w:rsidR="009161B3" w:rsidRPr="000F5E53" w:rsidRDefault="009161B3" w:rsidP="005B4948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61B3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0F5E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161B3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</w:p>
    <w:p w14:paraId="354C71F0" w14:textId="6AC2B641" w:rsidR="009161B3" w:rsidRPr="000F5E53" w:rsidRDefault="009161B3" w:rsidP="009161B3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CREATE </w:t>
      </w:r>
      <w:r w:rsidR="000F5E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[OR REPLACE] </w:t>
      </w: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VIEW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big_ords</w:t>
      </w: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onum, pnum, cnum, snum, amt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WHERE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amt &gt; 30</w:t>
      </w: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3AC59EC9" w14:textId="49779043" w:rsidR="009161B3" w:rsidRPr="009161B3" w:rsidRDefault="009161B3" w:rsidP="009161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61B3">
        <w:rPr>
          <w:rFonts w:ascii="Times New Roman" w:hAnsi="Times New Roman" w:cs="Times New Roman"/>
          <w:b/>
          <w:bCs/>
          <w:sz w:val="28"/>
          <w:szCs w:val="28"/>
        </w:rPr>
        <w:t>Просмотр представления</w:t>
      </w:r>
      <w:r w:rsidRPr="009161B3">
        <w:rPr>
          <w:rFonts w:ascii="Times New Roman" w:hAnsi="Times New Roman" w:cs="Times New Roman"/>
          <w:sz w:val="28"/>
          <w:szCs w:val="28"/>
        </w:rPr>
        <w:t xml:space="preserve"> </w:t>
      </w:r>
      <w:r w:rsidR="000F5E53">
        <w:rPr>
          <w:rFonts w:ascii="Times New Roman" w:hAnsi="Times New Roman" w:cs="Times New Roman"/>
          <w:sz w:val="28"/>
          <w:szCs w:val="28"/>
        </w:rPr>
        <w:t xml:space="preserve">и его </w:t>
      </w:r>
      <w:r w:rsidR="000F5E53" w:rsidRPr="000F5E53">
        <w:rPr>
          <w:rFonts w:ascii="Times New Roman" w:hAnsi="Times New Roman" w:cs="Times New Roman"/>
          <w:b/>
          <w:bCs/>
          <w:sz w:val="28"/>
          <w:szCs w:val="28"/>
        </w:rPr>
        <w:t>удаление</w:t>
      </w:r>
      <w:r w:rsidR="000F5E53">
        <w:rPr>
          <w:rFonts w:ascii="Times New Roman" w:hAnsi="Times New Roman" w:cs="Times New Roman"/>
          <w:sz w:val="28"/>
          <w:szCs w:val="28"/>
        </w:rPr>
        <w:t xml:space="preserve"> </w:t>
      </w:r>
      <w:r w:rsidRPr="009161B3">
        <w:rPr>
          <w:rFonts w:ascii="Times New Roman" w:hAnsi="Times New Roman" w:cs="Times New Roman"/>
          <w:sz w:val="28"/>
          <w:szCs w:val="28"/>
        </w:rPr>
        <w:t xml:space="preserve">производится так же, как и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9161B3">
        <w:rPr>
          <w:rFonts w:ascii="Times New Roman" w:hAnsi="Times New Roman" w:cs="Times New Roman"/>
          <w:sz w:val="28"/>
          <w:szCs w:val="28"/>
        </w:rPr>
        <w:t>таблицы:</w:t>
      </w:r>
    </w:p>
    <w:p w14:paraId="244D94DF" w14:textId="77777777" w:rsidR="000F5E53" w:rsidRPr="000F5E53" w:rsidRDefault="009161B3" w:rsidP="009161B3">
      <w:pPr>
        <w:spacing w:after="120" w:line="240" w:lineRule="auto"/>
        <w:ind w:left="993"/>
        <w:rPr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* 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big_ords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r w:rsidR="000F5E53" w:rsidRPr="000F5E53">
        <w:rPr>
          <w:lang w:val="en-US"/>
        </w:rPr>
        <w:t xml:space="preserve"> </w:t>
      </w:r>
    </w:p>
    <w:p w14:paraId="55E29163" w14:textId="72196569" w:rsidR="00850CF7" w:rsidRDefault="000F5E53" w:rsidP="000F5E53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</w:rPr>
      </w:pPr>
      <w:r w:rsidRPr="000F5E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DROP VIEW IF EXISTS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big_ords</w:t>
      </w:r>
      <w:r w:rsidRPr="000F5E53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4B25204" w14:textId="77777777" w:rsidR="000F5E53" w:rsidRPr="000F5E53" w:rsidRDefault="000F5E53" w:rsidP="000F5E53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</w:rPr>
      </w:pPr>
    </w:p>
    <w:p w14:paraId="35877C0B" w14:textId="026723A8" w:rsidR="00850CF7" w:rsidRPr="00850CF7" w:rsidRDefault="00850CF7" w:rsidP="00850CF7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850C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Материализованные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представления</w:t>
      </w:r>
    </w:p>
    <w:p w14:paraId="405511F5" w14:textId="0A132CD6" w:rsidR="00AA325D" w:rsidRDefault="00850CF7" w:rsidP="00850CF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обычного представления, материализованное представление </w:t>
      </w:r>
      <w:r w:rsidRPr="00850CF7">
        <w:rPr>
          <w:rFonts w:ascii="Times New Roman" w:hAnsi="Times New Roman" w:cs="Times New Roman"/>
          <w:sz w:val="28"/>
          <w:szCs w:val="28"/>
        </w:rPr>
        <w:t>хранит результат выполнения запроса на диске, сохраняя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0CF7">
        <w:rPr>
          <w:rFonts w:ascii="Times New Roman" w:hAnsi="Times New Roman" w:cs="Times New Roman"/>
          <w:sz w:val="28"/>
          <w:szCs w:val="28"/>
        </w:rPr>
        <w:t>его в виде таблицы.</w:t>
      </w:r>
      <w:r w:rsidR="00AA325D">
        <w:rPr>
          <w:rFonts w:ascii="Times New Roman" w:hAnsi="Times New Roman" w:cs="Times New Roman"/>
          <w:sz w:val="28"/>
          <w:szCs w:val="28"/>
        </w:rPr>
        <w:t xml:space="preserve"> Однако запрос, с которым создавалось представление, сохраняется так же, как и в обычном.</w:t>
      </w:r>
      <w:r w:rsidR="00E61F1B">
        <w:rPr>
          <w:rFonts w:ascii="Times New Roman" w:hAnsi="Times New Roman" w:cs="Times New Roman"/>
          <w:sz w:val="28"/>
          <w:szCs w:val="28"/>
        </w:rPr>
        <w:t xml:space="preserve"> Используется для у</w:t>
      </w:r>
      <w:r w:rsidR="00E61F1B" w:rsidRPr="00E61F1B">
        <w:rPr>
          <w:rFonts w:ascii="Times New Roman" w:hAnsi="Times New Roman" w:cs="Times New Roman"/>
          <w:sz w:val="28"/>
          <w:szCs w:val="28"/>
        </w:rPr>
        <w:t>лучшени</w:t>
      </w:r>
      <w:r w:rsidR="00E61F1B">
        <w:rPr>
          <w:rFonts w:ascii="Times New Roman" w:hAnsi="Times New Roman" w:cs="Times New Roman"/>
          <w:sz w:val="28"/>
          <w:szCs w:val="28"/>
        </w:rPr>
        <w:t>я</w:t>
      </w:r>
      <w:r w:rsidR="00E61F1B" w:rsidRPr="00E61F1B">
        <w:rPr>
          <w:rFonts w:ascii="Times New Roman" w:hAnsi="Times New Roman" w:cs="Times New Roman"/>
          <w:sz w:val="28"/>
          <w:szCs w:val="28"/>
        </w:rPr>
        <w:t xml:space="preserve"> производительности для не часто изменяющихся данных.</w:t>
      </w:r>
    </w:p>
    <w:p w14:paraId="768F60A4" w14:textId="77777777" w:rsidR="000F5E53" w:rsidRPr="000F5E53" w:rsidRDefault="000F5E53" w:rsidP="000F5E5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61B3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0F5E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161B3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</w:p>
    <w:p w14:paraId="757B5834" w14:textId="590ACC98" w:rsidR="000F5E53" w:rsidRPr="000F5E53" w:rsidRDefault="000F5E53" w:rsidP="000F5E53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CREATE </w:t>
      </w:r>
      <w:r w:rsidRPr="000F5E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MATERIALIZED</w:t>
      </w:r>
      <w:r w:rsidRPr="000F5E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VIEW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big_ords</w:t>
      </w:r>
      <w:r w:rsidRPr="000F5E53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mat</w:t>
      </w: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onum, pnum, cnum, snum, amt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WHERE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amt &gt; 30</w:t>
      </w: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r w:rsidRPr="000F5E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240BBFF8" w14:textId="77777777" w:rsidR="000F5E53" w:rsidRPr="000F5E53" w:rsidRDefault="000F5E53" w:rsidP="000F5E53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41FFB5D" w14:textId="675D67E8" w:rsidR="00AA325D" w:rsidRPr="000F5E53" w:rsidRDefault="000F5E53" w:rsidP="00850CF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Обновление материализованного</w:t>
      </w:r>
      <w:r w:rsidRPr="000F5E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61B3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  <w:r w:rsidRPr="000F5E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A57EBB" w14:textId="0A011A5F" w:rsidR="00AA325D" w:rsidRPr="00AA325D" w:rsidRDefault="00AA325D" w:rsidP="000F5E53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A32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REFRESH MATERIALIZED VIEW </w:t>
      </w:r>
      <w:r w:rsidR="000F5E53">
        <w:rPr>
          <w:rFonts w:ascii="Times New Roman" w:hAnsi="Times New Roman" w:cs="Times New Roman"/>
          <w:i/>
          <w:iCs/>
          <w:sz w:val="28"/>
          <w:szCs w:val="28"/>
          <w:lang w:val="en-US"/>
        </w:rPr>
        <w:t>big</w:t>
      </w:r>
      <w:r w:rsidR="000F5E53" w:rsidRPr="000F5E53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="000F5E53">
        <w:rPr>
          <w:rFonts w:ascii="Times New Roman" w:hAnsi="Times New Roman" w:cs="Times New Roman"/>
          <w:i/>
          <w:iCs/>
          <w:sz w:val="28"/>
          <w:szCs w:val="28"/>
          <w:lang w:val="en-US"/>
        </w:rPr>
        <w:t>ords</w:t>
      </w:r>
      <w:r w:rsidR="000F5E53" w:rsidRPr="000F5E53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="000F5E5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</w:t>
      </w:r>
      <w:r w:rsidRPr="00AA325D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B6E8B78" w14:textId="77777777" w:rsidR="000F5E53" w:rsidRDefault="000F5E53" w:rsidP="000F5E53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FC18A81" w14:textId="3EE808E2" w:rsidR="000F5E53" w:rsidRDefault="000F5E53" w:rsidP="000F5E53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ОБОБЩЕННЫЕ ТАБЛИЧНЫЕ ВЫРАЖЕНИЯ</w:t>
      </w:r>
    </w:p>
    <w:p w14:paraId="0C09ECA8" w14:textId="77777777" w:rsidR="006906C6" w:rsidRDefault="006906C6" w:rsidP="00E61F1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61F1B">
        <w:rPr>
          <w:rFonts w:ascii="Times New Roman" w:hAnsi="Times New Roman" w:cs="Times New Roman"/>
          <w:sz w:val="28"/>
          <w:szCs w:val="28"/>
        </w:rPr>
        <w:t>CTE (Common Table Expressions)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61F1B" w:rsidRPr="00E61F1B">
        <w:rPr>
          <w:rFonts w:ascii="Times New Roman" w:hAnsi="Times New Roman" w:cs="Times New Roman"/>
          <w:sz w:val="28"/>
          <w:szCs w:val="28"/>
        </w:rPr>
        <w:t xml:space="preserve">это временный набор результатов, который определяется </w:t>
      </w:r>
      <w:r>
        <w:rPr>
          <w:rFonts w:ascii="Times New Roman" w:hAnsi="Times New Roman" w:cs="Times New Roman"/>
          <w:sz w:val="28"/>
          <w:szCs w:val="28"/>
        </w:rPr>
        <w:t xml:space="preserve">и используется </w:t>
      </w:r>
      <w:r w:rsidR="00E61F1B" w:rsidRPr="00E61F1B">
        <w:rPr>
          <w:rFonts w:ascii="Times New Roman" w:hAnsi="Times New Roman" w:cs="Times New Roman"/>
          <w:sz w:val="28"/>
          <w:szCs w:val="28"/>
        </w:rPr>
        <w:t xml:space="preserve">в рамках выполнения одного оператора (SELECT, INSERT, UPDATE или DELETE). </w:t>
      </w:r>
    </w:p>
    <w:p w14:paraId="16079F9A" w14:textId="0F0AFE69" w:rsidR="000F5E53" w:rsidRDefault="00E61F1B" w:rsidP="00E61F1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61F1B">
        <w:rPr>
          <w:rFonts w:ascii="Times New Roman" w:hAnsi="Times New Roman" w:cs="Times New Roman"/>
          <w:sz w:val="28"/>
          <w:szCs w:val="28"/>
        </w:rPr>
        <w:t>CTE позволяют упрощать выполнение сложных запросов, делая их более читаемыми и поддерживаемыми.</w:t>
      </w:r>
      <w:r w:rsidR="006906C6" w:rsidRPr="006906C6">
        <w:t xml:space="preserve"> </w:t>
      </w:r>
      <w:r w:rsidR="006906C6">
        <w:rPr>
          <w:rFonts w:ascii="Times New Roman" w:hAnsi="Times New Roman" w:cs="Times New Roman"/>
          <w:sz w:val="28"/>
          <w:szCs w:val="28"/>
        </w:rPr>
        <w:t>Используется также для</w:t>
      </w:r>
      <w:r w:rsidR="006906C6" w:rsidRPr="006906C6">
        <w:rPr>
          <w:rFonts w:ascii="Times New Roman" w:hAnsi="Times New Roman" w:cs="Times New Roman"/>
          <w:sz w:val="28"/>
          <w:szCs w:val="28"/>
        </w:rPr>
        <w:t xml:space="preserve"> рекурсивны</w:t>
      </w:r>
      <w:r w:rsidR="006906C6">
        <w:rPr>
          <w:rFonts w:ascii="Times New Roman" w:hAnsi="Times New Roman" w:cs="Times New Roman"/>
          <w:sz w:val="28"/>
          <w:szCs w:val="28"/>
        </w:rPr>
        <w:t>х</w:t>
      </w:r>
      <w:r w:rsidR="006906C6" w:rsidRPr="006906C6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6906C6">
        <w:rPr>
          <w:rFonts w:ascii="Times New Roman" w:hAnsi="Times New Roman" w:cs="Times New Roman"/>
          <w:sz w:val="28"/>
          <w:szCs w:val="28"/>
        </w:rPr>
        <w:t>ов</w:t>
      </w:r>
      <w:r w:rsidR="006906C6" w:rsidRPr="006906C6">
        <w:rPr>
          <w:rFonts w:ascii="Times New Roman" w:hAnsi="Times New Roman" w:cs="Times New Roman"/>
          <w:sz w:val="28"/>
          <w:szCs w:val="28"/>
        </w:rPr>
        <w:t>,</w:t>
      </w:r>
      <w:r w:rsidR="006906C6">
        <w:rPr>
          <w:rFonts w:ascii="Times New Roman" w:hAnsi="Times New Roman" w:cs="Times New Roman"/>
          <w:sz w:val="28"/>
          <w:szCs w:val="28"/>
        </w:rPr>
        <w:t xml:space="preserve"> для</w:t>
      </w:r>
      <w:r w:rsidR="006906C6" w:rsidRPr="006906C6">
        <w:rPr>
          <w:rFonts w:ascii="Times New Roman" w:hAnsi="Times New Roman" w:cs="Times New Roman"/>
          <w:sz w:val="28"/>
          <w:szCs w:val="28"/>
        </w:rPr>
        <w:t xml:space="preserve"> улучшени</w:t>
      </w:r>
      <w:r w:rsidR="006906C6">
        <w:rPr>
          <w:rFonts w:ascii="Times New Roman" w:hAnsi="Times New Roman" w:cs="Times New Roman"/>
          <w:sz w:val="28"/>
          <w:szCs w:val="28"/>
        </w:rPr>
        <w:t>я</w:t>
      </w:r>
      <w:r w:rsidR="006906C6" w:rsidRPr="006906C6">
        <w:rPr>
          <w:rFonts w:ascii="Times New Roman" w:hAnsi="Times New Roman" w:cs="Times New Roman"/>
          <w:sz w:val="28"/>
          <w:szCs w:val="28"/>
        </w:rPr>
        <w:t xml:space="preserve"> читаемости, когда нужно повторно использовать результат</w:t>
      </w:r>
      <w:r w:rsidR="006906C6">
        <w:rPr>
          <w:rFonts w:ascii="Times New Roman" w:hAnsi="Times New Roman" w:cs="Times New Roman"/>
          <w:sz w:val="28"/>
          <w:szCs w:val="28"/>
        </w:rPr>
        <w:t xml:space="preserve"> в одном основном запросе.</w:t>
      </w:r>
    </w:p>
    <w:p w14:paraId="39F5264F" w14:textId="77777777" w:rsidR="00CF7183" w:rsidRDefault="00CF7183" w:rsidP="00CF718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10F5E" w14:textId="17B5BB68" w:rsidR="00CF7183" w:rsidRPr="00CF7183" w:rsidRDefault="00CF7183" w:rsidP="00E61F1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61B3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0F5E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CTE</w:t>
      </w:r>
    </w:p>
    <w:p w14:paraId="63D4CA52" w14:textId="77777777" w:rsidR="006906C6" w:rsidRDefault="006906C6" w:rsidP="006906C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используется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E61F1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841E63" w14:textId="6220C88B" w:rsidR="00CF7183" w:rsidRDefault="00CF7183" w:rsidP="00CF7183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18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WITH</w:t>
      </w: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big_ords</w:t>
      </w: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D5068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</w:p>
    <w:p w14:paraId="7D154E07" w14:textId="6DBCF0D8" w:rsidR="00CF7183" w:rsidRPr="00CF7183" w:rsidRDefault="00CF7183" w:rsidP="00D50686">
      <w:pPr>
        <w:spacing w:after="120" w:line="240" w:lineRule="auto"/>
        <w:ind w:left="141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onum, pnum, cnum, snum, amt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WHERE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amt &gt; 30</w:t>
      </w: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355F6AEA" w14:textId="0ABB7CA3" w:rsidR="00CF7183" w:rsidRDefault="00CF7183" w:rsidP="00CF7183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</w:rPr>
      </w:pP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CF7183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CF718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big</w:t>
      </w:r>
      <w:r w:rsidRPr="00CF7183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ords</w:t>
      </w:r>
      <w:r w:rsidRPr="00CF7183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372780AE" w14:textId="77777777" w:rsidR="00CF7183" w:rsidRPr="00CF7183" w:rsidRDefault="00CF7183" w:rsidP="00CF7183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</w:rPr>
      </w:pPr>
    </w:p>
    <w:p w14:paraId="28955CF7" w14:textId="20552544" w:rsidR="00CF7183" w:rsidRPr="00CF7183" w:rsidRDefault="00CF7183" w:rsidP="00CF718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н</w:t>
      </w:r>
      <w:r w:rsidRPr="00CF7183">
        <w:rPr>
          <w:rFonts w:ascii="Times New Roman" w:hAnsi="Times New Roman" w:cs="Times New Roman"/>
          <w:sz w:val="28"/>
          <w:szCs w:val="28"/>
        </w:rPr>
        <w:t>ескольк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Pr="00CF7183">
        <w:rPr>
          <w:rFonts w:ascii="Times New Roman" w:hAnsi="Times New Roman" w:cs="Times New Roman"/>
          <w:sz w:val="28"/>
          <w:szCs w:val="28"/>
        </w:rPr>
        <w:t>CTE</w:t>
      </w:r>
    </w:p>
    <w:p w14:paraId="251A876F" w14:textId="1F01BAB0" w:rsidR="00CF7183" w:rsidRPr="00CF7183" w:rsidRDefault="00CF7183" w:rsidP="00CF7183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>WITH</w:t>
      </w: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1C2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ords</w:t>
      </w:r>
      <w:r w:rsidRPr="00CF718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_2024</w:t>
      </w: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AS </w:t>
      </w:r>
      <w:r w:rsidR="00D5068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</w:p>
    <w:p w14:paraId="438B20A2" w14:textId="68EB1E99" w:rsidR="00CF7183" w:rsidRPr="00CF7183" w:rsidRDefault="00CF7183" w:rsidP="00D50686">
      <w:pPr>
        <w:spacing w:after="120" w:line="240" w:lineRule="auto"/>
        <w:ind w:left="141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* </w:t>
      </w:r>
      <w:r w:rsidR="00D50686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D50686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WHERE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ord_date</w:t>
      </w: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&gt;= '2024-01-01'</w:t>
      </w:r>
      <w:r w:rsidR="00D50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>),</w:t>
      </w:r>
    </w:p>
    <w:p w14:paraId="4B6FADBC" w14:textId="6055E41C" w:rsidR="00CF7183" w:rsidRPr="00CF7183" w:rsidRDefault="00CF7183" w:rsidP="00CF7183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C1C2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big_ords</w:t>
      </w: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AS (</w:t>
      </w:r>
    </w:p>
    <w:p w14:paraId="4F4DDE82" w14:textId="019BFC90" w:rsidR="00CF7183" w:rsidRPr="00CF7183" w:rsidRDefault="00CF7183" w:rsidP="00D50686">
      <w:pPr>
        <w:spacing w:after="120" w:line="240" w:lineRule="auto"/>
        <w:ind w:left="141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onum, pnum, cnum, snum, amt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9161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WHERE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amt &gt; 30</w:t>
      </w: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2DDCE35E" w14:textId="77777777" w:rsidR="005B1C56" w:rsidRDefault="00CF7183" w:rsidP="00CF7183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* 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big_ords</w:t>
      </w:r>
      <w:r w:rsidRPr="00CF7183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17BA321" w14:textId="77777777" w:rsidR="005B1C56" w:rsidRDefault="005B1C56" w:rsidP="00CF7183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DFCE0DC" w14:textId="77777777" w:rsidR="005B1C56" w:rsidRPr="005B1C56" w:rsidRDefault="005B1C56" w:rsidP="00B43711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B1C5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Рекурсивные CTE</w:t>
      </w:r>
    </w:p>
    <w:p w14:paraId="57B47648" w14:textId="35AE11AC" w:rsidR="009300F2" w:rsidRPr="005B1C56" w:rsidRDefault="005B1C56" w:rsidP="005B1C5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B1C56">
        <w:rPr>
          <w:rFonts w:ascii="Times New Roman" w:hAnsi="Times New Roman" w:cs="Times New Roman"/>
          <w:sz w:val="28"/>
          <w:szCs w:val="28"/>
        </w:rPr>
        <w:t>озволя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5B1C56">
        <w:rPr>
          <w:rFonts w:ascii="Times New Roman" w:hAnsi="Times New Roman" w:cs="Times New Roman"/>
          <w:sz w:val="28"/>
          <w:szCs w:val="28"/>
        </w:rPr>
        <w:t xml:space="preserve"> выполнять рекурсивные запросы — запросы,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C56">
        <w:rPr>
          <w:rFonts w:ascii="Times New Roman" w:hAnsi="Times New Roman" w:cs="Times New Roman"/>
          <w:sz w:val="28"/>
          <w:szCs w:val="28"/>
        </w:rPr>
        <w:t>результат одного шага зависит от результата предыдущего</w:t>
      </w:r>
      <w:r w:rsidRPr="005B1C56">
        <w:rPr>
          <w:rFonts w:ascii="Times New Roman" w:hAnsi="Times New Roman" w:cs="Times New Roman"/>
          <w:sz w:val="28"/>
          <w:szCs w:val="28"/>
        </w:rPr>
        <w:t>.</w:t>
      </w:r>
    </w:p>
    <w:p w14:paraId="04ABE081" w14:textId="3094094B" w:rsidR="005B1C56" w:rsidRDefault="005B1C56" w:rsidP="005B1C5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B1C56">
        <w:rPr>
          <w:rFonts w:ascii="Times New Roman" w:hAnsi="Times New Roman" w:cs="Times New Roman"/>
          <w:sz w:val="28"/>
          <w:szCs w:val="28"/>
        </w:rPr>
        <w:t> Тело CTE представляет собой запрос с UNION ALL, который объединяет один или несколько подзапросов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B1C56">
        <w:rPr>
          <w:rFonts w:ascii="Times New Roman" w:hAnsi="Times New Roman" w:cs="Times New Roman"/>
          <w:sz w:val="28"/>
          <w:szCs w:val="28"/>
        </w:rPr>
        <w:t xml:space="preserve"> называемых закреплёнными элементами, которые заполняют </w:t>
      </w:r>
      <w:r>
        <w:rPr>
          <w:rFonts w:ascii="Times New Roman" w:hAnsi="Times New Roman" w:cs="Times New Roman"/>
          <w:sz w:val="28"/>
          <w:szCs w:val="28"/>
        </w:rPr>
        <w:t xml:space="preserve">первичный </w:t>
      </w:r>
      <w:r w:rsidRPr="005B1C56">
        <w:rPr>
          <w:rFonts w:ascii="Times New Roman" w:hAnsi="Times New Roman" w:cs="Times New Roman"/>
          <w:sz w:val="28"/>
          <w:szCs w:val="28"/>
        </w:rPr>
        <w:t xml:space="preserve">набор результатов. Кроме закреплённых элементов есть один или несколько рекурсивных подзапросов, которые возвращают оставшуюся часть результирующего набора. Эти рекурсивные подзапросы ссылаются на сам рекурсивный CTE. </w:t>
      </w:r>
      <w:r>
        <w:rPr>
          <w:rFonts w:ascii="Times New Roman" w:hAnsi="Times New Roman" w:cs="Times New Roman"/>
          <w:sz w:val="28"/>
          <w:szCs w:val="28"/>
        </w:rPr>
        <w:t>То есть</w:t>
      </w:r>
      <w:r w:rsidRPr="005B1C56">
        <w:rPr>
          <w:rFonts w:ascii="Times New Roman" w:hAnsi="Times New Roman" w:cs="Times New Roman"/>
          <w:sz w:val="28"/>
          <w:szCs w:val="28"/>
        </w:rPr>
        <w:t xml:space="preserve"> есть один или несколько закреплённых подзапросов и один или несколько рекурсивных подзапросов, объединенных UNION ALL.</w:t>
      </w:r>
    </w:p>
    <w:p w14:paraId="5B055F4B" w14:textId="77777777" w:rsidR="005B1C56" w:rsidRPr="00B43711" w:rsidRDefault="005B1C56" w:rsidP="005B1C56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7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для работы с и</w:t>
      </w:r>
      <w:r w:rsidRPr="005B1C56">
        <w:rPr>
          <w:rFonts w:ascii="Times New Roman" w:hAnsi="Times New Roman" w:cs="Times New Roman"/>
          <w:b/>
          <w:bCs/>
          <w:sz w:val="28"/>
          <w:szCs w:val="28"/>
        </w:rPr>
        <w:t>ерархически</w:t>
      </w:r>
      <w:r w:rsidRPr="00B43711">
        <w:rPr>
          <w:rFonts w:ascii="Times New Roman" w:hAnsi="Times New Roman" w:cs="Times New Roman"/>
          <w:b/>
          <w:bCs/>
          <w:sz w:val="28"/>
          <w:szCs w:val="28"/>
        </w:rPr>
        <w:t>ми</w:t>
      </w:r>
      <w:r w:rsidRPr="005B1C56">
        <w:rPr>
          <w:rFonts w:ascii="Times New Roman" w:hAnsi="Times New Roman" w:cs="Times New Roman"/>
          <w:b/>
          <w:bCs/>
          <w:sz w:val="28"/>
          <w:szCs w:val="28"/>
        </w:rPr>
        <w:t xml:space="preserve"> данны</w:t>
      </w:r>
      <w:r w:rsidRPr="00B43711">
        <w:rPr>
          <w:rFonts w:ascii="Times New Roman" w:hAnsi="Times New Roman" w:cs="Times New Roman"/>
          <w:b/>
          <w:bCs/>
          <w:sz w:val="28"/>
          <w:szCs w:val="28"/>
        </w:rPr>
        <w:t>ми</w:t>
      </w:r>
    </w:p>
    <w:p w14:paraId="30255C79" w14:textId="67E7EE80" w:rsidR="005B1C56" w:rsidRPr="005B1C56" w:rsidRDefault="005B1C56" w:rsidP="005B1C5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Выводится уровень менеджера в зависимости от имеющихся у него подчиненных. Если подчиненных нет, то уровень = 1, что указано с закрепленном подзапросе. Если подчиненные, то уровень увеличивается на 1, что указано в рекурсивном подзапросе. Если у этих подчиненных есть еще подчиненные, уровень еще увеличивается и так далее (аналог рекурсии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B1C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54E555" w14:textId="77777777" w:rsidR="00B43711" w:rsidRDefault="00B43711" w:rsidP="00B43711">
      <w:pPr>
        <w:spacing w:after="120" w:line="240" w:lineRule="auto"/>
        <w:ind w:left="993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4594A20" w14:textId="430F203F" w:rsidR="005B1C56" w:rsidRPr="005B1C56" w:rsidRDefault="005B1C56" w:rsidP="00B43711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1C5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WITH RECURSIVE</w:t>
      </w: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employee_hierarchy AS (</w:t>
      </w:r>
    </w:p>
    <w:p w14:paraId="107D81FF" w14:textId="0D2486CA" w:rsidR="005B1C56" w:rsidRPr="005B1C56" w:rsidRDefault="005B1C56" w:rsidP="00B43711">
      <w:pPr>
        <w:spacing w:after="120" w:line="240" w:lineRule="auto"/>
        <w:ind w:left="1416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-- </w:t>
      </w:r>
      <w:r w:rsidR="00B43711" w:rsidRPr="00B43711">
        <w:rPr>
          <w:rFonts w:ascii="Times New Roman" w:hAnsi="Times New Roman" w:cs="Times New Roman"/>
          <w:i/>
          <w:iCs/>
          <w:sz w:val="28"/>
          <w:szCs w:val="28"/>
          <w:u w:val="single"/>
        </w:rPr>
        <w:t>закрепленный</w:t>
      </w:r>
      <w:r w:rsidR="00B43711" w:rsidRPr="00B4371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="00B43711" w:rsidRPr="00B43711">
        <w:rPr>
          <w:rFonts w:ascii="Times New Roman" w:hAnsi="Times New Roman" w:cs="Times New Roman"/>
          <w:i/>
          <w:iCs/>
          <w:sz w:val="28"/>
          <w:szCs w:val="28"/>
          <w:u w:val="single"/>
        </w:rPr>
        <w:t>подзапрос</w:t>
      </w:r>
      <w:r w:rsidR="00B43711" w:rsidRPr="00B4371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, </w:t>
      </w:r>
      <w:r w:rsidR="00B43711" w:rsidRPr="00B43711">
        <w:rPr>
          <w:rFonts w:ascii="Times New Roman" w:hAnsi="Times New Roman" w:cs="Times New Roman"/>
          <w:i/>
          <w:iCs/>
          <w:sz w:val="28"/>
          <w:szCs w:val="28"/>
          <w:u w:val="single"/>
        </w:rPr>
        <w:t>начальные</w:t>
      </w:r>
      <w:r w:rsidR="00B43711" w:rsidRPr="00B4371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="00B43711" w:rsidRPr="00B43711">
        <w:rPr>
          <w:rFonts w:ascii="Times New Roman" w:hAnsi="Times New Roman" w:cs="Times New Roman"/>
          <w:i/>
          <w:iCs/>
          <w:sz w:val="28"/>
          <w:szCs w:val="28"/>
          <w:u w:val="single"/>
        </w:rPr>
        <w:t>данные</w:t>
      </w:r>
    </w:p>
    <w:p w14:paraId="23763535" w14:textId="3505CF2E" w:rsidR="005B1C56" w:rsidRPr="005B1C56" w:rsidRDefault="005B1C56" w:rsidP="00B43711">
      <w:pPr>
        <w:spacing w:after="120" w:line="240" w:lineRule="auto"/>
        <w:ind w:left="212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B437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id,</w:t>
      </w:r>
      <w:r w:rsidRPr="00B437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name,</w:t>
      </w:r>
      <w:r w:rsidRPr="00B437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manager_id,</w:t>
      </w:r>
      <w:r w:rsidRPr="00B437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</w:t>
      </w: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as level</w:t>
      </w:r>
    </w:p>
    <w:p w14:paraId="08E3F3D2" w14:textId="77777777" w:rsidR="005B1C56" w:rsidRPr="005B1C56" w:rsidRDefault="005B1C56" w:rsidP="00B43711">
      <w:pPr>
        <w:spacing w:after="120" w:line="240" w:lineRule="auto"/>
        <w:ind w:left="212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 employees</w:t>
      </w:r>
    </w:p>
    <w:p w14:paraId="2C0D704B" w14:textId="77777777" w:rsidR="005B1C56" w:rsidRPr="005B1C56" w:rsidRDefault="005B1C56" w:rsidP="00B43711">
      <w:pPr>
        <w:spacing w:after="120" w:line="240" w:lineRule="auto"/>
        <w:ind w:left="212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 manager_id IS NULL</w:t>
      </w:r>
    </w:p>
    <w:p w14:paraId="1A99BF25" w14:textId="5C1B78BA" w:rsidR="005B1C56" w:rsidRPr="005B1C56" w:rsidRDefault="005B1C56" w:rsidP="00B43711">
      <w:pPr>
        <w:spacing w:after="120" w:line="240" w:lineRule="auto"/>
        <w:ind w:left="993" w:firstLine="42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UNION </w:t>
      </w:r>
      <w:r w:rsidR="00B437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[ </w:t>
      </w: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="00B437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]</w:t>
      </w:r>
    </w:p>
    <w:p w14:paraId="1746B660" w14:textId="2C1B3DDD" w:rsidR="005B1C56" w:rsidRPr="005B1C56" w:rsidRDefault="005B1C56" w:rsidP="00B43711">
      <w:pPr>
        <w:spacing w:after="120" w:line="240" w:lineRule="auto"/>
        <w:ind w:left="708"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--</w:t>
      </w:r>
      <w:r w:rsidR="00B43711" w:rsidRPr="00B437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B43711" w:rsidRPr="00B43711">
        <w:rPr>
          <w:rFonts w:ascii="Times New Roman" w:hAnsi="Times New Roman" w:cs="Times New Roman"/>
          <w:i/>
          <w:iCs/>
          <w:sz w:val="28"/>
          <w:szCs w:val="28"/>
          <w:u w:val="single"/>
        </w:rPr>
        <w:t>рекурсивный</w:t>
      </w:r>
      <w:r w:rsidR="00B43711" w:rsidRPr="00B4371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="00B43711" w:rsidRPr="00B43711">
        <w:rPr>
          <w:rFonts w:ascii="Times New Roman" w:hAnsi="Times New Roman" w:cs="Times New Roman"/>
          <w:i/>
          <w:iCs/>
          <w:sz w:val="28"/>
          <w:szCs w:val="28"/>
          <w:u w:val="single"/>
        </w:rPr>
        <w:t>подзапрос</w:t>
      </w:r>
    </w:p>
    <w:p w14:paraId="366FC906" w14:textId="24938C0C" w:rsidR="005B1C56" w:rsidRPr="005B1C56" w:rsidRDefault="005B1C56" w:rsidP="00B43711">
      <w:pPr>
        <w:spacing w:after="120" w:line="240" w:lineRule="auto"/>
        <w:ind w:left="212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B437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e.id,</w:t>
      </w:r>
      <w:r w:rsidRPr="00B437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e.name,</w:t>
      </w:r>
      <w:r w:rsidRPr="00B437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e.manager_id,</w:t>
      </w:r>
      <w:r w:rsidRPr="00B4371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eh.level + 1</w:t>
      </w:r>
    </w:p>
    <w:p w14:paraId="797FB25C" w14:textId="77777777" w:rsidR="005B1C56" w:rsidRPr="005B1C56" w:rsidRDefault="005B1C56" w:rsidP="00B43711">
      <w:pPr>
        <w:spacing w:after="120" w:line="240" w:lineRule="auto"/>
        <w:ind w:left="212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 employees e</w:t>
      </w:r>
    </w:p>
    <w:p w14:paraId="32EA62B1" w14:textId="77777777" w:rsidR="005B1C56" w:rsidRPr="005B1C56" w:rsidRDefault="005B1C56" w:rsidP="00B43711">
      <w:pPr>
        <w:spacing w:after="120" w:line="240" w:lineRule="auto"/>
        <w:ind w:left="212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INNER JOIN employee_hierarchy eh ON e.manager_id = eh.id</w:t>
      </w:r>
    </w:p>
    <w:p w14:paraId="64D8F019" w14:textId="77777777" w:rsidR="005B1C56" w:rsidRPr="005B1C56" w:rsidRDefault="005B1C56" w:rsidP="00B43711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5F39E495" w14:textId="717FDA14" w:rsidR="005B1C56" w:rsidRPr="00B43711" w:rsidRDefault="005B1C56" w:rsidP="00B43711">
      <w:pPr>
        <w:spacing w:after="120" w:line="240" w:lineRule="auto"/>
        <w:ind w:left="99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43711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* FROM employee_hierarchy;</w:t>
      </w:r>
    </w:p>
    <w:p w14:paraId="30F8ACFC" w14:textId="77777777" w:rsidR="005B1C56" w:rsidRDefault="005B1C56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br w:type="page"/>
      </w:r>
    </w:p>
    <w:p w14:paraId="11A79FF8" w14:textId="4B705EFB" w:rsidR="005B5515" w:rsidRPr="0032255F" w:rsidRDefault="005B5515" w:rsidP="003456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225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ПРАКТИЧЕСКОЕ ЗАДАНИЕ</w:t>
      </w:r>
    </w:p>
    <w:p w14:paraId="6FB6E37A" w14:textId="77777777" w:rsidR="00CB4E35" w:rsidRDefault="00CB4E35" w:rsidP="0034561D">
      <w:pPr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341D61CA" w14:textId="52644018" w:rsidR="0028199F" w:rsidRPr="004B01E0" w:rsidRDefault="00907FA9" w:rsidP="0028199F">
      <w:pPr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Вариант 1</w:t>
      </w:r>
      <w:r w:rsidR="0016606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-6</w:t>
      </w:r>
    </w:p>
    <w:p w14:paraId="67011C86" w14:textId="77777777" w:rsidR="00392EAF" w:rsidRPr="00A8562E" w:rsidRDefault="00392EAF" w:rsidP="0028199F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Вывести список существующих индексов в БД. Являются ли индексы кластеризованными? Какую структуру в памяти они имеют?</w:t>
      </w:r>
    </w:p>
    <w:p w14:paraId="2EB85743" w14:textId="77777777" w:rsidR="00A8562E" w:rsidRDefault="00A8562E" w:rsidP="00A8562E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55A824" w14:textId="409D8941" w:rsidR="00166066" w:rsidRPr="00A8562E" w:rsidRDefault="002D3FB5" w:rsidP="00166066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Создать индекс</w:t>
      </w:r>
      <w:r w:rsidRPr="002D3F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ускорения сортировки таблицы покупателей по городу.</w:t>
      </w:r>
      <w:r w:rsidR="00547504" w:rsidRPr="005475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7504">
        <w:rPr>
          <w:rFonts w:ascii="Times New Roman" w:hAnsi="Times New Roman" w:cs="Times New Roman"/>
          <w:color w:val="000000" w:themeColor="text1"/>
          <w:sz w:val="28"/>
          <w:szCs w:val="28"/>
        </w:rPr>
        <w:t>Проверьте, используется</w:t>
      </w:r>
      <w:r w:rsidR="001660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 созданный индекс</w:t>
      </w:r>
      <w:r w:rsidR="005475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сортировке.</w:t>
      </w:r>
    </w:p>
    <w:p w14:paraId="08CC3288" w14:textId="77777777" w:rsidR="00A8562E" w:rsidRDefault="00A8562E" w:rsidP="00A8562E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CD145" w14:textId="77777777" w:rsidR="00166066" w:rsidRDefault="00166066" w:rsidP="00D74E13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066">
        <w:rPr>
          <w:rFonts w:ascii="Times New Roman" w:hAnsi="Times New Roman" w:cs="Times New Roman"/>
          <w:color w:val="000000" w:themeColor="text1"/>
          <w:sz w:val="28"/>
          <w:szCs w:val="28"/>
        </w:rPr>
        <w:t>Добавьте в таблицу покупателей 1000 новых записей, например, используя команду, формирующую последовательности:</w:t>
      </w:r>
    </w:p>
    <w:p w14:paraId="2D0FD387" w14:textId="3EC065C6" w:rsidR="00166066" w:rsidRPr="00166066" w:rsidRDefault="00166066" w:rsidP="00166066">
      <w:pPr>
        <w:pStyle w:val="a4"/>
        <w:tabs>
          <w:tab w:val="left" w:pos="284"/>
        </w:tabs>
        <w:spacing w:before="120" w:line="240" w:lineRule="auto"/>
        <w:ind w:left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r w:rsidRPr="0016606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nsert into cust </w:t>
      </w:r>
      <w:r w:rsidRPr="0016606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</w:r>
      <w:r w:rsidRPr="0016606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values 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16606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generate_series(1, 1000),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16606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test_name</w:t>
      </w:r>
      <w:r w:rsidRPr="0016606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',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16606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100, '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test_city</w:t>
      </w:r>
      <w:r w:rsidRPr="0016606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16606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);</w:t>
      </w:r>
    </w:p>
    <w:p w14:paraId="54DB6B2C" w14:textId="5EA70C88" w:rsidR="00166066" w:rsidRDefault="00166066" w:rsidP="00392EA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Проверьте, используется ли теперь созданный индекс при сортировке?</w:t>
      </w:r>
    </w:p>
    <w:p w14:paraId="432BE98D" w14:textId="77777777" w:rsidR="00166066" w:rsidRPr="00166066" w:rsidRDefault="00166066" w:rsidP="00392EA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9834E" w14:textId="14CFEADB" w:rsidR="00392EAF" w:rsidRPr="00C52419" w:rsidRDefault="00392EAF" w:rsidP="00392EA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5241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 заданиях </w:t>
      </w:r>
      <w:r w:rsidR="00A8562E" w:rsidRPr="00A856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4-7</w:t>
      </w:r>
      <w:r w:rsidRPr="00C5241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необходимо выполнить одинаковый запрос, сохраняя его содержимое в различных структурах. Полученную (сохраненную) выборку вывести на экран. </w:t>
      </w:r>
      <w:r w:rsidR="00C119D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 чем отличие этих структур?</w:t>
      </w:r>
    </w:p>
    <w:p w14:paraId="0A4D489E" w14:textId="77777777" w:rsidR="00392EAF" w:rsidRDefault="00392EAF" w:rsidP="00392EA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C3957B" w14:textId="77777777" w:rsidR="00A637B8" w:rsidRDefault="00392EAF" w:rsidP="00392EA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5241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Вывести полную информацию </w:t>
      </w:r>
      <w:r w:rsidRPr="00C5241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 заказе, его продавце, его продукте и его покупателе, только если</w:t>
      </w:r>
      <w:r w:rsidR="00A637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1A188142" w14:textId="5454118F" w:rsidR="00A637B8" w:rsidRDefault="00A637B8" w:rsidP="00392EA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     </w:t>
      </w:r>
      <w:r w:rsidR="00392EAF" w:rsidRPr="00C5241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количество товара (</w:t>
      </w:r>
      <w:r w:rsidR="00392EAF" w:rsidRPr="00C5241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amt</w:t>
      </w:r>
      <w:r w:rsidR="00392EAF" w:rsidRPr="00C5241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 в этом заказе больше, чем среднее по таблице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        товар не из </w:t>
      </w:r>
      <w:r w:rsidR="000F0D3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Санкт-Петербурга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 xml:space="preserve">        продавец совершил не более 10 заказов за все время,</w:t>
      </w:r>
    </w:p>
    <w:p w14:paraId="1FE1E5B4" w14:textId="7C4E1763" w:rsidR="00392EAF" w:rsidRPr="00A637B8" w:rsidRDefault="00A637B8" w:rsidP="00392EA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     рейтинг покупателя не ниже, чем хотя бы у одного покупателя из Москвы.  </w:t>
      </w:r>
    </w:p>
    <w:p w14:paraId="09B6DEAC" w14:textId="77777777" w:rsidR="00392EAF" w:rsidRDefault="00392EAF" w:rsidP="00392EA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0C993" w14:textId="582CB6E4" w:rsidR="00392EAF" w:rsidRDefault="00392EAF" w:rsidP="00392EAF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Сохранить результат как новую таблицу и вывести ее содержимое.</w:t>
      </w:r>
    </w:p>
    <w:p w14:paraId="1E661DAE" w14:textId="133CE138" w:rsidR="00392EAF" w:rsidRDefault="00392EAF" w:rsidP="00392EAF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Сохранить результат как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вывести 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содержимое.</w:t>
      </w:r>
    </w:p>
    <w:p w14:paraId="7FFB2484" w14:textId="3FF5E4A8" w:rsidR="00392EAF" w:rsidRDefault="00392EAF" w:rsidP="00392EAF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Сохранить результат как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материализованное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представление и вывести его содержимое.</w:t>
      </w:r>
    </w:p>
    <w:p w14:paraId="114031E1" w14:textId="1F79396B" w:rsidR="00AB6C59" w:rsidRDefault="00392EAF" w:rsidP="00C119DE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Использовать для запроса блок оператора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вывести результат.</w:t>
      </w:r>
    </w:p>
    <w:p w14:paraId="4B54DE24" w14:textId="6E165D39" w:rsidR="00222ACD" w:rsidRPr="00166066" w:rsidRDefault="00222ACD" w:rsidP="00372612">
      <w:pPr>
        <w:rPr>
          <w:b/>
          <w:sz w:val="28"/>
          <w:szCs w:val="28"/>
          <w:lang w:val="en-US"/>
        </w:rPr>
      </w:pPr>
    </w:p>
    <w:sectPr w:rsidR="00222ACD" w:rsidRPr="00166066" w:rsidSect="00DF3BA7">
      <w:pgSz w:w="11906" w:h="16838"/>
      <w:pgMar w:top="567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30"/>
    <w:multiLevelType w:val="hybridMultilevel"/>
    <w:tmpl w:val="C114D252"/>
    <w:lvl w:ilvl="0" w:tplc="A74A33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31B493A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5373DF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8527E"/>
    <w:multiLevelType w:val="hybridMultilevel"/>
    <w:tmpl w:val="F6E0A46E"/>
    <w:lvl w:ilvl="0" w:tplc="8F5A12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B4D45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23324"/>
    <w:multiLevelType w:val="hybridMultilevel"/>
    <w:tmpl w:val="14BA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1351D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02255"/>
    <w:multiLevelType w:val="multilevel"/>
    <w:tmpl w:val="AE24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7E63ED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F6145"/>
    <w:multiLevelType w:val="multilevel"/>
    <w:tmpl w:val="BA8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452DD"/>
    <w:multiLevelType w:val="hybridMultilevel"/>
    <w:tmpl w:val="890AECCA"/>
    <w:lvl w:ilvl="0" w:tplc="7FAC6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6A7A71"/>
    <w:multiLevelType w:val="multilevel"/>
    <w:tmpl w:val="3874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F2891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F488A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A16814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D15C05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C63A6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82B87"/>
    <w:multiLevelType w:val="hybridMultilevel"/>
    <w:tmpl w:val="F8CA1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86E34"/>
    <w:multiLevelType w:val="multilevel"/>
    <w:tmpl w:val="30D4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04794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B1844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70437"/>
    <w:multiLevelType w:val="hybridMultilevel"/>
    <w:tmpl w:val="AF26B390"/>
    <w:lvl w:ilvl="0" w:tplc="0F3A8222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64825"/>
    <w:multiLevelType w:val="hybridMultilevel"/>
    <w:tmpl w:val="D76C0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B1F15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848B5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7A47D1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7312E"/>
    <w:multiLevelType w:val="hybridMultilevel"/>
    <w:tmpl w:val="E4F64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F0DBD"/>
    <w:multiLevelType w:val="hybridMultilevel"/>
    <w:tmpl w:val="141E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8659E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47844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B6424B"/>
    <w:multiLevelType w:val="hybridMultilevel"/>
    <w:tmpl w:val="D1261E9A"/>
    <w:lvl w:ilvl="0" w:tplc="CD8887BC">
      <w:start w:val="1"/>
      <w:numFmt w:val="decimal"/>
      <w:lvlText w:val="%1."/>
      <w:lvlJc w:val="left"/>
      <w:pPr>
        <w:ind w:left="1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3F6070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F5959"/>
    <w:multiLevelType w:val="multilevel"/>
    <w:tmpl w:val="CC8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12A62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00B5D"/>
    <w:multiLevelType w:val="hybridMultilevel"/>
    <w:tmpl w:val="B5B6BA28"/>
    <w:lvl w:ilvl="0" w:tplc="0F3A822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59E2181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E1343"/>
    <w:multiLevelType w:val="hybridMultilevel"/>
    <w:tmpl w:val="10FCE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F0449"/>
    <w:multiLevelType w:val="hybridMultilevel"/>
    <w:tmpl w:val="BD5C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7A1B96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302991"/>
    <w:multiLevelType w:val="multilevel"/>
    <w:tmpl w:val="D594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5B11BF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D7609F3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2F56D3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C012AC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676B2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A01923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0D0DD9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5425D"/>
    <w:multiLevelType w:val="hybridMultilevel"/>
    <w:tmpl w:val="4C1C2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6A25FD"/>
    <w:multiLevelType w:val="hybridMultilevel"/>
    <w:tmpl w:val="2018B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E954FA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DB30638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09792">
    <w:abstractNumId w:val="0"/>
  </w:num>
  <w:num w:numId="2" w16cid:durableId="1683817636">
    <w:abstractNumId w:val="37"/>
  </w:num>
  <w:num w:numId="3" w16cid:durableId="467282112">
    <w:abstractNumId w:val="5"/>
  </w:num>
  <w:num w:numId="4" w16cid:durableId="324894251">
    <w:abstractNumId w:val="36"/>
  </w:num>
  <w:num w:numId="5" w16cid:durableId="530997836">
    <w:abstractNumId w:val="42"/>
  </w:num>
  <w:num w:numId="6" w16cid:durableId="1804958006">
    <w:abstractNumId w:val="46"/>
  </w:num>
  <w:num w:numId="7" w16cid:durableId="2102946159">
    <w:abstractNumId w:val="35"/>
  </w:num>
  <w:num w:numId="8" w16cid:durableId="1148979797">
    <w:abstractNumId w:val="8"/>
  </w:num>
  <w:num w:numId="9" w16cid:durableId="295724436">
    <w:abstractNumId w:val="23"/>
  </w:num>
  <w:num w:numId="10" w16cid:durableId="471219333">
    <w:abstractNumId w:val="16"/>
  </w:num>
  <w:num w:numId="11" w16cid:durableId="201064886">
    <w:abstractNumId w:val="4"/>
  </w:num>
  <w:num w:numId="12" w16cid:durableId="1911189548">
    <w:abstractNumId w:val="41"/>
  </w:num>
  <w:num w:numId="13" w16cid:durableId="1693605571">
    <w:abstractNumId w:val="44"/>
  </w:num>
  <w:num w:numId="14" w16cid:durableId="1758355892">
    <w:abstractNumId w:val="31"/>
  </w:num>
  <w:num w:numId="15" w16cid:durableId="1965190683">
    <w:abstractNumId w:val="2"/>
  </w:num>
  <w:num w:numId="16" w16cid:durableId="1951012788">
    <w:abstractNumId w:val="32"/>
  </w:num>
  <w:num w:numId="17" w16cid:durableId="957877430">
    <w:abstractNumId w:val="22"/>
  </w:num>
  <w:num w:numId="18" w16cid:durableId="1181353363">
    <w:abstractNumId w:val="48"/>
  </w:num>
  <w:num w:numId="19" w16cid:durableId="1912617858">
    <w:abstractNumId w:val="39"/>
  </w:num>
  <w:num w:numId="20" w16cid:durableId="1048454192">
    <w:abstractNumId w:val="7"/>
  </w:num>
  <w:num w:numId="21" w16cid:durableId="415638143">
    <w:abstractNumId w:val="3"/>
  </w:num>
  <w:num w:numId="22" w16cid:durableId="1048601677">
    <w:abstractNumId w:val="47"/>
  </w:num>
  <w:num w:numId="23" w16cid:durableId="115100508">
    <w:abstractNumId w:val="10"/>
  </w:num>
  <w:num w:numId="24" w16cid:durableId="21019750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89920148">
    <w:abstractNumId w:val="19"/>
  </w:num>
  <w:num w:numId="26" w16cid:durableId="704907006">
    <w:abstractNumId w:val="26"/>
  </w:num>
  <w:num w:numId="27" w16cid:durableId="421687955">
    <w:abstractNumId w:val="11"/>
  </w:num>
  <w:num w:numId="28" w16cid:durableId="149760369">
    <w:abstractNumId w:val="30"/>
  </w:num>
  <w:num w:numId="29" w16cid:durableId="1645114132">
    <w:abstractNumId w:val="18"/>
  </w:num>
  <w:num w:numId="30" w16cid:durableId="872618235">
    <w:abstractNumId w:val="9"/>
  </w:num>
  <w:num w:numId="31" w16cid:durableId="932590948">
    <w:abstractNumId w:val="34"/>
  </w:num>
  <w:num w:numId="32" w16cid:durableId="849679460">
    <w:abstractNumId w:val="40"/>
  </w:num>
  <w:num w:numId="33" w16cid:durableId="1126774720">
    <w:abstractNumId w:val="14"/>
  </w:num>
  <w:num w:numId="34" w16cid:durableId="248275706">
    <w:abstractNumId w:val="1"/>
  </w:num>
  <w:num w:numId="35" w16cid:durableId="824322646">
    <w:abstractNumId w:val="49"/>
  </w:num>
  <w:num w:numId="36" w16cid:durableId="379404752">
    <w:abstractNumId w:val="13"/>
  </w:num>
  <w:num w:numId="37" w16cid:durableId="328412900">
    <w:abstractNumId w:val="24"/>
  </w:num>
  <w:num w:numId="38" w16cid:durableId="499123708">
    <w:abstractNumId w:val="29"/>
  </w:num>
  <w:num w:numId="39" w16cid:durableId="2001152808">
    <w:abstractNumId w:val="21"/>
  </w:num>
  <w:num w:numId="40" w16cid:durableId="1788158188">
    <w:abstractNumId w:val="6"/>
  </w:num>
  <w:num w:numId="41" w16cid:durableId="353195963">
    <w:abstractNumId w:val="43"/>
  </w:num>
  <w:num w:numId="42" w16cid:durableId="920453763">
    <w:abstractNumId w:val="50"/>
  </w:num>
  <w:num w:numId="43" w16cid:durableId="1899124758">
    <w:abstractNumId w:val="25"/>
  </w:num>
  <w:num w:numId="44" w16cid:durableId="196281733">
    <w:abstractNumId w:val="38"/>
  </w:num>
  <w:num w:numId="45" w16cid:durableId="125658416">
    <w:abstractNumId w:val="12"/>
  </w:num>
  <w:num w:numId="46" w16cid:durableId="944727740">
    <w:abstractNumId w:val="28"/>
  </w:num>
  <w:num w:numId="47" w16cid:durableId="1745106437">
    <w:abstractNumId w:val="27"/>
  </w:num>
  <w:num w:numId="48" w16cid:durableId="2022655344">
    <w:abstractNumId w:val="45"/>
  </w:num>
  <w:num w:numId="49" w16cid:durableId="118689526">
    <w:abstractNumId w:val="15"/>
  </w:num>
  <w:num w:numId="50" w16cid:durableId="190732114">
    <w:abstractNumId w:val="20"/>
  </w:num>
  <w:num w:numId="51" w16cid:durableId="450513433">
    <w:abstractNumId w:val="33"/>
  </w:num>
  <w:num w:numId="52" w16cid:durableId="12266461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FD"/>
    <w:rsid w:val="00001730"/>
    <w:rsid w:val="00010C8A"/>
    <w:rsid w:val="000153E3"/>
    <w:rsid w:val="00017D59"/>
    <w:rsid w:val="000208E0"/>
    <w:rsid w:val="00023E64"/>
    <w:rsid w:val="000254F0"/>
    <w:rsid w:val="00025D80"/>
    <w:rsid w:val="000274B8"/>
    <w:rsid w:val="000357C6"/>
    <w:rsid w:val="00035E67"/>
    <w:rsid w:val="000440F4"/>
    <w:rsid w:val="00045C1E"/>
    <w:rsid w:val="00046B67"/>
    <w:rsid w:val="00047E47"/>
    <w:rsid w:val="000601B2"/>
    <w:rsid w:val="00062096"/>
    <w:rsid w:val="00064692"/>
    <w:rsid w:val="00070306"/>
    <w:rsid w:val="0007773E"/>
    <w:rsid w:val="0009135E"/>
    <w:rsid w:val="000915FB"/>
    <w:rsid w:val="00095204"/>
    <w:rsid w:val="000A527A"/>
    <w:rsid w:val="000A67CC"/>
    <w:rsid w:val="000B1251"/>
    <w:rsid w:val="000B4813"/>
    <w:rsid w:val="000C0AF3"/>
    <w:rsid w:val="000D2D76"/>
    <w:rsid w:val="000D5938"/>
    <w:rsid w:val="000E705C"/>
    <w:rsid w:val="000F0D38"/>
    <w:rsid w:val="000F5E53"/>
    <w:rsid w:val="000F7B8A"/>
    <w:rsid w:val="00120664"/>
    <w:rsid w:val="00122CD9"/>
    <w:rsid w:val="00131A71"/>
    <w:rsid w:val="00133AF5"/>
    <w:rsid w:val="0014262B"/>
    <w:rsid w:val="001537F3"/>
    <w:rsid w:val="00166066"/>
    <w:rsid w:val="00166E21"/>
    <w:rsid w:val="00187F7B"/>
    <w:rsid w:val="001B1CEC"/>
    <w:rsid w:val="001B1E0B"/>
    <w:rsid w:val="001B1E8C"/>
    <w:rsid w:val="001C1D9C"/>
    <w:rsid w:val="001E6B81"/>
    <w:rsid w:val="001F2942"/>
    <w:rsid w:val="001F34FD"/>
    <w:rsid w:val="001F3CD0"/>
    <w:rsid w:val="001F5979"/>
    <w:rsid w:val="001F5D3D"/>
    <w:rsid w:val="002032AC"/>
    <w:rsid w:val="00210DB6"/>
    <w:rsid w:val="00213041"/>
    <w:rsid w:val="0022084D"/>
    <w:rsid w:val="00222ACD"/>
    <w:rsid w:val="00223DA9"/>
    <w:rsid w:val="00226466"/>
    <w:rsid w:val="002268D2"/>
    <w:rsid w:val="00236FD5"/>
    <w:rsid w:val="002404B0"/>
    <w:rsid w:val="00242FA2"/>
    <w:rsid w:val="00251748"/>
    <w:rsid w:val="0025755A"/>
    <w:rsid w:val="00263A53"/>
    <w:rsid w:val="00263AE0"/>
    <w:rsid w:val="00270BFC"/>
    <w:rsid w:val="00274F92"/>
    <w:rsid w:val="0027521E"/>
    <w:rsid w:val="00276532"/>
    <w:rsid w:val="0028199F"/>
    <w:rsid w:val="00284461"/>
    <w:rsid w:val="00285C73"/>
    <w:rsid w:val="00290160"/>
    <w:rsid w:val="00294CDE"/>
    <w:rsid w:val="002962F7"/>
    <w:rsid w:val="002C1C2E"/>
    <w:rsid w:val="002C4D5E"/>
    <w:rsid w:val="002D153D"/>
    <w:rsid w:val="002D3FB5"/>
    <w:rsid w:val="002E27CA"/>
    <w:rsid w:val="002E3225"/>
    <w:rsid w:val="002F60B8"/>
    <w:rsid w:val="002F6248"/>
    <w:rsid w:val="0031026F"/>
    <w:rsid w:val="00312E30"/>
    <w:rsid w:val="003177C4"/>
    <w:rsid w:val="00317E42"/>
    <w:rsid w:val="003205D6"/>
    <w:rsid w:val="00321D95"/>
    <w:rsid w:val="0032255F"/>
    <w:rsid w:val="003304EC"/>
    <w:rsid w:val="003328CB"/>
    <w:rsid w:val="00340C0A"/>
    <w:rsid w:val="00343337"/>
    <w:rsid w:val="0034561D"/>
    <w:rsid w:val="003565F4"/>
    <w:rsid w:val="00362051"/>
    <w:rsid w:val="003637C5"/>
    <w:rsid w:val="00363F6E"/>
    <w:rsid w:val="00367630"/>
    <w:rsid w:val="00370503"/>
    <w:rsid w:val="00372612"/>
    <w:rsid w:val="003735DF"/>
    <w:rsid w:val="00390216"/>
    <w:rsid w:val="0039212C"/>
    <w:rsid w:val="00392EAF"/>
    <w:rsid w:val="00393B46"/>
    <w:rsid w:val="003A0C43"/>
    <w:rsid w:val="003A254E"/>
    <w:rsid w:val="003A7461"/>
    <w:rsid w:val="003B2496"/>
    <w:rsid w:val="003C69DC"/>
    <w:rsid w:val="003D2B2F"/>
    <w:rsid w:val="003E3AA2"/>
    <w:rsid w:val="003F045C"/>
    <w:rsid w:val="003F198A"/>
    <w:rsid w:val="003F26AC"/>
    <w:rsid w:val="0040133E"/>
    <w:rsid w:val="004073A0"/>
    <w:rsid w:val="00414E4C"/>
    <w:rsid w:val="0041690E"/>
    <w:rsid w:val="004264C3"/>
    <w:rsid w:val="00427344"/>
    <w:rsid w:val="004277CF"/>
    <w:rsid w:val="00432DA7"/>
    <w:rsid w:val="00433044"/>
    <w:rsid w:val="00433B32"/>
    <w:rsid w:val="00434D95"/>
    <w:rsid w:val="004571DF"/>
    <w:rsid w:val="00457D6F"/>
    <w:rsid w:val="00475D69"/>
    <w:rsid w:val="00492C3E"/>
    <w:rsid w:val="004A5175"/>
    <w:rsid w:val="004B01E0"/>
    <w:rsid w:val="004B1F35"/>
    <w:rsid w:val="004B419F"/>
    <w:rsid w:val="004B4ACD"/>
    <w:rsid w:val="004B4D33"/>
    <w:rsid w:val="004B54EC"/>
    <w:rsid w:val="004C1291"/>
    <w:rsid w:val="004C36AF"/>
    <w:rsid w:val="004C7C81"/>
    <w:rsid w:val="004D1017"/>
    <w:rsid w:val="004E77EE"/>
    <w:rsid w:val="004F0C6F"/>
    <w:rsid w:val="004F5609"/>
    <w:rsid w:val="0050129A"/>
    <w:rsid w:val="005115FE"/>
    <w:rsid w:val="00514588"/>
    <w:rsid w:val="00534EC0"/>
    <w:rsid w:val="00536AB0"/>
    <w:rsid w:val="00540562"/>
    <w:rsid w:val="00541B5E"/>
    <w:rsid w:val="00547504"/>
    <w:rsid w:val="005508F8"/>
    <w:rsid w:val="00552801"/>
    <w:rsid w:val="00574DE5"/>
    <w:rsid w:val="00575D85"/>
    <w:rsid w:val="005833D2"/>
    <w:rsid w:val="00586FF7"/>
    <w:rsid w:val="005B1C56"/>
    <w:rsid w:val="005B4948"/>
    <w:rsid w:val="005B5515"/>
    <w:rsid w:val="005C523C"/>
    <w:rsid w:val="005C6415"/>
    <w:rsid w:val="005C7771"/>
    <w:rsid w:val="005D0B33"/>
    <w:rsid w:val="005F1E42"/>
    <w:rsid w:val="005F6147"/>
    <w:rsid w:val="005F7707"/>
    <w:rsid w:val="0060147F"/>
    <w:rsid w:val="006102EB"/>
    <w:rsid w:val="00616554"/>
    <w:rsid w:val="006250E0"/>
    <w:rsid w:val="00630C59"/>
    <w:rsid w:val="0063142F"/>
    <w:rsid w:val="00631522"/>
    <w:rsid w:val="006326A1"/>
    <w:rsid w:val="00644983"/>
    <w:rsid w:val="0064550B"/>
    <w:rsid w:val="00647684"/>
    <w:rsid w:val="006525E8"/>
    <w:rsid w:val="006643B4"/>
    <w:rsid w:val="006649EF"/>
    <w:rsid w:val="00680424"/>
    <w:rsid w:val="0068483E"/>
    <w:rsid w:val="00685DC9"/>
    <w:rsid w:val="006906C6"/>
    <w:rsid w:val="0069749E"/>
    <w:rsid w:val="006A0272"/>
    <w:rsid w:val="006A5B5E"/>
    <w:rsid w:val="006A5DEA"/>
    <w:rsid w:val="006A7D8B"/>
    <w:rsid w:val="006C06E8"/>
    <w:rsid w:val="006C6157"/>
    <w:rsid w:val="006D16E7"/>
    <w:rsid w:val="006D1D99"/>
    <w:rsid w:val="006D67F7"/>
    <w:rsid w:val="00705144"/>
    <w:rsid w:val="00741158"/>
    <w:rsid w:val="00741A7D"/>
    <w:rsid w:val="00742766"/>
    <w:rsid w:val="00743553"/>
    <w:rsid w:val="00750086"/>
    <w:rsid w:val="007527FC"/>
    <w:rsid w:val="007535E0"/>
    <w:rsid w:val="00767217"/>
    <w:rsid w:val="00767C4E"/>
    <w:rsid w:val="00774257"/>
    <w:rsid w:val="00775394"/>
    <w:rsid w:val="007760CD"/>
    <w:rsid w:val="00777A89"/>
    <w:rsid w:val="007804DE"/>
    <w:rsid w:val="0078426F"/>
    <w:rsid w:val="00792EFB"/>
    <w:rsid w:val="00793F25"/>
    <w:rsid w:val="007A70FD"/>
    <w:rsid w:val="007B17FE"/>
    <w:rsid w:val="007B3564"/>
    <w:rsid w:val="007D1072"/>
    <w:rsid w:val="007D2BA3"/>
    <w:rsid w:val="007D4DCE"/>
    <w:rsid w:val="007E196C"/>
    <w:rsid w:val="007F24DB"/>
    <w:rsid w:val="0081381A"/>
    <w:rsid w:val="008147EA"/>
    <w:rsid w:val="00833D43"/>
    <w:rsid w:val="00835512"/>
    <w:rsid w:val="00835612"/>
    <w:rsid w:val="00836120"/>
    <w:rsid w:val="008504DE"/>
    <w:rsid w:val="00850CF7"/>
    <w:rsid w:val="00851D65"/>
    <w:rsid w:val="00857729"/>
    <w:rsid w:val="00870222"/>
    <w:rsid w:val="00875843"/>
    <w:rsid w:val="008925DA"/>
    <w:rsid w:val="008960C4"/>
    <w:rsid w:val="008A19FF"/>
    <w:rsid w:val="008A1EF0"/>
    <w:rsid w:val="008A44A9"/>
    <w:rsid w:val="008A4809"/>
    <w:rsid w:val="008B70C1"/>
    <w:rsid w:val="008C1C3E"/>
    <w:rsid w:val="008E6323"/>
    <w:rsid w:val="008F5C5C"/>
    <w:rsid w:val="00907FA9"/>
    <w:rsid w:val="009129FB"/>
    <w:rsid w:val="00912B8F"/>
    <w:rsid w:val="00913DDD"/>
    <w:rsid w:val="009161B3"/>
    <w:rsid w:val="009300F2"/>
    <w:rsid w:val="009327FF"/>
    <w:rsid w:val="0093369D"/>
    <w:rsid w:val="00935F63"/>
    <w:rsid w:val="009467D7"/>
    <w:rsid w:val="009514CF"/>
    <w:rsid w:val="009663E5"/>
    <w:rsid w:val="00970DE9"/>
    <w:rsid w:val="0099426A"/>
    <w:rsid w:val="00997B00"/>
    <w:rsid w:val="009A14A0"/>
    <w:rsid w:val="009A18BD"/>
    <w:rsid w:val="009B45DC"/>
    <w:rsid w:val="009B6FCD"/>
    <w:rsid w:val="009B7DBA"/>
    <w:rsid w:val="009C162E"/>
    <w:rsid w:val="009D347F"/>
    <w:rsid w:val="009E36B6"/>
    <w:rsid w:val="009E5E91"/>
    <w:rsid w:val="009E6C6E"/>
    <w:rsid w:val="009E7067"/>
    <w:rsid w:val="009F333B"/>
    <w:rsid w:val="009F3953"/>
    <w:rsid w:val="009F7F5A"/>
    <w:rsid w:val="00A115B9"/>
    <w:rsid w:val="00A15727"/>
    <w:rsid w:val="00A612E4"/>
    <w:rsid w:val="00A62348"/>
    <w:rsid w:val="00A637B8"/>
    <w:rsid w:val="00A7036D"/>
    <w:rsid w:val="00A71741"/>
    <w:rsid w:val="00A77F4A"/>
    <w:rsid w:val="00A842A2"/>
    <w:rsid w:val="00A8535A"/>
    <w:rsid w:val="00A8562E"/>
    <w:rsid w:val="00A87464"/>
    <w:rsid w:val="00AA325D"/>
    <w:rsid w:val="00AA7864"/>
    <w:rsid w:val="00AB6C59"/>
    <w:rsid w:val="00AC53C8"/>
    <w:rsid w:val="00AD3E7E"/>
    <w:rsid w:val="00AE76B6"/>
    <w:rsid w:val="00AF03D1"/>
    <w:rsid w:val="00AF2ED5"/>
    <w:rsid w:val="00B01FC5"/>
    <w:rsid w:val="00B23EE5"/>
    <w:rsid w:val="00B25652"/>
    <w:rsid w:val="00B3102B"/>
    <w:rsid w:val="00B32BD1"/>
    <w:rsid w:val="00B41B06"/>
    <w:rsid w:val="00B43711"/>
    <w:rsid w:val="00B46CF8"/>
    <w:rsid w:val="00B554BA"/>
    <w:rsid w:val="00B70C34"/>
    <w:rsid w:val="00B711DB"/>
    <w:rsid w:val="00B77C03"/>
    <w:rsid w:val="00B803EB"/>
    <w:rsid w:val="00B82604"/>
    <w:rsid w:val="00B91DE7"/>
    <w:rsid w:val="00B926A3"/>
    <w:rsid w:val="00BA1D68"/>
    <w:rsid w:val="00BA37F8"/>
    <w:rsid w:val="00BA7624"/>
    <w:rsid w:val="00BC06AF"/>
    <w:rsid w:val="00BC2A56"/>
    <w:rsid w:val="00BC4D6E"/>
    <w:rsid w:val="00BC5A2C"/>
    <w:rsid w:val="00BC7DD5"/>
    <w:rsid w:val="00BE7401"/>
    <w:rsid w:val="00C119DE"/>
    <w:rsid w:val="00C22CF8"/>
    <w:rsid w:val="00C25104"/>
    <w:rsid w:val="00C271EE"/>
    <w:rsid w:val="00C31A8F"/>
    <w:rsid w:val="00C37912"/>
    <w:rsid w:val="00C42259"/>
    <w:rsid w:val="00C43E60"/>
    <w:rsid w:val="00C52419"/>
    <w:rsid w:val="00C552ED"/>
    <w:rsid w:val="00C61343"/>
    <w:rsid w:val="00C6225E"/>
    <w:rsid w:val="00C66563"/>
    <w:rsid w:val="00C73DE5"/>
    <w:rsid w:val="00C94AAB"/>
    <w:rsid w:val="00C96745"/>
    <w:rsid w:val="00CA0C61"/>
    <w:rsid w:val="00CA5899"/>
    <w:rsid w:val="00CB2AFF"/>
    <w:rsid w:val="00CB34A9"/>
    <w:rsid w:val="00CB4781"/>
    <w:rsid w:val="00CB4E35"/>
    <w:rsid w:val="00CC1C9C"/>
    <w:rsid w:val="00CC315A"/>
    <w:rsid w:val="00CC3E84"/>
    <w:rsid w:val="00CD4A2F"/>
    <w:rsid w:val="00CD6D2A"/>
    <w:rsid w:val="00CE4C12"/>
    <w:rsid w:val="00CF0722"/>
    <w:rsid w:val="00CF134F"/>
    <w:rsid w:val="00CF2FB4"/>
    <w:rsid w:val="00CF3031"/>
    <w:rsid w:val="00CF6031"/>
    <w:rsid w:val="00CF7183"/>
    <w:rsid w:val="00CF7F2C"/>
    <w:rsid w:val="00D01EFC"/>
    <w:rsid w:val="00D15425"/>
    <w:rsid w:val="00D20CEB"/>
    <w:rsid w:val="00D22E07"/>
    <w:rsid w:val="00D43870"/>
    <w:rsid w:val="00D44872"/>
    <w:rsid w:val="00D470C4"/>
    <w:rsid w:val="00D5059B"/>
    <w:rsid w:val="00D50686"/>
    <w:rsid w:val="00D62E9F"/>
    <w:rsid w:val="00D66B61"/>
    <w:rsid w:val="00D70661"/>
    <w:rsid w:val="00D719E0"/>
    <w:rsid w:val="00D74B8E"/>
    <w:rsid w:val="00D75802"/>
    <w:rsid w:val="00D771BE"/>
    <w:rsid w:val="00D805F2"/>
    <w:rsid w:val="00D8477C"/>
    <w:rsid w:val="00DA5366"/>
    <w:rsid w:val="00DA6C8E"/>
    <w:rsid w:val="00DB504D"/>
    <w:rsid w:val="00DB63EC"/>
    <w:rsid w:val="00DC15AC"/>
    <w:rsid w:val="00DC18F4"/>
    <w:rsid w:val="00DC514B"/>
    <w:rsid w:val="00DE1FF9"/>
    <w:rsid w:val="00DE604E"/>
    <w:rsid w:val="00DE6783"/>
    <w:rsid w:val="00DE6E0B"/>
    <w:rsid w:val="00DF1C11"/>
    <w:rsid w:val="00DF3BA7"/>
    <w:rsid w:val="00DF3F67"/>
    <w:rsid w:val="00DF551A"/>
    <w:rsid w:val="00DF56FE"/>
    <w:rsid w:val="00E05F28"/>
    <w:rsid w:val="00E064BF"/>
    <w:rsid w:val="00E07BFF"/>
    <w:rsid w:val="00E174CE"/>
    <w:rsid w:val="00E3256A"/>
    <w:rsid w:val="00E46664"/>
    <w:rsid w:val="00E52482"/>
    <w:rsid w:val="00E52E30"/>
    <w:rsid w:val="00E5609A"/>
    <w:rsid w:val="00E61F1B"/>
    <w:rsid w:val="00E72B98"/>
    <w:rsid w:val="00E81C88"/>
    <w:rsid w:val="00E85ED3"/>
    <w:rsid w:val="00EA086D"/>
    <w:rsid w:val="00EA133D"/>
    <w:rsid w:val="00EB5E29"/>
    <w:rsid w:val="00EC3FB6"/>
    <w:rsid w:val="00ED4CC9"/>
    <w:rsid w:val="00EE2D00"/>
    <w:rsid w:val="00EF0755"/>
    <w:rsid w:val="00EF26A8"/>
    <w:rsid w:val="00F019B7"/>
    <w:rsid w:val="00F04FB1"/>
    <w:rsid w:val="00F25E55"/>
    <w:rsid w:val="00F25E70"/>
    <w:rsid w:val="00F269EA"/>
    <w:rsid w:val="00F45C2F"/>
    <w:rsid w:val="00F47EAC"/>
    <w:rsid w:val="00F700DD"/>
    <w:rsid w:val="00F738CC"/>
    <w:rsid w:val="00F934C3"/>
    <w:rsid w:val="00FC29B7"/>
    <w:rsid w:val="00FC67A7"/>
    <w:rsid w:val="00FD312E"/>
    <w:rsid w:val="00FD4040"/>
    <w:rsid w:val="00FD64E9"/>
    <w:rsid w:val="00FE0474"/>
    <w:rsid w:val="00FE299C"/>
    <w:rsid w:val="00FE7721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5341"/>
  <w15:chartTrackingRefBased/>
  <w15:docId w15:val="{360BC7B8-0DA5-4882-B094-429E366D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4B8"/>
  </w:style>
  <w:style w:type="paragraph" w:styleId="1">
    <w:name w:val="heading 1"/>
    <w:basedOn w:val="a"/>
    <w:next w:val="a"/>
    <w:link w:val="10"/>
    <w:uiPriority w:val="9"/>
    <w:qFormat/>
    <w:rsid w:val="001206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120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0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1E0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B1E0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20664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a6">
    <w:name w:val="No Spacing"/>
    <w:uiPriority w:val="1"/>
    <w:qFormat/>
    <w:rsid w:val="00120664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20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06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20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06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6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20664"/>
  </w:style>
  <w:style w:type="character" w:customStyle="1" w:styleId="sql-code">
    <w:name w:val="sql-code"/>
    <w:basedOn w:val="a0"/>
    <w:rsid w:val="00120664"/>
  </w:style>
  <w:style w:type="character" w:styleId="a7">
    <w:name w:val="Unresolved Mention"/>
    <w:basedOn w:val="a0"/>
    <w:uiPriority w:val="99"/>
    <w:semiHidden/>
    <w:unhideWhenUsed/>
    <w:rsid w:val="00187F7B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5F6147"/>
    <w:rPr>
      <w:b/>
      <w:bCs/>
    </w:rPr>
  </w:style>
  <w:style w:type="table" w:styleId="a9">
    <w:name w:val="Table Grid"/>
    <w:basedOn w:val="a1"/>
    <w:uiPriority w:val="39"/>
    <w:rsid w:val="005F6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nhideWhenUsed/>
    <w:rsid w:val="002962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0"/>
    <w:link w:val="aa"/>
    <w:uiPriority w:val="99"/>
    <w:rsid w:val="002962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7003-0A2F-44E8-B757-83C783AC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6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Barakhnin</dc:creator>
  <cp:keywords/>
  <dc:description/>
  <cp:lastModifiedBy>Мой компьютер</cp:lastModifiedBy>
  <cp:revision>344</cp:revision>
  <dcterms:created xsi:type="dcterms:W3CDTF">2022-09-03T16:52:00Z</dcterms:created>
  <dcterms:modified xsi:type="dcterms:W3CDTF">2025-10-04T18:55:00Z</dcterms:modified>
</cp:coreProperties>
</file>