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331D8">
      <w:pPr>
        <w:rPr>
          <w:rFonts w:hint="eastAsia"/>
        </w:rPr>
      </w:pPr>
      <w:r>
        <w:rPr>
          <w:rFonts w:hint="eastAsia"/>
        </w:rPr>
        <w:t>患者，男，68岁，2023年12月26日初诊。主诉：胃痛3年，加重1个月。现病史：患者3年前无明显诱因出现胃痛，伴嗳气，食后饱胀，时有厌食并进行性加重，就诊于当地诊所，予中药汤药、促胃动力药物及胃黏膜保护剂（具体药物不详）口服，患者用药后诸症减轻，故自行停药。待症状复起，则居家自行服用前药，未予重视。1个月前患者突感胃痛，食后腹胀，伴反酸烧心等症状加重，遂继服上药，但疗效不佳，现为求进一步诊治就诊于我科门诊。刻下症见：胃痛，反酸烧心，嗳气，食欲不振，食后饱胀，忧思抑郁，精神不振，纳可，眠差，早醒，醒后难以入睡，二便调。胃镜：胃底息肉，内镜钳除，慢性萎缩性胃炎伴肠上皮化生。查体：舌胖大，苔白腻，脉弦。身高172 cm，体质量60 kg，血压130/90 mm Hg（1 mm Hg=0.133 kPa）。西医诊断：慢性萎缩性胃炎。中医诊断：胃痛（虚实错杂型）。治法：补虚泻实，通腠安胃。予安胃通腠方加减，药物组成：黄芪30g，党参20 g，熟地黄20 g，白芍15 g，芦根15 g，淡竹叶15 g，茵陈15 g，蒲公英30 g，白花蛇舌草30 g，半枝莲20 g，丹参30 g，三七15 g，木香15 g，砂仁10 g，炒鸡内金30 g，莪术12 g，珍珠母30 g。30剂，1剂/d，水煎服，早晚温服。嘱患者按时服药，同时规律作息，饮食七分饱，少食油腻、腌制、过夜及生冷食品，适度运动，积极参加社交活动，培养兴趣爱好。</w:t>
      </w:r>
    </w:p>
    <w:p w14:paraId="3838E97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2025-10-07T01:15:24Z</dcterms:created>
  <dc:creator>Dell</dc:creator>
  <cp:lastModifiedBy>蔡永敏</cp:lastModifiedBy>
  <dcterms:modified xsi:type="dcterms:W3CDTF">2025-10-07T01:16:14Z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eyJoZGlkIjoiYWNmYjBiZWExMzQzMDhlZmVhMGU1NmZhMmEzYTdjN2UiLCJ1c2VySWQiOiI0NDUxMzA1MDAifQ==</vt:lpwstr>
  </property>
  <property fmtid="{D5CDD505-2E9C-101B-9397-08002B2CF9AE}" pid="4" name="ICV">
    <vt:lpwstr>593A9CE16F2547C19843304F47B52949_12</vt:lpwstr>
  </property>
</Properties>
</file>