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/>
          <w:b/>
          <w:sz w:val="44"/>
        </w:rPr>
        <w:t>深圳市大数据研究院数据字典</w:t>
      </w:r>
    </w:p>
    <w:p>
      <w:r>
        <w:br w:type="page"/>
      </w:r>
    </w:p>
    <w:p>
      <w:pPr>
        <w:pStyle w:val="Heading1"/>
      </w:pPr>
      <w:r>
        <w:t xml:space="preserve">1.c_authority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auth_code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auth_text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auth_order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auth_type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resoureces_url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flag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icon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parent_id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2.c_authority_role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auth_id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3.c_basedict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dict_item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dict_type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dict_value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dict_flag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4.c_department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unit_id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depart_no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depart_name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level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flag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5.c_department_user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depart_id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flag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>
              <w:t>标志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6.c_login_log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user_name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login_ip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log_details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7.c_role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role_text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role_name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role_memo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flag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role_type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8.c_unit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unit_no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unit_name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unit_addr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flag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9.c_user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user_name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chinese_name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pass_word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tel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link_address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skin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r>
              <w:t>photo_id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r>
              <w:t>photo_path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</w:tcPr>
          <w:p>
            <w:r>
              <w:t>memo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</w:tcPr>
          <w:p>
            <w:r>
              <w:t>enabled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</w:tcPr>
          <w:p>
            <w:r>
              <w:t>credentials_non_expired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</w:tcPr>
          <w:p>
            <w:r>
              <w:t>account_non_locked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</w:tcPr>
          <w:p>
            <w:r>
              <w:t>account_non_expired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</w:tcPr>
          <w:p>
            <w:r>
              <w:t>user_type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</w:tcPr>
          <w:p>
            <w:r>
              <w:t>ucode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</w:tcPr>
          <w:p>
            <w:r>
              <w:t>wx_code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微信企业账号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</w:tcPr>
          <w:p>
            <w:r>
              <w:t>unit_id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</w:tcPr>
          <w:p>
            <w:r>
              <w:t>department_id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10.c_user_role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role_id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>11.document_category 文档类别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index_no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category_name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类别名称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category_desc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>
              <w:t>类别描述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parent_id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sub_root_id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level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create_by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r>
              <w:t>update_by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>12.document_file_info 文档信息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index_no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category_id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document_no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document_name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document_desc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key_word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search_val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issue_time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r>
              <w:t>issue_department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r>
              <w:t>note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</w:tcPr>
          <w:p>
            <w:r>
              <w:t>view_time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longtext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</w:tcPr>
          <w:p>
            <w:r>
              <w:t>create_by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</w:tcPr>
          <w:p>
            <w:r>
              <w:t>update_by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>13.document_file_item 文档附件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sort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category_id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info_id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search_val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file_name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file_type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file_view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base_file_id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r>
              <w:t>create_by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r>
              <w:t>update_by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14.document_key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sub_root_category_id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key_value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input_time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15.document_search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search_value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search_time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16.m_base_file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file_name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pattern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big_pattern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content_type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create_by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file_kind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file_size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file_type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length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r>
              <w:t>md5_code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r>
              <w:t>real_name</w:t>
            </w:r>
          </w:p>
        </w:tc>
        <w:tc>
          <w:tcPr>
            <w:tcW w:type="dxa" w:w="1440"/>
          </w:tcPr>
          <w:p>
            <w:r>
              <w:t>varchar(80)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</w:tcPr>
          <w:p>
            <w:r>
              <w:t>save_path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</w:tcPr>
          <w:p>
            <w:r>
              <w:t>transfer_path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</w:tcPr>
          <w:p>
            <w:r>
              <w:t>zone_path_id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</w:tcPr>
          <w:p>
            <w:r>
              <w:t>turn_status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</w:tcPr>
          <w:p>
            <w:r>
              <w:t>main_id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17.m_zone_path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priority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path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virtual_path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view_path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r>
              <w:t>warm_value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r>
              <w:t>zone_name</w:t>
            </w:r>
          </w:p>
        </w:tc>
        <w:tc>
          <w:tcPr>
            <w:tcW w:type="dxa" w:w="1440"/>
          </w:tcPr>
          <w:p>
            <w:r>
              <w:t>varchar(1)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r>
              <w:t>flag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smallint(6)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r>
              <w:t>gmt_create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</w:tcPr>
          <w:p>
            <w:r>
              <w:t>gmt_modified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p>
      <w:r>
        <w:br w:type="page"/>
      </w:r>
    </w:p>
    <w:p>
      <w:pPr>
        <w:pStyle w:val="Heading1"/>
      </w:pPr>
      <w:r>
        <w:t xml:space="preserve">18.sys_logs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2160"/>
        <w:gridCol w:w="1584"/>
        <w:gridCol w:w="2880"/>
        <w:gridCol w:w="1296"/>
        <w:gridCol w:w="1440"/>
      </w:tblGrid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类型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字段描述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是否为空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4"/>
              </w:rPr>
              <w:t>默认值</w:t>
            </w:r>
          </w:p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r>
              <w:t>THREAD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CLASS_NAME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r>
              <w:t>LOGLEVEL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  <w:tr>
        <w:trPr>
          <w:trHeight w:val="400"/>
        </w:trP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MSG</w:t>
            </w:r>
          </w:p>
        </w:tc>
        <w:tc>
          <w:tcPr>
            <w:tcW w:type="dxa" w:w="1440"/>
          </w:tcPr>
          <w:p>
            <w:r>
              <w:t>varchar(5000)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