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09F7" w14:textId="77777777" w:rsidR="00F44492" w:rsidRDefault="00F44492" w:rsidP="00F44492">
      <w:pPr>
        <w:pStyle w:val="73220174"/>
      </w:pPr>
      <w:r>
        <w:t>СОДЕРЖАНИЕ</w:t>
      </w:r>
      <w:r>
        <w:t xml:space="preserve"> </w:t>
      </w:r>
    </w:p>
    <w:sdt>
      <w:sdtPr>
        <w:id w:val="904647119"/>
        <w:docPartObj>
          <w:docPartGallery w:val="Table of Contents"/>
          <w:docPartUnique/>
        </w:docPartObj>
      </w:sdtPr>
      <w:sdtEndPr>
        <w:rPr>
          <w:noProof w:val="0"/>
        </w:rPr>
      </w:sdtEndPr>
      <w:sdtContent>
        <w:p w14:paraId="64B58734" w14:textId="25A645A9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\h \z \t "Заголовок 1;1;Заголовок 2;2;Заголовок 3;3;Заголовок раздела ГОСТ 7.32 2017;1;Заголовок подраздела ГОСТ 7.32 2017;2;Пункт ГОСТ 7.32 2017;3;Пункт ГОСТ 7.32;3;Подпункт ГОСТ 7.32;4" </w:instrText>
          </w:r>
          <w:r>
            <w:fldChar w:fldCharType="separate"/>
          </w:r>
          <w:hyperlink w:anchor="_Toc161684541" w:history="1">
            <w:r w:rsidRPr="00D22B34">
              <w:rPr>
                <w:rStyle w:val="af1"/>
              </w:rPr>
              <w:t>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10B6DA" w14:textId="298B557B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2" w:history="1">
            <w:r w:rsidRPr="00D22B34">
              <w:rPr>
                <w:rStyle w:val="af1"/>
              </w:rPr>
              <w:t>2. Использованные данные и методология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437E52" w14:textId="6661F6DC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3" w:history="1">
            <w:r w:rsidRPr="00D22B34">
              <w:rPr>
                <w:rStyle w:val="af1"/>
              </w:rPr>
              <w:t>3. Кластеризация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51E14F" w14:textId="7C4549BC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4" w:history="1">
            <w:r w:rsidRPr="00D22B34">
              <w:rPr>
                <w:rStyle w:val="af1"/>
              </w:rPr>
              <w:t>4. Регрессионный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33D8583" w14:textId="07AC1A15" w:rsidR="006335A6" w:rsidRDefault="006335A6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5" w:history="1">
            <w:r w:rsidRPr="00D22B34">
              <w:rPr>
                <w:rStyle w:val="af1"/>
                <w:iCs/>
              </w:rPr>
              <w:t>4.1</w:t>
            </w:r>
            <w:r w:rsidRPr="00D22B34">
              <w:rPr>
                <w:rStyle w:val="af1"/>
              </w:rPr>
              <w:t xml:space="preserve"> Построение моделей на кластерах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37EF6C" w14:textId="499FC58A" w:rsidR="006335A6" w:rsidRDefault="006335A6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6" w:history="1">
            <w:r w:rsidRPr="00D22B34">
              <w:rPr>
                <w:rStyle w:val="af1"/>
                <w:iCs/>
              </w:rPr>
              <w:t>4.2</w:t>
            </w:r>
            <w:r w:rsidRPr="00D22B34">
              <w:rPr>
                <w:rStyle w:val="af1"/>
              </w:rPr>
              <w:t xml:space="preserve"> Анализ свойств регрессий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EE8CD3C" w14:textId="6CC73FAD" w:rsidR="006335A6" w:rsidRDefault="006335A6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7" w:history="1">
            <w:r w:rsidRPr="00D22B34">
              <w:rPr>
                <w:rStyle w:val="af1"/>
              </w:rPr>
              <w:t>4.2.1 Проверка на мультиколлинеарность.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16702F" w14:textId="5BEAC662" w:rsidR="006335A6" w:rsidRDefault="006335A6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8" w:history="1">
            <w:r w:rsidRPr="00D22B34">
              <w:rPr>
                <w:rStyle w:val="af1"/>
              </w:rPr>
              <w:t>4.2.2 Проверка на гетероскедастичность.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BDA7872" w14:textId="71DC74C2" w:rsidR="006335A6" w:rsidRDefault="006335A6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9" w:history="1">
            <w:r w:rsidRPr="00D22B34">
              <w:rPr>
                <w:rStyle w:val="af1"/>
              </w:rPr>
              <w:t>4.2.3 Проверка на автокорреляцию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74B57D3" w14:textId="70EE83F3" w:rsidR="006335A6" w:rsidRDefault="006335A6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50" w:history="1">
            <w:r w:rsidRPr="00D22B34">
              <w:rPr>
                <w:rStyle w:val="af1"/>
              </w:rPr>
              <w:t>4.2.4 Устранение автокорреляции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390AE86" w14:textId="00750C27" w:rsidR="00F44492" w:rsidRDefault="006335A6" w:rsidP="00672108">
          <w:pPr>
            <w:pStyle w:val="11"/>
            <w:tabs>
              <w:tab w:val="right" w:leader="dot" w:pos="9345"/>
            </w:tabs>
            <w:ind w:firstLine="0"/>
          </w:pPr>
          <w:r>
            <w:fldChar w:fldCharType="end"/>
          </w:r>
        </w:p>
      </w:sdtContent>
    </w:sdt>
    <w:p w14:paraId="577BB3FC" w14:textId="1FCF9E70" w:rsidR="00F44492" w:rsidRDefault="00F44492" w:rsidP="00F44492">
      <w:pPr>
        <w:pStyle w:val="73220175"/>
        <w:ind w:firstLine="0"/>
      </w:pPr>
    </w:p>
    <w:p w14:paraId="7AFDFC89" w14:textId="7CCE0967" w:rsidR="00F44492" w:rsidRDefault="00F44492" w:rsidP="00F44492">
      <w:pPr>
        <w:pStyle w:val="73220175"/>
        <w:ind w:firstLine="0"/>
      </w:pPr>
    </w:p>
    <w:p w14:paraId="074BBB84" w14:textId="77777777" w:rsidR="00F44492" w:rsidRPr="00F44492" w:rsidRDefault="00F44492" w:rsidP="00F44492">
      <w:pPr>
        <w:pStyle w:val="73220175"/>
        <w:ind w:firstLine="0"/>
      </w:pPr>
    </w:p>
    <w:p w14:paraId="1E647865" w14:textId="594C8B6C" w:rsidR="00710415" w:rsidRDefault="00672108" w:rsidP="00710415">
      <w:pPr>
        <w:pStyle w:val="73220174"/>
      </w:pPr>
      <w:bookmarkStart w:id="0" w:name="_Hlk161684593"/>
      <w:r>
        <w:t>ВВЕДЕНИЕ</w:t>
      </w:r>
    </w:p>
    <w:p w14:paraId="5CB4FF08" w14:textId="43F27EAC" w:rsidR="00884C0D" w:rsidRDefault="00884C0D" w:rsidP="00884C0D">
      <w:pPr>
        <w:pStyle w:val="73220175"/>
        <w:rPr>
          <w:lang w:eastAsia="ru-RU"/>
        </w:rPr>
      </w:pPr>
      <w:r>
        <w:rPr>
          <w:lang w:eastAsia="ru-RU"/>
        </w:rPr>
        <w:t>В текущей работе исследуется эффективность использования основных фондов в отраслях</w:t>
      </w:r>
      <w:r w:rsidR="004135E5" w:rsidRPr="004135E5">
        <w:rPr>
          <w:lang w:eastAsia="ru-RU"/>
        </w:rPr>
        <w:t xml:space="preserve"> </w:t>
      </w:r>
      <w:r>
        <w:rPr>
          <w:lang w:eastAsia="ru-RU"/>
        </w:rPr>
        <w:t>экономики РФ с помощью регрессионного и кластерного анализа.</w:t>
      </w:r>
    </w:p>
    <w:p w14:paraId="48F26CD8" w14:textId="1734EAC7" w:rsidR="00D60CDD" w:rsidRPr="003D4D00" w:rsidRDefault="00D60CDD" w:rsidP="000D788C">
      <w:pPr>
        <w:pStyle w:val="73220174"/>
      </w:pPr>
      <w:r>
        <w:rPr>
          <w:lang w:val="en-US"/>
        </w:rPr>
        <w:t>TODO</w:t>
      </w:r>
    </w:p>
    <w:p w14:paraId="6DB49719" w14:textId="44157F16" w:rsidR="006C2E65" w:rsidRPr="00F97767" w:rsidRDefault="00D60CDD" w:rsidP="006C2E65">
      <w:pPr>
        <w:pStyle w:val="73220175"/>
        <w:rPr>
          <w:lang w:eastAsia="ru-RU"/>
        </w:rPr>
      </w:pPr>
      <w:r>
        <w:rPr>
          <w:lang w:eastAsia="ru-RU"/>
        </w:rPr>
        <w:t>1. Провести кластеризацию по исходным признакам</w:t>
      </w:r>
      <w:r w:rsidR="00F97767">
        <w:rPr>
          <w:lang w:eastAsia="ru-RU"/>
        </w:rPr>
        <w:t>. Лучше ли результат? Добавить раздел вопросов</w:t>
      </w:r>
    </w:p>
    <w:p w14:paraId="1ABD5881" w14:textId="07B94324" w:rsidR="00D60CDD" w:rsidRDefault="00D60CDD" w:rsidP="00884C0D">
      <w:pPr>
        <w:pStyle w:val="73220175"/>
        <w:rPr>
          <w:lang w:eastAsia="ru-RU"/>
        </w:rPr>
      </w:pPr>
      <w:r>
        <w:rPr>
          <w:lang w:eastAsia="ru-RU"/>
        </w:rPr>
        <w:t>2. Регрессия по фиктивным переменным</w:t>
      </w:r>
    </w:p>
    <w:bookmarkEnd w:id="0"/>
    <w:p w14:paraId="69516EE1" w14:textId="35391546" w:rsidR="006C2E65" w:rsidRPr="00974FDD" w:rsidRDefault="006C2E65" w:rsidP="00884C0D">
      <w:pPr>
        <w:pStyle w:val="73220175"/>
        <w:rPr>
          <w:lang w:eastAsia="ru-RU"/>
        </w:rPr>
      </w:pPr>
      <w:r>
        <w:rPr>
          <w:lang w:eastAsia="ru-RU"/>
        </w:rPr>
        <w:t>3. Исправить цель работы</w:t>
      </w:r>
    </w:p>
    <w:p w14:paraId="77F44BFF" w14:textId="18E43B02" w:rsidR="00E05F81" w:rsidRDefault="00E05F81" w:rsidP="00710415">
      <w:pPr>
        <w:pStyle w:val="73220171"/>
      </w:pPr>
      <w:bookmarkStart w:id="1" w:name="_Toc161684541"/>
      <w:r>
        <w:t>Постановка задачи</w:t>
      </w:r>
      <w:bookmarkEnd w:id="1"/>
    </w:p>
    <w:p w14:paraId="46034C14" w14:textId="44BBF9A5" w:rsidR="00743B65" w:rsidRDefault="00F97767" w:rsidP="00CC0A26">
      <w:pPr>
        <w:pStyle w:val="73220175"/>
        <w:rPr>
          <w:lang w:eastAsia="ru-RU"/>
        </w:rPr>
      </w:pPr>
      <w:r>
        <w:rPr>
          <w:lang w:eastAsia="ru-RU"/>
        </w:rPr>
        <w:t xml:space="preserve">Одним из наиболее важных </w:t>
      </w:r>
      <w:r w:rsidR="00E13D33">
        <w:rPr>
          <w:lang w:eastAsia="ru-RU"/>
        </w:rPr>
        <w:t>показателе</w:t>
      </w:r>
      <w:r>
        <w:rPr>
          <w:lang w:eastAsia="ru-RU"/>
        </w:rPr>
        <w:t xml:space="preserve">й </w:t>
      </w:r>
      <w:r w:rsidR="00973C52">
        <w:rPr>
          <w:lang w:eastAsia="ru-RU"/>
        </w:rPr>
        <w:t xml:space="preserve">эффективности использования основных </w:t>
      </w:r>
      <w:r w:rsidR="00710415">
        <w:rPr>
          <w:lang w:eastAsia="ru-RU"/>
        </w:rPr>
        <w:t>фондов</w:t>
      </w:r>
      <w:r w:rsidR="00AC48F6">
        <w:rPr>
          <w:lang w:eastAsia="ru-RU"/>
        </w:rPr>
        <w:t xml:space="preserve"> (</w:t>
      </w:r>
      <w:r w:rsidR="00710415">
        <w:rPr>
          <w:lang w:eastAsia="ru-RU"/>
        </w:rPr>
        <w:t>далее</w:t>
      </w:r>
      <w:r w:rsidR="006D2965">
        <w:rPr>
          <w:lang w:eastAsia="ru-RU"/>
        </w:rPr>
        <w:t xml:space="preserve"> </w:t>
      </w:r>
      <w:r w:rsidR="00710415">
        <w:rPr>
          <w:lang w:eastAsia="ru-RU"/>
        </w:rPr>
        <w:t xml:space="preserve">– ОФ), </w:t>
      </w:r>
      <w:r w:rsidR="00E13D33">
        <w:rPr>
          <w:lang w:eastAsia="ru-RU"/>
        </w:rPr>
        <w:t>является фондоотдача</w:t>
      </w:r>
      <w:r w:rsidR="00526B83" w:rsidRPr="00526B83">
        <w:rPr>
          <w:lang w:eastAsia="ru-RU"/>
        </w:rPr>
        <w:t xml:space="preserve"> </w:t>
      </w:r>
      <w:proofErr w:type="spellStart"/>
      <w:r w:rsidR="00526B83">
        <w:rPr>
          <w:lang w:val="en-US" w:eastAsia="ru-RU"/>
        </w:rPr>
        <w:t>RoFA</w:t>
      </w:r>
      <w:proofErr w:type="spellEnd"/>
      <w:r w:rsidR="00526B83" w:rsidRPr="00526B83">
        <w:rPr>
          <w:lang w:eastAsia="ru-RU"/>
        </w:rPr>
        <w:t xml:space="preserve"> (</w:t>
      </w:r>
      <w:r w:rsidR="00526B83">
        <w:rPr>
          <w:lang w:val="en-US" w:eastAsia="ru-RU"/>
        </w:rPr>
        <w:t>return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on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fixed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assets</w:t>
      </w:r>
      <w:r w:rsidR="00526B83" w:rsidRPr="00526B83">
        <w:rPr>
          <w:lang w:eastAsia="ru-RU"/>
        </w:rPr>
        <w:t>)</w:t>
      </w:r>
      <w:r w:rsidR="000D082A">
        <w:rPr>
          <w:lang w:eastAsia="ru-RU"/>
        </w:rPr>
        <w:t>:</w:t>
      </w:r>
    </w:p>
    <w:p w14:paraId="1E563C42" w14:textId="77777777" w:rsidR="00526B83" w:rsidRPr="006E7167" w:rsidRDefault="00526B83" w:rsidP="00CC0A26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526B83" w14:paraId="1A074A92" w14:textId="77777777" w:rsidTr="00526B83">
        <w:trPr>
          <w:trHeight w:val="685"/>
        </w:trPr>
        <w:tc>
          <w:tcPr>
            <w:tcW w:w="148" w:type="pct"/>
            <w:vAlign w:val="center"/>
          </w:tcPr>
          <w:p w14:paraId="4E20978A" w14:textId="77777777" w:rsidR="00526B83" w:rsidRDefault="00526B83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53626645" w14:textId="2A884745" w:rsidR="00526B83" w:rsidRPr="00710415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0FA3671" w14:textId="352657EB" w:rsidR="00526B83" w:rsidRPr="00035C65" w:rsidRDefault="00526B83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48139D0" w14:textId="5DD8812D" w:rsidR="00CC0A26" w:rsidRPr="008C3BA2" w:rsidRDefault="00CC0A26" w:rsidP="00CC0A26">
      <w:pPr>
        <w:pStyle w:val="73220175"/>
        <w:rPr>
          <w:rFonts w:eastAsiaTheme="minorEastAsia"/>
          <w:iCs/>
          <w:lang w:eastAsia="ru-RU"/>
        </w:rPr>
      </w:pPr>
    </w:p>
    <w:p w14:paraId="2E61C1C0" w14:textId="59ADA8E9" w:rsidR="00CC0A26" w:rsidRPr="00526B83" w:rsidRDefault="00CC0A26" w:rsidP="00CC0A26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w:r w:rsidR="00526B83">
        <w:rPr>
          <w:rFonts w:eastAsiaTheme="minorEastAsia"/>
          <w:i/>
          <w:lang w:val="en-US" w:eastAsia="ru-RU"/>
        </w:rPr>
        <w:t>Q</w:t>
      </w:r>
      <w:r>
        <w:rPr>
          <w:rFonts w:eastAsiaTheme="minorEastAsia"/>
          <w:iCs/>
          <w:lang w:eastAsia="ru-RU"/>
        </w:rPr>
        <w:t xml:space="preserve"> – стоимость произведенной продукции</w:t>
      </w:r>
      <w:r w:rsidR="00526B83" w:rsidRPr="00526B83">
        <w:rPr>
          <w:rFonts w:eastAsiaTheme="minorEastAsia"/>
          <w:iCs/>
          <w:lang w:eastAsia="ru-RU"/>
        </w:rPr>
        <w:t>,</w:t>
      </w:r>
    </w:p>
    <w:p w14:paraId="2B6E2567" w14:textId="448CB25C" w:rsidR="00EF4540" w:rsidRPr="00526B83" w:rsidRDefault="00CC0A26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8C3BA2">
        <w:rPr>
          <w:rFonts w:eastAsiaTheme="minorEastAsia"/>
          <w:i/>
          <w:lang w:eastAsia="ru-RU"/>
        </w:rPr>
        <w:t>К</w:t>
      </w:r>
      <w:r>
        <w:rPr>
          <w:rFonts w:eastAsiaTheme="minorEastAsia"/>
          <w:iCs/>
          <w:lang w:eastAsia="ru-RU"/>
        </w:rPr>
        <w:t xml:space="preserve"> – стоимость </w:t>
      </w:r>
      <w:r w:rsidR="00710415">
        <w:rPr>
          <w:rFonts w:eastAsiaTheme="minorEastAsia"/>
          <w:iCs/>
          <w:lang w:eastAsia="ru-RU"/>
        </w:rPr>
        <w:t>ОФ</w:t>
      </w:r>
      <w:r w:rsidR="00526B83" w:rsidRPr="00526B83">
        <w:rPr>
          <w:rFonts w:eastAsiaTheme="minorEastAsia"/>
          <w:iCs/>
          <w:lang w:eastAsia="ru-RU"/>
        </w:rPr>
        <w:t>.</w:t>
      </w:r>
    </w:p>
    <w:p w14:paraId="4B662B6A" w14:textId="34D47182" w:rsidR="00526B83" w:rsidRDefault="00526B83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710415">
        <w:rPr>
          <w:rFonts w:eastAsiaTheme="minorEastAsia"/>
          <w:iCs/>
          <w:lang w:eastAsia="ru-RU"/>
        </w:rPr>
        <w:t xml:space="preserve">Из экономической теории известно, что стоимость продукции связана с затратами на труд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="00710415" w:rsidRPr="00710415">
        <w:rPr>
          <w:rFonts w:eastAsiaTheme="minorEastAsia"/>
          <w:iCs/>
          <w:lang w:eastAsia="ru-RU"/>
        </w:rPr>
        <w:t xml:space="preserve"> </w:t>
      </w:r>
      <w:r w:rsidR="00710415">
        <w:rPr>
          <w:rFonts w:eastAsiaTheme="minorEastAsia"/>
          <w:iCs/>
          <w:lang w:eastAsia="ru-RU"/>
        </w:rPr>
        <w:t xml:space="preserve">и затратами на основные фонды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710415">
        <w:rPr>
          <w:rFonts w:eastAsiaTheme="minorEastAsia"/>
          <w:iCs/>
          <w:lang w:eastAsia="ru-RU"/>
        </w:rPr>
        <w:t xml:space="preserve"> производственной функцией Кобба-Дугласа</w:t>
      </w:r>
      <w:r w:rsidR="00FA6698">
        <w:rPr>
          <w:rFonts w:eastAsiaTheme="minorEastAsia"/>
          <w:iCs/>
          <w:lang w:eastAsia="ru-RU"/>
        </w:rPr>
        <w:t>. С учетом технического прогресса функция имеет вид:</w:t>
      </w:r>
    </w:p>
    <w:p w14:paraId="6DD089D9" w14:textId="677C394F" w:rsidR="00710415" w:rsidRPr="00710415" w:rsidRDefault="00710415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710415">
        <w:rPr>
          <w:rFonts w:eastAsiaTheme="minorEastAsia"/>
          <w:iCs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FA6698" w14:paraId="6418E35D" w14:textId="77777777" w:rsidTr="007A6FE0">
        <w:tc>
          <w:tcPr>
            <w:tcW w:w="148" w:type="pct"/>
            <w:vAlign w:val="center"/>
          </w:tcPr>
          <w:p w14:paraId="32C5C1D6" w14:textId="77777777" w:rsidR="00FA6698" w:rsidRDefault="00FA6698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7A9F3AD" w14:textId="0407880B" w:rsidR="00FA6698" w:rsidRPr="006F4182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ru-RU"/>
                  </w:rPr>
                  <m:t>Q=A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⋅L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7DF611E1" w14:textId="42E17486" w:rsidR="00FA6698" w:rsidRPr="00035C65" w:rsidRDefault="00FA6698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72B69ED" w14:textId="0E822B5A" w:rsidR="00FA6698" w:rsidRP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87AC8A4" w14:textId="197045C0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34A9BFEC" w14:textId="7DBA8478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где</w:t>
      </w:r>
      <w:r w:rsidRPr="00FA6698">
        <w:rPr>
          <w:rFonts w:eastAsiaTheme="minorEastAsia"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</m:t>
        </m:r>
      </m:oMath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</w:t>
      </w:r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время,</w:t>
      </w:r>
    </w:p>
    <w:p w14:paraId="7778FE2E" w14:textId="4FBDB38F" w:rsidR="00CB6A9C" w:rsidRPr="00CB6A9C" w:rsidRDefault="00CB6A9C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L</m:t>
        </m:r>
      </m:oMath>
      <w:r w:rsidRPr="00CB6A9C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затраты на трудовые ресурсы,</w:t>
      </w:r>
    </w:p>
    <w:p w14:paraId="3BA93026" w14:textId="5B8C6AE8" w:rsidR="00FA6698" w:rsidRDefault="00AE291E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FA6698" w:rsidRPr="00FA6698">
        <w:rPr>
          <w:rFonts w:eastAsiaTheme="minorEastAsia"/>
          <w:iCs/>
          <w:lang w:eastAsia="ru-RU"/>
        </w:rPr>
        <w:t xml:space="preserve"> – </w:t>
      </w:r>
      <w:r w:rsidR="00FA6698">
        <w:rPr>
          <w:rFonts w:eastAsiaTheme="minorEastAsia"/>
          <w:iCs/>
          <w:lang w:eastAsia="ru-RU"/>
        </w:rPr>
        <w:t>темп прироста объема производства благодаря техническому прогрессу.</w:t>
      </w:r>
    </w:p>
    <w:p w14:paraId="08E3692D" w14:textId="7DB1A01B" w:rsidR="00AC48F6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>Разделив</w:t>
      </w:r>
      <w:r w:rsidR="00BD02BD">
        <w:rPr>
          <w:rFonts w:eastAsiaTheme="minorEastAsia"/>
          <w:iCs/>
          <w:lang w:eastAsia="ru-RU"/>
        </w:rPr>
        <w:t xml:space="preserve"> обе части уравнения (2) на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BD02BD">
        <w:rPr>
          <w:rFonts w:eastAsiaTheme="minorEastAsia"/>
          <w:iCs/>
          <w:lang w:eastAsia="ru-RU"/>
        </w:rPr>
        <w:t xml:space="preserve"> и учитывая (1), получим производственную функцию для фондоотдачи:</w:t>
      </w:r>
    </w:p>
    <w:p w14:paraId="225821D3" w14:textId="2A16526D" w:rsidR="00BD02BD" w:rsidRDefault="00BD02BD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CD3E07" w14:paraId="185153F4" w14:textId="77777777" w:rsidTr="007A6FE0">
        <w:tc>
          <w:tcPr>
            <w:tcW w:w="148" w:type="pct"/>
            <w:vAlign w:val="center"/>
          </w:tcPr>
          <w:p w14:paraId="40396BE6" w14:textId="77777777" w:rsidR="00CD3E07" w:rsidRDefault="00CD3E07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ED2D2B" w14:textId="27D8E046" w:rsidR="00CD3E07" w:rsidRDefault="00CD3E07" w:rsidP="007A6FE0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⋅e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26EAC9ED" w14:textId="190DAF76" w:rsidR="00CD3E07" w:rsidRPr="00035C65" w:rsidRDefault="00CD3E07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F59D503" w14:textId="77777777" w:rsidR="00C5013B" w:rsidRPr="00BD02BD" w:rsidRDefault="00C5013B" w:rsidP="00722BA3">
      <w:pPr>
        <w:pStyle w:val="73220175"/>
        <w:ind w:firstLine="0"/>
        <w:rPr>
          <w:rFonts w:eastAsiaTheme="minorEastAsia"/>
          <w:iCs/>
          <w:lang w:val="en-US" w:eastAsia="ru-RU"/>
        </w:rPr>
      </w:pPr>
    </w:p>
    <w:p w14:paraId="04AB04C1" w14:textId="7CEF6DED" w:rsidR="00341D81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Производственная функция Кобба-Дугласа</w:t>
      </w:r>
      <w:r w:rsidR="00341D81">
        <w:rPr>
          <w:rFonts w:eastAsiaTheme="minorEastAsia"/>
          <w:iCs/>
          <w:lang w:eastAsia="ru-RU"/>
        </w:rPr>
        <w:t xml:space="preserve"> и выведенные из нее (такие, как функци</w:t>
      </w:r>
      <w:r w:rsidR="006C0170">
        <w:rPr>
          <w:rFonts w:eastAsiaTheme="minorEastAsia"/>
          <w:iCs/>
          <w:lang w:eastAsia="ru-RU"/>
        </w:rPr>
        <w:t>я</w:t>
      </w:r>
      <w:r w:rsidR="00341D81">
        <w:rPr>
          <w:rFonts w:eastAsiaTheme="minorEastAsia"/>
          <w:iCs/>
          <w:lang w:eastAsia="ru-RU"/>
        </w:rPr>
        <w:t xml:space="preserve"> фондоотдачи) </w:t>
      </w:r>
      <w:r>
        <w:rPr>
          <w:rFonts w:eastAsiaTheme="minorEastAsia"/>
          <w:iCs/>
          <w:lang w:eastAsia="ru-RU"/>
        </w:rPr>
        <w:t>справедлив</w:t>
      </w:r>
      <w:r w:rsidR="00341D81">
        <w:rPr>
          <w:rFonts w:eastAsiaTheme="minorEastAsia"/>
          <w:iCs/>
          <w:lang w:eastAsia="ru-RU"/>
        </w:rPr>
        <w:t>ы</w:t>
      </w:r>
      <w:r>
        <w:rPr>
          <w:rFonts w:eastAsiaTheme="minorEastAsia"/>
          <w:iCs/>
          <w:lang w:eastAsia="ru-RU"/>
        </w:rPr>
        <w:t xml:space="preserve"> для предприятий </w:t>
      </w:r>
      <w:r w:rsidR="00341D81">
        <w:rPr>
          <w:rFonts w:eastAsiaTheme="minorEastAsia"/>
          <w:iCs/>
          <w:lang w:eastAsia="ru-RU"/>
        </w:rPr>
        <w:t>только внутри одной</w:t>
      </w:r>
      <w:r>
        <w:rPr>
          <w:rFonts w:eastAsiaTheme="minorEastAsia"/>
          <w:iCs/>
          <w:lang w:eastAsia="ru-RU"/>
        </w:rPr>
        <w:t xml:space="preserve"> отрасли. Однако</w:t>
      </w:r>
      <w:r w:rsidR="00341D81">
        <w:rPr>
          <w:rFonts w:eastAsiaTheme="minorEastAsia"/>
          <w:iCs/>
          <w:lang w:eastAsia="ru-RU"/>
        </w:rPr>
        <w:t xml:space="preserve"> на межотраслевом уровне</w:t>
      </w:r>
      <w:r>
        <w:rPr>
          <w:rFonts w:eastAsiaTheme="minorEastAsia"/>
          <w:iCs/>
          <w:lang w:eastAsia="ru-RU"/>
        </w:rPr>
        <w:t>,</w:t>
      </w:r>
      <w:r w:rsidR="00341D81">
        <w:rPr>
          <w:rFonts w:eastAsiaTheme="minorEastAsia"/>
          <w:iCs/>
          <w:lang w:eastAsia="ru-RU"/>
        </w:rPr>
        <w:t xml:space="preserve"> они до сих пор не использовались </w:t>
      </w:r>
      <w:r>
        <w:rPr>
          <w:rFonts w:eastAsiaTheme="minorEastAsia"/>
          <w:iCs/>
          <w:lang w:eastAsia="ru-RU"/>
        </w:rPr>
        <w:t>из-за значительных различий отраслей.</w:t>
      </w:r>
      <w:r w:rsidR="00341D81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Одно из наиболее существенных различий отраслей заключается в структуре основных фондов.</w:t>
      </w:r>
    </w:p>
    <w:p w14:paraId="6693F47E" w14:textId="77C9D92E" w:rsidR="005B2E8F" w:rsidRPr="005B2E8F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выдвигается гипотеза о том, что </w:t>
      </w:r>
      <w:r w:rsidR="00341D81">
        <w:rPr>
          <w:rFonts w:eastAsiaTheme="minorEastAsia"/>
          <w:iCs/>
          <w:lang w:eastAsia="ru-RU"/>
        </w:rPr>
        <w:t xml:space="preserve">группировка отраслей по </w:t>
      </w:r>
      <w:r>
        <w:rPr>
          <w:rFonts w:eastAsiaTheme="minorEastAsia"/>
          <w:iCs/>
          <w:lang w:eastAsia="ru-RU"/>
        </w:rPr>
        <w:t>структур</w:t>
      </w:r>
      <w:r w:rsidR="00341D81">
        <w:rPr>
          <w:rFonts w:eastAsiaTheme="minorEastAsia"/>
          <w:iCs/>
          <w:lang w:eastAsia="ru-RU"/>
        </w:rPr>
        <w:t>е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их </w:t>
      </w:r>
      <w:r>
        <w:rPr>
          <w:rFonts w:eastAsiaTheme="minorEastAsia"/>
          <w:iCs/>
          <w:lang w:eastAsia="ru-RU"/>
        </w:rPr>
        <w:t xml:space="preserve">основных фондов </w:t>
      </w:r>
      <w:r w:rsidR="00341D81" w:rsidRPr="006C2E65">
        <w:rPr>
          <w:rFonts w:eastAsiaTheme="minorEastAsia"/>
          <w:iCs/>
          <w:highlight w:val="yellow"/>
          <w:lang w:eastAsia="ru-RU"/>
        </w:rPr>
        <w:t>позволяет получить приемлемое качество регрессионной модели фондоотдачи</w:t>
      </w:r>
      <w:r>
        <w:rPr>
          <w:rFonts w:eastAsiaTheme="minorEastAsia"/>
          <w:iCs/>
          <w:lang w:eastAsia="ru-RU"/>
        </w:rPr>
        <w:t xml:space="preserve">. </w:t>
      </w:r>
      <w:r w:rsidR="00341D81">
        <w:rPr>
          <w:rFonts w:eastAsiaTheme="minorEastAsia"/>
          <w:iCs/>
          <w:lang w:eastAsia="ru-RU"/>
        </w:rPr>
        <w:t>Исследование строится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в два этапа: сначала </w:t>
      </w:r>
      <w:r>
        <w:rPr>
          <w:rFonts w:eastAsiaTheme="minorEastAsia"/>
          <w:iCs/>
          <w:lang w:eastAsia="ru-RU"/>
        </w:rPr>
        <w:t>производится кластеризация, а затем регрессионный анализ.</w:t>
      </w:r>
    </w:p>
    <w:p w14:paraId="327E2536" w14:textId="77777777" w:rsidR="0031204D" w:rsidRDefault="0031204D" w:rsidP="0031204D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EE7521B" w14:textId="77777777" w:rsidR="0031204D" w:rsidRDefault="0031204D">
      <w:pPr>
        <w:rPr>
          <w:rFonts w:eastAsiaTheme="minorEastAsia" w:cs="Times New Roman"/>
          <w:b/>
          <w:szCs w:val="28"/>
          <w:lang w:eastAsia="ru-RU"/>
        </w:rPr>
      </w:pPr>
      <w:r>
        <w:rPr>
          <w:rFonts w:eastAsiaTheme="minorEastAsia"/>
        </w:rPr>
        <w:br w:type="page"/>
      </w:r>
    </w:p>
    <w:p w14:paraId="71BD3BD0" w14:textId="5B1DD245" w:rsidR="00325CDF" w:rsidRDefault="00B14763" w:rsidP="0031204D">
      <w:pPr>
        <w:pStyle w:val="73220171"/>
        <w:rPr>
          <w:rFonts w:eastAsiaTheme="minorEastAsia"/>
        </w:rPr>
      </w:pPr>
      <w:bookmarkStart w:id="2" w:name="_Toc161684542"/>
      <w:r>
        <w:rPr>
          <w:rFonts w:eastAsiaTheme="minorEastAsia"/>
        </w:rPr>
        <w:lastRenderedPageBreak/>
        <w:t>Использованные данные</w:t>
      </w:r>
      <w:r w:rsidR="003908B1">
        <w:rPr>
          <w:rFonts w:eastAsiaTheme="minorEastAsia"/>
        </w:rPr>
        <w:t xml:space="preserve"> и методология</w:t>
      </w:r>
      <w:bookmarkEnd w:id="2"/>
    </w:p>
    <w:p w14:paraId="7251CF5E" w14:textId="33ACCB13" w:rsidR="000113A8" w:rsidRDefault="00F03614" w:rsidP="000113A8">
      <w:pPr>
        <w:pStyle w:val="73220175"/>
        <w:rPr>
          <w:lang w:eastAsia="ru-RU"/>
        </w:rPr>
      </w:pPr>
      <w:r>
        <w:rPr>
          <w:lang w:eastAsia="ru-RU"/>
        </w:rPr>
        <w:t>В исследовании</w:t>
      </w:r>
      <w:r w:rsidR="006D2965">
        <w:rPr>
          <w:lang w:eastAsia="ru-RU"/>
        </w:rPr>
        <w:t xml:space="preserve"> использовались данные </w:t>
      </w:r>
      <w:r w:rsidR="00B91C12">
        <w:rPr>
          <w:lang w:eastAsia="ru-RU"/>
        </w:rPr>
        <w:t xml:space="preserve">Росстата </w:t>
      </w:r>
      <w:r w:rsidR="006D2965">
        <w:rPr>
          <w:lang w:eastAsia="ru-RU"/>
        </w:rPr>
        <w:t xml:space="preserve">о 18-ти видах экономической деятельности (далее – ВЭД) </w:t>
      </w:r>
      <w:r w:rsidR="00531CA8">
        <w:rPr>
          <w:lang w:eastAsia="ru-RU"/>
        </w:rPr>
        <w:t xml:space="preserve">согласно общероссийскому классификатору </w:t>
      </w:r>
      <w:r w:rsidR="00474C27">
        <w:rPr>
          <w:lang w:eastAsia="ru-RU"/>
        </w:rPr>
        <w:t>ОКВЭД2</w:t>
      </w:r>
      <w:r w:rsidR="00B91C12">
        <w:rPr>
          <w:lang w:eastAsia="ru-RU"/>
        </w:rPr>
        <w:t xml:space="preserve"> за 6 лет – с 2017 по 2022.</w:t>
      </w:r>
      <w:r w:rsidR="00791F82">
        <w:rPr>
          <w:lang w:eastAsia="ru-RU"/>
        </w:rPr>
        <w:t xml:space="preserve"> </w:t>
      </w:r>
      <w:r w:rsidR="003908B1">
        <w:rPr>
          <w:lang w:eastAsia="ru-RU"/>
        </w:rPr>
        <w:t xml:space="preserve">На основе этих данных было сформировано </w:t>
      </w:r>
      <w:r w:rsidR="004C00DE">
        <w:rPr>
          <w:lang w:eastAsia="ru-RU"/>
        </w:rPr>
        <w:t>две</w:t>
      </w:r>
      <w:r w:rsidR="003908B1">
        <w:rPr>
          <w:lang w:eastAsia="ru-RU"/>
        </w:rPr>
        <w:t xml:space="preserve"> различных таблицы</w:t>
      </w:r>
      <w:r w:rsidR="004C00DE">
        <w:rPr>
          <w:lang w:eastAsia="ru-RU"/>
        </w:rPr>
        <w:t>, одна из которых использовалась в кластеризации, а другая – в регрессии.</w:t>
      </w:r>
    </w:p>
    <w:p w14:paraId="3D88C012" w14:textId="50802717" w:rsidR="00B6702F" w:rsidRPr="00152765" w:rsidRDefault="00791F82" w:rsidP="004C00DE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3.1 Первая таблица представляет собой данные о долях</w:t>
      </w:r>
      <w:r w:rsidR="003908B1">
        <w:rPr>
          <w:lang w:eastAsia="ru-RU"/>
        </w:rPr>
        <w:t xml:space="preserve"> </w:t>
      </w:r>
      <w:r>
        <w:rPr>
          <w:lang w:eastAsia="ru-RU"/>
        </w:rPr>
        <w:t>видов ОФ в общем объеме ОФ для каждого ВЭД</w:t>
      </w:r>
      <w:r w:rsidR="004C00DE">
        <w:rPr>
          <w:lang w:eastAsia="ru-RU"/>
        </w:rPr>
        <w:t>. Всего было использовано четыре вида ОФ:</w:t>
      </w:r>
      <w:r w:rsidR="003908B1">
        <w:rPr>
          <w:lang w:eastAsia="ru-RU"/>
        </w:rPr>
        <w:t xml:space="preserve"> «С</w:t>
      </w:r>
      <w:r w:rsidR="00B6702F" w:rsidRPr="00B6702F">
        <w:rPr>
          <w:rFonts w:eastAsiaTheme="minorEastAsia"/>
          <w:iCs/>
          <w:lang w:eastAsia="ru-RU"/>
        </w:rPr>
        <w:t>ооружения</w:t>
      </w:r>
      <w:r w:rsidR="003908B1">
        <w:rPr>
          <w:rFonts w:eastAsiaTheme="minorEastAsia"/>
          <w:iCs/>
          <w:lang w:eastAsia="ru-RU"/>
        </w:rPr>
        <w:t>», «</w:t>
      </w:r>
      <w:r w:rsidR="003908B1" w:rsidRPr="003908B1">
        <w:rPr>
          <w:rFonts w:eastAsiaTheme="minorEastAsia"/>
          <w:iCs/>
          <w:lang w:eastAsia="ru-RU"/>
        </w:rPr>
        <w:t>Машины и оборудование</w:t>
      </w:r>
      <w:r w:rsidR="003908B1">
        <w:rPr>
          <w:rFonts w:eastAsiaTheme="minorEastAsia"/>
          <w:iCs/>
          <w:lang w:eastAsia="ru-RU"/>
        </w:rPr>
        <w:t xml:space="preserve">», </w:t>
      </w:r>
      <w:r w:rsidR="004C00DE">
        <w:rPr>
          <w:rFonts w:eastAsiaTheme="minorEastAsia"/>
          <w:iCs/>
          <w:lang w:eastAsia="ru-RU"/>
        </w:rPr>
        <w:t>«</w:t>
      </w:r>
      <w:r w:rsidR="00152765" w:rsidRPr="00B6702F">
        <w:rPr>
          <w:rFonts w:eastAsiaTheme="minorEastAsia"/>
          <w:iCs/>
          <w:lang w:eastAsia="ru-RU"/>
        </w:rPr>
        <w:t>Жилые здания</w:t>
      </w:r>
      <w:r w:rsidR="004C00DE">
        <w:rPr>
          <w:rFonts w:eastAsiaTheme="minorEastAsia"/>
          <w:iCs/>
          <w:lang w:eastAsia="ru-RU"/>
        </w:rPr>
        <w:t>», «Здания».</w:t>
      </w:r>
    </w:p>
    <w:p w14:paraId="4FF9A1D0" w14:textId="4D37041B" w:rsidR="00152765" w:rsidRPr="00B6702F" w:rsidRDefault="00152765" w:rsidP="00ED7EFF">
      <w:pPr>
        <w:pStyle w:val="73220175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Однако в качестве признаков </w:t>
      </w:r>
      <w:r w:rsidR="001A6E7F">
        <w:rPr>
          <w:rFonts w:eastAsiaTheme="minorEastAsia"/>
          <w:iCs/>
          <w:lang w:eastAsia="ru-RU"/>
        </w:rPr>
        <w:t xml:space="preserve">кластеризации </w:t>
      </w:r>
      <w:r>
        <w:rPr>
          <w:rFonts w:eastAsiaTheme="minorEastAsia"/>
          <w:iCs/>
          <w:lang w:eastAsia="ru-RU"/>
        </w:rPr>
        <w:t xml:space="preserve">использовались доли ОФ </w:t>
      </w:r>
      <w:r w:rsidRPr="005E3EE3">
        <w:rPr>
          <w:rFonts w:eastAsiaTheme="minorEastAsia"/>
          <w:iCs/>
          <w:highlight w:val="yellow"/>
          <w:lang w:eastAsia="ru-RU"/>
        </w:rPr>
        <w:t xml:space="preserve">только </w:t>
      </w:r>
      <w:r w:rsidR="001A6E7F" w:rsidRPr="005E3EE3">
        <w:rPr>
          <w:rFonts w:eastAsiaTheme="minorEastAsia"/>
          <w:iCs/>
          <w:highlight w:val="yellow"/>
          <w:lang w:eastAsia="ru-RU"/>
        </w:rPr>
        <w:t xml:space="preserve">четырех </w:t>
      </w:r>
      <w:proofErr w:type="gramStart"/>
      <w:r w:rsidR="001A6E7F" w:rsidRPr="005E3EE3">
        <w:rPr>
          <w:rFonts w:eastAsiaTheme="minorEastAsia"/>
          <w:iCs/>
          <w:highlight w:val="yellow"/>
          <w:lang w:eastAsia="ru-RU"/>
        </w:rPr>
        <w:t>видов</w:t>
      </w:r>
      <w:r w:rsidR="005E3EE3">
        <w:rPr>
          <w:rFonts w:eastAsiaTheme="minorEastAsia"/>
          <w:iCs/>
          <w:lang w:eastAsia="ru-RU"/>
        </w:rPr>
        <w:t>(</w:t>
      </w:r>
      <w:proofErr w:type="gramEnd"/>
      <w:r w:rsidR="005E3EE3">
        <w:rPr>
          <w:rFonts w:eastAsiaTheme="minorEastAsia"/>
          <w:iCs/>
          <w:lang w:eastAsia="ru-RU"/>
        </w:rPr>
        <w:t>вместо пяти)</w:t>
      </w:r>
      <w:r w:rsidR="001A6E7F">
        <w:rPr>
          <w:rFonts w:eastAsiaTheme="minorEastAsia"/>
          <w:iCs/>
          <w:lang w:eastAsia="ru-RU"/>
        </w:rPr>
        <w:t xml:space="preserve"> – </w:t>
      </w:r>
      <w:r w:rsidR="00ED7EFF">
        <w:rPr>
          <w:rFonts w:eastAsiaTheme="minorEastAsia"/>
          <w:iCs/>
          <w:lang w:eastAsia="ru-RU"/>
        </w:rPr>
        <w:t xml:space="preserve">для увеличения точности </w:t>
      </w:r>
      <w:r w:rsidR="001A6E7F">
        <w:rPr>
          <w:rFonts w:eastAsiaTheme="minorEastAsia"/>
          <w:iCs/>
          <w:lang w:eastAsia="ru-RU"/>
        </w:rPr>
        <w:t>алгоритма</w:t>
      </w:r>
      <w:r w:rsidR="005A6051" w:rsidRPr="005A6051">
        <w:rPr>
          <w:rFonts w:eastAsiaTheme="minorEastAsia"/>
          <w:iCs/>
          <w:lang w:eastAsia="ru-RU"/>
        </w:rPr>
        <w:t xml:space="preserve"> </w:t>
      </w:r>
      <w:r w:rsidR="005A6051">
        <w:rPr>
          <w:rFonts w:eastAsiaTheme="minorEastAsia"/>
          <w:iCs/>
          <w:lang w:eastAsia="ru-RU"/>
        </w:rPr>
        <w:t>за счет уменьшения размерности</w:t>
      </w:r>
      <w:r w:rsidR="00ED7EFF" w:rsidRPr="005E3EE3">
        <w:rPr>
          <w:rFonts w:eastAsiaTheme="minorEastAsia"/>
          <w:iCs/>
          <w:highlight w:val="yellow"/>
          <w:lang w:eastAsia="ru-RU"/>
        </w:rPr>
        <w:t>. В частности, признаки «</w:t>
      </w:r>
      <w:r w:rsidRPr="005E3EE3">
        <w:rPr>
          <w:rFonts w:eastAsiaTheme="minorEastAsia"/>
          <w:iCs/>
          <w:highlight w:val="yellow"/>
          <w:lang w:eastAsia="ru-RU"/>
        </w:rPr>
        <w:t>дол</w:t>
      </w:r>
      <w:r w:rsidR="00ED7EFF" w:rsidRPr="005E3EE3">
        <w:rPr>
          <w:rFonts w:eastAsiaTheme="minorEastAsia"/>
          <w:iCs/>
          <w:highlight w:val="yellow"/>
          <w:lang w:eastAsia="ru-RU"/>
        </w:rPr>
        <w:t>я</w:t>
      </w:r>
      <w:r w:rsidRPr="005E3EE3">
        <w:rPr>
          <w:rFonts w:eastAsiaTheme="minorEastAsia"/>
          <w:iCs/>
          <w:highlight w:val="yellow"/>
          <w:lang w:eastAsia="ru-RU"/>
        </w:rPr>
        <w:t xml:space="preserve"> Жилых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и </w:t>
      </w:r>
      <w:r w:rsidR="00ED7EFF" w:rsidRPr="005E3EE3">
        <w:rPr>
          <w:rFonts w:eastAsiaTheme="minorEastAsia"/>
          <w:iCs/>
          <w:highlight w:val="yellow"/>
          <w:lang w:eastAsia="ru-RU"/>
        </w:rPr>
        <w:t>доля «</w:t>
      </w:r>
      <w:r w:rsidRPr="005E3EE3">
        <w:rPr>
          <w:rFonts w:eastAsiaTheme="minorEastAsia"/>
          <w:iCs/>
          <w:highlight w:val="yellow"/>
          <w:lang w:eastAsia="ru-RU"/>
        </w:rPr>
        <w:t>Нежилы</w:t>
      </w:r>
      <w:r w:rsidR="00ED7EFF" w:rsidRPr="005E3EE3">
        <w:rPr>
          <w:rFonts w:eastAsiaTheme="minorEastAsia"/>
          <w:iCs/>
          <w:highlight w:val="yellow"/>
          <w:lang w:eastAsia="ru-RU"/>
        </w:rPr>
        <w:t>х</w:t>
      </w:r>
      <w:r w:rsidRPr="005E3EE3">
        <w:rPr>
          <w:rFonts w:eastAsiaTheme="minorEastAsia"/>
          <w:iCs/>
          <w:highlight w:val="yellow"/>
          <w:lang w:eastAsia="ru-RU"/>
        </w:rPr>
        <w:t xml:space="preserve">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были объединены в один при</w:t>
      </w:r>
      <w:r w:rsidR="00ED7EFF" w:rsidRPr="005E3EE3">
        <w:rPr>
          <w:rFonts w:eastAsiaTheme="minorEastAsia"/>
          <w:iCs/>
          <w:highlight w:val="yellow"/>
          <w:lang w:eastAsia="ru-RU"/>
        </w:rPr>
        <w:t>знак «доля Зданий» суммированием.</w:t>
      </w:r>
    </w:p>
    <w:p w14:paraId="1C5132AA" w14:textId="681FFC62" w:rsidR="00F15EC8" w:rsidRDefault="00F15EC8" w:rsidP="000113A8">
      <w:pPr>
        <w:pStyle w:val="73220175"/>
        <w:rPr>
          <w:lang w:eastAsia="ru-RU"/>
        </w:rPr>
      </w:pPr>
      <w:r>
        <w:rPr>
          <w:lang w:eastAsia="ru-RU"/>
        </w:rPr>
        <w:t>На основании данных о среднегодовом наличии ОФ для каждого ВЭД сначала рассчитывались значения долей видов ОФ за каждый год</w:t>
      </w:r>
      <w:r w:rsidR="00CE36BE">
        <w:rPr>
          <w:lang w:eastAsia="ru-RU"/>
        </w:rPr>
        <w:t xml:space="preserve"> с 2017 по 2022</w:t>
      </w:r>
      <w:r>
        <w:rPr>
          <w:lang w:eastAsia="ru-RU"/>
        </w:rPr>
        <w:t>. Затем для каждого ВЭД рассчитывались средние доли</w:t>
      </w:r>
      <w:r w:rsidR="00CE36BE">
        <w:rPr>
          <w:lang w:eastAsia="ru-RU"/>
        </w:rPr>
        <w:t xml:space="preserve"> видов ОФ</w:t>
      </w:r>
      <w:r>
        <w:rPr>
          <w:lang w:eastAsia="ru-RU"/>
        </w:rPr>
        <w:t xml:space="preserve"> за 6 лет</w:t>
      </w:r>
      <w:r w:rsidR="00CE36BE">
        <w:rPr>
          <w:lang w:eastAsia="ru-RU"/>
        </w:rPr>
        <w:t>, которые в итоге использовались как факторы для кластеризации ВЭД.</w:t>
      </w:r>
    </w:p>
    <w:p w14:paraId="7867AB92" w14:textId="0CC6844E" w:rsidR="00FD041E" w:rsidRPr="00857360" w:rsidRDefault="00FD041E" w:rsidP="006D2965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эконометрической модели </w:t>
      </w:r>
      <w:r w:rsidR="006D2965">
        <w:rPr>
          <w:rFonts w:eastAsiaTheme="minorEastAsia"/>
          <w:iCs/>
          <w:lang w:eastAsia="ru-RU"/>
        </w:rPr>
        <w:t>(</w:t>
      </w:r>
      <w:r w:rsidR="005B2E8F">
        <w:rPr>
          <w:rFonts w:eastAsiaTheme="minorEastAsia"/>
          <w:iCs/>
          <w:lang w:eastAsia="ru-RU"/>
        </w:rPr>
        <w:t>4</w:t>
      </w:r>
      <w:r w:rsidR="006D2965">
        <w:rPr>
          <w:rFonts w:eastAsiaTheme="minorEastAsia"/>
          <w:iCs/>
          <w:lang w:eastAsia="ru-RU"/>
        </w:rPr>
        <w:t xml:space="preserve">) </w:t>
      </w:r>
      <w:r w:rsidR="00AD4613">
        <w:rPr>
          <w:rFonts w:eastAsiaTheme="minorEastAsia"/>
          <w:iCs/>
          <w:lang w:eastAsia="ru-RU"/>
        </w:rPr>
        <w:t xml:space="preserve">использовались </w:t>
      </w:r>
      <w:r w:rsidR="008451E1">
        <w:rPr>
          <w:rFonts w:eastAsiaTheme="minorEastAsia"/>
          <w:iCs/>
          <w:lang w:eastAsia="ru-RU"/>
        </w:rPr>
        <w:t xml:space="preserve">годовые </w:t>
      </w:r>
      <w:r w:rsidR="00AD4613">
        <w:rPr>
          <w:rFonts w:eastAsiaTheme="minorEastAsia"/>
          <w:iCs/>
          <w:lang w:eastAsia="ru-RU"/>
        </w:rPr>
        <w:t>показатели</w:t>
      </w:r>
      <w:r w:rsidR="00B6702F">
        <w:rPr>
          <w:rFonts w:eastAsiaTheme="minorEastAsia"/>
          <w:iCs/>
          <w:lang w:eastAsia="ru-RU"/>
        </w:rPr>
        <w:t xml:space="preserve"> ВЭД</w:t>
      </w:r>
      <w:r w:rsidR="000113A8">
        <w:rPr>
          <w:rFonts w:eastAsiaTheme="minorEastAsia"/>
          <w:iCs/>
          <w:lang w:eastAsia="ru-RU"/>
        </w:rPr>
        <w:t xml:space="preserve">, </w:t>
      </w:r>
      <w:r w:rsidR="004250E5">
        <w:rPr>
          <w:rFonts w:eastAsiaTheme="minorEastAsia"/>
          <w:iCs/>
          <w:lang w:eastAsia="ru-RU"/>
        </w:rPr>
        <w:t>описание которых приведено</w:t>
      </w:r>
      <w:r w:rsidR="000113A8">
        <w:rPr>
          <w:rFonts w:eastAsiaTheme="minorEastAsia"/>
          <w:iCs/>
          <w:lang w:eastAsia="ru-RU"/>
        </w:rPr>
        <w:t xml:space="preserve"> в таблице 1</w:t>
      </w:r>
      <w:r w:rsidR="005710EA">
        <w:rPr>
          <w:rFonts w:eastAsiaTheme="minorEastAsia"/>
          <w:iCs/>
          <w:lang w:eastAsia="ru-RU"/>
        </w:rPr>
        <w:t>.</w:t>
      </w:r>
      <w:r w:rsidR="00805A6B">
        <w:rPr>
          <w:rFonts w:eastAsiaTheme="minorEastAsia"/>
          <w:iCs/>
          <w:lang w:eastAsia="ru-RU"/>
        </w:rPr>
        <w:t xml:space="preserve"> При этом</w:t>
      </w:r>
      <w:r w:rsidR="004250E5">
        <w:rPr>
          <w:rFonts w:eastAsiaTheme="minorEastAsia"/>
          <w:iCs/>
          <w:lang w:eastAsia="ru-RU"/>
        </w:rPr>
        <w:t xml:space="preserve"> показатели </w:t>
      </w:r>
      <w:r w:rsidR="00805A6B">
        <w:rPr>
          <w:rFonts w:eastAsiaTheme="minorEastAsia"/>
          <w:iCs/>
          <w:lang w:eastAsia="ru-RU"/>
        </w:rPr>
        <w:t xml:space="preserve">затраты на рабочую силу и фондоотдача были рассчитаны на основе </w:t>
      </w:r>
      <w:r w:rsidR="006F4182">
        <w:rPr>
          <w:rFonts w:eastAsiaTheme="minorEastAsia"/>
          <w:iCs/>
          <w:lang w:eastAsia="ru-RU"/>
        </w:rPr>
        <w:t>промежуточных</w:t>
      </w:r>
      <w:r w:rsidR="00805A6B">
        <w:rPr>
          <w:rFonts w:eastAsiaTheme="minorEastAsia"/>
          <w:iCs/>
          <w:lang w:eastAsia="ru-RU"/>
        </w:rPr>
        <w:t xml:space="preserve"> показателей.</w:t>
      </w:r>
    </w:p>
    <w:p w14:paraId="1F05CEAA" w14:textId="4E06A6CC" w:rsidR="000113A8" w:rsidRDefault="000113A8" w:rsidP="002F4814">
      <w:pPr>
        <w:pStyle w:val="7322017c"/>
      </w:pPr>
      <w:r>
        <w:t xml:space="preserve">Таблица 1 – </w:t>
      </w:r>
      <w:r w:rsidR="008451E1">
        <w:t>Переменные</w:t>
      </w:r>
      <w:r w:rsidR="004135E5">
        <w:t xml:space="preserve"> (показатели)</w:t>
      </w:r>
      <w:r w:rsidR="008451E1">
        <w:t xml:space="preserve"> эконометрической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1775"/>
        <w:gridCol w:w="5356"/>
        <w:gridCol w:w="1412"/>
      </w:tblGrid>
      <w:tr w:rsidR="00805A6B" w14:paraId="1A277BEE" w14:textId="2E0CE9B4" w:rsidTr="00152765">
        <w:tc>
          <w:tcPr>
            <w:tcW w:w="802" w:type="dxa"/>
          </w:tcPr>
          <w:p w14:paraId="551116A9" w14:textId="3A163C7E" w:rsidR="00805A6B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Тип</w:t>
            </w:r>
          </w:p>
        </w:tc>
        <w:tc>
          <w:tcPr>
            <w:tcW w:w="1775" w:type="dxa"/>
          </w:tcPr>
          <w:p w14:paraId="07027B7B" w14:textId="0242BB1E" w:rsidR="00805A6B" w:rsidRPr="00445CEF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Обозначение</w:t>
            </w:r>
          </w:p>
        </w:tc>
        <w:tc>
          <w:tcPr>
            <w:tcW w:w="5356" w:type="dxa"/>
          </w:tcPr>
          <w:p w14:paraId="0547D4AF" w14:textId="493985D0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="004135E5">
              <w:rPr>
                <w:lang w:eastAsia="ru-RU"/>
              </w:rPr>
              <w:t>показателя</w:t>
            </w:r>
          </w:p>
        </w:tc>
        <w:tc>
          <w:tcPr>
            <w:tcW w:w="1412" w:type="dxa"/>
          </w:tcPr>
          <w:p w14:paraId="406E5CBB" w14:textId="299BC14F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Формула расчета</w:t>
            </w:r>
          </w:p>
        </w:tc>
      </w:tr>
      <w:tr w:rsidR="00805A6B" w14:paraId="622ACD1C" w14:textId="64E85091" w:rsidTr="00152765">
        <w:tc>
          <w:tcPr>
            <w:tcW w:w="802" w:type="dxa"/>
            <w:vMerge w:val="restart"/>
            <w:textDirection w:val="btLr"/>
          </w:tcPr>
          <w:p w14:paraId="733691E2" w14:textId="7039B42D" w:rsidR="00805A6B" w:rsidRPr="00805A6B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iCs/>
                <w:lang w:eastAsia="ru-RU"/>
              </w:rPr>
            </w:pPr>
            <w:r>
              <w:rPr>
                <w:rFonts w:eastAsia="Calibri" w:cs="Times New Roman"/>
                <w:iCs/>
                <w:lang w:eastAsia="ru-RU"/>
              </w:rPr>
              <w:t>Промежуточные</w:t>
            </w:r>
            <w:r w:rsidR="004135E5">
              <w:rPr>
                <w:rFonts w:eastAsia="Calibri" w:cs="Times New Roman"/>
                <w:iCs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62FB83F" w14:textId="0B9F240C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5356" w:type="dxa"/>
          </w:tcPr>
          <w:p w14:paraId="2FBC342F" w14:textId="15FF4E1C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 w:rsidRPr="003B20D2">
              <w:rPr>
                <w:lang w:eastAsia="ru-RU"/>
              </w:rPr>
              <w:t>Среднегодовая численность занятых</w:t>
            </w:r>
            <w:r>
              <w:rPr>
                <w:lang w:eastAsia="ru-RU"/>
              </w:rPr>
              <w:t>, чел.</w:t>
            </w:r>
          </w:p>
        </w:tc>
        <w:tc>
          <w:tcPr>
            <w:tcW w:w="1412" w:type="dxa"/>
          </w:tcPr>
          <w:p w14:paraId="3F67B453" w14:textId="0285A6A9" w:rsidR="00805A6B" w:rsidRPr="003B20D2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3EF2D7AB" w14:textId="087DB257" w:rsidTr="00152765">
        <w:trPr>
          <w:trHeight w:val="1032"/>
        </w:trPr>
        <w:tc>
          <w:tcPr>
            <w:tcW w:w="802" w:type="dxa"/>
            <w:vMerge/>
            <w:textDirection w:val="btLr"/>
          </w:tcPr>
          <w:p w14:paraId="5E56DCBD" w14:textId="77777777" w:rsidR="00805A6B" w:rsidRPr="00857360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59FDE599" w14:textId="0F878DC8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oMath>
            </m:oMathPara>
          </w:p>
        </w:tc>
        <w:tc>
          <w:tcPr>
            <w:tcW w:w="5356" w:type="dxa"/>
          </w:tcPr>
          <w:p w14:paraId="7C5E0BAD" w14:textId="418F8CF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Среднемесячная номинальная начисленная заработная плата, руб.</w:t>
            </w:r>
            <w:r w:rsidR="00B24284">
              <w:rPr>
                <w:rFonts w:eastAsiaTheme="minorEastAsia"/>
                <w:iCs/>
                <w:lang w:eastAsia="ru-RU"/>
              </w:rPr>
              <w:t>/чел.</w:t>
            </w:r>
          </w:p>
        </w:tc>
        <w:tc>
          <w:tcPr>
            <w:tcW w:w="1412" w:type="dxa"/>
          </w:tcPr>
          <w:p w14:paraId="592F7371" w14:textId="5DE9A2FB" w:rsidR="00805A6B" w:rsidRDefault="00805A6B" w:rsidP="00445CEF">
            <w:pPr>
              <w:pStyle w:val="73220175"/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5717201" w14:textId="0C6CACF7" w:rsidTr="00152765">
        <w:trPr>
          <w:trHeight w:val="1028"/>
        </w:trPr>
        <w:tc>
          <w:tcPr>
            <w:tcW w:w="802" w:type="dxa"/>
            <w:vMerge/>
            <w:textDirection w:val="btLr"/>
          </w:tcPr>
          <w:p w14:paraId="6EC83AD0" w14:textId="4BDB8AEF" w:rsidR="00805A6B" w:rsidRPr="00805A6B" w:rsidRDefault="00805A6B" w:rsidP="00805A6B">
            <w:pPr>
              <w:pStyle w:val="73220175"/>
              <w:ind w:left="113" w:right="113"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5" w:type="dxa"/>
          </w:tcPr>
          <w:p w14:paraId="309F2D7D" w14:textId="455F2982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oMath>
            </m:oMathPara>
          </w:p>
        </w:tc>
        <w:tc>
          <w:tcPr>
            <w:tcW w:w="5356" w:type="dxa"/>
          </w:tcPr>
          <w:p w14:paraId="5830B699" w14:textId="04944DD9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Валовая добавленная стоимость, млн. руб.</w:t>
            </w:r>
          </w:p>
        </w:tc>
        <w:tc>
          <w:tcPr>
            <w:tcW w:w="1412" w:type="dxa"/>
          </w:tcPr>
          <w:p w14:paraId="40343D52" w14:textId="042FC9A2" w:rsidR="00805A6B" w:rsidRPr="00857360" w:rsidRDefault="00805A6B" w:rsidP="00805A6B">
            <w:pPr>
              <w:pStyle w:val="73220175"/>
              <w:ind w:firstLine="0"/>
              <w:jc w:val="center"/>
              <w:rPr>
                <w:lang w:val="en-US" w:eastAsia="ru-RU"/>
              </w:rPr>
            </w:pPr>
            <w:r w:rsidRPr="00805A6B">
              <w:rPr>
                <w:lang w:val="en-US" w:eastAsia="ru-RU"/>
              </w:rPr>
              <w:t>-</w:t>
            </w:r>
          </w:p>
        </w:tc>
      </w:tr>
      <w:tr w:rsidR="00805A6B" w14:paraId="06664233" w14:textId="2F215878" w:rsidTr="00152765">
        <w:tc>
          <w:tcPr>
            <w:tcW w:w="802" w:type="dxa"/>
            <w:vMerge w:val="restart"/>
            <w:textDirection w:val="btLr"/>
          </w:tcPr>
          <w:p w14:paraId="1A57D421" w14:textId="70C21AE8" w:rsidR="00805A6B" w:rsidRPr="000C54EA" w:rsidRDefault="00805A6B" w:rsidP="00805A6B">
            <w:pPr>
              <w:pStyle w:val="73220175"/>
              <w:ind w:left="113" w:right="113" w:firstLine="0"/>
              <w:jc w:val="left"/>
              <w:rPr>
                <w:rFonts w:eastAsia="Calibri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Основные</w:t>
            </w:r>
            <w:r w:rsidR="004135E5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C2F7A50" w14:textId="12852E8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5356" w:type="dxa"/>
          </w:tcPr>
          <w:p w14:paraId="72891A83" w14:textId="24A4E682" w:rsidR="00805A6B" w:rsidRP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Среднегодовое наличие основных фондов, </w:t>
            </w:r>
            <w:r>
              <w:rPr>
                <w:lang w:eastAsia="ru-RU"/>
              </w:rPr>
              <w:lastRenderedPageBreak/>
              <w:t>млн. руб.</w:t>
            </w:r>
          </w:p>
        </w:tc>
        <w:tc>
          <w:tcPr>
            <w:tcW w:w="1412" w:type="dxa"/>
          </w:tcPr>
          <w:p w14:paraId="2D4BB9BA" w14:textId="3856FF71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</w:t>
            </w:r>
          </w:p>
        </w:tc>
      </w:tr>
      <w:tr w:rsidR="00805A6B" w14:paraId="6879A807" w14:textId="4D20EF02" w:rsidTr="00152765">
        <w:tc>
          <w:tcPr>
            <w:tcW w:w="802" w:type="dxa"/>
            <w:vMerge/>
          </w:tcPr>
          <w:p w14:paraId="4610F74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C064A37" w14:textId="3671C7F6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L</m:t>
                </m:r>
              </m:oMath>
            </m:oMathPara>
          </w:p>
        </w:tc>
        <w:tc>
          <w:tcPr>
            <w:tcW w:w="5356" w:type="dxa"/>
          </w:tcPr>
          <w:p w14:paraId="50676C71" w14:textId="5B3B240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Суммарные годовые затраты на рабочую силу, млн. руб.</w:t>
            </w:r>
          </w:p>
        </w:tc>
        <w:tc>
          <w:tcPr>
            <w:tcW w:w="1412" w:type="dxa"/>
          </w:tcPr>
          <w:p w14:paraId="037E02C9" w14:textId="607B2D12" w:rsidR="00805A6B" w:rsidRPr="00857360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12⋅N⋅M</m:t>
                </m:r>
              </m:oMath>
            </m:oMathPara>
          </w:p>
        </w:tc>
      </w:tr>
      <w:tr w:rsidR="00805A6B" w14:paraId="07916DAA" w14:textId="143D9172" w:rsidTr="00152765">
        <w:tc>
          <w:tcPr>
            <w:tcW w:w="802" w:type="dxa"/>
            <w:vMerge/>
          </w:tcPr>
          <w:p w14:paraId="3233057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E300889" w14:textId="13EACFC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oMath>
            </m:oMathPara>
          </w:p>
        </w:tc>
        <w:tc>
          <w:tcPr>
            <w:tcW w:w="5356" w:type="dxa"/>
          </w:tcPr>
          <w:p w14:paraId="37A1EEA4" w14:textId="05F582E5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Год</w:t>
            </w:r>
          </w:p>
        </w:tc>
        <w:tc>
          <w:tcPr>
            <w:tcW w:w="1412" w:type="dxa"/>
          </w:tcPr>
          <w:p w14:paraId="19016D47" w14:textId="00AFC577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1ED0D415" w14:textId="66C9EC5F" w:rsidTr="00152765">
        <w:tc>
          <w:tcPr>
            <w:tcW w:w="802" w:type="dxa"/>
            <w:vMerge/>
          </w:tcPr>
          <w:p w14:paraId="3D7F9B18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7128CA47" w14:textId="6A64F107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</m:oMath>
            </m:oMathPara>
          </w:p>
        </w:tc>
        <w:tc>
          <w:tcPr>
            <w:tcW w:w="5356" w:type="dxa"/>
          </w:tcPr>
          <w:p w14:paraId="1CB8813D" w14:textId="53813C05" w:rsidR="00805A6B" w:rsidRPr="00AD4613" w:rsidRDefault="00805A6B" w:rsidP="00805A6B">
            <w:pPr>
              <w:pStyle w:val="73220175"/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Фондоотдача, руб./руб.</w:t>
            </w:r>
          </w:p>
        </w:tc>
        <w:tc>
          <w:tcPr>
            <w:tcW w:w="1412" w:type="dxa"/>
          </w:tcPr>
          <w:p w14:paraId="6B7DDF76" w14:textId="3B55DC10" w:rsidR="00805A6B" w:rsidRPr="005710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Q/K</m:t>
                </m:r>
              </m:oMath>
            </m:oMathPara>
          </w:p>
        </w:tc>
      </w:tr>
    </w:tbl>
    <w:p w14:paraId="4C32B01C" w14:textId="16F75CF3" w:rsidR="0031204D" w:rsidRPr="00CA65E3" w:rsidRDefault="0031204D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28979D7" w14:textId="58DF09E4" w:rsidR="00973C52" w:rsidRDefault="00884C0D" w:rsidP="004135E5">
      <w:pPr>
        <w:pStyle w:val="73220171"/>
        <w:rPr>
          <w:rFonts w:eastAsiaTheme="minorEastAsia"/>
        </w:rPr>
      </w:pPr>
      <w:bookmarkStart w:id="3" w:name="_Toc161684543"/>
      <w:r>
        <w:rPr>
          <w:rFonts w:eastAsiaTheme="minorEastAsia"/>
        </w:rPr>
        <w:t>Кластеризация</w:t>
      </w:r>
      <w:bookmarkEnd w:id="3"/>
    </w:p>
    <w:p w14:paraId="70F70368" w14:textId="5DF176F6" w:rsidR="00F363B7" w:rsidRDefault="00F363B7" w:rsidP="00223579">
      <w:pPr>
        <w:pStyle w:val="73220175"/>
        <w:rPr>
          <w:lang w:eastAsia="ru-RU"/>
        </w:rPr>
      </w:pPr>
      <w:r w:rsidRPr="00F363B7">
        <w:rPr>
          <w:highlight w:val="yellow"/>
          <w:lang w:eastAsia="ru-RU"/>
        </w:rPr>
        <w:t>Кластеризация производилась по сжатой таблице (отраслям)</w:t>
      </w:r>
    </w:p>
    <w:p w14:paraId="56DD8998" w14:textId="45CECEE6" w:rsidR="00223579" w:rsidRDefault="00031FA0" w:rsidP="00223579">
      <w:pPr>
        <w:pStyle w:val="73220175"/>
        <w:rPr>
          <w:lang w:eastAsia="ru-RU"/>
        </w:rPr>
      </w:pPr>
      <w:r>
        <w:rPr>
          <w:lang w:eastAsia="ru-RU"/>
        </w:rPr>
        <w:t>Были использованы</w:t>
      </w:r>
      <w:r w:rsidR="00A61363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A61363">
        <w:rPr>
          <w:lang w:eastAsia="ru-RU"/>
        </w:rPr>
        <w:t xml:space="preserve"> </w:t>
      </w:r>
      <w:r>
        <w:rPr>
          <w:lang w:eastAsia="ru-RU"/>
        </w:rPr>
        <w:t>вида</w:t>
      </w:r>
      <w:r w:rsidR="00A61363">
        <w:rPr>
          <w:lang w:eastAsia="ru-RU"/>
        </w:rPr>
        <w:t xml:space="preserve"> иерархической</w:t>
      </w:r>
      <w:r>
        <w:rPr>
          <w:lang w:eastAsia="ru-RU"/>
        </w:rPr>
        <w:t xml:space="preserve"> агломеративной</w:t>
      </w:r>
      <w:r w:rsidR="00A61363">
        <w:rPr>
          <w:lang w:eastAsia="ru-RU"/>
        </w:rPr>
        <w:t xml:space="preserve"> кластеризации</w:t>
      </w:r>
      <w:r>
        <w:rPr>
          <w:lang w:eastAsia="ru-RU"/>
        </w:rPr>
        <w:t xml:space="preserve">, а именно методы </w:t>
      </w:r>
      <w:r w:rsidR="00A61363">
        <w:rPr>
          <w:lang w:eastAsia="ru-RU"/>
        </w:rPr>
        <w:t>Уорда, полной связи, средней связи и ближнего соседа с помощью библиотеки</w:t>
      </w:r>
      <w:r w:rsidR="00A61363" w:rsidRPr="00A61363">
        <w:rPr>
          <w:lang w:eastAsia="ru-RU"/>
        </w:rPr>
        <w:t xml:space="preserve"> </w:t>
      </w:r>
      <w:r w:rsidR="00A61363">
        <w:rPr>
          <w:lang w:val="en-US" w:eastAsia="ru-RU"/>
        </w:rPr>
        <w:t>Python</w:t>
      </w:r>
      <w:r w:rsidR="00A61363">
        <w:rPr>
          <w:lang w:eastAsia="ru-RU"/>
        </w:rPr>
        <w:t xml:space="preserve"> </w:t>
      </w:r>
      <w:r w:rsidR="00CA189D">
        <w:rPr>
          <w:lang w:eastAsia="ru-RU"/>
        </w:rPr>
        <w:t>«</w:t>
      </w:r>
      <w:proofErr w:type="spellStart"/>
      <w:proofErr w:type="gramStart"/>
      <w:r w:rsidR="00A61363">
        <w:rPr>
          <w:lang w:val="en-US" w:eastAsia="ru-RU"/>
        </w:rPr>
        <w:t>scipy</w:t>
      </w:r>
      <w:proofErr w:type="spellEnd"/>
      <w:r w:rsidR="00A61363" w:rsidRPr="00A61363">
        <w:rPr>
          <w:lang w:eastAsia="ru-RU"/>
        </w:rPr>
        <w:t>.</w:t>
      </w:r>
      <w:r w:rsidR="00A61363">
        <w:rPr>
          <w:lang w:val="en-US" w:eastAsia="ru-RU"/>
        </w:rPr>
        <w:t>cluster</w:t>
      </w:r>
      <w:proofErr w:type="gramEnd"/>
      <w:r w:rsidR="00CA189D">
        <w:rPr>
          <w:lang w:eastAsia="ru-RU"/>
        </w:rPr>
        <w:t>»</w:t>
      </w:r>
      <w:r w:rsidR="00A61363">
        <w:rPr>
          <w:lang w:eastAsia="ru-RU"/>
        </w:rPr>
        <w:t>.</w:t>
      </w:r>
      <w:r>
        <w:rPr>
          <w:lang w:eastAsia="ru-RU"/>
        </w:rPr>
        <w:t xml:space="preserve"> В результате работы программы были получены так называемые дендрограммы – диаграммы последовательности объединения кластеров в иерархию (Рис. 1).</w:t>
      </w:r>
    </w:p>
    <w:p w14:paraId="134A8ACE" w14:textId="01B74854" w:rsidR="00A61363" w:rsidRDefault="00223579" w:rsidP="00013B58">
      <w:pPr>
        <w:pStyle w:val="7322017e"/>
      </w:pPr>
      <w:r w:rsidRPr="00013B58">
        <w:drawing>
          <wp:inline distT="0" distB="0" distL="0" distR="0" wp14:anchorId="0747AA23" wp14:editId="143B1A8C">
            <wp:extent cx="5585400" cy="4191733"/>
            <wp:effectExtent l="19050" t="19050" r="15875" b="18415"/>
            <wp:docPr id="14289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17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r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00" cy="41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7D74" w14:textId="4DFBB894" w:rsidR="006C2E65" w:rsidRPr="006C2E65" w:rsidRDefault="006C2E65" w:rsidP="006C2E65">
      <w:pPr>
        <w:pStyle w:val="7322017a"/>
      </w:pPr>
      <w:r>
        <w:t>Латинскими буквами обозначены отрасли</w:t>
      </w:r>
      <w:r w:rsidR="00863BF8">
        <w:t>,</w:t>
      </w:r>
      <w:r>
        <w:t xml:space="preserve"> числами в скобках – количество</w:t>
      </w:r>
      <w:r w:rsidR="00863BF8">
        <w:t xml:space="preserve"> отраслей,</w:t>
      </w:r>
      <w:r>
        <w:t xml:space="preserve"> входящих в кластер</w:t>
      </w:r>
    </w:p>
    <w:p w14:paraId="0EFB00B8" w14:textId="6022253D" w:rsidR="00007DDE" w:rsidRPr="00B918B5" w:rsidRDefault="001A6E7F" w:rsidP="00031FA0">
      <w:pPr>
        <w:pStyle w:val="7322017a"/>
      </w:pPr>
      <w:r>
        <w:t>Рисунок 1 – Дендрограмм</w:t>
      </w:r>
      <w:r w:rsidR="00223579">
        <w:t>ы</w:t>
      </w:r>
      <w:r>
        <w:t xml:space="preserve"> </w:t>
      </w:r>
      <w:r w:rsidR="00031FA0">
        <w:t xml:space="preserve">методов кластеризации. </w:t>
      </w:r>
    </w:p>
    <w:p w14:paraId="67418CE7" w14:textId="0D2E54C5" w:rsidR="00013B58" w:rsidRDefault="00031FA0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 xml:space="preserve"> </w:t>
      </w:r>
      <w:r w:rsidR="00863BF8">
        <w:rPr>
          <w:lang w:eastAsia="ru-RU"/>
        </w:rPr>
        <w:t xml:space="preserve">По полученным дендрограммам </w:t>
      </w:r>
      <w:r w:rsidR="006C2E65">
        <w:rPr>
          <w:lang w:eastAsia="ru-RU"/>
        </w:rPr>
        <w:t xml:space="preserve">производился </w:t>
      </w:r>
      <w:r w:rsidR="00F8694D">
        <w:rPr>
          <w:lang w:eastAsia="ru-RU"/>
        </w:rPr>
        <w:t>в</w:t>
      </w:r>
      <w:r w:rsidR="00863BF8">
        <w:rPr>
          <w:lang w:eastAsia="ru-RU"/>
        </w:rPr>
        <w:t>ыбор разбиения на кластеры</w:t>
      </w:r>
      <w:r w:rsidR="00F8694D">
        <w:rPr>
          <w:lang w:eastAsia="ru-RU"/>
        </w:rPr>
        <w:t xml:space="preserve"> так, чтобы получить как можно более однородные кластеры, и </w:t>
      </w:r>
      <w:r w:rsidR="00F8694D">
        <w:rPr>
          <w:lang w:eastAsia="ru-RU"/>
        </w:rPr>
        <w:lastRenderedPageBreak/>
        <w:t xml:space="preserve">таким образом добиться наилучшего качества регрессии на них. </w:t>
      </w:r>
      <w:r w:rsidR="00D36578">
        <w:rPr>
          <w:lang w:eastAsia="ru-RU"/>
        </w:rPr>
        <w:t>При этом было учтено</w:t>
      </w:r>
      <w:r w:rsidR="00F8694D">
        <w:rPr>
          <w:lang w:eastAsia="ru-RU"/>
        </w:rPr>
        <w:t xml:space="preserve"> основн</w:t>
      </w:r>
      <w:r w:rsidR="00D36578">
        <w:rPr>
          <w:lang w:eastAsia="ru-RU"/>
        </w:rPr>
        <w:t>ое</w:t>
      </w:r>
      <w:r w:rsidR="00F8694D">
        <w:rPr>
          <w:lang w:eastAsia="ru-RU"/>
        </w:rPr>
        <w:t xml:space="preserve"> свойств</w:t>
      </w:r>
      <w:r w:rsidR="00D36578">
        <w:rPr>
          <w:lang w:eastAsia="ru-RU"/>
        </w:rPr>
        <w:t>о</w:t>
      </w:r>
      <w:r w:rsidR="00F8694D">
        <w:rPr>
          <w:lang w:eastAsia="ru-RU"/>
        </w:rPr>
        <w:t xml:space="preserve"> иерархической кластеризации </w:t>
      </w:r>
      <w:r w:rsidR="00FB56B9">
        <w:rPr>
          <w:lang w:eastAsia="ru-RU"/>
        </w:rPr>
        <w:t xml:space="preserve">– чем </w:t>
      </w:r>
      <w:r w:rsidR="00D36578">
        <w:rPr>
          <w:lang w:eastAsia="ru-RU"/>
        </w:rPr>
        <w:t xml:space="preserve">больше </w:t>
      </w:r>
      <w:r w:rsidR="00FB56B9">
        <w:rPr>
          <w:lang w:eastAsia="ru-RU"/>
        </w:rPr>
        <w:t>кластеров</w:t>
      </w:r>
      <w:r w:rsidR="00D36578">
        <w:rPr>
          <w:lang w:eastAsia="ru-RU"/>
        </w:rPr>
        <w:t xml:space="preserve"> (и меньше элементов в них), тем больше их однородность. Таким образом </w:t>
      </w:r>
      <w:r w:rsidR="00B13538">
        <w:rPr>
          <w:lang w:eastAsia="ru-RU"/>
        </w:rPr>
        <w:t>выбиралось</w:t>
      </w:r>
      <w:r w:rsidR="00D36578">
        <w:rPr>
          <w:lang w:eastAsia="ru-RU"/>
        </w:rPr>
        <w:t xml:space="preserve"> как можно более детализированное разбиение, при этом</w:t>
      </w:r>
      <w:r w:rsidR="00491168">
        <w:rPr>
          <w:lang w:eastAsia="ru-RU"/>
        </w:rPr>
        <w:t xml:space="preserve"> следя за тем, чтобы в каждом кластере было </w:t>
      </w:r>
      <w:r w:rsidR="001F6092">
        <w:rPr>
          <w:lang w:eastAsia="ru-RU"/>
        </w:rPr>
        <w:t xml:space="preserve">не слишком маленькое </w:t>
      </w:r>
      <w:r w:rsidR="00B13538">
        <w:rPr>
          <w:lang w:eastAsia="ru-RU"/>
        </w:rPr>
        <w:t>количество элементов</w:t>
      </w:r>
      <w:r w:rsidR="00491168">
        <w:rPr>
          <w:lang w:eastAsia="ru-RU"/>
        </w:rPr>
        <w:t xml:space="preserve">, </w:t>
      </w:r>
      <w:r w:rsidR="001F6092">
        <w:rPr>
          <w:lang w:eastAsia="ru-RU"/>
        </w:rPr>
        <w:t>достаточное для</w:t>
      </w:r>
      <w:r w:rsidR="00491168">
        <w:rPr>
          <w:lang w:eastAsia="ru-RU"/>
        </w:rPr>
        <w:t xml:space="preserve"> статистическ</w:t>
      </w:r>
      <w:r w:rsidR="001F6092">
        <w:rPr>
          <w:lang w:eastAsia="ru-RU"/>
        </w:rPr>
        <w:t>ой</w:t>
      </w:r>
      <w:r w:rsidR="00491168">
        <w:rPr>
          <w:lang w:eastAsia="ru-RU"/>
        </w:rPr>
        <w:t xml:space="preserve"> значим</w:t>
      </w:r>
      <w:r w:rsidR="001F6092">
        <w:rPr>
          <w:lang w:eastAsia="ru-RU"/>
        </w:rPr>
        <w:t>ости соответствующих регрессий.</w:t>
      </w:r>
    </w:p>
    <w:p w14:paraId="0AA9A14C" w14:textId="5B05076E" w:rsidR="00A805B8" w:rsidRDefault="00A805B8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>Минимальное количество элементов</w:t>
      </w:r>
      <w:r w:rsidR="00E36E38" w:rsidRPr="00E36E3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>
        <w:rPr>
          <w:lang w:eastAsia="ru-RU"/>
        </w:rPr>
        <w:t xml:space="preserve"> в </w:t>
      </w:r>
      <w:r w:rsidR="00AE291E">
        <w:rPr>
          <w:lang w:eastAsia="ru-RU"/>
        </w:rPr>
        <w:t>одном</w:t>
      </w:r>
      <w:r w:rsidR="00E36E38">
        <w:rPr>
          <w:lang w:eastAsia="ru-RU"/>
        </w:rPr>
        <w:t xml:space="preserve"> кластере</w:t>
      </w:r>
      <w:r w:rsidR="00AE291E">
        <w:rPr>
          <w:lang w:eastAsia="ru-RU"/>
        </w:rPr>
        <w:t xml:space="preserve"> </w:t>
      </w:r>
      <w:r w:rsidR="0094688A"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j</m:t>
        </m:r>
      </m:oMath>
      <w:r w:rsidR="00E36E38" w:rsidRPr="00E36E38">
        <w:rPr>
          <w:rFonts w:eastAsiaTheme="minorEastAsia"/>
          <w:lang w:eastAsia="ru-RU"/>
        </w:rPr>
        <w:t>-</w:t>
      </w:r>
      <w:r w:rsidR="00E36E38">
        <w:rPr>
          <w:rFonts w:eastAsiaTheme="minorEastAsia"/>
          <w:lang w:eastAsia="ru-RU"/>
        </w:rPr>
        <w:t xml:space="preserve">го </w:t>
      </w:r>
      <w:r w:rsidR="0094688A">
        <w:rPr>
          <w:lang w:eastAsia="ru-RU"/>
        </w:rPr>
        <w:t xml:space="preserve">признака </w:t>
      </w:r>
      <w:r>
        <w:rPr>
          <w:lang w:eastAsia="ru-RU"/>
        </w:rPr>
        <w:t>рассчитывалось по формуле:</w:t>
      </w:r>
    </w:p>
    <w:p w14:paraId="7061296A" w14:textId="77777777" w:rsidR="00A805B8" w:rsidRDefault="00A805B8" w:rsidP="00031FA0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A805B8" w14:paraId="1E3B9447" w14:textId="77777777" w:rsidTr="00E36E38">
        <w:trPr>
          <w:trHeight w:val="989"/>
        </w:trPr>
        <w:tc>
          <w:tcPr>
            <w:tcW w:w="148" w:type="pct"/>
            <w:vAlign w:val="center"/>
          </w:tcPr>
          <w:p w14:paraId="260221A3" w14:textId="77777777" w:rsidR="00A805B8" w:rsidRDefault="00A805B8" w:rsidP="00122B1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AD12B1A" w14:textId="13997435" w:rsidR="00A805B8" w:rsidRDefault="00000000" w:rsidP="00122B1C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56F69D4" w14:textId="0880346F" w:rsidR="00A805B8" w:rsidRPr="00035C65" w:rsidRDefault="00A805B8" w:rsidP="00122B1C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1004221" w14:textId="5A7EC576" w:rsidR="00A805B8" w:rsidRDefault="00A805B8" w:rsidP="00031FA0">
      <w:pPr>
        <w:pStyle w:val="73220175"/>
        <w:ind w:firstLine="0"/>
        <w:rPr>
          <w:lang w:eastAsia="ru-RU"/>
        </w:rPr>
      </w:pPr>
    </w:p>
    <w:p w14:paraId="4C6A26BE" w14:textId="01BE9B2D" w:rsidR="00A805B8" w:rsidRDefault="00A805B8" w:rsidP="00031FA0">
      <w:pPr>
        <w:pStyle w:val="73220175"/>
        <w:ind w:firstLine="0"/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α;n-1</m:t>
            </m:r>
          </m:sub>
        </m:sSub>
      </m:oMath>
      <w:r w:rsidRPr="00A805B8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значение критической точки двустороннего распред</w:t>
      </w:r>
      <w:r>
        <w:t xml:space="preserve">еления Стьюдента с уровнем значимости </w:t>
      </w:r>
      <m:oMath>
        <m:r>
          <w:rPr>
            <w:rFonts w:ascii="Cambria Math" w:hAnsi="Cambria Math"/>
          </w:rPr>
          <m:t>α</m:t>
        </m:r>
      </m:oMath>
      <w:r w:rsidR="00AE291E" w:rsidRPr="00AE291E">
        <w:rPr>
          <w:rFonts w:eastAsiaTheme="minorEastAsia"/>
        </w:rPr>
        <w:t xml:space="preserve"> </w:t>
      </w:r>
      <w:r w:rsidR="00AE291E">
        <w:rPr>
          <w:rFonts w:eastAsiaTheme="minorEastAsia"/>
        </w:rPr>
        <w:t xml:space="preserve">и степенями свободы </w:t>
      </w:r>
      <m:oMath>
        <m:r>
          <w:rPr>
            <w:rFonts w:ascii="Cambria Math" w:eastAsiaTheme="minorEastAsia" w:hAnsi="Cambria Math"/>
          </w:rPr>
          <m:t>n-1</m:t>
        </m:r>
      </m:oMath>
      <w:r w:rsidR="00AE291E">
        <w:rPr>
          <w:rFonts w:eastAsiaTheme="minorEastAsia"/>
        </w:rPr>
        <w:t>,</w:t>
      </w:r>
    </w:p>
    <w:p w14:paraId="0853BCB5" w14:textId="74DCEC30" w:rsidR="00AE291E" w:rsidRDefault="00000000" w:rsidP="00031FA0">
      <w:pPr>
        <w:pStyle w:val="7322017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E291E" w:rsidRPr="00AE291E">
        <w:rPr>
          <w:rFonts w:eastAsiaTheme="minorEastAsia"/>
        </w:rPr>
        <w:t xml:space="preserve"> – </w:t>
      </w:r>
      <w:r w:rsidR="00AE291E">
        <w:rPr>
          <w:rFonts w:eastAsiaTheme="minorEastAsia"/>
        </w:rPr>
        <w:t xml:space="preserve">стандартное отклонение </w:t>
      </w:r>
      <m:oMath>
        <m:r>
          <w:rPr>
            <w:rFonts w:ascii="Cambria Math" w:eastAsiaTheme="minorEastAsia" w:hAnsi="Cambria Math"/>
          </w:rPr>
          <m:t>j</m:t>
        </m:r>
      </m:oMath>
      <w:r w:rsidR="00E36E38" w:rsidRPr="00E36E38">
        <w:rPr>
          <w:rFonts w:eastAsiaTheme="minorEastAsia"/>
        </w:rPr>
        <w:t>-</w:t>
      </w:r>
      <w:r w:rsidR="00E36E38">
        <w:rPr>
          <w:rFonts w:eastAsiaTheme="minorEastAsia"/>
        </w:rPr>
        <w:t xml:space="preserve">го признака </w:t>
      </w:r>
      <w:r w:rsidR="00AE291E">
        <w:rPr>
          <w:rFonts w:eastAsiaTheme="minorEastAsia"/>
        </w:rPr>
        <w:t>общей выборки,</w:t>
      </w:r>
    </w:p>
    <w:p w14:paraId="5FA5B506" w14:textId="20368AB6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элементов в общей выборке,</w:t>
      </w:r>
    </w:p>
    <w:p w14:paraId="67742DB9" w14:textId="65B2FC4C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предельная ошибка (точность), принятая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/2.5</m:t>
        </m:r>
      </m:oMath>
      <w:r>
        <w:rPr>
          <w:rFonts w:eastAsiaTheme="minorEastAsia"/>
        </w:rPr>
        <w:t>.</w:t>
      </w:r>
    </w:p>
    <w:p w14:paraId="3B3D5E48" w14:textId="48A65C73" w:rsidR="0094688A" w:rsidRPr="00F363B7" w:rsidRDefault="0094688A" w:rsidP="00031FA0">
      <w:pPr>
        <w:pStyle w:val="73220175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36E38">
        <w:rPr>
          <w:rFonts w:eastAsiaTheme="minorEastAsia"/>
        </w:rPr>
        <w:t>Можно показать, что если рассчитывать предельную ошибку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E36E38">
        <w:rPr>
          <w:rFonts w:eastAsiaTheme="minorEastAsia"/>
        </w:rPr>
        <w:t xml:space="preserve"> для каждого признака одинаковым образом, то рассчитанное количество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не </w:t>
      </w:r>
      <w:r w:rsidR="00E36E38">
        <w:rPr>
          <w:rFonts w:eastAsiaTheme="minorEastAsia"/>
        </w:rPr>
        <w:t xml:space="preserve">будет зависеть от конкретных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>
        <w:rPr>
          <w:rFonts w:eastAsiaTheme="minorEastAsia"/>
        </w:rPr>
        <w:t xml:space="preserve"> различных признаков</w:t>
      </w:r>
      <w:r w:rsidR="00E36E38">
        <w:rPr>
          <w:rFonts w:eastAsiaTheme="minorEastAsia"/>
        </w:rPr>
        <w:t xml:space="preserve">. Таким образом, </w:t>
      </w:r>
      <w:r w:rsidR="001F6092">
        <w:rPr>
          <w:rFonts w:eastAsiaTheme="minorEastAsia"/>
        </w:rPr>
        <w:t>минимальное количество элементов в одном кластере будет единственно</w:t>
      </w:r>
      <w:r w:rsidR="001F6092" w:rsidRPr="001F609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F6092">
        <w:rPr>
          <w:rFonts w:eastAsiaTheme="minorEastAsia"/>
        </w:rPr>
        <w:t xml:space="preserve">. В нашем случае при размере </w:t>
      </w:r>
      <w:r w:rsidR="009D39A5">
        <w:rPr>
          <w:rFonts w:eastAsiaTheme="minorEastAsia"/>
        </w:rPr>
        <w:t>исходной выборки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N=108</m:t>
        </m:r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минимальное количество </w:t>
      </w:r>
      <w:r w:rsidR="009D39A5">
        <w:rPr>
          <w:rFonts w:eastAsiaTheme="minorEastAsia"/>
        </w:rPr>
        <w:t>наблюдений в одном кластере</w:t>
      </w:r>
      <w:r w:rsidR="001F6092">
        <w:rPr>
          <w:rFonts w:eastAsiaTheme="minorEastAsia"/>
        </w:rPr>
        <w:t xml:space="preserve"> оказалось равно 1</w:t>
      </w:r>
      <w:r w:rsidR="00F363B7" w:rsidRPr="00F363B7">
        <w:rPr>
          <w:rFonts w:eastAsiaTheme="minorEastAsia"/>
        </w:rPr>
        <w:t>6</w:t>
      </w:r>
      <w:r w:rsidR="001F6092">
        <w:rPr>
          <w:rFonts w:eastAsiaTheme="minorEastAsia"/>
        </w:rPr>
        <w:t>.</w:t>
      </w:r>
      <w:r w:rsidR="009D39A5">
        <w:rPr>
          <w:rFonts w:eastAsiaTheme="minorEastAsia"/>
        </w:rPr>
        <w:t xml:space="preserve"> Учитывая, что по каждой отрасли было собрано по 6 наблюдений (по одному за каждый год с 2017 по 2022), минимальное количество отраслей в одном кластере составило</w:t>
      </w:r>
      <w:r w:rsidR="005C2CD1">
        <w:rPr>
          <w:rFonts w:eastAsiaTheme="minorEastAsia"/>
        </w:rPr>
        <w:t xml:space="preserve"> 3</w:t>
      </w:r>
      <w:r w:rsidR="00F363B7">
        <w:rPr>
          <w:rFonts w:eastAsiaTheme="minorEastAsia"/>
        </w:rPr>
        <w:t>.</w:t>
      </w:r>
    </w:p>
    <w:p w14:paraId="7E972D38" w14:textId="57BC97EF" w:rsidR="00C9743F" w:rsidRDefault="008C465B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 xml:space="preserve">Итак, для каждого метода кластеризации </w:t>
      </w:r>
      <w:r w:rsidR="00F363B7">
        <w:rPr>
          <w:rFonts w:eastAsiaTheme="minorEastAsia"/>
        </w:rPr>
        <w:t xml:space="preserve">было выбрано такое разбиение на кластеры, чтобы каждый кластер содержал </w:t>
      </w:r>
      <w:r w:rsidR="00730D5E">
        <w:rPr>
          <w:rFonts w:eastAsiaTheme="minorEastAsia"/>
        </w:rPr>
        <w:t xml:space="preserve">как можно меньше </w:t>
      </w:r>
      <w:r w:rsidR="00730D5E">
        <w:rPr>
          <w:rFonts w:eastAsiaTheme="minorEastAsia"/>
        </w:rPr>
        <w:lastRenderedPageBreak/>
        <w:t>отраслей, но не менее трех. На дендрограммах (Рис. 1) показаны полученные разбиения</w:t>
      </w:r>
      <w:r w:rsidR="00C9743F">
        <w:rPr>
          <w:rFonts w:eastAsiaTheme="minorEastAsia"/>
        </w:rPr>
        <w:t xml:space="preserve">: </w:t>
      </w:r>
      <w:r w:rsidR="00730D5E">
        <w:rPr>
          <w:rFonts w:eastAsiaTheme="minorEastAsia"/>
        </w:rPr>
        <w:t>цветом выделены минимальные кластеры, а пунктирной линией – место разреза дерева для получения этих кластеров</w:t>
      </w:r>
      <w:r w:rsidR="00B77D2F">
        <w:rPr>
          <w:rFonts w:eastAsiaTheme="minorEastAsia"/>
        </w:rPr>
        <w:t>.</w:t>
      </w:r>
    </w:p>
    <w:p w14:paraId="3EEA3296" w14:textId="50C9C7ED" w:rsidR="00757037" w:rsidRPr="00C8234A" w:rsidRDefault="00757037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>Далее</w:t>
      </w:r>
      <w:r w:rsidR="00B77D2F">
        <w:rPr>
          <w:rFonts w:eastAsiaTheme="minorEastAsia"/>
        </w:rPr>
        <w:t xml:space="preserve">, для каждого метода была посчитана </w:t>
      </w:r>
      <w:r w:rsidR="00A67991">
        <w:rPr>
          <w:rFonts w:eastAsiaTheme="minorEastAsia"/>
        </w:rPr>
        <w:t>суммарная</w:t>
      </w:r>
      <w:r w:rsidR="00B77D2F">
        <w:rPr>
          <w:rFonts w:eastAsiaTheme="minorEastAsia"/>
        </w:rPr>
        <w:t xml:space="preserve"> внутригрупповая дисперсия</w:t>
      </w:r>
      <w:r w:rsidR="00A67991">
        <w:rPr>
          <w:rFonts w:eastAsiaTheme="minorEastAsia"/>
        </w:rPr>
        <w:t xml:space="preserve"> разбиения</w:t>
      </w:r>
      <w:r w:rsidR="00B77D2F">
        <w:rPr>
          <w:rFonts w:eastAsiaTheme="minorEastAsia"/>
        </w:rPr>
        <w:t xml:space="preserve"> в зависимости от количества выбранных кластеров. На соответствующих графиках (Рис. 2) </w:t>
      </w:r>
      <w:r w:rsidR="00A67991">
        <w:rPr>
          <w:rFonts w:eastAsiaTheme="minorEastAsia"/>
        </w:rPr>
        <w:t>можно увидеть так называемые точки перегиба, соответствующие количеству кластеров, при увеличении дальше которого внутригрупповая</w:t>
      </w:r>
      <w:r w:rsidR="00D72418">
        <w:rPr>
          <w:rFonts w:eastAsiaTheme="minorEastAsia"/>
        </w:rPr>
        <w:t xml:space="preserve"> средняя уменьшается несущественно. Оказалось, что выбранное нами количество кластеров достаточно близко к оптимальному для всех методов кластеризации, кроме метода ближнего соседа</w:t>
      </w:r>
      <w:r w:rsidR="00C8234A">
        <w:rPr>
          <w:rFonts w:eastAsiaTheme="minorEastAsia"/>
        </w:rPr>
        <w:t>.</w:t>
      </w:r>
    </w:p>
    <w:p w14:paraId="71B92B1C" w14:textId="53EE4079" w:rsidR="00B918B5" w:rsidRDefault="00B77D2F" w:rsidP="00B918B5">
      <w:pPr>
        <w:pStyle w:val="7322017e"/>
      </w:pPr>
      <w:r w:rsidRPr="00B77D2F">
        <w:drawing>
          <wp:inline distT="0" distB="0" distL="0" distR="0" wp14:anchorId="762C4589" wp14:editId="541F687A">
            <wp:extent cx="5867400" cy="4476750"/>
            <wp:effectExtent l="19050" t="19050" r="19050" b="19050"/>
            <wp:docPr id="8705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643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3E0B0" w14:textId="040360DD" w:rsidR="008C465B" w:rsidRDefault="00B918B5" w:rsidP="002F4814">
      <w:pPr>
        <w:pStyle w:val="7322017a"/>
        <w:rPr>
          <w:rFonts w:eastAsiaTheme="minorEastAsia"/>
        </w:rPr>
      </w:pPr>
      <w:r>
        <w:t xml:space="preserve">Рисунок </w:t>
      </w:r>
      <w:r w:rsidRPr="00B918B5">
        <w:t>2</w:t>
      </w:r>
      <w:r>
        <w:t xml:space="preserve"> – Графики зависимости </w:t>
      </w:r>
      <w:r w:rsidR="00A67991">
        <w:t>суммарной</w:t>
      </w:r>
      <w:r>
        <w:t xml:space="preserve"> внутригрупповой дисперсии от количества кластеров </w:t>
      </w:r>
      <m:oMath>
        <m:r>
          <w:rPr>
            <w:rFonts w:ascii="Cambria Math" w:hAnsi="Cambria Math"/>
          </w:rPr>
          <m:t>k</m:t>
        </m:r>
      </m:oMath>
    </w:p>
    <w:p w14:paraId="466AC142" w14:textId="738C608F" w:rsidR="00C8234A" w:rsidRPr="00D72418" w:rsidRDefault="00C8234A" w:rsidP="00C8234A">
      <w:pPr>
        <w:pStyle w:val="73220175"/>
      </w:pPr>
      <w:r>
        <w:rPr>
          <w:lang w:eastAsia="ru-RU"/>
        </w:rPr>
        <w:lastRenderedPageBreak/>
        <w:t>В итоге лучшим</w:t>
      </w:r>
      <w:r w:rsidR="00FD5765">
        <w:rPr>
          <w:lang w:eastAsia="ru-RU"/>
        </w:rPr>
        <w:t xml:space="preserve"> оказалось разбиение</w:t>
      </w:r>
      <w:r>
        <w:rPr>
          <w:lang w:eastAsia="ru-RU"/>
        </w:rPr>
        <w:t xml:space="preserve"> на кластеры</w:t>
      </w:r>
      <w:r w:rsidR="00FD5765">
        <w:rPr>
          <w:lang w:eastAsia="ru-RU"/>
        </w:rPr>
        <w:t xml:space="preserve"> методом Уорда</w:t>
      </w:r>
      <w:r>
        <w:rPr>
          <w:lang w:eastAsia="ru-RU"/>
        </w:rPr>
        <w:t>, так как значение внутригрупповой дисперсии для выбранного количества кластеров</w:t>
      </w:r>
      <w:r w:rsidR="00C3447D">
        <w:rPr>
          <w:lang w:eastAsia="ru-RU"/>
        </w:rPr>
        <w:t xml:space="preserve"> </w:t>
      </w:r>
      <w:r>
        <w:rPr>
          <w:lang w:eastAsia="ru-RU"/>
        </w:rPr>
        <w:t>было наименьшим (Таблица 2).</w:t>
      </w:r>
    </w:p>
    <w:p w14:paraId="62428DB8" w14:textId="40754E45" w:rsidR="002F4814" w:rsidRPr="00B77D2F" w:rsidRDefault="002F4814" w:rsidP="002F4814">
      <w:pPr>
        <w:pStyle w:val="7322017c"/>
      </w:pPr>
      <w:r w:rsidRPr="00C8234A">
        <w:t>Таблица</w:t>
      </w:r>
      <w:r>
        <w:t xml:space="preserve"> 2 </w:t>
      </w:r>
      <w:r w:rsidR="00B77D2F">
        <w:t>– Зависимость средней внутригрупповой дисперсии от количества кластеров в разбиении для каждого метода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814" w14:paraId="2245D0DE" w14:textId="77777777" w:rsidTr="002F4814">
        <w:tc>
          <w:tcPr>
            <w:tcW w:w="1869" w:type="dxa"/>
          </w:tcPr>
          <w:p w14:paraId="20CD53BF" w14:textId="260C0F66" w:rsidR="002F4814" w:rsidRPr="002F4814" w:rsidRDefault="002F4814" w:rsidP="002F4814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Количество кластеров</w:t>
            </w:r>
          </w:p>
        </w:tc>
        <w:tc>
          <w:tcPr>
            <w:tcW w:w="1869" w:type="dxa"/>
          </w:tcPr>
          <w:p w14:paraId="0012972A" w14:textId="35C72DE8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Уорда</w:t>
            </w:r>
          </w:p>
        </w:tc>
        <w:tc>
          <w:tcPr>
            <w:tcW w:w="1869" w:type="dxa"/>
          </w:tcPr>
          <w:p w14:paraId="643DD264" w14:textId="3538E1D7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Полной связи</w:t>
            </w:r>
          </w:p>
        </w:tc>
        <w:tc>
          <w:tcPr>
            <w:tcW w:w="1869" w:type="dxa"/>
          </w:tcPr>
          <w:p w14:paraId="32BD1FA5" w14:textId="623CD6A9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Средней связи</w:t>
            </w:r>
          </w:p>
        </w:tc>
        <w:tc>
          <w:tcPr>
            <w:tcW w:w="1869" w:type="dxa"/>
          </w:tcPr>
          <w:p w14:paraId="1C73D1D6" w14:textId="5303FE44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Ближнего соседа</w:t>
            </w:r>
          </w:p>
        </w:tc>
      </w:tr>
      <w:tr w:rsidR="002F4814" w14:paraId="758CF92E" w14:textId="77777777" w:rsidTr="002F4814">
        <w:tc>
          <w:tcPr>
            <w:tcW w:w="1869" w:type="dxa"/>
          </w:tcPr>
          <w:p w14:paraId="6B6A8B1E" w14:textId="542CEFD6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1</w:t>
            </w:r>
          </w:p>
        </w:tc>
        <w:tc>
          <w:tcPr>
            <w:tcW w:w="1869" w:type="dxa"/>
          </w:tcPr>
          <w:p w14:paraId="7168001F" w14:textId="3D92037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3DD999C7" w14:textId="4FC31BC6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5FED2C27" w14:textId="196E5BC2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28C3AB3D" w14:textId="04D78AA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</w:tr>
      <w:tr w:rsidR="002F4814" w14:paraId="0E6C136B" w14:textId="77777777" w:rsidTr="002F4814">
        <w:tc>
          <w:tcPr>
            <w:tcW w:w="1869" w:type="dxa"/>
          </w:tcPr>
          <w:p w14:paraId="3C40587D" w14:textId="64410FC2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2</w:t>
            </w:r>
          </w:p>
        </w:tc>
        <w:tc>
          <w:tcPr>
            <w:tcW w:w="1869" w:type="dxa"/>
          </w:tcPr>
          <w:p w14:paraId="0B8F9A24" w14:textId="227238E0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F190BAE" w14:textId="03BD7EF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EE1D952" w14:textId="3BEA1D8E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1.81</w:t>
            </w:r>
          </w:p>
        </w:tc>
        <w:tc>
          <w:tcPr>
            <w:tcW w:w="1869" w:type="dxa"/>
          </w:tcPr>
          <w:p w14:paraId="595AE0BA" w14:textId="0C01F08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1.37</w:t>
            </w:r>
          </w:p>
        </w:tc>
      </w:tr>
      <w:tr w:rsidR="002F4814" w14:paraId="5217C724" w14:textId="77777777" w:rsidTr="002F4814">
        <w:tc>
          <w:tcPr>
            <w:tcW w:w="1869" w:type="dxa"/>
          </w:tcPr>
          <w:p w14:paraId="6331AD29" w14:textId="33E72C60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3</w:t>
            </w:r>
          </w:p>
        </w:tc>
        <w:tc>
          <w:tcPr>
            <w:tcW w:w="1869" w:type="dxa"/>
          </w:tcPr>
          <w:p w14:paraId="03CCEE11" w14:textId="3DA5252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67D5B26D" w14:textId="27D3F7A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0C2AFEE8" w14:textId="2488894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  <w:tc>
          <w:tcPr>
            <w:tcW w:w="1869" w:type="dxa"/>
          </w:tcPr>
          <w:p w14:paraId="6881AEB2" w14:textId="1FD0F25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</w:tr>
      <w:tr w:rsidR="002F4814" w14:paraId="7D2126FA" w14:textId="77777777" w:rsidTr="002F4814">
        <w:tc>
          <w:tcPr>
            <w:tcW w:w="1869" w:type="dxa"/>
          </w:tcPr>
          <w:p w14:paraId="753FA02B" w14:textId="139106E3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4</w:t>
            </w:r>
          </w:p>
        </w:tc>
        <w:tc>
          <w:tcPr>
            <w:tcW w:w="1869" w:type="dxa"/>
          </w:tcPr>
          <w:p w14:paraId="24F087A3" w14:textId="53DB51FF" w:rsidR="002F4814" w:rsidRPr="002F4814" w:rsidRDefault="002F4814" w:rsidP="002F4814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2F4814">
              <w:rPr>
                <w:b/>
                <w:bCs/>
              </w:rPr>
              <w:t>0.42</w:t>
            </w:r>
          </w:p>
        </w:tc>
        <w:tc>
          <w:tcPr>
            <w:tcW w:w="1869" w:type="dxa"/>
          </w:tcPr>
          <w:p w14:paraId="3A902EFD" w14:textId="4308779D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0.48</w:t>
            </w:r>
          </w:p>
        </w:tc>
        <w:tc>
          <w:tcPr>
            <w:tcW w:w="1869" w:type="dxa"/>
          </w:tcPr>
          <w:p w14:paraId="48677148" w14:textId="057990D5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0.49</w:t>
            </w:r>
          </w:p>
        </w:tc>
        <w:tc>
          <w:tcPr>
            <w:tcW w:w="1869" w:type="dxa"/>
          </w:tcPr>
          <w:p w14:paraId="4371BB09" w14:textId="1309B6B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0.73</w:t>
            </w:r>
          </w:p>
        </w:tc>
      </w:tr>
    </w:tbl>
    <w:p w14:paraId="0693C0FE" w14:textId="3176F3E1" w:rsidR="00CA11E7" w:rsidRDefault="0074679A" w:rsidP="002F4814">
      <w:pPr>
        <w:pStyle w:val="73220175"/>
        <w:ind w:firstLine="0"/>
      </w:pPr>
      <w:r>
        <w:tab/>
      </w:r>
      <w:r w:rsidR="00C3447D">
        <w:t>Анализируя</w:t>
      </w:r>
      <w:r w:rsidR="00366F3B">
        <w:t xml:space="preserve"> </w:t>
      </w:r>
      <w:proofErr w:type="spellStart"/>
      <w:r w:rsidR="00C3447D">
        <w:t>центроиды</w:t>
      </w:r>
      <w:proofErr w:type="spellEnd"/>
      <w:r w:rsidR="00C3447D">
        <w:t xml:space="preserve"> кластеров, полученных методом Уорда, (Таблица 3) </w:t>
      </w:r>
      <w:r w:rsidR="00CA11E7">
        <w:t>были</w:t>
      </w:r>
      <w:r w:rsidR="00C3447D">
        <w:t xml:space="preserve"> сдела</w:t>
      </w:r>
      <w:r w:rsidR="00CA11E7">
        <w:t>ны</w:t>
      </w:r>
      <w:r w:rsidR="00C3447D">
        <w:t xml:space="preserve"> следующие выводы об их профилях.</w:t>
      </w:r>
    </w:p>
    <w:p w14:paraId="7CFA9F63" w14:textId="19620D3E" w:rsidR="002F4814" w:rsidRDefault="00CA11E7" w:rsidP="00CA11E7">
      <w:pPr>
        <w:pStyle w:val="73220175"/>
        <w:ind w:firstLine="708"/>
      </w:pPr>
      <w:r>
        <w:t xml:space="preserve">Во-первых, выделились два кластера с </w:t>
      </w:r>
      <w:proofErr w:type="spellStart"/>
      <w:r>
        <w:t>доминирущим</w:t>
      </w:r>
      <w:proofErr w:type="spellEnd"/>
      <w:r>
        <w:t xml:space="preserve"> видом основных фондов в структуре основных фондов. Так, в</w:t>
      </w:r>
      <w:r w:rsidR="00C3447D">
        <w:t xml:space="preserve"> первый </w:t>
      </w:r>
      <w:r>
        <w:t>к</w:t>
      </w:r>
      <w:r w:rsidR="00C3447D">
        <w:t>ластер попали отрасли</w:t>
      </w:r>
      <w:r>
        <w:t>, наиболее активно задействующие здания</w:t>
      </w:r>
      <w:r w:rsidR="00E427D5">
        <w:t xml:space="preserve">, такие как </w:t>
      </w:r>
      <w:r w:rsidR="00046F61">
        <w:t>«О</w:t>
      </w:r>
      <w:r w:rsidR="00F95831">
        <w:t>бразование</w:t>
      </w:r>
      <w:r w:rsidR="00046F61">
        <w:t>»</w:t>
      </w:r>
      <w:r w:rsidR="00F95831">
        <w:t xml:space="preserve"> и </w:t>
      </w:r>
      <w:r w:rsidR="00046F61">
        <w:t>«Д</w:t>
      </w:r>
      <w:r w:rsidR="00E427D5" w:rsidRPr="00E427D5">
        <w:t>еятельность гостиниц и предприятий общественного питания</w:t>
      </w:r>
      <w:r w:rsidR="00046F61">
        <w:t>»</w:t>
      </w:r>
      <w:r w:rsidR="00F95831">
        <w:t xml:space="preserve">. </w:t>
      </w:r>
      <w:r w:rsidR="00E427D5">
        <w:t>В</w:t>
      </w:r>
      <w:r>
        <w:t xml:space="preserve">о втором кластере </w:t>
      </w:r>
      <w:r w:rsidR="00366F3B">
        <w:t xml:space="preserve">доминирующим видом основных фондов оказались сооружения. В него вошли такие отрасли, как </w:t>
      </w:r>
      <w:r w:rsidR="00046F61">
        <w:t>«Д</w:t>
      </w:r>
      <w:r w:rsidR="00366F3B" w:rsidRPr="00366F3B">
        <w:t>обыча полезных ископаемых</w:t>
      </w:r>
      <w:r w:rsidR="00046F61">
        <w:t>»</w:t>
      </w:r>
      <w:r w:rsidR="00366F3B">
        <w:t xml:space="preserve"> и </w:t>
      </w:r>
      <w:r w:rsidR="00046F61">
        <w:t>«Т</w:t>
      </w:r>
      <w:r w:rsidR="00366F3B">
        <w:t>ранспортировка и хранение</w:t>
      </w:r>
      <w:r w:rsidR="00046F61">
        <w:t>»</w:t>
      </w:r>
      <w:r w:rsidR="00366F3B">
        <w:t>.</w:t>
      </w:r>
      <w:r w:rsidR="00CF262B">
        <w:t xml:space="preserve"> </w:t>
      </w:r>
      <w:r w:rsidR="00CF262B" w:rsidRPr="00CF262B">
        <w:rPr>
          <w:highlight w:val="red"/>
        </w:rPr>
        <w:t>Показать параллельное улучшение качества</w:t>
      </w:r>
    </w:p>
    <w:p w14:paraId="54CAAC34" w14:textId="11E48965" w:rsidR="00366F3B" w:rsidRDefault="00366F3B" w:rsidP="00CA11E7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F95831">
        <w:t xml:space="preserve">. В третий </w:t>
      </w:r>
      <w:r>
        <w:t xml:space="preserve">кластер попали отрасли, в равной степени задействующие </w:t>
      </w:r>
      <w:r w:rsidR="00F95831">
        <w:t>здания и оборудование, такие как «Здравоохранение» и «Торговля». В четверт</w:t>
      </w:r>
      <w:r w:rsidR="00246A6E">
        <w:t>ый кластер были объединены отрасли, в равной степени задействующие каждый из видов основных фондов, кроме транспортных средств</w:t>
      </w:r>
      <w:r w:rsidR="00046F61">
        <w:t>, например, «Строительство» и «Административная деятельность».</w:t>
      </w:r>
    </w:p>
    <w:p w14:paraId="07779494" w14:textId="59C1BD1D" w:rsidR="00CF262B" w:rsidRPr="00246A6E" w:rsidRDefault="00CF262B" w:rsidP="00CF262B">
      <w:pPr>
        <w:pStyle w:val="7322017c"/>
      </w:pPr>
      <w:r w:rsidRPr="00C8234A">
        <w:t>Таблица</w:t>
      </w:r>
      <w:r>
        <w:t xml:space="preserve"> 3 – Центры полученных кластеров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82"/>
        <w:gridCol w:w="1861"/>
        <w:gridCol w:w="1940"/>
      </w:tblGrid>
      <w:tr w:rsidR="00C3447D" w14:paraId="5ADA6B42" w14:textId="77777777" w:rsidTr="00C3447D">
        <w:tc>
          <w:tcPr>
            <w:tcW w:w="1836" w:type="dxa"/>
          </w:tcPr>
          <w:p w14:paraId="757DB181" w14:textId="04865274" w:rsidR="00C3447D" w:rsidRDefault="00C3447D" w:rsidP="00C3447D">
            <w:pPr>
              <w:pStyle w:val="73220175"/>
              <w:ind w:firstLine="0"/>
              <w:jc w:val="right"/>
            </w:pPr>
            <w:r>
              <w:t>Номер кластера</w:t>
            </w:r>
          </w:p>
        </w:tc>
        <w:tc>
          <w:tcPr>
            <w:tcW w:w="1826" w:type="dxa"/>
          </w:tcPr>
          <w:p w14:paraId="720F87FD" w14:textId="52534CD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Здания</w:t>
            </w:r>
          </w:p>
        </w:tc>
        <w:tc>
          <w:tcPr>
            <w:tcW w:w="1882" w:type="dxa"/>
          </w:tcPr>
          <w:p w14:paraId="58E0E4ED" w14:textId="60B76350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Машины и оборудование</w:t>
            </w:r>
          </w:p>
        </w:tc>
        <w:tc>
          <w:tcPr>
            <w:tcW w:w="1861" w:type="dxa"/>
          </w:tcPr>
          <w:p w14:paraId="46BB4737" w14:textId="7669EF64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Сооружения</w:t>
            </w:r>
          </w:p>
        </w:tc>
        <w:tc>
          <w:tcPr>
            <w:tcW w:w="1940" w:type="dxa"/>
          </w:tcPr>
          <w:p w14:paraId="19A7F122" w14:textId="5911CEC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Транспортные средства</w:t>
            </w:r>
          </w:p>
        </w:tc>
      </w:tr>
      <w:tr w:rsidR="00C3447D" w14:paraId="6404BE04" w14:textId="77777777" w:rsidTr="00C3447D">
        <w:tc>
          <w:tcPr>
            <w:tcW w:w="1836" w:type="dxa"/>
          </w:tcPr>
          <w:p w14:paraId="2E530DE2" w14:textId="12C2495A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1</w:t>
            </w:r>
          </w:p>
        </w:tc>
        <w:tc>
          <w:tcPr>
            <w:tcW w:w="1826" w:type="dxa"/>
          </w:tcPr>
          <w:p w14:paraId="43485405" w14:textId="4284AFB4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0.71</w:t>
            </w:r>
          </w:p>
        </w:tc>
        <w:tc>
          <w:tcPr>
            <w:tcW w:w="1882" w:type="dxa"/>
          </w:tcPr>
          <w:p w14:paraId="48CC1124" w14:textId="7755541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861" w:type="dxa"/>
          </w:tcPr>
          <w:p w14:paraId="57BA7D4D" w14:textId="1F88166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0.10</w:t>
            </w:r>
          </w:p>
        </w:tc>
        <w:tc>
          <w:tcPr>
            <w:tcW w:w="1940" w:type="dxa"/>
          </w:tcPr>
          <w:p w14:paraId="2865CA0B" w14:textId="42D046A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0.02</w:t>
            </w:r>
          </w:p>
        </w:tc>
      </w:tr>
      <w:tr w:rsidR="00C3447D" w14:paraId="733A2C50" w14:textId="77777777" w:rsidTr="00C3447D">
        <w:tc>
          <w:tcPr>
            <w:tcW w:w="1836" w:type="dxa"/>
          </w:tcPr>
          <w:p w14:paraId="24FA9E3C" w14:textId="4B3381A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2</w:t>
            </w:r>
          </w:p>
        </w:tc>
        <w:tc>
          <w:tcPr>
            <w:tcW w:w="1826" w:type="dxa"/>
          </w:tcPr>
          <w:p w14:paraId="3D952429" w14:textId="1202EA9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  <w:tc>
          <w:tcPr>
            <w:tcW w:w="1882" w:type="dxa"/>
          </w:tcPr>
          <w:p w14:paraId="1D9913DC" w14:textId="14EDAE4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0.14</w:t>
            </w:r>
          </w:p>
        </w:tc>
        <w:tc>
          <w:tcPr>
            <w:tcW w:w="1861" w:type="dxa"/>
          </w:tcPr>
          <w:p w14:paraId="149BA608" w14:textId="7D434EA0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0.70</w:t>
            </w:r>
          </w:p>
        </w:tc>
        <w:tc>
          <w:tcPr>
            <w:tcW w:w="1940" w:type="dxa"/>
          </w:tcPr>
          <w:p w14:paraId="323D42D8" w14:textId="1A2C4DDB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0.06</w:t>
            </w:r>
          </w:p>
        </w:tc>
      </w:tr>
      <w:tr w:rsidR="00C3447D" w14:paraId="6332C457" w14:textId="77777777" w:rsidTr="00C3447D">
        <w:tc>
          <w:tcPr>
            <w:tcW w:w="1836" w:type="dxa"/>
          </w:tcPr>
          <w:p w14:paraId="19C2DCB8" w14:textId="30B39C9B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3</w:t>
            </w:r>
          </w:p>
        </w:tc>
        <w:tc>
          <w:tcPr>
            <w:tcW w:w="1826" w:type="dxa"/>
          </w:tcPr>
          <w:p w14:paraId="639A48CC" w14:textId="758BBC2C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0.41</w:t>
            </w:r>
          </w:p>
        </w:tc>
        <w:tc>
          <w:tcPr>
            <w:tcW w:w="1882" w:type="dxa"/>
          </w:tcPr>
          <w:p w14:paraId="30E79EAA" w14:textId="0CBEEA56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861" w:type="dxa"/>
          </w:tcPr>
          <w:p w14:paraId="40BEB075" w14:textId="13308C9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940" w:type="dxa"/>
          </w:tcPr>
          <w:p w14:paraId="6E844407" w14:textId="488DF177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</w:tr>
      <w:tr w:rsidR="00C3447D" w14:paraId="4BE85538" w14:textId="77777777" w:rsidTr="00C3447D">
        <w:tc>
          <w:tcPr>
            <w:tcW w:w="1836" w:type="dxa"/>
          </w:tcPr>
          <w:p w14:paraId="2DA32AED" w14:textId="08754B0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4</w:t>
            </w:r>
          </w:p>
        </w:tc>
        <w:tc>
          <w:tcPr>
            <w:tcW w:w="1826" w:type="dxa"/>
          </w:tcPr>
          <w:p w14:paraId="67B2A076" w14:textId="16CD3659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0.21</w:t>
            </w:r>
          </w:p>
        </w:tc>
        <w:tc>
          <w:tcPr>
            <w:tcW w:w="1882" w:type="dxa"/>
          </w:tcPr>
          <w:p w14:paraId="4AC2AAF4" w14:textId="59AABB23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0.34</w:t>
            </w:r>
          </w:p>
        </w:tc>
        <w:tc>
          <w:tcPr>
            <w:tcW w:w="1861" w:type="dxa"/>
          </w:tcPr>
          <w:p w14:paraId="2925358C" w14:textId="05DA2082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940" w:type="dxa"/>
          </w:tcPr>
          <w:p w14:paraId="13840CB6" w14:textId="1C1DD93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0.08</w:t>
            </w:r>
          </w:p>
        </w:tc>
      </w:tr>
    </w:tbl>
    <w:p w14:paraId="0C4BDD12" w14:textId="4B5B43DB" w:rsidR="000D788C" w:rsidRDefault="000D788C" w:rsidP="002F4814">
      <w:pPr>
        <w:pStyle w:val="73220175"/>
        <w:ind w:firstLine="0"/>
      </w:pPr>
    </w:p>
    <w:p w14:paraId="0746F6A3" w14:textId="77777777" w:rsidR="000D788C" w:rsidRDefault="000D788C">
      <w:r>
        <w:br w:type="page"/>
      </w:r>
    </w:p>
    <w:p w14:paraId="4E37BD05" w14:textId="71B97C29" w:rsidR="000D788C" w:rsidRDefault="000D788C" w:rsidP="000D788C">
      <w:pPr>
        <w:pStyle w:val="73220171"/>
      </w:pPr>
      <w:bookmarkStart w:id="4" w:name="_Toc161684544"/>
      <w:bookmarkStart w:id="5" w:name="_Hlk161684601"/>
      <w:r>
        <w:lastRenderedPageBreak/>
        <w:t>Регрессионный анализ</w:t>
      </w:r>
      <w:bookmarkEnd w:id="4"/>
    </w:p>
    <w:p w14:paraId="492C3AAD" w14:textId="2956AE0C" w:rsidR="00140A70" w:rsidRPr="00140A70" w:rsidRDefault="008B0E66" w:rsidP="00140A70">
      <w:pPr>
        <w:pStyle w:val="73220172"/>
      </w:pPr>
      <w:r>
        <w:t>Построение значимых моделей на кластерах</w:t>
      </w:r>
    </w:p>
    <w:p w14:paraId="17118E2B" w14:textId="255F42F5" w:rsidR="003D4D00" w:rsidRDefault="00A54F5D" w:rsidP="008A5E29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На каждом из</w:t>
      </w:r>
      <w:r w:rsidR="000D788C">
        <w:rPr>
          <w:lang w:eastAsia="ru-RU"/>
        </w:rPr>
        <w:t xml:space="preserve"> </w:t>
      </w:r>
      <w:r>
        <w:rPr>
          <w:lang w:eastAsia="ru-RU"/>
        </w:rPr>
        <w:t xml:space="preserve">четырех полученных </w:t>
      </w:r>
      <w:r w:rsidR="000D788C">
        <w:rPr>
          <w:lang w:eastAsia="ru-RU"/>
        </w:rPr>
        <w:t>кластер</w:t>
      </w:r>
      <w:r>
        <w:rPr>
          <w:lang w:eastAsia="ru-RU"/>
        </w:rPr>
        <w:t>ов</w:t>
      </w:r>
      <w:r w:rsidR="000D788C">
        <w:rPr>
          <w:lang w:eastAsia="ru-RU"/>
        </w:rPr>
        <w:t xml:space="preserve"> был</w:t>
      </w:r>
      <w:r w:rsidR="008A5E29">
        <w:rPr>
          <w:lang w:eastAsia="ru-RU"/>
        </w:rPr>
        <w:t>а</w:t>
      </w:r>
      <w:r w:rsidR="000D788C">
        <w:rPr>
          <w:lang w:eastAsia="ru-RU"/>
        </w:rPr>
        <w:t xml:space="preserve"> </w:t>
      </w:r>
      <w:r w:rsidR="003D4D00">
        <w:rPr>
          <w:lang w:eastAsia="ru-RU"/>
        </w:rPr>
        <w:t>оценен</w:t>
      </w:r>
      <w:r w:rsidR="008A5E29">
        <w:rPr>
          <w:lang w:eastAsia="ru-RU"/>
        </w:rPr>
        <w:t xml:space="preserve">а </w:t>
      </w:r>
      <w:r w:rsidR="003D4D00">
        <w:rPr>
          <w:lang w:eastAsia="ru-RU"/>
        </w:rPr>
        <w:t>линеаризованн</w:t>
      </w:r>
      <w:r w:rsidR="008A5E29">
        <w:rPr>
          <w:lang w:eastAsia="ru-RU"/>
        </w:rPr>
        <w:t xml:space="preserve">ая </w:t>
      </w:r>
      <w:r w:rsidR="003D4D00">
        <w:rPr>
          <w:lang w:eastAsia="ru-RU"/>
        </w:rPr>
        <w:t>функции</w:t>
      </w:r>
      <w:r w:rsidR="008A5E29">
        <w:rPr>
          <w:lang w:eastAsia="ru-RU"/>
        </w:rPr>
        <w:t xml:space="preserve"> фондоотдачи:</w:t>
      </w:r>
      <w:r w:rsidR="003D4D00">
        <w:rPr>
          <w:lang w:eastAsia="ru-RU"/>
        </w:rPr>
        <w:t xml:space="preserve"> </w:t>
      </w:r>
    </w:p>
    <w:bookmarkEnd w:id="5"/>
    <w:p w14:paraId="1787D879" w14:textId="77777777" w:rsidR="003D4D00" w:rsidRPr="00FD041E" w:rsidRDefault="003D4D00" w:rsidP="003D4D00">
      <w:pPr>
        <w:pStyle w:val="73220175"/>
        <w:ind w:firstLine="708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D4D00" w14:paraId="6054E5C1" w14:textId="77777777" w:rsidTr="00F21DDA">
        <w:tc>
          <w:tcPr>
            <w:tcW w:w="148" w:type="pct"/>
            <w:vAlign w:val="center"/>
          </w:tcPr>
          <w:p w14:paraId="51884D0F" w14:textId="77777777" w:rsidR="003D4D00" w:rsidRDefault="003D4D00" w:rsidP="00F21DDA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010DA4" w14:textId="6A19CBBF" w:rsidR="003D4D00" w:rsidRDefault="00000000" w:rsidP="00F21DDA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RoFA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lang w:eastAsia="ru-RU"/>
                  </w:rPr>
                  <m:t>+β⋅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eastAsia="ru-RU"/>
                  </w:rPr>
                  <m:t>L+λ⋅t</m:t>
                </m:r>
              </m:oMath>
            </m:oMathPara>
          </w:p>
        </w:tc>
        <w:tc>
          <w:tcPr>
            <w:tcW w:w="290" w:type="pct"/>
            <w:vAlign w:val="center"/>
          </w:tcPr>
          <w:p w14:paraId="44753A93" w14:textId="77777777" w:rsidR="003D4D00" w:rsidRPr="00035C65" w:rsidRDefault="003D4D00" w:rsidP="00F21DDA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733BE1E" w14:textId="4C4DB2D2" w:rsidR="003D4D00" w:rsidRDefault="003D4D00" w:rsidP="000D788C">
      <w:pPr>
        <w:pStyle w:val="73220175"/>
        <w:rPr>
          <w:lang w:eastAsia="ru-RU"/>
        </w:rPr>
      </w:pPr>
    </w:p>
    <w:p w14:paraId="3AE7FDA9" w14:textId="7EEF4892" w:rsidR="00EE286C" w:rsidRPr="00C55B45" w:rsidRDefault="006E7167" w:rsidP="00EE286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Во</w:t>
      </w:r>
      <w:r w:rsidR="005B05D9">
        <w:rPr>
          <w:lang w:eastAsia="ru-RU"/>
        </w:rPr>
        <w:t xml:space="preserve"> всех кластерах </w:t>
      </w:r>
      <w:r>
        <w:rPr>
          <w:lang w:eastAsia="ru-RU"/>
        </w:rPr>
        <w:t>уравнения регрессии</w:t>
      </w:r>
      <w:r w:rsidR="005B05D9">
        <w:rPr>
          <w:lang w:eastAsia="ru-RU"/>
        </w:rPr>
        <w:t xml:space="preserve"> </w:t>
      </w:r>
      <w:r>
        <w:rPr>
          <w:lang w:eastAsia="ru-RU"/>
        </w:rPr>
        <w:t xml:space="preserve">оказались </w:t>
      </w:r>
      <w:r w:rsidR="005B05D9">
        <w:rPr>
          <w:lang w:eastAsia="ru-RU"/>
        </w:rPr>
        <w:t>значим</w:t>
      </w:r>
      <w:r>
        <w:rPr>
          <w:lang w:eastAsia="ru-RU"/>
        </w:rPr>
        <w:t>ыми</w:t>
      </w:r>
      <w:r w:rsidR="005B05D9">
        <w:rPr>
          <w:lang w:eastAsia="ru-RU"/>
        </w:rPr>
        <w:t xml:space="preserve">, </w:t>
      </w:r>
      <w:r>
        <w:rPr>
          <w:lang w:eastAsia="ru-RU"/>
        </w:rPr>
        <w:t xml:space="preserve">причем коэффициенты оказались значимыми во всех кластерах, кроме одного – </w:t>
      </w:r>
      <w:r w:rsidR="005B05D9">
        <w:rPr>
          <w:lang w:eastAsia="ru-RU"/>
        </w:rPr>
        <w:t xml:space="preserve">на одном кластере с номером 3 коэффициенты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ln</m:t>
        </m:r>
        <m:r>
          <w:rPr>
            <w:rFonts w:ascii="Cambria Math" w:hAnsi="Cambria Math"/>
            <w:lang w:eastAsia="ru-RU"/>
          </w:rPr>
          <m:t xml:space="preserve"> A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 xml:space="preserve">(константа) и </w:t>
      </w: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>незначимы.</w:t>
      </w:r>
      <w:r w:rsidR="00EE286C">
        <w:rPr>
          <w:rFonts w:eastAsiaTheme="minorEastAsia"/>
          <w:lang w:eastAsia="ru-RU"/>
        </w:rPr>
        <w:t xml:space="preserve"> Проверим данные кластера номера 3 </w:t>
      </w:r>
      <w:r w:rsidR="00FD72D3">
        <w:rPr>
          <w:rFonts w:eastAsiaTheme="minorEastAsia"/>
          <w:lang w:eastAsia="ru-RU"/>
        </w:rPr>
        <w:t>на аномальность</w:t>
      </w:r>
      <w:r w:rsidR="00B53247">
        <w:rPr>
          <w:rFonts w:eastAsiaTheme="minorEastAsia"/>
          <w:lang w:eastAsia="ru-RU"/>
        </w:rPr>
        <w:t xml:space="preserve"> с помощью </w:t>
      </w:r>
      <w:r w:rsidR="00EE286C">
        <w:rPr>
          <w:rFonts w:eastAsiaTheme="minorEastAsia"/>
          <w:lang w:eastAsia="ru-RU"/>
        </w:rPr>
        <w:t>расстояни</w:t>
      </w:r>
      <w:r w:rsidR="00B53247">
        <w:rPr>
          <w:rFonts w:eastAsiaTheme="minorEastAsia"/>
          <w:lang w:eastAsia="ru-RU"/>
        </w:rPr>
        <w:t>я</w:t>
      </w:r>
      <w:r w:rsidR="00EE286C">
        <w:rPr>
          <w:rFonts w:eastAsiaTheme="minorEastAsia"/>
          <w:lang w:eastAsia="ru-RU"/>
        </w:rPr>
        <w:t xml:space="preserve"> </w:t>
      </w:r>
      <w:proofErr w:type="spellStart"/>
      <w:r w:rsidR="00EE286C" w:rsidRPr="00B53247">
        <w:rPr>
          <w:rFonts w:eastAsiaTheme="minorEastAsia"/>
          <w:lang w:eastAsia="ru-RU"/>
        </w:rPr>
        <w:t>Махаланобиса</w:t>
      </w:r>
      <w:proofErr w:type="spellEnd"/>
      <w:r w:rsidR="005358E2" w:rsidRPr="005358E2">
        <w:rPr>
          <w:rFonts w:eastAsiaTheme="minorEastAsia"/>
          <w:lang w:eastAsia="ru-RU"/>
        </w:rPr>
        <w:t xml:space="preserve"> </w:t>
      </w:r>
      <w:r w:rsidR="005358E2" w:rsidRPr="00B53247">
        <w:rPr>
          <w:rFonts w:eastAsiaTheme="minorEastAsia"/>
          <w:highlight w:val="yellow"/>
          <w:lang w:eastAsia="ru-RU"/>
        </w:rPr>
        <w:t>[?]</w:t>
      </w:r>
      <w:r w:rsidR="00B53247">
        <w:rPr>
          <w:rFonts w:eastAsiaTheme="minorEastAsia"/>
          <w:lang w:eastAsia="ru-RU"/>
        </w:rPr>
        <w:t xml:space="preserve">, которое отражает расстояние от вектора до </w:t>
      </w:r>
      <w:r w:rsidR="005358E2">
        <w:rPr>
          <w:rFonts w:eastAsiaTheme="minorEastAsia"/>
          <w:lang w:eastAsia="ru-RU"/>
        </w:rPr>
        <w:t xml:space="preserve">центра </w:t>
      </w:r>
      <w:r w:rsidR="009C500B">
        <w:rPr>
          <w:rFonts w:eastAsiaTheme="minorEastAsia"/>
          <w:lang w:eastAsia="ru-RU"/>
        </w:rPr>
        <w:t>многомерного нормального распределения</w:t>
      </w:r>
      <w:r w:rsidR="005358E2" w:rsidRPr="005358E2">
        <w:rPr>
          <w:rFonts w:eastAsiaTheme="minorEastAsia"/>
          <w:lang w:eastAsia="ru-RU"/>
        </w:rPr>
        <w:t>:</w:t>
      </w:r>
      <w:r w:rsidR="00C55B45" w:rsidRPr="00C55B45">
        <w:rPr>
          <w:rFonts w:eastAsiaTheme="minorEastAsia"/>
          <w:lang w:eastAsia="ru-RU"/>
        </w:rPr>
        <w:t xml:space="preserve"> </w:t>
      </w:r>
      <w:r w:rsidR="00C55B45" w:rsidRPr="00C55B45">
        <w:rPr>
          <w:rFonts w:eastAsiaTheme="minorEastAsia"/>
          <w:highlight w:val="yellow"/>
          <w:lang w:eastAsia="ru-RU"/>
        </w:rPr>
        <w:t xml:space="preserve">It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a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multi-dimensional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generalization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idea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measuring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how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many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standard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deviations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away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P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from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D.</w:t>
      </w:r>
    </w:p>
    <w:p w14:paraId="74A2EDFA" w14:textId="2BE676E3" w:rsidR="00B53247" w:rsidRPr="008B0102" w:rsidRDefault="00000000" w:rsidP="00B53247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36BAC58" w14:textId="79836DC9" w:rsidR="00B53247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53247">
        <w:rPr>
          <w:rFonts w:eastAsiaTheme="minorEastAsia"/>
          <w:iCs/>
          <w:lang w:eastAsia="ru-RU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acc>
      </m:oMath>
      <w:r w:rsidR="00B53247" w:rsidRPr="00B53247">
        <w:rPr>
          <w:rFonts w:eastAsiaTheme="minorEastAsia"/>
          <w:iCs/>
          <w:lang w:eastAsia="ru-RU"/>
        </w:rPr>
        <w:t xml:space="preserve"> – </w:t>
      </w:r>
      <w:r w:rsidR="00B53247">
        <w:rPr>
          <w:rFonts w:eastAsiaTheme="minorEastAsia"/>
          <w:iCs/>
          <w:lang w:eastAsia="ru-RU"/>
        </w:rPr>
        <w:t>наблюдение,</w:t>
      </w:r>
      <w:r>
        <w:rPr>
          <w:rFonts w:eastAsiaTheme="minorEastAsia"/>
          <w:iCs/>
          <w:lang w:eastAsia="ru-RU"/>
        </w:rPr>
        <w:t xml:space="preserve"> проверяемое на аномальность,</w:t>
      </w:r>
    </w:p>
    <w:p w14:paraId="5E2DC9FD" w14:textId="5A3FAEA5" w:rsidR="00B53247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</m:acc>
      </m:oMath>
      <w:r w:rsidR="00B53247" w:rsidRPr="008B0102">
        <w:rPr>
          <w:rFonts w:eastAsiaTheme="minorEastAsia"/>
          <w:iCs/>
          <w:lang w:eastAsia="ru-RU"/>
        </w:rPr>
        <w:t xml:space="preserve"> </w:t>
      </w:r>
      <w:r w:rsidR="005358E2" w:rsidRPr="008B0102">
        <w:rPr>
          <w:rFonts w:eastAsiaTheme="minorEastAsia"/>
          <w:iCs/>
          <w:lang w:eastAsia="ru-RU"/>
        </w:rPr>
        <w:t>–</w:t>
      </w:r>
      <w:r w:rsidR="00B53247" w:rsidRPr="008B0102">
        <w:rPr>
          <w:rFonts w:eastAsiaTheme="minorEastAsia"/>
          <w:iCs/>
          <w:lang w:eastAsia="ru-RU"/>
        </w:rPr>
        <w:t xml:space="preserve"> </w:t>
      </w:r>
      <w:r w:rsidR="008B0102">
        <w:rPr>
          <w:rFonts w:eastAsiaTheme="minorEastAsia"/>
          <w:iCs/>
          <w:lang w:eastAsia="ru-RU"/>
        </w:rPr>
        <w:t>матожидание</w:t>
      </w:r>
      <w:r w:rsidR="005358E2">
        <w:rPr>
          <w:rFonts w:eastAsiaTheme="minorEastAsia"/>
          <w:iCs/>
          <w:lang w:eastAsia="ru-RU"/>
        </w:rPr>
        <w:t xml:space="preserve"> </w:t>
      </w:r>
      <w:r w:rsidR="001F2483">
        <w:rPr>
          <w:rFonts w:eastAsiaTheme="minorEastAsia"/>
          <w:iCs/>
          <w:lang w:eastAsia="ru-RU"/>
        </w:rPr>
        <w:t xml:space="preserve">выборочного </w:t>
      </w:r>
      <w:r w:rsidR="005358E2">
        <w:rPr>
          <w:rFonts w:eastAsiaTheme="minorEastAsia"/>
          <w:iCs/>
          <w:lang w:eastAsia="ru-RU"/>
        </w:rPr>
        <w:t>распределения,</w:t>
      </w:r>
    </w:p>
    <w:p w14:paraId="21BB8333" w14:textId="67EEADF3" w:rsidR="005358E2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</m:oMath>
      <w:r>
        <w:rPr>
          <w:rFonts w:eastAsiaTheme="minorEastAsia"/>
          <w:iCs/>
          <w:lang w:eastAsia="ru-RU"/>
        </w:rPr>
        <w:t xml:space="preserve"> – симметричная положительно определенная матрица ковариации</w:t>
      </w:r>
      <w:r w:rsidR="001F2483">
        <w:rPr>
          <w:rFonts w:eastAsiaTheme="minorEastAsia"/>
          <w:iCs/>
          <w:lang w:eastAsia="ru-RU"/>
        </w:rPr>
        <w:t xml:space="preserve"> выборки.</w:t>
      </w:r>
    </w:p>
    <w:p w14:paraId="2C1D0C5F" w14:textId="6B263C51" w:rsidR="005358E2" w:rsidRDefault="001F2483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236870">
        <w:rPr>
          <w:rFonts w:eastAsiaTheme="minorEastAsia"/>
          <w:iCs/>
          <w:lang w:eastAsia="ru-RU"/>
        </w:rPr>
        <w:t>Квадрат р</w:t>
      </w:r>
      <w:r>
        <w:rPr>
          <w:rFonts w:eastAsiaTheme="minorEastAsia"/>
          <w:iCs/>
          <w:lang w:eastAsia="ru-RU"/>
        </w:rPr>
        <w:t>асстояни</w:t>
      </w:r>
      <w:r w:rsidR="00236870">
        <w:rPr>
          <w:rFonts w:eastAsiaTheme="minorEastAsia"/>
          <w:iCs/>
          <w:lang w:eastAsia="ru-RU"/>
        </w:rPr>
        <w:t xml:space="preserve">я </w:t>
      </w:r>
      <w:proofErr w:type="spellStart"/>
      <w:r>
        <w:rPr>
          <w:rFonts w:eastAsiaTheme="minorEastAsia"/>
          <w:iCs/>
          <w:lang w:eastAsia="ru-RU"/>
        </w:rPr>
        <w:t>Махаланобиса</w:t>
      </w:r>
      <w:proofErr w:type="spellEnd"/>
      <w:r>
        <w:rPr>
          <w:rFonts w:eastAsiaTheme="minorEastAsia"/>
          <w:iCs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2368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случайная величина, распределенная по закону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1F2483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с количеством степеней свободы, равным количеству признаков в выборке</w:t>
      </w:r>
      <w:r w:rsidR="009D1F5B">
        <w:rPr>
          <w:rFonts w:eastAsiaTheme="minorEastAsia"/>
          <w:iCs/>
          <w:lang w:eastAsia="ru-RU"/>
        </w:rPr>
        <w:t xml:space="preserve"> (в нашем случае </w:t>
      </w:r>
      <m:oMath>
        <m:r>
          <w:rPr>
            <w:rFonts w:ascii="Cambria Math" w:eastAsiaTheme="minorEastAsia" w:hAnsi="Cambria Math"/>
            <w:lang w:eastAsia="ru-RU"/>
          </w:rPr>
          <m:t>k=3</m:t>
        </m:r>
      </m:oMath>
      <w:r w:rsidR="009D1F5B" w:rsidRPr="009D1F5B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.</w:t>
      </w:r>
      <w:r w:rsidR="00236870">
        <w:rPr>
          <w:rFonts w:eastAsiaTheme="minorEastAsia"/>
          <w:iCs/>
          <w:lang w:eastAsia="ru-RU"/>
        </w:rPr>
        <w:t xml:space="preserve"> Гипотеза об аномальности </w:t>
      </w:r>
      <w:r w:rsidR="009C500B">
        <w:rPr>
          <w:rFonts w:eastAsiaTheme="minorEastAsia"/>
          <w:iCs/>
          <w:lang w:eastAsia="ru-RU"/>
        </w:rPr>
        <w:t xml:space="preserve">одного наблюдения </w:t>
      </w:r>
      <w:r w:rsidR="00236870">
        <w:rPr>
          <w:rFonts w:eastAsiaTheme="minorEastAsia"/>
          <w:iCs/>
          <w:lang w:eastAsia="ru-RU"/>
        </w:rPr>
        <w:t>формулируется следующим образом:</w:t>
      </w:r>
    </w:p>
    <w:p w14:paraId="07FBAA39" w14:textId="69ECFF35" w:rsidR="00236870" w:rsidRPr="00236870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3C564EA6" w14:textId="5276A8C7" w:rsidR="00236870" w:rsidRPr="009C500B" w:rsidRDefault="00000000" w:rsidP="00B53247">
      <w:pPr>
        <w:pStyle w:val="73220175"/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2D35C405" w14:textId="40A4007E" w:rsidR="009C500B" w:rsidRDefault="009C500B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α=0.55</m:t>
        </m:r>
      </m:oMath>
      <w:r w:rsidRPr="009C500B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проверим гипотезу для всех наблюдений </w:t>
      </w:r>
      <w:r w:rsidR="009D49D9">
        <w:rPr>
          <w:rFonts w:eastAsiaTheme="minorEastAsia"/>
          <w:iCs/>
          <w:lang w:eastAsia="ru-RU"/>
        </w:rPr>
        <w:t>рассматриваемого</w:t>
      </w:r>
      <w:r>
        <w:rPr>
          <w:rFonts w:eastAsiaTheme="minorEastAsia"/>
          <w:iCs/>
          <w:lang w:eastAsia="ru-RU"/>
        </w:rPr>
        <w:t xml:space="preserve">, сравнивая соответствующие </w:t>
      </w:r>
      <w:r w:rsidR="009D49D9">
        <w:rPr>
          <w:rFonts w:eastAsiaTheme="minorEastAsia"/>
          <w:iCs/>
          <w:lang w:eastAsia="ru-RU"/>
        </w:rPr>
        <w:t xml:space="preserve">рассчитанные расстояния с критическим значением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0.55;3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9D49D9">
        <w:rPr>
          <w:rFonts w:eastAsiaTheme="minorEastAsia"/>
          <w:iCs/>
          <w:lang w:eastAsia="ru-RU"/>
        </w:rPr>
        <w:t>.</w:t>
      </w:r>
    </w:p>
    <w:p w14:paraId="6EB3C1FB" w14:textId="5C69B27A" w:rsidR="006E7167" w:rsidRDefault="006E7167" w:rsidP="004E4533">
      <w:pPr>
        <w:pStyle w:val="73220175"/>
        <w:ind w:left="708" w:hanging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Было выбрано минималь</w:t>
      </w:r>
      <w:r w:rsidR="004E4533">
        <w:rPr>
          <w:rFonts w:eastAsiaTheme="minorEastAsia"/>
          <w:lang w:eastAsia="ru-RU"/>
        </w:rPr>
        <w:t xml:space="preserve">ное </w:t>
      </w:r>
      <w:r w:rsidR="009276FD">
        <w:rPr>
          <w:rFonts w:eastAsiaTheme="minorEastAsia"/>
          <w:lang w:eastAsia="ru-RU"/>
        </w:rPr>
        <w:t>расстояние, при котором</w:t>
      </w:r>
    </w:p>
    <w:p w14:paraId="5C2BCD6B" w14:textId="313056A6" w:rsidR="00967565" w:rsidRDefault="00967565" w:rsidP="0077625B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С помощью дисперсионного анализа убедиться, что однородность данных улучшилась? Возможно, это слишком и можно объяснить просто. Как? Качество </w:t>
      </w:r>
      <w:proofErr w:type="spellStart"/>
      <w:r>
        <w:rPr>
          <w:rFonts w:eastAsiaTheme="minorEastAsia"/>
          <w:lang w:eastAsia="ru-RU"/>
        </w:rPr>
        <w:t>регресии</w:t>
      </w:r>
      <w:proofErr w:type="spellEnd"/>
      <w:r>
        <w:rPr>
          <w:rFonts w:eastAsiaTheme="minorEastAsia"/>
          <w:lang w:eastAsia="ru-RU"/>
        </w:rPr>
        <w:t xml:space="preserve"> улучшается при улучшении качества данных, например, при исключении аномалий. Можно ли исключать не совсем аномальные данные, а только отклоняющиеся от среднего?</w:t>
      </w:r>
      <w:r w:rsidR="0077625B">
        <w:rPr>
          <w:rFonts w:eastAsiaTheme="minorEastAsia"/>
          <w:lang w:eastAsia="ru-RU"/>
        </w:rPr>
        <w:t xml:space="preserve"> Посчитать </w:t>
      </w:r>
      <w:r w:rsidR="0077625B">
        <w:rPr>
          <w:rFonts w:eastAsiaTheme="minorEastAsia"/>
          <w:lang w:val="en-US" w:eastAsia="ru-RU"/>
        </w:rPr>
        <w:t>distortion</w:t>
      </w:r>
      <w:r w:rsidR="0077625B" w:rsidRPr="0027472A">
        <w:rPr>
          <w:rFonts w:eastAsiaTheme="minorEastAsia"/>
          <w:lang w:eastAsia="ru-RU"/>
        </w:rPr>
        <w:t xml:space="preserve"> </w:t>
      </w:r>
      <w:r w:rsidR="0077625B">
        <w:rPr>
          <w:rFonts w:eastAsiaTheme="minorEastAsia"/>
          <w:lang w:eastAsia="ru-RU"/>
        </w:rPr>
        <w:t>на кластерах до и после перенесения элементов</w:t>
      </w:r>
    </w:p>
    <w:p w14:paraId="2678EFFA" w14:textId="41733AF6" w:rsidR="006421A3" w:rsidRPr="006421A3" w:rsidRDefault="006421A3" w:rsidP="0077625B">
      <w:pPr>
        <w:pStyle w:val="73220175"/>
        <w:ind w:firstLine="708"/>
        <w:rPr>
          <w:rFonts w:eastAsiaTheme="minorEastAsia"/>
          <w:lang w:eastAsia="ru-RU"/>
        </w:rPr>
      </w:pPr>
      <w:r w:rsidRPr="006421A3">
        <w:rPr>
          <w:rFonts w:eastAsiaTheme="minorEastAsia"/>
          <w:highlight w:val="magenta"/>
          <w:lang w:eastAsia="ru-RU"/>
        </w:rPr>
        <w:t>Сравнить гетероскедастичности до и после шафла</w:t>
      </w:r>
      <w:r>
        <w:rPr>
          <w:rFonts w:eastAsiaTheme="minorEastAsia"/>
          <w:lang w:eastAsia="ru-RU"/>
        </w:rPr>
        <w:t>!!</w:t>
      </w:r>
    </w:p>
    <w:p w14:paraId="66A2933A" w14:textId="05F6FC8E" w:rsidR="001D0D94" w:rsidRPr="0077625B" w:rsidRDefault="007C371F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>
        <w:rPr>
          <w:rFonts w:eastAsiaTheme="minorEastAsia"/>
          <w:lang w:eastAsia="ru-RU"/>
        </w:rPr>
        <w:tab/>
      </w:r>
      <w:r w:rsidR="001D0D94" w:rsidRPr="0077625B">
        <w:rPr>
          <w:rFonts w:eastAsiaTheme="minorEastAsia"/>
          <w:highlight w:val="yellow"/>
          <w:lang w:eastAsia="ru-RU"/>
        </w:rPr>
        <w:t xml:space="preserve">1. </w:t>
      </w:r>
      <w:r w:rsidRPr="0077625B">
        <w:rPr>
          <w:rFonts w:eastAsiaTheme="minorEastAsia"/>
          <w:highlight w:val="yellow"/>
          <w:lang w:eastAsia="ru-RU"/>
        </w:rPr>
        <w:t xml:space="preserve">Как связана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t</m:t>
        </m:r>
      </m:oMath>
      <w:r w:rsidRPr="0077625B">
        <w:rPr>
          <w:rFonts w:eastAsiaTheme="minorEastAsia"/>
          <w:highlight w:val="yellow"/>
          <w:lang w:eastAsia="ru-RU"/>
        </w:rPr>
        <w:t>-статистика с характеристиками выборки?</w:t>
      </w:r>
    </w:p>
    <w:p w14:paraId="6F4376F3" w14:textId="6B24B3DD" w:rsidR="001D0D94" w:rsidRPr="0077625B" w:rsidRDefault="001D0D94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ab/>
        <w:t>2. Как расслоить данные?</w:t>
      </w:r>
    </w:p>
    <w:p w14:paraId="7A152017" w14:textId="51763F72" w:rsidR="001D0D94" w:rsidRPr="0077625B" w:rsidRDefault="001D0D94" w:rsidP="0077625B">
      <w:pPr>
        <w:pStyle w:val="73220175"/>
        <w:ind w:firstLine="708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>3. Построить 3д</w:t>
      </w:r>
    </w:p>
    <w:p w14:paraId="54D54266" w14:textId="1A771D0F" w:rsidR="0078502B" w:rsidRPr="001D0D94" w:rsidRDefault="00982656" w:rsidP="001D0D94">
      <w:pPr>
        <w:pStyle w:val="73220175"/>
        <w:ind w:firstLine="0"/>
        <w:rPr>
          <w:rFonts w:eastAsiaTheme="minorEastAsia"/>
          <w:lang w:eastAsia="ru-RU"/>
        </w:rPr>
      </w:pPr>
      <w:r w:rsidRPr="0077625B">
        <w:rPr>
          <w:highlight w:val="yellow"/>
          <w:lang w:eastAsia="ru-RU"/>
        </w:rPr>
        <w:t>М</w:t>
      </w:r>
      <w:r w:rsidR="0078502B" w:rsidRPr="0077625B">
        <w:rPr>
          <w:highlight w:val="yellow"/>
          <w:lang w:eastAsia="ru-RU"/>
        </w:rPr>
        <w:t xml:space="preserve">ногомерный тест на нормальность каждой </w:t>
      </w:r>
      <w:proofErr w:type="spellStart"/>
      <w:r w:rsidR="0078502B" w:rsidRPr="0077625B">
        <w:rPr>
          <w:highlight w:val="yellow"/>
          <w:lang w:eastAsia="ru-RU"/>
        </w:rPr>
        <w:t>подвыборки</w:t>
      </w:r>
      <w:proofErr w:type="spellEnd"/>
      <w:r w:rsidR="0078502B" w:rsidRPr="0077625B">
        <w:rPr>
          <w:highlight w:val="yellow"/>
          <w:lang w:eastAsia="ru-RU"/>
        </w:rPr>
        <w:t xml:space="preserve"> – Тест на равенство вариаций – Дисперсионный анализ</w:t>
      </w:r>
      <w:r w:rsidR="00CB0C1A" w:rsidRPr="0077625B">
        <w:rPr>
          <w:highlight w:val="yellow"/>
          <w:lang w:eastAsia="ru-RU"/>
        </w:rPr>
        <w:t xml:space="preserve"> проверяет только стат. Значимость различий, но не их величину</w:t>
      </w:r>
    </w:p>
    <w:p w14:paraId="2EBDAB26" w14:textId="4C725D70" w:rsidR="00EE286C" w:rsidRDefault="00EE286C" w:rsidP="00B53247">
      <w:pPr>
        <w:pStyle w:val="7322017e"/>
        <w:rPr>
          <w:lang w:val="en-US"/>
        </w:rPr>
      </w:pPr>
      <w:r w:rsidRPr="00EE286C">
        <w:rPr>
          <w:lang w:val="en-US"/>
        </w:rPr>
        <w:drawing>
          <wp:inline distT="0" distB="0" distL="0" distR="0" wp14:anchorId="2DB95110" wp14:editId="4179D3F7">
            <wp:extent cx="5885336" cy="4876800"/>
            <wp:effectExtent l="19050" t="19050" r="1270" b="0"/>
            <wp:docPr id="13314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44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1" cy="489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5DBD" w14:textId="7DA2BDB5" w:rsidR="00140A70" w:rsidRPr="00140A70" w:rsidRDefault="00140A70" w:rsidP="00140A70">
      <w:pPr>
        <w:pStyle w:val="7322017a"/>
      </w:pPr>
      <w:r>
        <w:lastRenderedPageBreak/>
        <w:t xml:space="preserve">Рисунок 3 – Во втором кластере наблюдения отрасли </w:t>
      </w:r>
      <w:r>
        <w:rPr>
          <w:lang w:val="en-US"/>
        </w:rPr>
        <w:t>G</w:t>
      </w:r>
      <w:r w:rsidRPr="00140A70">
        <w:t xml:space="preserve"> </w:t>
      </w:r>
      <w:r>
        <w:t xml:space="preserve">являются аномальными 5 по критерию </w:t>
      </w:r>
      <w:proofErr w:type="spellStart"/>
      <w:r>
        <w:t>Махаланобиса</w:t>
      </w:r>
      <w:proofErr w:type="spellEnd"/>
      <w:r>
        <w:t xml:space="preserve"> </w:t>
      </w:r>
    </w:p>
    <w:p w14:paraId="5FF17069" w14:textId="3992EE28" w:rsidR="00140A70" w:rsidRDefault="0027472A" w:rsidP="00DA4CB0">
      <w:pPr>
        <w:pStyle w:val="73220172"/>
        <w:rPr>
          <w:rFonts w:eastAsiaTheme="minorEastAsia"/>
        </w:rPr>
      </w:pPr>
      <w:bookmarkStart w:id="6" w:name="_Toc161684546"/>
      <w:r>
        <w:rPr>
          <w:rFonts w:eastAsiaTheme="minorEastAsia"/>
        </w:rPr>
        <w:t xml:space="preserve">Анализ </w:t>
      </w:r>
      <w:r w:rsidR="0080676A">
        <w:rPr>
          <w:rFonts w:eastAsiaTheme="minorEastAsia"/>
        </w:rPr>
        <w:t xml:space="preserve">свойств </w:t>
      </w:r>
      <w:bookmarkEnd w:id="6"/>
      <w:r w:rsidR="008B0E66">
        <w:rPr>
          <w:rFonts w:eastAsiaTheme="minorEastAsia"/>
        </w:rPr>
        <w:t>моделей</w:t>
      </w:r>
    </w:p>
    <w:p w14:paraId="57BB818D" w14:textId="437165FA" w:rsidR="00CF262B" w:rsidRDefault="003E09CB" w:rsidP="0080676A">
      <w:pPr>
        <w:pStyle w:val="73220175"/>
        <w:rPr>
          <w:lang w:eastAsia="ru-RU"/>
        </w:rPr>
      </w:pPr>
      <w:r>
        <w:rPr>
          <w:lang w:eastAsia="ru-RU"/>
        </w:rPr>
        <w:t xml:space="preserve">После </w:t>
      </w:r>
      <w:r w:rsidR="00CF262B">
        <w:rPr>
          <w:lang w:eastAsia="ru-RU"/>
        </w:rPr>
        <w:t xml:space="preserve">оценки коэффициентов моделей на кластерах они были проверены на наличие мультиколлинеарности, гетероскедастичности и </w:t>
      </w:r>
      <w:r w:rsidR="004D6E3B">
        <w:rPr>
          <w:lang w:eastAsia="ru-RU"/>
        </w:rPr>
        <w:t>автокорреляции</w:t>
      </w:r>
      <w:r w:rsidR="00CF262B">
        <w:rPr>
          <w:lang w:eastAsia="ru-RU"/>
        </w:rPr>
        <w:t xml:space="preserve">. </w:t>
      </w:r>
      <w:r w:rsidR="00CF262B" w:rsidRPr="00CF262B">
        <w:rPr>
          <w:highlight w:val="red"/>
          <w:lang w:eastAsia="ru-RU"/>
        </w:rPr>
        <w:t>(а на нормальность?)</w:t>
      </w:r>
      <w:r w:rsidR="00CF262B">
        <w:rPr>
          <w:lang w:eastAsia="ru-RU"/>
        </w:rPr>
        <w:t xml:space="preserve"> Результаты сопутствующих тестов приведены в Таблице  </w:t>
      </w:r>
    </w:p>
    <w:p w14:paraId="6CA403E7" w14:textId="7ECFCB6E" w:rsidR="00BC65CC" w:rsidRDefault="00BC65CC" w:rsidP="00BC65CC">
      <w:pPr>
        <w:pStyle w:val="7322017c"/>
      </w:pPr>
      <w:r w:rsidRPr="00C8234A">
        <w:t>Таблица</w:t>
      </w:r>
      <w:r>
        <w:t xml:space="preserve"> 3 – Результаты тестов свойств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252"/>
        <w:gridCol w:w="1290"/>
        <w:gridCol w:w="1165"/>
        <w:gridCol w:w="1161"/>
        <w:gridCol w:w="1160"/>
        <w:gridCol w:w="1290"/>
        <w:gridCol w:w="1127"/>
      </w:tblGrid>
      <w:tr w:rsidR="00CF262B" w14:paraId="6E5AD6A4" w14:textId="77777777" w:rsidTr="00A403DC">
        <w:tc>
          <w:tcPr>
            <w:tcW w:w="1126" w:type="dxa"/>
          </w:tcPr>
          <w:p w14:paraId="0803815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  <w:tc>
          <w:tcPr>
            <w:tcW w:w="1252" w:type="dxa"/>
          </w:tcPr>
          <w:p w14:paraId="098656D4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>
              <w:rPr>
                <w:rFonts w:eastAsiaTheme="minorEastAsia"/>
                <w:lang w:eastAsia="ru-RU"/>
              </w:rPr>
              <w:t>Номер кластера</w:t>
            </w:r>
          </w:p>
        </w:tc>
        <w:tc>
          <w:tcPr>
            <w:tcW w:w="1290" w:type="dxa"/>
          </w:tcPr>
          <w:p w14:paraId="01BDC388" w14:textId="77777777" w:rsidR="00CF262B" w:rsidRPr="003E09C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lang w:val="en-US"/>
              </w:rPr>
            </w:pPr>
            <w:r>
              <w:rPr>
                <w:rFonts w:eastAsiaTheme="minorEastAsia"/>
                <w:lang w:eastAsia="ru-RU"/>
              </w:rPr>
              <w:t xml:space="preserve">Тест Уайта, </w:t>
            </w:r>
            <w:r>
              <w:rPr>
                <w:rFonts w:eastAsiaTheme="minorEastAsia"/>
                <w:lang w:val="en-US" w:eastAsia="ru-RU"/>
              </w:rPr>
              <w:t>p-</w:t>
            </w:r>
            <w:r>
              <w:rPr>
                <w:rFonts w:eastAsiaTheme="minorEastAsia"/>
                <w:lang w:eastAsia="ru-RU"/>
              </w:rPr>
              <w:t>знач.</w:t>
            </w:r>
          </w:p>
        </w:tc>
        <w:tc>
          <w:tcPr>
            <w:tcW w:w="1165" w:type="dxa"/>
          </w:tcPr>
          <w:p w14:paraId="6802FAF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⁡K</m:t>
              </m:r>
            </m:oMath>
          </w:p>
        </w:tc>
        <w:tc>
          <w:tcPr>
            <w:tcW w:w="1161" w:type="dxa"/>
          </w:tcPr>
          <w:p w14:paraId="5561D4C8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⁡L</m:t>
              </m:r>
            </m:oMath>
          </w:p>
        </w:tc>
        <w:tc>
          <w:tcPr>
            <w:tcW w:w="1160" w:type="dxa"/>
          </w:tcPr>
          <w:p w14:paraId="252CD659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oMath>
          </w:p>
        </w:tc>
        <w:tc>
          <w:tcPr>
            <w:tcW w:w="1290" w:type="dxa"/>
          </w:tcPr>
          <w:p w14:paraId="4427D81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 xml:space="preserve">Тест </w:t>
            </w:r>
            <w:proofErr w:type="spellStart"/>
            <w:r>
              <w:rPr>
                <w:rFonts w:eastAsiaTheme="minorEastAsia"/>
                <w:lang w:eastAsia="ru-RU"/>
              </w:rPr>
              <w:t>Джарка</w:t>
            </w:r>
            <w:proofErr w:type="spellEnd"/>
            <w:r>
              <w:rPr>
                <w:rFonts w:eastAsiaTheme="minorEastAsia"/>
                <w:lang w:eastAsia="ru-RU"/>
              </w:rPr>
              <w:t>-Бера,</w:t>
            </w:r>
          </w:p>
          <w:p w14:paraId="4798E5CF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p</m:t>
              </m:r>
            </m:oMath>
            <w:r>
              <w:rPr>
                <w:rFonts w:eastAsiaTheme="minorEastAsia"/>
                <w:lang w:eastAsia="ru-RU"/>
              </w:rPr>
              <w:t>-знач.</w:t>
            </w:r>
          </w:p>
        </w:tc>
        <w:tc>
          <w:tcPr>
            <w:tcW w:w="1127" w:type="dxa"/>
          </w:tcPr>
          <w:p w14:paraId="4FB503AD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</w:tr>
      <w:tr w:rsidR="00881D67" w14:paraId="53F80A63" w14:textId="77777777" w:rsidTr="00A403DC">
        <w:tc>
          <w:tcPr>
            <w:tcW w:w="1126" w:type="dxa"/>
          </w:tcPr>
          <w:p w14:paraId="2DE946C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</w:t>
            </w:r>
          </w:p>
        </w:tc>
        <w:tc>
          <w:tcPr>
            <w:tcW w:w="1252" w:type="dxa"/>
          </w:tcPr>
          <w:p w14:paraId="694CAA56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90" w:type="dxa"/>
          </w:tcPr>
          <w:p w14:paraId="3D2F9CFA" w14:textId="3849D29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0.0664</w:t>
            </w:r>
          </w:p>
        </w:tc>
        <w:tc>
          <w:tcPr>
            <w:tcW w:w="1165" w:type="dxa"/>
          </w:tcPr>
          <w:p w14:paraId="66A606B3" w14:textId="023391B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1.6002</w:t>
            </w:r>
          </w:p>
        </w:tc>
        <w:tc>
          <w:tcPr>
            <w:tcW w:w="1161" w:type="dxa"/>
          </w:tcPr>
          <w:p w14:paraId="0A5BDFBE" w14:textId="55D2178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1.1659</w:t>
            </w:r>
          </w:p>
        </w:tc>
        <w:tc>
          <w:tcPr>
            <w:tcW w:w="1160" w:type="dxa"/>
          </w:tcPr>
          <w:p w14:paraId="01A31FEB" w14:textId="0614CF7A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1.7519</w:t>
            </w:r>
          </w:p>
        </w:tc>
        <w:tc>
          <w:tcPr>
            <w:tcW w:w="1290" w:type="dxa"/>
          </w:tcPr>
          <w:p w14:paraId="6A0C2E12" w14:textId="205FB63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  <w:tc>
          <w:tcPr>
            <w:tcW w:w="1127" w:type="dxa"/>
          </w:tcPr>
          <w:p w14:paraId="70504F1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</w:tr>
      <w:tr w:rsidR="00881D67" w14:paraId="793D7BF0" w14:textId="77777777" w:rsidTr="00A403DC">
        <w:tc>
          <w:tcPr>
            <w:tcW w:w="1126" w:type="dxa"/>
          </w:tcPr>
          <w:p w14:paraId="6DB365BB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52" w:type="dxa"/>
          </w:tcPr>
          <w:p w14:paraId="1652BB1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90" w:type="dxa"/>
          </w:tcPr>
          <w:p w14:paraId="7EE0E487" w14:textId="0C5498FB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0.1053</w:t>
            </w:r>
          </w:p>
        </w:tc>
        <w:tc>
          <w:tcPr>
            <w:tcW w:w="1165" w:type="dxa"/>
          </w:tcPr>
          <w:p w14:paraId="14AC1A90" w14:textId="7DF3987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28.8948</w:t>
            </w:r>
          </w:p>
        </w:tc>
        <w:tc>
          <w:tcPr>
            <w:tcW w:w="1161" w:type="dxa"/>
          </w:tcPr>
          <w:p w14:paraId="2983C22F" w14:textId="0C745D2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28.8565</w:t>
            </w:r>
          </w:p>
        </w:tc>
        <w:tc>
          <w:tcPr>
            <w:tcW w:w="1160" w:type="dxa"/>
          </w:tcPr>
          <w:p w14:paraId="3EBD3D92" w14:textId="2CECFF96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1.0253</w:t>
            </w:r>
          </w:p>
        </w:tc>
        <w:tc>
          <w:tcPr>
            <w:tcW w:w="1290" w:type="dxa"/>
          </w:tcPr>
          <w:p w14:paraId="7CEFE23A" w14:textId="3425F06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  <w:tc>
          <w:tcPr>
            <w:tcW w:w="1127" w:type="dxa"/>
          </w:tcPr>
          <w:p w14:paraId="19C6C342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</w:tr>
      <w:tr w:rsidR="00881D67" w14:paraId="17FA1A1C" w14:textId="77777777" w:rsidTr="00A403DC">
        <w:tc>
          <w:tcPr>
            <w:tcW w:w="1126" w:type="dxa"/>
          </w:tcPr>
          <w:p w14:paraId="46C89289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52" w:type="dxa"/>
          </w:tcPr>
          <w:p w14:paraId="17AA5E6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4</w:t>
            </w:r>
          </w:p>
        </w:tc>
        <w:tc>
          <w:tcPr>
            <w:tcW w:w="1290" w:type="dxa"/>
          </w:tcPr>
          <w:p w14:paraId="7DF5281A" w14:textId="2F17DD8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0.0009</w:t>
            </w:r>
          </w:p>
        </w:tc>
        <w:tc>
          <w:tcPr>
            <w:tcW w:w="1165" w:type="dxa"/>
          </w:tcPr>
          <w:p w14:paraId="4110699A" w14:textId="45EE80A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1.1772</w:t>
            </w:r>
          </w:p>
        </w:tc>
        <w:tc>
          <w:tcPr>
            <w:tcW w:w="1161" w:type="dxa"/>
          </w:tcPr>
          <w:p w14:paraId="2DB01209" w14:textId="1751E575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1.1957</w:t>
            </w:r>
          </w:p>
        </w:tc>
        <w:tc>
          <w:tcPr>
            <w:tcW w:w="1160" w:type="dxa"/>
          </w:tcPr>
          <w:p w14:paraId="56B0BBFC" w14:textId="13983BF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1.0996</w:t>
            </w:r>
          </w:p>
        </w:tc>
        <w:tc>
          <w:tcPr>
            <w:tcW w:w="1290" w:type="dxa"/>
          </w:tcPr>
          <w:p w14:paraId="55288EC8" w14:textId="48C87BD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  <w:tc>
          <w:tcPr>
            <w:tcW w:w="1127" w:type="dxa"/>
          </w:tcPr>
          <w:p w14:paraId="0FFA7F80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</w:tr>
      <w:tr w:rsidR="00881D67" w14:paraId="6D9930F7" w14:textId="77777777" w:rsidTr="00A403DC">
        <w:tc>
          <w:tcPr>
            <w:tcW w:w="1126" w:type="dxa"/>
          </w:tcPr>
          <w:p w14:paraId="70C85805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52" w:type="dxa"/>
          </w:tcPr>
          <w:p w14:paraId="50E5AC5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90" w:type="dxa"/>
          </w:tcPr>
          <w:p w14:paraId="1610FDBE" w14:textId="7BFF3B9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0.0328</w:t>
            </w:r>
          </w:p>
        </w:tc>
        <w:tc>
          <w:tcPr>
            <w:tcW w:w="1165" w:type="dxa"/>
          </w:tcPr>
          <w:p w14:paraId="24E312BB" w14:textId="3131412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1.1123</w:t>
            </w:r>
          </w:p>
        </w:tc>
        <w:tc>
          <w:tcPr>
            <w:tcW w:w="1161" w:type="dxa"/>
          </w:tcPr>
          <w:p w14:paraId="365245F5" w14:textId="333A6DE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1.1415</w:t>
            </w:r>
          </w:p>
        </w:tc>
        <w:tc>
          <w:tcPr>
            <w:tcW w:w="1160" w:type="dxa"/>
          </w:tcPr>
          <w:p w14:paraId="0D52A06C" w14:textId="3BABCC1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1.0875</w:t>
            </w:r>
          </w:p>
        </w:tc>
        <w:tc>
          <w:tcPr>
            <w:tcW w:w="1290" w:type="dxa"/>
          </w:tcPr>
          <w:p w14:paraId="35E10F99" w14:textId="6228A05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  <w:tc>
          <w:tcPr>
            <w:tcW w:w="1127" w:type="dxa"/>
          </w:tcPr>
          <w:p w14:paraId="16203B8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</w:tr>
    </w:tbl>
    <w:p w14:paraId="14D344CF" w14:textId="77777777" w:rsidR="00CF262B" w:rsidRDefault="00CF262B" w:rsidP="0080676A">
      <w:pPr>
        <w:pStyle w:val="73220175"/>
        <w:rPr>
          <w:lang w:eastAsia="ru-RU"/>
        </w:rPr>
      </w:pPr>
    </w:p>
    <w:p w14:paraId="48506FDC" w14:textId="01B663FC" w:rsidR="00F44492" w:rsidRPr="00F44492" w:rsidRDefault="00F44492" w:rsidP="00DA4CB0">
      <w:pPr>
        <w:pStyle w:val="73220173"/>
        <w:rPr>
          <w:rFonts w:eastAsiaTheme="minorEastAsia"/>
        </w:rPr>
      </w:pPr>
      <w:bookmarkStart w:id="7" w:name="_Toc161684547"/>
      <w:bookmarkStart w:id="8" w:name="_Hlk161684613"/>
      <w:r>
        <w:t>Проверка на м</w:t>
      </w:r>
      <w:r w:rsidR="0080676A">
        <w:t>ультиколлинеарность</w:t>
      </w:r>
      <w:bookmarkEnd w:id="7"/>
    </w:p>
    <w:p w14:paraId="177010D6" w14:textId="6DBFF8B8" w:rsidR="0080676A" w:rsidRDefault="00672108" w:rsidP="00F44492">
      <w:pPr>
        <w:pStyle w:val="73220175"/>
      </w:pPr>
      <w:r>
        <w:t xml:space="preserve">Мультиколлинеарность </w:t>
      </w:r>
      <w:r w:rsidR="0080676A">
        <w:t>выявлялась с помощью коэффициента</w:t>
      </w:r>
      <w:r w:rsidR="0080676A" w:rsidRPr="0080676A">
        <w:t xml:space="preserve"> </w:t>
      </w:r>
      <w:r w:rsidR="0080676A">
        <w:t xml:space="preserve">инфляции дисперсии </w:t>
      </w:r>
      <m:oMath>
        <m:r>
          <w:rPr>
            <w:rFonts w:ascii="Cambria Math" w:hAnsi="Cambria Math"/>
          </w:rPr>
          <m:t>VIF</m:t>
        </m:r>
      </m:oMath>
      <w:r w:rsidR="0080676A">
        <w:t>:</w:t>
      </w:r>
    </w:p>
    <w:p w14:paraId="0E5B45B1" w14:textId="2B5DA76E" w:rsidR="0080676A" w:rsidRPr="0080676A" w:rsidRDefault="0080676A" w:rsidP="0080676A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VI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bookmarkEnd w:id="8"/>
    <w:p w14:paraId="04A6F510" w14:textId="540A4565" w:rsidR="0080676A" w:rsidRDefault="0080676A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коэффициент детерминации уравнения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на все остальные экзогенные переменные модели.</w:t>
      </w:r>
    </w:p>
    <w:p w14:paraId="229C2606" w14:textId="552CA671" w:rsidR="0080676A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Значения </w:t>
      </w:r>
      <m:oMath>
        <m:r>
          <w:rPr>
            <w:rFonts w:ascii="Cambria Math" w:hAnsi="Cambria Math"/>
            <w:lang w:eastAsia="ru-RU"/>
          </w:rPr>
          <m:t>VIF</m:t>
        </m:r>
      </m:oMath>
      <w:r w:rsidRPr="00822970">
        <w:rPr>
          <w:rFonts w:eastAsiaTheme="minorEastAsia"/>
          <w:iCs/>
          <w:lang w:eastAsia="ru-RU"/>
        </w:rPr>
        <w:t>-</w:t>
      </w:r>
      <w:r>
        <w:rPr>
          <w:rFonts w:eastAsiaTheme="minorEastAsia"/>
          <w:iCs/>
          <w:lang w:eastAsia="ru-RU"/>
        </w:rPr>
        <w:t xml:space="preserve">коэффициента лежат в интервале от 1 до бесконечности, причем значения, лежащие близко </w:t>
      </w:r>
      <w:proofErr w:type="gramStart"/>
      <w:r>
        <w:rPr>
          <w:rFonts w:eastAsiaTheme="minorEastAsia"/>
          <w:iCs/>
          <w:lang w:eastAsia="ru-RU"/>
        </w:rPr>
        <w:t>к 1</w:t>
      </w:r>
      <w:proofErr w:type="gramEnd"/>
      <w:r>
        <w:rPr>
          <w:rFonts w:eastAsiaTheme="minorEastAsia"/>
          <w:iCs/>
          <w:lang w:eastAsia="ru-RU"/>
        </w:rPr>
        <w:t xml:space="preserve"> свидетельствуют об отсутствии мультиколлинеарности, а значения, большие</w:t>
      </w:r>
      <w:r w:rsidRPr="00822970">
        <w:rPr>
          <w:rFonts w:eastAsiaTheme="minorEastAsia"/>
          <w:iCs/>
          <w:lang w:eastAsia="ru-RU"/>
        </w:rPr>
        <w:t xml:space="preserve"> 3 </w:t>
      </w:r>
      <w:r>
        <w:rPr>
          <w:rFonts w:eastAsiaTheme="minorEastAsia"/>
          <w:iCs/>
          <w:lang w:eastAsia="ru-RU"/>
        </w:rPr>
        <w:t>– о её наличии.</w:t>
      </w:r>
    </w:p>
    <w:p w14:paraId="2CFA1A90" w14:textId="2651FBB8" w:rsidR="00822970" w:rsidRPr="00A45A27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Для </w:t>
      </w:r>
      <w:r w:rsidR="00EE2768">
        <w:rPr>
          <w:rFonts w:eastAsiaTheme="minorEastAsia"/>
          <w:iCs/>
          <w:lang w:eastAsia="ru-RU"/>
        </w:rPr>
        <w:t xml:space="preserve">каждой переменной оцениваемой модели были рассчитаны </w:t>
      </w:r>
      <m:oMath>
        <m:r>
          <w:rPr>
            <w:rFonts w:ascii="Cambria Math" w:eastAsiaTheme="minorEastAsia" w:hAnsi="Cambria Math"/>
            <w:lang w:eastAsia="ru-RU"/>
          </w:rPr>
          <m:t>V</m:t>
        </m:r>
        <m:r>
          <w:rPr>
            <w:rFonts w:ascii="Cambria Math" w:eastAsiaTheme="minorEastAsia" w:hAnsi="Cambria Math"/>
            <w:lang w:val="en-US" w:eastAsia="ru-RU"/>
          </w:rPr>
          <m:t>IF</m:t>
        </m:r>
      </m:oMath>
      <w:r w:rsidR="00EE2768">
        <w:rPr>
          <w:rFonts w:eastAsiaTheme="minorEastAsia"/>
          <w:iCs/>
          <w:lang w:eastAsia="ru-RU"/>
        </w:rPr>
        <w:t xml:space="preserve">-коэффициенты </w:t>
      </w:r>
      <w:r>
        <w:rPr>
          <w:rFonts w:eastAsiaTheme="minorEastAsia"/>
          <w:iCs/>
          <w:lang w:eastAsia="ru-RU"/>
        </w:rPr>
        <w:t xml:space="preserve">на </w:t>
      </w:r>
      <w:r w:rsidR="00EE2768">
        <w:rPr>
          <w:rFonts w:eastAsiaTheme="minorEastAsia"/>
          <w:iCs/>
          <w:lang w:eastAsia="ru-RU"/>
        </w:rPr>
        <w:t>данных каждого кластера.</w:t>
      </w:r>
      <w:r>
        <w:rPr>
          <w:rFonts w:eastAsiaTheme="minorEastAsia"/>
          <w:iCs/>
          <w:lang w:eastAsia="ru-RU"/>
        </w:rPr>
        <w:t xml:space="preserve"> Только в регрессии, построенной по второму кластеру</w:t>
      </w:r>
      <w:r w:rsidRPr="00822970">
        <w:rPr>
          <w:rFonts w:eastAsiaTheme="minorEastAsia"/>
          <w:iCs/>
          <w:lang w:eastAsia="ru-RU"/>
        </w:rPr>
        <w:t xml:space="preserve">, </w:t>
      </w:r>
      <w:r>
        <w:rPr>
          <w:rFonts w:eastAsiaTheme="minorEastAsia"/>
          <w:iCs/>
          <w:lang w:eastAsia="ru-RU"/>
        </w:rPr>
        <w:t xml:space="preserve">была обнаружена мультиколлинеарность между переменными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⁡K</m:t>
        </m:r>
      </m:oMath>
      <w:r w:rsidRPr="008229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⁡L</m:t>
        </m:r>
      </m:oMath>
      <w:r>
        <w:rPr>
          <w:rFonts w:eastAsiaTheme="minorEastAsia"/>
          <w:iCs/>
          <w:lang w:eastAsia="ru-RU"/>
        </w:rPr>
        <w:t>.</w:t>
      </w:r>
    </w:p>
    <w:p w14:paraId="771F844C" w14:textId="0ABDA943" w:rsidR="00F8002C" w:rsidRPr="00F8002C" w:rsidRDefault="00F8002C" w:rsidP="00140A70">
      <w:pPr>
        <w:pStyle w:val="73220175"/>
        <w:ind w:firstLine="708"/>
        <w:rPr>
          <w:iCs/>
          <w:lang w:eastAsia="ru-RU"/>
        </w:rPr>
      </w:pPr>
      <w:r w:rsidRPr="00F8002C">
        <w:rPr>
          <w:rFonts w:eastAsiaTheme="minorEastAsia"/>
          <w:iCs/>
          <w:highlight w:val="yellow"/>
          <w:lang w:eastAsia="ru-RU"/>
        </w:rPr>
        <w:t xml:space="preserve">2. Скопировать </w:t>
      </w:r>
      <w:proofErr w:type="spellStart"/>
      <w:r w:rsidRPr="00F8002C">
        <w:rPr>
          <w:rFonts w:eastAsiaTheme="minorEastAsia"/>
          <w:iCs/>
          <w:highlight w:val="yellow"/>
          <w:lang w:val="en-US" w:eastAsia="ru-RU"/>
        </w:rPr>
        <w:t>statsmodels</w:t>
      </w:r>
      <w:proofErr w:type="spellEnd"/>
      <w:r w:rsidRPr="00F8002C">
        <w:rPr>
          <w:rFonts w:eastAsiaTheme="minorEastAsia"/>
          <w:iCs/>
          <w:highlight w:val="yellow"/>
          <w:lang w:eastAsia="ru-RU"/>
        </w:rPr>
        <w:t>.</w:t>
      </w:r>
      <w:r w:rsidRPr="00F8002C">
        <w:rPr>
          <w:rFonts w:eastAsiaTheme="minorEastAsia"/>
          <w:iCs/>
          <w:highlight w:val="yellow"/>
          <w:lang w:val="en-US" w:eastAsia="ru-RU"/>
        </w:rPr>
        <w:t>OLS</w:t>
      </w:r>
      <w:r w:rsidRPr="00F8002C">
        <w:rPr>
          <w:rFonts w:eastAsiaTheme="minorEastAsia"/>
          <w:iCs/>
          <w:highlight w:val="yellow"/>
          <w:lang w:eastAsia="ru-RU"/>
        </w:rPr>
        <w:t xml:space="preserve"> изменить </w:t>
      </w:r>
      <w:proofErr w:type="spellStart"/>
      <w:r w:rsidRPr="00F8002C">
        <w:rPr>
          <w:rFonts w:eastAsiaTheme="minorEastAsia"/>
          <w:iCs/>
          <w:highlight w:val="yellow"/>
          <w:lang w:eastAsia="ru-RU"/>
        </w:rPr>
        <w:t>эстиматор</w:t>
      </w:r>
      <w:proofErr w:type="spellEnd"/>
      <w:r w:rsidRPr="00F8002C">
        <w:rPr>
          <w:rFonts w:eastAsiaTheme="minorEastAsia"/>
          <w:iCs/>
          <w:highlight w:val="yellow"/>
          <w:lang w:eastAsia="ru-RU"/>
        </w:rPr>
        <w:t xml:space="preserve"> на гребневую</w:t>
      </w:r>
    </w:p>
    <w:p w14:paraId="300FF060" w14:textId="4D266841" w:rsidR="00F44492" w:rsidRPr="00F44492" w:rsidRDefault="000E150D" w:rsidP="00DA4CB0">
      <w:pPr>
        <w:pStyle w:val="73220173"/>
      </w:pPr>
      <w:bookmarkStart w:id="9" w:name="_Toc161684548"/>
      <w:r>
        <w:rPr>
          <w:rFonts w:eastAsiaTheme="minorEastAsia"/>
        </w:rPr>
        <w:lastRenderedPageBreak/>
        <w:t>Проверка на г</w:t>
      </w:r>
      <w:r w:rsidR="0027472A">
        <w:rPr>
          <w:rFonts w:eastAsiaTheme="minorEastAsia"/>
        </w:rPr>
        <w:t>етероскедастичность</w:t>
      </w:r>
      <w:bookmarkEnd w:id="9"/>
    </w:p>
    <w:p w14:paraId="5E30D730" w14:textId="0096078C" w:rsidR="0027472A" w:rsidRPr="00F44492" w:rsidRDefault="00672108" w:rsidP="00F44492">
      <w:pPr>
        <w:pStyle w:val="73220175"/>
        <w:rPr>
          <w:rStyle w:val="73220179"/>
        </w:rPr>
      </w:pPr>
      <w:r>
        <w:rPr>
          <w:rFonts w:eastAsiaTheme="minorEastAsia"/>
        </w:rPr>
        <w:t>Проверка на гетероскедастичность</w:t>
      </w:r>
      <w:r>
        <w:rPr>
          <w:rStyle w:val="73220179"/>
        </w:rPr>
        <w:t xml:space="preserve"> </w:t>
      </w:r>
      <w:r w:rsidR="00DA4CB0" w:rsidRPr="00F44492">
        <w:rPr>
          <w:rStyle w:val="73220179"/>
        </w:rPr>
        <w:t xml:space="preserve">остатков </w:t>
      </w:r>
      <w:r w:rsidR="00140A70" w:rsidRPr="00F44492">
        <w:rPr>
          <w:rStyle w:val="73220179"/>
        </w:rPr>
        <w:t xml:space="preserve">построенных моделей </w:t>
      </w:r>
      <w:r w:rsidR="000E150D" w:rsidRPr="00F44492">
        <w:rPr>
          <w:rStyle w:val="73220179"/>
        </w:rPr>
        <w:t>производилась</w:t>
      </w:r>
      <w:r w:rsidR="00140A70" w:rsidRPr="00F44492">
        <w:rPr>
          <w:rStyle w:val="73220179"/>
        </w:rPr>
        <w:t xml:space="preserve"> с помощью теста Уайта, в котором предполагается, что дисперсии ошибок регрессии представляют собой одну и ту же функцию от наблюдаемых значений регрессоров:</w:t>
      </w:r>
    </w:p>
    <w:p w14:paraId="5EC25B58" w14:textId="53FA4C81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>, i=1,…, n</m:t>
          </m:r>
        </m:oMath>
      </m:oMathPara>
    </w:p>
    <w:p w14:paraId="4455CF0C" w14:textId="3BB69C8C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такая функциональная зависимость существует, то существует статистическая зависимость между ошибками регрессии и значениями регрессоров:</w:t>
      </w:r>
    </w:p>
    <w:p w14:paraId="6E0897A3" w14:textId="66397E77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, i=1,…,n</m:t>
          </m:r>
        </m:oMath>
      </m:oMathPara>
    </w:p>
    <w:p w14:paraId="47E31AC0" w14:textId="57D24B53" w:rsidR="00140A70" w:rsidRP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 w:rsidRPr="00A7199F">
        <w:rPr>
          <w:rFonts w:eastAsiaTheme="minorEastAsia"/>
          <w:iCs/>
          <w:highlight w:val="yellow"/>
          <w:lang w:eastAsia="ru-RU"/>
        </w:rPr>
        <w:t>Тогда проверяемая гипотеза об отсутствии гетероскедастичности есть</w:t>
      </w:r>
      <w:r w:rsidR="00641C52" w:rsidRPr="00A7199F">
        <w:rPr>
          <w:rFonts w:eastAsiaTheme="minorEastAsia"/>
          <w:iCs/>
          <w:highlight w:val="yellow"/>
          <w:lang w:eastAsia="ru-RU"/>
        </w:rPr>
        <w:t xml:space="preserve"> то же самое что и</w:t>
      </w:r>
      <w:r w:rsidRPr="00A7199F">
        <w:rPr>
          <w:rFonts w:eastAsiaTheme="minorEastAsia"/>
          <w:iCs/>
          <w:highlight w:val="yellow"/>
          <w:lang w:eastAsia="ru-RU"/>
        </w:rPr>
        <w:t xml:space="preserve"> гипотеза о значимости этого уравнения регрессии и проверяется по</w:t>
      </w:r>
      <w:r w:rsidR="00A7199F" w:rsidRPr="00A7199F">
        <w:rPr>
          <w:rFonts w:eastAsiaTheme="minorEastAsia"/>
          <w:iCs/>
          <w:highlight w:val="yellow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LM</m:t>
        </m:r>
      </m:oMath>
      <w:r w:rsidR="00A7199F" w:rsidRPr="00A7199F">
        <w:rPr>
          <w:rFonts w:eastAsiaTheme="minorEastAsia"/>
          <w:iCs/>
          <w:highlight w:val="yellow"/>
          <w:lang w:eastAsia="ru-RU"/>
        </w:rPr>
        <w:t>-статистике</w:t>
      </w:r>
      <w:r w:rsidRPr="00A7199F">
        <w:rPr>
          <w:rFonts w:eastAsiaTheme="minorEastAsia"/>
          <w:iCs/>
          <w:highlight w:val="yellow"/>
          <w:lang w:eastAsia="ru-RU"/>
        </w:rPr>
        <w:t xml:space="preserve">. При этом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highlight w:val="yellow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highlight w:val="yellow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i</m:t>
                </m:r>
              </m:sub>
            </m:sSub>
          </m:e>
        </m:d>
      </m:oMath>
      <w:r w:rsidRPr="00A7199F">
        <w:rPr>
          <w:rFonts w:eastAsiaTheme="minorEastAsia"/>
          <w:iCs/>
          <w:highlight w:val="yellow"/>
          <w:lang w:eastAsia="ru-RU"/>
        </w:rPr>
        <w:t xml:space="preserve"> включает все регрессоры, их квадраты и все их попарные произведения.</w:t>
      </w:r>
    </w:p>
    <w:p w14:paraId="761523E7" w14:textId="72544AC5" w:rsidR="00140A70" w:rsidRPr="00A7199F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По полученным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 xml:space="preserve">значениям </w:t>
      </w:r>
      <m:oMath>
        <m:r>
          <w:rPr>
            <w:rFonts w:ascii="Cambria Math" w:eastAsiaTheme="minorEastAsia" w:hAnsi="Cambria Math"/>
            <w:lang w:eastAsia="ru-RU"/>
          </w:rPr>
          <m:t>LM</m:t>
        </m:r>
      </m:oMath>
      <w:r w:rsidR="00641C52" w:rsidRPr="00FD2DFC"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>статистики</w:t>
      </w:r>
      <w:r>
        <w:rPr>
          <w:rFonts w:eastAsiaTheme="minorEastAsia"/>
          <w:iCs/>
          <w:lang w:eastAsia="ru-RU"/>
        </w:rPr>
        <w:t xml:space="preserve"> теста Уайта был сделан вывод о наличии гетероскедастичности в кластерах с номерами </w:t>
      </w:r>
      <w:r w:rsidR="00A7199F">
        <w:rPr>
          <w:rFonts w:eastAsiaTheme="minorEastAsia"/>
          <w:iCs/>
          <w:lang w:eastAsia="ru-RU"/>
        </w:rPr>
        <w:t>1 и 4</w:t>
      </w:r>
      <w:r w:rsidR="006423B5">
        <w:rPr>
          <w:rFonts w:eastAsiaTheme="minorEastAsia"/>
          <w:iCs/>
          <w:lang w:eastAsia="ru-RU"/>
        </w:rPr>
        <w:t xml:space="preserve"> на уровне 5%.</w:t>
      </w:r>
    </w:p>
    <w:p w14:paraId="6BA469ED" w14:textId="6D2450B1" w:rsidR="00865512" w:rsidRDefault="001A2413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устранения гетероскедастичности </w:t>
      </w:r>
      <w:r w:rsidR="00D11E4F">
        <w:rPr>
          <w:rFonts w:eastAsiaTheme="minorEastAsia"/>
          <w:lang w:eastAsia="ru-RU"/>
        </w:rPr>
        <w:t xml:space="preserve">регрессий в этих кластерах </w:t>
      </w:r>
      <w:r>
        <w:rPr>
          <w:rFonts w:eastAsiaTheme="minorEastAsia"/>
          <w:lang w:eastAsia="ru-RU"/>
        </w:rPr>
        <w:t>был применен взвешенный метод наименьших</w:t>
      </w:r>
      <w:r w:rsid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квадратов</w:t>
      </w:r>
      <w:r w:rsidR="00865512">
        <w:rPr>
          <w:rFonts w:eastAsiaTheme="minorEastAsia"/>
          <w:lang w:eastAsia="ru-RU"/>
        </w:rPr>
        <w:t>, в рамках которого оценивается регрессия с переменными, нормированными на свои стандартные отклонения:</w:t>
      </w:r>
    </w:p>
    <w:p w14:paraId="3AD3A13A" w14:textId="0A3FB26A" w:rsidR="00865512" w:rsidRP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>, i=1,…,n</m:t>
          </m:r>
        </m:oMath>
      </m:oMathPara>
    </w:p>
    <w:p w14:paraId="69314012" w14:textId="404B15A1" w:rsid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неизвестны, они были заменены состоятельными оценками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>
        <w:rPr>
          <w:rFonts w:eastAsiaTheme="minorEastAsia"/>
          <w:lang w:eastAsia="ru-RU"/>
        </w:rPr>
        <w:t xml:space="preserve"> согласно предположениям теста Уайта</w:t>
      </w:r>
      <w:r w:rsidR="00B06078">
        <w:rPr>
          <w:rFonts w:eastAsiaTheme="minorEastAsia"/>
          <w:lang w:eastAsia="ru-RU"/>
        </w:rPr>
        <w:t>, для чего</w:t>
      </w:r>
      <w:r>
        <w:rPr>
          <w:rFonts w:eastAsiaTheme="minorEastAsia"/>
          <w:lang w:eastAsia="ru-RU"/>
        </w:rPr>
        <w:t xml:space="preserve"> была оценена регрессия вида:</w:t>
      </w:r>
    </w:p>
    <w:p w14:paraId="1B8992CA" w14:textId="77777777" w:rsidR="004E514F" w:rsidRPr="00865512" w:rsidRDefault="004E514F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4E514F" w14:paraId="39162B4A" w14:textId="77777777" w:rsidTr="00BF5493">
        <w:trPr>
          <w:trHeight w:val="461"/>
        </w:trPr>
        <w:tc>
          <w:tcPr>
            <w:tcW w:w="148" w:type="pct"/>
            <w:vAlign w:val="center"/>
          </w:tcPr>
          <w:p w14:paraId="5FB6E029" w14:textId="77777777" w:rsidR="004E514F" w:rsidRDefault="004E514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05C272BE" w14:textId="2D7BFE61" w:rsidR="004E514F" w:rsidRDefault="00000000" w:rsidP="009D29C7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FB8A171" w14:textId="38E4E5A7" w:rsidR="004E514F" w:rsidRPr="00035C65" w:rsidRDefault="004E514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14:paraId="78DD5E4A" w14:textId="77777777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</w:p>
    <w:p w14:paraId="587B3ABA" w14:textId="07D105EF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06078">
        <w:rPr>
          <w:rFonts w:eastAsiaTheme="minorEastAsia"/>
          <w:iCs/>
          <w:lang w:eastAsia="ru-RU"/>
        </w:rPr>
        <w:t xml:space="preserve">де </w:t>
      </w:r>
      <m:oMath>
        <m:r>
          <w:rPr>
            <w:rFonts w:ascii="Cambria Math" w:eastAsiaTheme="minorEastAsia" w:hAnsi="Cambria Math"/>
            <w:lang w:eastAsia="ru-RU"/>
          </w:rPr>
          <m:t>e</m:t>
        </m:r>
      </m:oMath>
      <w:r w:rsidR="00B06078" w:rsidRPr="00B06078">
        <w:rPr>
          <w:rFonts w:eastAsiaTheme="minorEastAsia"/>
          <w:iCs/>
          <w:lang w:eastAsia="ru-RU"/>
        </w:rPr>
        <w:t xml:space="preserve"> – </w:t>
      </w:r>
      <w:r w:rsidR="00B06078">
        <w:rPr>
          <w:rFonts w:eastAsiaTheme="minorEastAsia"/>
          <w:iCs/>
          <w:lang w:eastAsia="ru-RU"/>
        </w:rPr>
        <w:t>ошибки исходной</w:t>
      </w:r>
      <w:r>
        <w:rPr>
          <w:rFonts w:eastAsiaTheme="minorEastAsia"/>
          <w:iCs/>
          <w:lang w:eastAsia="ru-RU"/>
        </w:rPr>
        <w:t xml:space="preserve"> гетероскедастичной</w:t>
      </w:r>
      <w:r w:rsidR="00B06078">
        <w:rPr>
          <w:rFonts w:eastAsiaTheme="minorEastAsia"/>
          <w:iCs/>
          <w:lang w:eastAsia="ru-RU"/>
        </w:rPr>
        <w:t xml:space="preserve"> модели</w:t>
      </w:r>
      <w:r>
        <w:rPr>
          <w:rFonts w:eastAsiaTheme="minorEastAsia"/>
          <w:iCs/>
          <w:lang w:eastAsia="ru-RU"/>
        </w:rPr>
        <w:t>.</w:t>
      </w:r>
    </w:p>
    <w:p w14:paraId="22CF796C" w14:textId="72B51F59" w:rsidR="00B06078" w:rsidRDefault="00B06078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lastRenderedPageBreak/>
        <w:t>В отличии от оригинального теста Уайта, в регрессии (5) в качестве зависимой переменной использовались не квадраты ошибок, а их логарифмы</w:t>
      </w:r>
      <w:r w:rsidR="00D11F42">
        <w:rPr>
          <w:lang w:eastAsia="ru-RU"/>
        </w:rPr>
        <w:t xml:space="preserve">, чтобы прогнозные значения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11F42" w:rsidRPr="00D11F42">
        <w:rPr>
          <w:lang w:eastAsia="ru-RU"/>
        </w:rPr>
        <w:t xml:space="preserve"> </w:t>
      </w:r>
      <w:r w:rsidR="00D11F42">
        <w:rPr>
          <w:lang w:eastAsia="ru-RU"/>
        </w:rPr>
        <w:t>не принимали отрицательные значения</w:t>
      </w:r>
      <w:r>
        <w:rPr>
          <w:lang w:eastAsia="ru-RU"/>
        </w:rPr>
        <w:t xml:space="preserve"> и возможно было выполнить обратное преобразование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bSup>
          </m:e>
        </m:rad>
      </m:oMath>
      <w:r>
        <w:rPr>
          <w:lang w:eastAsia="ru-RU"/>
        </w:rPr>
        <w:t>.</w:t>
      </w:r>
    </w:p>
    <w:p w14:paraId="598B154F" w14:textId="338E6038" w:rsidR="004E514F" w:rsidRPr="00DA4CB0" w:rsidRDefault="004E514F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t>Полученные взвешенным МНК модели для кластеров 1 и 4 оказались значимыми, имеющими значимые коэффициенты, но обладающими гетероскедастичностью по тесту Уайта</w:t>
      </w:r>
      <w:r w:rsidR="00A45A27">
        <w:rPr>
          <w:lang w:eastAsia="ru-RU"/>
        </w:rPr>
        <w:t>.</w:t>
      </w:r>
      <w:r w:rsidR="00DA4CB0" w:rsidRPr="00DA4CB0">
        <w:rPr>
          <w:lang w:eastAsia="ru-RU"/>
        </w:rPr>
        <w:t xml:space="preserve"> </w:t>
      </w:r>
      <w:r w:rsidR="00DA4CB0" w:rsidRPr="00DA4CB0">
        <w:rPr>
          <w:highlight w:val="yellow"/>
          <w:lang w:eastAsia="ru-RU"/>
        </w:rPr>
        <w:t xml:space="preserve">Устранение </w:t>
      </w:r>
      <w:proofErr w:type="spellStart"/>
      <w:r w:rsidR="00DA4CB0" w:rsidRPr="00DA4CB0">
        <w:rPr>
          <w:highlight w:val="yellow"/>
          <w:lang w:eastAsia="ru-RU"/>
        </w:rPr>
        <w:t>гетероск</w:t>
      </w:r>
      <w:proofErr w:type="spellEnd"/>
    </w:p>
    <w:p w14:paraId="3782C8C8" w14:textId="1C16F4CC" w:rsidR="00F44492" w:rsidRDefault="000E150D" w:rsidP="00DA4CB0">
      <w:pPr>
        <w:pStyle w:val="73220173"/>
        <w:rPr>
          <w:rFonts w:eastAsiaTheme="minorEastAsia"/>
        </w:rPr>
      </w:pPr>
      <w:bookmarkStart w:id="10" w:name="_Toc161684549"/>
      <w:r>
        <w:rPr>
          <w:rFonts w:eastAsiaTheme="minorEastAsia"/>
        </w:rPr>
        <w:t>Проверка на а</w:t>
      </w:r>
      <w:r w:rsidR="0027472A">
        <w:rPr>
          <w:rFonts w:eastAsiaTheme="minorEastAsia"/>
        </w:rPr>
        <w:t>втокорреляци</w:t>
      </w:r>
      <w:r>
        <w:rPr>
          <w:rFonts w:eastAsiaTheme="minorEastAsia"/>
        </w:rPr>
        <w:t>ю</w:t>
      </w:r>
      <w:bookmarkEnd w:id="10"/>
    </w:p>
    <w:p w14:paraId="37BA01B6" w14:textId="7E2C7475" w:rsidR="007E01DE" w:rsidRPr="007E01DE" w:rsidRDefault="007E01DE" w:rsidP="007E01DE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 xml:space="preserve">Первичная оценка наличия автокорреляции производилась по </w:t>
      </w:r>
      <w:proofErr w:type="spellStart"/>
      <w:r>
        <w:rPr>
          <w:lang w:eastAsia="ru-RU"/>
        </w:rPr>
        <w:t>коррелограммам</w:t>
      </w:r>
      <w:proofErr w:type="spellEnd"/>
      <w:r w:rsidR="00563F1D" w:rsidRPr="00563F1D">
        <w:rPr>
          <w:lang w:eastAsia="ru-RU"/>
        </w:rPr>
        <w:t xml:space="preserve"> </w:t>
      </w:r>
      <w:r w:rsidR="00563F1D">
        <w:rPr>
          <w:lang w:eastAsia="ru-RU"/>
        </w:rPr>
        <w:t xml:space="preserve">с максимальным лагом </w:t>
      </w:r>
      <m:oMath>
        <m:r>
          <w:rPr>
            <w:rFonts w:ascii="Cambria Math" w:hAnsi="Cambria Math"/>
            <w:lang w:eastAsia="ru-RU"/>
          </w:rPr>
          <m:t>t=</m:t>
        </m:r>
        <m:r>
          <w:rPr>
            <w:rFonts w:ascii="Cambria Math" w:hAnsi="Cambria Math"/>
            <w:lang w:eastAsia="ru-RU"/>
          </w:rPr>
          <m:t>10</m:t>
        </m:r>
      </m:oMath>
      <w:r>
        <w:rPr>
          <w:lang w:eastAsia="ru-RU"/>
        </w:rPr>
        <w:t xml:space="preserve"> на уровне </w:t>
      </w:r>
      <m:oMath>
        <m:r>
          <w:rPr>
            <w:rFonts w:ascii="Cambria Math" w:hAnsi="Cambria Math"/>
            <w:lang w:eastAsia="ru-RU"/>
          </w:rPr>
          <m:t>α=0.05</m:t>
        </m:r>
      </m:oMath>
      <w:r w:rsidRPr="007E01DE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(Рис. 4). Из них можно предположить наличи</w:t>
      </w:r>
      <w:r w:rsidR="00EA265F">
        <w:rPr>
          <w:rFonts w:eastAsiaTheme="minorEastAsia"/>
          <w:lang w:eastAsia="ru-RU"/>
        </w:rPr>
        <w:t xml:space="preserve">е </w:t>
      </w:r>
      <w:r>
        <w:rPr>
          <w:rFonts w:eastAsiaTheme="minorEastAsia"/>
          <w:lang w:eastAsia="ru-RU"/>
        </w:rPr>
        <w:t>автокорреляции второго порядка</w:t>
      </w:r>
      <w:r w:rsidR="00EA265F">
        <w:rPr>
          <w:rFonts w:eastAsiaTheme="minorEastAsia"/>
          <w:lang w:eastAsia="ru-RU"/>
        </w:rPr>
        <w:t xml:space="preserve"> со значением примерно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  <m:r>
          <w:rPr>
            <w:rFonts w:ascii="Cambria Math" w:eastAsiaTheme="minorEastAsia" w:hAnsi="Cambria Math"/>
            <w:lang w:eastAsia="ru-RU"/>
          </w:rPr>
          <m:t>=0.5</m:t>
        </m:r>
      </m:oMath>
      <w:r>
        <w:rPr>
          <w:rFonts w:eastAsiaTheme="minorEastAsia"/>
          <w:lang w:eastAsia="ru-RU"/>
        </w:rPr>
        <w:t xml:space="preserve"> в моделях по кластерам 1 и 3, а также первого порядка в </w:t>
      </w:r>
      <w:r w:rsidR="00EA265F">
        <w:rPr>
          <w:rFonts w:eastAsiaTheme="minorEastAsia"/>
          <w:lang w:eastAsia="ru-RU"/>
        </w:rPr>
        <w:t>модели по кластеру 2 и третьего – по кластеру 4.</w:t>
      </w:r>
    </w:p>
    <w:p w14:paraId="434F52C6" w14:textId="41D9625F" w:rsidR="007E01DE" w:rsidRDefault="007E01DE" w:rsidP="007E01DE">
      <w:pPr>
        <w:pStyle w:val="7322017e"/>
      </w:pPr>
      <w:r w:rsidRPr="007E01DE">
        <w:drawing>
          <wp:inline distT="0" distB="0" distL="0" distR="0" wp14:anchorId="52E2DB27" wp14:editId="675FBAB2">
            <wp:extent cx="5940235" cy="4438650"/>
            <wp:effectExtent l="19050" t="19050" r="3810" b="0"/>
            <wp:docPr id="129870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730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35" cy="443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FBA3E" w14:textId="743BFCEE" w:rsidR="007E01DE" w:rsidRPr="007E01DE" w:rsidRDefault="007E01DE" w:rsidP="007E01DE">
      <w:pPr>
        <w:pStyle w:val="7322017a"/>
      </w:pPr>
      <w:r>
        <w:t xml:space="preserve">Рисунок 4 – </w:t>
      </w:r>
      <w:proofErr w:type="spellStart"/>
      <w:r>
        <w:t>Коррелограммы</w:t>
      </w:r>
      <w:proofErr w:type="spellEnd"/>
      <w:r>
        <w:t xml:space="preserve"> моделей, построенных по кластерам</w:t>
      </w:r>
    </w:p>
    <w:p w14:paraId="749BAB50" w14:textId="7F3BAAA2" w:rsidR="0027472A" w:rsidRDefault="007E01DE" w:rsidP="00F44492">
      <w:pPr>
        <w:pStyle w:val="73220175"/>
      </w:pPr>
      <w:r>
        <w:lastRenderedPageBreak/>
        <w:t>Формальная п</w:t>
      </w:r>
      <w:r w:rsidR="00672108" w:rsidRPr="00672108">
        <w:t>роверка на автокорреляцию</w:t>
      </w:r>
      <w:r w:rsidR="00672108">
        <w:t xml:space="preserve"> </w:t>
      </w:r>
      <w:r w:rsidR="00BF5493" w:rsidRPr="00672108">
        <w:t xml:space="preserve">остатков построенных моделей </w:t>
      </w:r>
      <w:r w:rsidR="000E150D" w:rsidRPr="00672108">
        <w:t xml:space="preserve">производилась </w:t>
      </w:r>
      <w:r w:rsidR="00BF5493" w:rsidRPr="00672108">
        <w:t>с помощью статистики Дарбина-Уотсона</w:t>
      </w:r>
      <w:r w:rsidR="00AD2110" w:rsidRPr="00672108">
        <w:t>:</w:t>
      </w:r>
    </w:p>
    <w:p w14:paraId="5834EE5C" w14:textId="77777777" w:rsidR="00CF2CD1" w:rsidRPr="00CF2CD1" w:rsidRDefault="00CF2CD1" w:rsidP="00CF2CD1">
      <w:pPr>
        <w:pStyle w:val="73220175"/>
        <w:rPr>
          <w:lang w:eastAsia="ru-RU"/>
        </w:rPr>
      </w:pPr>
    </w:p>
    <w:p w14:paraId="0A8EB2FB" w14:textId="01A924E1" w:rsidR="00AD2110" w:rsidRPr="00CF2CD1" w:rsidRDefault="00AD2110" w:rsidP="00AD2110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DW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0F87CF7" w14:textId="77777777" w:rsidR="00CF2CD1" w:rsidRPr="00AD2110" w:rsidRDefault="00CF2CD1" w:rsidP="00AD2110">
      <w:pPr>
        <w:pStyle w:val="73220175"/>
        <w:rPr>
          <w:rFonts w:eastAsiaTheme="minorEastAsia"/>
          <w:i/>
          <w:lang w:eastAsia="ru-RU"/>
        </w:rPr>
      </w:pPr>
    </w:p>
    <w:p w14:paraId="18599A2F" w14:textId="5405DC21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t-1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 ошибки соседних по времени наблюдений.</w:t>
      </w:r>
    </w:p>
    <w:p w14:paraId="7FDAB2F4" w14:textId="3093089C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Несмотря на то, что </w:t>
      </w:r>
      <w:r w:rsidR="0088452C">
        <w:rPr>
          <w:rFonts w:eastAsiaTheme="minorEastAsia"/>
          <w:iCs/>
          <w:lang w:eastAsia="ru-RU"/>
        </w:rPr>
        <w:t xml:space="preserve">тест Дарбина-Уотсона не является статистическим критерием, так как распределение его статистики зависит не только от числа наблюдений, но и от количества регрессоров, для него существуют пороговые значения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</m:oMath>
      <w:r w:rsidR="0088452C" w:rsidRPr="0088452C">
        <w:rPr>
          <w:rFonts w:eastAsiaTheme="minorEastAsia"/>
          <w:iCs/>
          <w:lang w:eastAsia="ru-RU"/>
        </w:rPr>
        <w:t xml:space="preserve"> </w:t>
      </w:r>
      <w:r w:rsidR="0088452C">
        <w:rPr>
          <w:rFonts w:eastAsiaTheme="minorEastAsia"/>
          <w:iCs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</m:oMath>
      <w:r w:rsidR="0088452C">
        <w:rPr>
          <w:rFonts w:eastAsiaTheme="minorEastAsia"/>
          <w:iCs/>
          <w:lang w:eastAsia="ru-RU"/>
        </w:rPr>
        <w:t>, по которым можно судить о наличии автокорреляции и о направлении её связи (Рис. 4)</w:t>
      </w:r>
    </w:p>
    <w:p w14:paraId="7E0DD57B" w14:textId="2681C7F2" w:rsidR="0088452C" w:rsidRDefault="0088452C" w:rsidP="0088452C">
      <w:pPr>
        <w:pStyle w:val="7322017e"/>
        <w:rPr>
          <w:iCs/>
        </w:rPr>
      </w:pPr>
      <w:r w:rsidRPr="0088452C">
        <w:drawing>
          <wp:inline distT="0" distB="0" distL="0" distR="0" wp14:anchorId="30A9D4EA" wp14:editId="2358F37D">
            <wp:extent cx="5676900" cy="1476375"/>
            <wp:effectExtent l="19050" t="19050" r="0" b="9525"/>
            <wp:docPr id="127153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0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57F8" w14:textId="11560F8C" w:rsidR="0088452C" w:rsidRDefault="0088452C" w:rsidP="0088452C">
      <w:pPr>
        <w:pStyle w:val="7322017a"/>
      </w:pPr>
      <w:r>
        <w:t xml:space="preserve">Рисунок </w:t>
      </w:r>
      <w:r w:rsidR="007E01DE">
        <w:t>5</w:t>
      </w:r>
      <w:r>
        <w:t xml:space="preserve"> – Интерпретация статистики Дарбина-Уотсона</w:t>
      </w:r>
    </w:p>
    <w:p w14:paraId="08758C19" w14:textId="67DEF688" w:rsidR="000B55D3" w:rsidRDefault="000B55D3" w:rsidP="00CF2CD1">
      <w:pPr>
        <w:pStyle w:val="73220175"/>
        <w:rPr>
          <w:lang w:eastAsia="ru-RU"/>
        </w:rPr>
      </w:pPr>
      <w:r>
        <w:rPr>
          <w:lang w:eastAsia="ru-RU"/>
        </w:rPr>
        <w:t>На основании применения</w:t>
      </w:r>
      <w:r w:rsidR="004257A2">
        <w:rPr>
          <w:lang w:eastAsia="ru-RU"/>
        </w:rPr>
        <w:t xml:space="preserve"> теста Дарбина-Уотсона </w:t>
      </w:r>
      <w:r>
        <w:rPr>
          <w:lang w:eastAsia="ru-RU"/>
        </w:rPr>
        <w:t>были сделаны следующие выводы.</w:t>
      </w:r>
      <w:r w:rsidR="004257A2">
        <w:rPr>
          <w:lang w:eastAsia="ru-RU"/>
        </w:rPr>
        <w:t xml:space="preserve"> </w:t>
      </w:r>
      <w:r>
        <w:rPr>
          <w:lang w:eastAsia="ru-RU"/>
        </w:rPr>
        <w:t>В п</w:t>
      </w:r>
      <w:r w:rsidR="004257A2">
        <w:rPr>
          <w:lang w:eastAsia="ru-RU"/>
        </w:rPr>
        <w:t>остроенны</w:t>
      </w:r>
      <w:r>
        <w:rPr>
          <w:lang w:eastAsia="ru-RU"/>
        </w:rPr>
        <w:t>х</w:t>
      </w:r>
      <w:r w:rsidR="004257A2">
        <w:rPr>
          <w:lang w:eastAsia="ru-RU"/>
        </w:rPr>
        <w:t xml:space="preserve"> на кластерах </w:t>
      </w:r>
      <w:r w:rsidRPr="000B55D3">
        <w:rPr>
          <w:lang w:eastAsia="ru-RU"/>
        </w:rPr>
        <w:t>1</w:t>
      </w:r>
      <w:r>
        <w:rPr>
          <w:lang w:eastAsia="ru-RU"/>
        </w:rPr>
        <w:t>, 3, и 4 моделях присутствует авторегрессия, а наличие автокорреляции в модели по кластеру 2 определить по тесту нельзя.</w:t>
      </w:r>
    </w:p>
    <w:p w14:paraId="587A580D" w14:textId="0B845E02" w:rsidR="000B55D3" w:rsidRPr="000B55D3" w:rsidRDefault="000B55D3" w:rsidP="000B55D3">
      <w:pPr>
        <w:pStyle w:val="7322017c"/>
      </w:pPr>
      <w:r>
        <w:t xml:space="preserve">Таблица 4 – Рассчитанные и табличные значения </w:t>
      </w:r>
      <m:oMath>
        <m:r>
          <w:rPr>
            <w:rFonts w:ascii="Cambria Math" w:hAnsi="Cambria Math"/>
          </w:rPr>
          <m:t>DW</m:t>
        </m:r>
      </m:oMath>
      <w:r w:rsidRPr="000B55D3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208"/>
        <w:gridCol w:w="1367"/>
        <w:gridCol w:w="1368"/>
        <w:gridCol w:w="1367"/>
        <w:gridCol w:w="1367"/>
        <w:gridCol w:w="1368"/>
      </w:tblGrid>
      <w:tr w:rsidR="008D13E1" w:rsidRPr="008D13E1" w14:paraId="005F1EE1" w14:textId="77777777" w:rsidTr="003026D3">
        <w:trPr>
          <w:trHeight w:val="494"/>
        </w:trPr>
        <w:tc>
          <w:tcPr>
            <w:tcW w:w="1418" w:type="dxa"/>
            <w:vAlign w:val="center"/>
          </w:tcPr>
          <w:p w14:paraId="77200349" w14:textId="4611B610" w:rsidR="008D13E1" w:rsidRPr="008D13E1" w:rsidRDefault="008D13E1" w:rsidP="008D13E1">
            <w:pPr>
              <w:pStyle w:val="73220175"/>
              <w:ind w:firstLine="0"/>
              <w:rPr>
                <w:lang w:eastAsia="ru-RU"/>
              </w:rPr>
            </w:pPr>
            <w:proofErr w:type="spellStart"/>
            <w:r w:rsidRPr="008D13E1">
              <w:t>cluster_id</w:t>
            </w:r>
            <w:proofErr w:type="spellEnd"/>
          </w:p>
        </w:tc>
        <w:tc>
          <w:tcPr>
            <w:tcW w:w="1208" w:type="dxa"/>
            <w:vAlign w:val="center"/>
          </w:tcPr>
          <w:p w14:paraId="222B0447" w14:textId="308251D0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8D13E1">
              <w:t>n</w:t>
            </w:r>
          </w:p>
        </w:tc>
        <w:tc>
          <w:tcPr>
            <w:tcW w:w="1367" w:type="dxa"/>
            <w:vAlign w:val="center"/>
          </w:tcPr>
          <w:p w14:paraId="674FDBE7" w14:textId="128975C7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8D13E1">
              <w:t>DW</w:t>
            </w:r>
          </w:p>
        </w:tc>
        <w:tc>
          <w:tcPr>
            <w:tcW w:w="1368" w:type="dxa"/>
            <w:vAlign w:val="center"/>
          </w:tcPr>
          <w:p w14:paraId="7DB40B06" w14:textId="29778158" w:rsidR="008D13E1" w:rsidRPr="008D13E1" w:rsidRDefault="008D13E1" w:rsidP="000B55D3">
            <w:pPr>
              <w:pStyle w:val="73220175"/>
              <w:ind w:firstLine="0"/>
              <w:jc w:val="center"/>
              <w:rPr>
                <w:i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7F17EAC6" w14:textId="48BB5B6C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5396A909" w14:textId="0153F925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14:paraId="55DFA8E4" w14:textId="1DEAC3CC" w:rsidR="008D13E1" w:rsidRP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</w:tr>
      <w:tr w:rsidR="008D13E1" w14:paraId="541E9CA3" w14:textId="77777777" w:rsidTr="003026D3">
        <w:tc>
          <w:tcPr>
            <w:tcW w:w="1418" w:type="dxa"/>
          </w:tcPr>
          <w:p w14:paraId="5C304E5E" w14:textId="66B3A1A3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1</w:t>
            </w:r>
          </w:p>
        </w:tc>
        <w:tc>
          <w:tcPr>
            <w:tcW w:w="1208" w:type="dxa"/>
          </w:tcPr>
          <w:p w14:paraId="443B4191" w14:textId="64E10704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24</w:t>
            </w:r>
          </w:p>
        </w:tc>
        <w:tc>
          <w:tcPr>
            <w:tcW w:w="1367" w:type="dxa"/>
          </w:tcPr>
          <w:p w14:paraId="304F429A" w14:textId="01DD0745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0.59</w:t>
            </w:r>
          </w:p>
        </w:tc>
        <w:tc>
          <w:tcPr>
            <w:tcW w:w="1368" w:type="dxa"/>
          </w:tcPr>
          <w:p w14:paraId="6BBAC923" w14:textId="3C1662A5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0.88</w:t>
            </w:r>
          </w:p>
        </w:tc>
        <w:tc>
          <w:tcPr>
            <w:tcW w:w="1367" w:type="dxa"/>
          </w:tcPr>
          <w:p w14:paraId="77C33095" w14:textId="5C932EB5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1.41</w:t>
            </w:r>
          </w:p>
        </w:tc>
        <w:tc>
          <w:tcPr>
            <w:tcW w:w="1367" w:type="dxa"/>
          </w:tcPr>
          <w:p w14:paraId="162BC17D" w14:textId="14ADCEAA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2.59</w:t>
            </w:r>
          </w:p>
        </w:tc>
        <w:tc>
          <w:tcPr>
            <w:tcW w:w="1368" w:type="dxa"/>
          </w:tcPr>
          <w:p w14:paraId="27AA878B" w14:textId="66453764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3.12</w:t>
            </w:r>
          </w:p>
        </w:tc>
      </w:tr>
      <w:tr w:rsidR="008D13E1" w14:paraId="27A816F2" w14:textId="77777777" w:rsidTr="003026D3">
        <w:tc>
          <w:tcPr>
            <w:tcW w:w="1418" w:type="dxa"/>
          </w:tcPr>
          <w:p w14:paraId="356BFB72" w14:textId="0A05F553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2</w:t>
            </w:r>
          </w:p>
        </w:tc>
        <w:tc>
          <w:tcPr>
            <w:tcW w:w="1208" w:type="dxa"/>
          </w:tcPr>
          <w:p w14:paraId="0A9A2347" w14:textId="3E0CC5E7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18</w:t>
            </w:r>
          </w:p>
        </w:tc>
        <w:tc>
          <w:tcPr>
            <w:tcW w:w="1367" w:type="dxa"/>
          </w:tcPr>
          <w:p w14:paraId="56480C9F" w14:textId="263C5B27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1.01</w:t>
            </w:r>
          </w:p>
        </w:tc>
        <w:tc>
          <w:tcPr>
            <w:tcW w:w="1368" w:type="dxa"/>
          </w:tcPr>
          <w:p w14:paraId="25190196" w14:textId="2DAB9FDF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0.71</w:t>
            </w:r>
          </w:p>
        </w:tc>
        <w:tc>
          <w:tcPr>
            <w:tcW w:w="1367" w:type="dxa"/>
          </w:tcPr>
          <w:p w14:paraId="4B5E9874" w14:textId="06153777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1.42</w:t>
            </w:r>
          </w:p>
        </w:tc>
        <w:tc>
          <w:tcPr>
            <w:tcW w:w="1367" w:type="dxa"/>
          </w:tcPr>
          <w:p w14:paraId="070B867E" w14:textId="73EF683D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2.58</w:t>
            </w:r>
          </w:p>
        </w:tc>
        <w:tc>
          <w:tcPr>
            <w:tcW w:w="1368" w:type="dxa"/>
          </w:tcPr>
          <w:p w14:paraId="603335E9" w14:textId="16E02455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3.29</w:t>
            </w:r>
          </w:p>
        </w:tc>
      </w:tr>
      <w:tr w:rsidR="008D13E1" w14:paraId="4CCC841D" w14:textId="77777777" w:rsidTr="003026D3">
        <w:tc>
          <w:tcPr>
            <w:tcW w:w="1418" w:type="dxa"/>
          </w:tcPr>
          <w:p w14:paraId="7684F995" w14:textId="08CFEE7B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3</w:t>
            </w:r>
          </w:p>
        </w:tc>
        <w:tc>
          <w:tcPr>
            <w:tcW w:w="1208" w:type="dxa"/>
          </w:tcPr>
          <w:p w14:paraId="6667C7C1" w14:textId="1571828B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24</w:t>
            </w:r>
          </w:p>
        </w:tc>
        <w:tc>
          <w:tcPr>
            <w:tcW w:w="1367" w:type="dxa"/>
          </w:tcPr>
          <w:p w14:paraId="3667366B" w14:textId="11805F43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0.33</w:t>
            </w:r>
          </w:p>
        </w:tc>
        <w:tc>
          <w:tcPr>
            <w:tcW w:w="1368" w:type="dxa"/>
          </w:tcPr>
          <w:p w14:paraId="309F71A7" w14:textId="37F73D43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0.88</w:t>
            </w:r>
          </w:p>
        </w:tc>
        <w:tc>
          <w:tcPr>
            <w:tcW w:w="1367" w:type="dxa"/>
          </w:tcPr>
          <w:p w14:paraId="6FD7D1C8" w14:textId="52CF219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1.41</w:t>
            </w:r>
          </w:p>
        </w:tc>
        <w:tc>
          <w:tcPr>
            <w:tcW w:w="1367" w:type="dxa"/>
          </w:tcPr>
          <w:p w14:paraId="4597D5C0" w14:textId="732940E8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2.59</w:t>
            </w:r>
          </w:p>
        </w:tc>
        <w:tc>
          <w:tcPr>
            <w:tcW w:w="1368" w:type="dxa"/>
          </w:tcPr>
          <w:p w14:paraId="6CEFF665" w14:textId="2FC7F6BB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3.12</w:t>
            </w:r>
          </w:p>
        </w:tc>
      </w:tr>
      <w:tr w:rsidR="008D13E1" w14:paraId="7FBFFF98" w14:textId="77777777" w:rsidTr="003026D3">
        <w:tc>
          <w:tcPr>
            <w:tcW w:w="1418" w:type="dxa"/>
          </w:tcPr>
          <w:p w14:paraId="5CF53D73" w14:textId="3520F01E" w:rsidR="008D13E1" w:rsidRDefault="008D13E1" w:rsidP="000B55D3">
            <w:pPr>
              <w:pStyle w:val="73220175"/>
              <w:ind w:firstLine="0"/>
              <w:jc w:val="right"/>
              <w:rPr>
                <w:lang w:eastAsia="ru-RU"/>
              </w:rPr>
            </w:pPr>
            <w:r w:rsidRPr="00062B7B">
              <w:t>4</w:t>
            </w:r>
          </w:p>
        </w:tc>
        <w:tc>
          <w:tcPr>
            <w:tcW w:w="1208" w:type="dxa"/>
          </w:tcPr>
          <w:p w14:paraId="47435AB7" w14:textId="18878F62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42</w:t>
            </w:r>
          </w:p>
        </w:tc>
        <w:tc>
          <w:tcPr>
            <w:tcW w:w="1367" w:type="dxa"/>
          </w:tcPr>
          <w:p w14:paraId="7DFBF492" w14:textId="0D49A858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0.38</w:t>
            </w:r>
          </w:p>
        </w:tc>
        <w:tc>
          <w:tcPr>
            <w:tcW w:w="1368" w:type="dxa"/>
          </w:tcPr>
          <w:p w14:paraId="45E279ED" w14:textId="76028454" w:rsidR="008D13E1" w:rsidRPr="000B55D3" w:rsidRDefault="008D13E1" w:rsidP="000B55D3">
            <w:pPr>
              <w:pStyle w:val="73220175"/>
              <w:ind w:firstLine="0"/>
              <w:jc w:val="center"/>
              <w:rPr>
                <w:b/>
                <w:bCs/>
                <w:lang w:eastAsia="ru-RU"/>
              </w:rPr>
            </w:pPr>
            <w:r w:rsidRPr="000B55D3">
              <w:rPr>
                <w:b/>
                <w:bCs/>
              </w:rPr>
              <w:t>1.15</w:t>
            </w:r>
          </w:p>
        </w:tc>
        <w:tc>
          <w:tcPr>
            <w:tcW w:w="1367" w:type="dxa"/>
          </w:tcPr>
          <w:p w14:paraId="1C6C60BA" w14:textId="3EDDA9E6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1.46</w:t>
            </w:r>
          </w:p>
        </w:tc>
        <w:tc>
          <w:tcPr>
            <w:tcW w:w="1367" w:type="dxa"/>
          </w:tcPr>
          <w:p w14:paraId="04C77B11" w14:textId="1A57AFE9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2.54</w:t>
            </w:r>
          </w:p>
        </w:tc>
        <w:tc>
          <w:tcPr>
            <w:tcW w:w="1368" w:type="dxa"/>
          </w:tcPr>
          <w:p w14:paraId="73C8F731" w14:textId="088FA76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062B7B">
              <w:t>2.85</w:t>
            </w:r>
          </w:p>
        </w:tc>
      </w:tr>
    </w:tbl>
    <w:p w14:paraId="15D34EB5" w14:textId="77777777" w:rsidR="000E150D" w:rsidRDefault="000E150D" w:rsidP="0088452C">
      <w:pPr>
        <w:pStyle w:val="73220175"/>
        <w:rPr>
          <w:lang w:eastAsia="ru-RU"/>
        </w:rPr>
      </w:pPr>
    </w:p>
    <w:p w14:paraId="03015BAE" w14:textId="5A56BCB1" w:rsidR="00F943DC" w:rsidRDefault="00CF2CD1" w:rsidP="0088452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Чтобы уточнить наличие автокорреляции в регрессии по второму кластеру был проведен т</w:t>
      </w:r>
      <w:r w:rsidR="00F81E10">
        <w:rPr>
          <w:lang w:eastAsia="ru-RU"/>
        </w:rPr>
        <w:t xml:space="preserve">ест </w:t>
      </w:r>
      <w:proofErr w:type="spellStart"/>
      <w:r w:rsidR="00F81E10">
        <w:rPr>
          <w:lang w:eastAsia="ru-RU"/>
        </w:rPr>
        <w:t>Бреуша</w:t>
      </w:r>
      <w:proofErr w:type="spellEnd"/>
      <w:r>
        <w:rPr>
          <w:lang w:eastAsia="ru-RU"/>
        </w:rPr>
        <w:t>-</w:t>
      </w:r>
      <w:r w:rsidR="00F81E10">
        <w:rPr>
          <w:lang w:eastAsia="ru-RU"/>
        </w:rPr>
        <w:t>Годфри</w:t>
      </w:r>
      <w:r>
        <w:rPr>
          <w:lang w:eastAsia="ru-RU"/>
        </w:rPr>
        <w:t xml:space="preserve">, который основан на оценке </w:t>
      </w:r>
      <w:r>
        <w:rPr>
          <w:lang w:eastAsia="ru-RU"/>
        </w:rPr>
        <w:lastRenderedPageBreak/>
        <w:t>вспомогательной регрессии</w:t>
      </w:r>
      <w:r w:rsidRPr="00CF2CD1">
        <w:rPr>
          <w:lang w:eastAsia="ru-RU"/>
        </w:rPr>
        <w:t xml:space="preserve"> </w:t>
      </w:r>
      <w:r>
        <w:rPr>
          <w:lang w:eastAsia="ru-RU"/>
        </w:rPr>
        <w:t xml:space="preserve">остатков от своих лаговых значений порядков </w:t>
      </w:r>
      <m:oMath>
        <m:r>
          <w:rPr>
            <w:rFonts w:ascii="Cambria Math" w:hAnsi="Cambria Math"/>
            <w:lang w:eastAsia="ru-RU"/>
          </w:rPr>
          <m:t>τ=1,…,p</m:t>
        </m:r>
      </m:oMath>
      <w:r w:rsidRPr="00CF2CD1">
        <w:rPr>
          <w:rFonts w:eastAsiaTheme="minorEastAsia"/>
          <w:lang w:eastAsia="ru-RU"/>
        </w:rPr>
        <w:t>:</w:t>
      </w:r>
    </w:p>
    <w:p w14:paraId="4C91B0C9" w14:textId="77777777" w:rsidR="00CF2CD1" w:rsidRPr="00CF2CD1" w:rsidRDefault="00CF2CD1" w:rsidP="0088452C">
      <w:pPr>
        <w:pStyle w:val="73220175"/>
        <w:rPr>
          <w:lang w:eastAsia="ru-RU"/>
        </w:rPr>
      </w:pPr>
    </w:p>
    <w:p w14:paraId="11BDDE9A" w14:textId="0E6A068D" w:rsidR="00CF2CD1" w:rsidRPr="00912D5A" w:rsidRDefault="00000000" w:rsidP="0088452C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t-2</m:t>
              </m:r>
            </m:sub>
          </m:sSub>
          <m:r>
            <w:rPr>
              <w:rFonts w:ascii="Cambria Math" w:hAnsi="Cambria Math"/>
              <w:lang w:eastAsia="ru-RU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e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t-p</m:t>
              </m:r>
            </m:sub>
          </m:sSub>
        </m:oMath>
      </m:oMathPara>
    </w:p>
    <w:p w14:paraId="148A022D" w14:textId="77777777" w:rsidR="00912D5A" w:rsidRPr="00CF2CD1" w:rsidRDefault="00912D5A" w:rsidP="0088452C">
      <w:pPr>
        <w:pStyle w:val="73220175"/>
        <w:rPr>
          <w:rFonts w:eastAsiaTheme="minorEastAsia"/>
          <w:i/>
          <w:lang w:eastAsia="ru-RU"/>
        </w:rPr>
      </w:pPr>
    </w:p>
    <w:p w14:paraId="2023AA40" w14:textId="2D2A7FE4" w:rsidR="00CF2CD1" w:rsidRPr="00E7293F" w:rsidRDefault="00CF2CD1" w:rsidP="00CF2CD1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Статистика теста представляет собой </w:t>
      </w:r>
      <m:oMath>
        <m:r>
          <w:rPr>
            <w:rFonts w:ascii="Cambria Math" w:hAnsi="Cambria Math"/>
            <w:lang w:eastAsia="ru-RU"/>
          </w:rPr>
          <m:t>F</m:t>
        </m:r>
      </m:oMath>
      <w:r>
        <w:rPr>
          <w:rFonts w:eastAsiaTheme="minorEastAsia"/>
          <w:iCs/>
          <w:lang w:eastAsia="ru-RU"/>
        </w:rPr>
        <w:t>-статистику</w:t>
      </w:r>
      <w:r w:rsidR="00912D5A" w:rsidRPr="00912D5A">
        <w:rPr>
          <w:rFonts w:eastAsiaTheme="minorEastAsia"/>
          <w:iCs/>
          <w:lang w:eastAsia="ru-RU"/>
        </w:rPr>
        <w:t xml:space="preserve"> </w:t>
      </w:r>
      <w:r w:rsidR="00912D5A">
        <w:rPr>
          <w:rFonts w:eastAsiaTheme="minorEastAsia"/>
          <w:iCs/>
          <w:lang w:eastAsia="ru-RU"/>
        </w:rPr>
        <w:t>этой регрессии. Если вспомогательная регрессия значима, то имеет место автокорреляция</w:t>
      </w:r>
      <w:r w:rsidR="00E7293F">
        <w:rPr>
          <w:rFonts w:eastAsiaTheme="minorEastAsia"/>
          <w:iCs/>
          <w:lang w:eastAsia="ru-RU"/>
        </w:rPr>
        <w:t xml:space="preserve">. Причем </w:t>
      </w:r>
      <w:r w:rsidR="00E7293F" w:rsidRPr="00F13DC7">
        <w:rPr>
          <w:rFonts w:eastAsiaTheme="minorEastAsia"/>
          <w:iCs/>
          <w:highlight w:val="yellow"/>
          <w:lang w:eastAsia="ru-RU"/>
        </w:rPr>
        <w:t xml:space="preserve">наличие лагов </w:t>
      </w:r>
      <w:r w:rsidR="00195FEF" w:rsidRPr="00F13DC7">
        <w:rPr>
          <w:rFonts w:eastAsiaTheme="minorEastAsia"/>
          <w:iCs/>
          <w:highlight w:val="yellow"/>
          <w:lang w:eastAsia="ru-RU"/>
        </w:rPr>
        <w:t xml:space="preserve">определенного порядка </w:t>
      </w:r>
      <w:r w:rsidR="00E7293F" w:rsidRPr="00F13DC7">
        <w:rPr>
          <w:rFonts w:eastAsiaTheme="minorEastAsia"/>
          <w:iCs/>
          <w:highlight w:val="yellow"/>
          <w:lang w:eastAsia="ru-RU"/>
        </w:rPr>
        <w:t>будет определяться значимостью соответствующих коэффициентов</w:t>
      </w:r>
      <w:r w:rsidR="003E36C6" w:rsidRPr="00F13DC7">
        <w:rPr>
          <w:rFonts w:eastAsiaTheme="minorEastAsia"/>
          <w:iCs/>
          <w:highlight w:val="yellow"/>
          <w:lang w:eastAsia="ru-RU"/>
        </w:rPr>
        <w:t xml:space="preserve"> в</w:t>
      </w:r>
      <w:r w:rsidR="00E7293F" w:rsidRPr="00F13DC7">
        <w:rPr>
          <w:rFonts w:eastAsiaTheme="minorEastAsia"/>
          <w:iCs/>
          <w:highlight w:val="yellow"/>
          <w:lang w:eastAsia="ru-RU"/>
        </w:rPr>
        <w:t>.</w:t>
      </w:r>
    </w:p>
    <w:p w14:paraId="00A8BCC8" w14:textId="7AD444A7" w:rsidR="00912D5A" w:rsidRPr="003026D3" w:rsidRDefault="00912D5A" w:rsidP="00CF2CD1">
      <w:pPr>
        <w:pStyle w:val="73220175"/>
        <w:ind w:firstLine="0"/>
        <w:rPr>
          <w:iCs/>
          <w:lang w:eastAsia="ru-RU"/>
        </w:rPr>
      </w:pPr>
      <w:r>
        <w:rPr>
          <w:iCs/>
          <w:lang w:eastAsia="ru-RU"/>
        </w:rPr>
        <w:tab/>
        <w:t>В результате проведенного теста оказалось, что на уровне значимости 5</w:t>
      </w:r>
      <w:r w:rsidRPr="00912D5A">
        <w:rPr>
          <w:iCs/>
          <w:lang w:eastAsia="ru-RU"/>
        </w:rPr>
        <w:t>%</w:t>
      </w:r>
      <w:r>
        <w:rPr>
          <w:iCs/>
          <w:lang w:eastAsia="ru-RU"/>
        </w:rPr>
        <w:t xml:space="preserve"> гипотеза о наличии автокорреляции в регрессии по второму кластеру</w:t>
      </w:r>
      <w:r w:rsidR="006C3CFF">
        <w:rPr>
          <w:iCs/>
          <w:lang w:eastAsia="ru-RU"/>
        </w:rPr>
        <w:t xml:space="preserve"> впервые отклоняется при порядке автокорреляции </w:t>
      </w:r>
      <m:oMath>
        <m:r>
          <w:rPr>
            <w:rFonts w:ascii="Cambria Math" w:hAnsi="Cambria Math"/>
            <w:lang w:eastAsia="ru-RU"/>
          </w:rPr>
          <m:t>p=2</m:t>
        </m:r>
      </m:oMath>
      <w:r w:rsidR="006C3CFF">
        <w:rPr>
          <w:rFonts w:eastAsiaTheme="minorEastAsia"/>
          <w:iCs/>
          <w:lang w:eastAsia="ru-RU"/>
        </w:rPr>
        <w:t>, а значит максимальный размер лага автокорреляции равен 1. При этом для моделей по остальным кластерам тест показал наличие автокорреляции не меньше 6 порядка</w:t>
      </w:r>
      <w:r w:rsidR="003026D3">
        <w:rPr>
          <w:rFonts w:eastAsiaTheme="minorEastAsia"/>
          <w:iCs/>
          <w:lang w:eastAsia="ru-RU"/>
        </w:rPr>
        <w:t>, что согласуется с тестом Дарбина-Уотсона.</w:t>
      </w:r>
    </w:p>
    <w:p w14:paraId="2E29E1E1" w14:textId="66ED8CC3" w:rsidR="00912D5A" w:rsidRDefault="00912D5A" w:rsidP="003026D3">
      <w:pPr>
        <w:pStyle w:val="7322017c"/>
        <w:rPr>
          <w:rFonts w:eastAsiaTheme="minorEastAsia"/>
        </w:rPr>
      </w:pPr>
      <w:r>
        <w:t xml:space="preserve">Таблица 5 – Рассчитанные </w:t>
      </w:r>
      <m:oMath>
        <m:r>
          <w:rPr>
            <w:rFonts w:ascii="Cambria Math" w:hAnsi="Cambria Math"/>
          </w:rPr>
          <m:t>p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 xml:space="preserve">значения </w:t>
      </w:r>
      <m:oMath>
        <m:r>
          <w:rPr>
            <w:rFonts w:ascii="Cambria Math" w:eastAsiaTheme="minorEastAsia" w:hAnsi="Cambria Math"/>
          </w:rPr>
          <m:t>F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  <w:r w:rsidRPr="00912D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теста </w:t>
      </w:r>
      <w:proofErr w:type="spellStart"/>
      <w:r>
        <w:rPr>
          <w:rFonts w:eastAsiaTheme="minorEastAsia"/>
        </w:rPr>
        <w:t>Бреуша</w:t>
      </w:r>
      <w:proofErr w:type="spellEnd"/>
      <w:r>
        <w:rPr>
          <w:rFonts w:eastAsiaTheme="minorEastAsia"/>
        </w:rPr>
        <w:t>-Годфри</w:t>
      </w:r>
      <w:r w:rsidR="006C3CFF" w:rsidRPr="006C3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различных максимальных порядков автокорреляции </w:t>
      </w:r>
      <m:oMath>
        <m:r>
          <w:rPr>
            <w:rFonts w:ascii="Cambria Math" w:eastAsiaTheme="minorEastAsia" w:hAnsi="Cambria Math"/>
          </w:rPr>
          <m:t>p</m:t>
        </m:r>
      </m:oMath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21"/>
        <w:gridCol w:w="1356"/>
        <w:gridCol w:w="1356"/>
        <w:gridCol w:w="1357"/>
        <w:gridCol w:w="1357"/>
        <w:gridCol w:w="1358"/>
        <w:gridCol w:w="1358"/>
      </w:tblGrid>
      <w:tr w:rsidR="003026D3" w:rsidRPr="004C2D51" w14:paraId="6CB65DF2" w14:textId="77777777" w:rsidTr="003026D3">
        <w:trPr>
          <w:trHeight w:val="345"/>
        </w:trPr>
        <w:tc>
          <w:tcPr>
            <w:tcW w:w="1259" w:type="dxa"/>
          </w:tcPr>
          <w:p w14:paraId="18D9171B" w14:textId="0C6F842C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proofErr w:type="spellStart"/>
            <w:r w:rsidRPr="004C2D51">
              <w:rPr>
                <w:highlight w:val="yellow"/>
              </w:rPr>
              <w:t>cluster_id</w:t>
            </w:r>
            <w:proofErr w:type="spellEnd"/>
          </w:p>
        </w:tc>
        <w:tc>
          <w:tcPr>
            <w:tcW w:w="1367" w:type="dxa"/>
          </w:tcPr>
          <w:p w14:paraId="5B5814BD" w14:textId="62062662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1</w:t>
            </w:r>
          </w:p>
        </w:tc>
        <w:tc>
          <w:tcPr>
            <w:tcW w:w="1367" w:type="dxa"/>
          </w:tcPr>
          <w:p w14:paraId="5D207DC3" w14:textId="675BC471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2</w:t>
            </w:r>
          </w:p>
        </w:tc>
        <w:tc>
          <w:tcPr>
            <w:tcW w:w="1367" w:type="dxa"/>
          </w:tcPr>
          <w:p w14:paraId="42857948" w14:textId="07319D4F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3</w:t>
            </w:r>
          </w:p>
        </w:tc>
        <w:tc>
          <w:tcPr>
            <w:tcW w:w="1367" w:type="dxa"/>
          </w:tcPr>
          <w:p w14:paraId="158A9806" w14:textId="01F7EFC8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4</w:t>
            </w:r>
          </w:p>
        </w:tc>
        <w:tc>
          <w:tcPr>
            <w:tcW w:w="1368" w:type="dxa"/>
          </w:tcPr>
          <w:p w14:paraId="00F6E1FE" w14:textId="370FCED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5</w:t>
            </w:r>
          </w:p>
        </w:tc>
        <w:tc>
          <w:tcPr>
            <w:tcW w:w="1368" w:type="dxa"/>
          </w:tcPr>
          <w:p w14:paraId="1A488F83" w14:textId="3E5C5CB9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p = 6</w:t>
            </w:r>
          </w:p>
        </w:tc>
      </w:tr>
      <w:tr w:rsidR="003026D3" w:rsidRPr="004C2D51" w14:paraId="031E2BCE" w14:textId="77777777" w:rsidTr="003026D3">
        <w:tc>
          <w:tcPr>
            <w:tcW w:w="1259" w:type="dxa"/>
          </w:tcPr>
          <w:p w14:paraId="2B3EEB96" w14:textId="48B804E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1</w:t>
            </w:r>
          </w:p>
        </w:tc>
        <w:tc>
          <w:tcPr>
            <w:tcW w:w="1367" w:type="dxa"/>
          </w:tcPr>
          <w:p w14:paraId="27E0B37C" w14:textId="033730C1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252554A" w14:textId="3DDA0BE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5B9EEF64" w14:textId="64F9E1DD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7" w:type="dxa"/>
          </w:tcPr>
          <w:p w14:paraId="7B52C4BD" w14:textId="720B457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315278B4" w14:textId="5D0FEC3B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0.02</w:t>
            </w:r>
          </w:p>
        </w:tc>
        <w:tc>
          <w:tcPr>
            <w:tcW w:w="1368" w:type="dxa"/>
          </w:tcPr>
          <w:p w14:paraId="43ED568D" w14:textId="1211BB8F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0.03</w:t>
            </w:r>
          </w:p>
        </w:tc>
      </w:tr>
      <w:tr w:rsidR="003026D3" w:rsidRPr="004C2D51" w14:paraId="51E3C7BE" w14:textId="77777777" w:rsidTr="003026D3">
        <w:tc>
          <w:tcPr>
            <w:tcW w:w="1259" w:type="dxa"/>
          </w:tcPr>
          <w:p w14:paraId="37832360" w14:textId="56A871A2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2</w:t>
            </w:r>
          </w:p>
        </w:tc>
        <w:tc>
          <w:tcPr>
            <w:tcW w:w="1367" w:type="dxa"/>
          </w:tcPr>
          <w:p w14:paraId="3CF0F3CB" w14:textId="3341E0B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0.04</w:t>
            </w:r>
          </w:p>
        </w:tc>
        <w:tc>
          <w:tcPr>
            <w:tcW w:w="1367" w:type="dxa"/>
          </w:tcPr>
          <w:p w14:paraId="02C57C08" w14:textId="108043B1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0.06</w:t>
            </w:r>
          </w:p>
        </w:tc>
        <w:tc>
          <w:tcPr>
            <w:tcW w:w="1367" w:type="dxa"/>
          </w:tcPr>
          <w:p w14:paraId="6D33E4BE" w14:textId="704DC578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0.12</w:t>
            </w:r>
          </w:p>
        </w:tc>
        <w:tc>
          <w:tcPr>
            <w:tcW w:w="1367" w:type="dxa"/>
          </w:tcPr>
          <w:p w14:paraId="7ADB42CF" w14:textId="1FE8FE80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0.09</w:t>
            </w:r>
          </w:p>
        </w:tc>
        <w:tc>
          <w:tcPr>
            <w:tcW w:w="1368" w:type="dxa"/>
          </w:tcPr>
          <w:p w14:paraId="489F04CC" w14:textId="4634E163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0.07</w:t>
            </w:r>
          </w:p>
        </w:tc>
        <w:tc>
          <w:tcPr>
            <w:tcW w:w="1368" w:type="dxa"/>
          </w:tcPr>
          <w:p w14:paraId="1787DADB" w14:textId="188B2FDF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0.08</w:t>
            </w:r>
          </w:p>
        </w:tc>
      </w:tr>
      <w:tr w:rsidR="003026D3" w:rsidRPr="004C2D51" w14:paraId="09564669" w14:textId="77777777" w:rsidTr="003026D3">
        <w:tc>
          <w:tcPr>
            <w:tcW w:w="1259" w:type="dxa"/>
          </w:tcPr>
          <w:p w14:paraId="2A72A91A" w14:textId="6FCD265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3</w:t>
            </w:r>
          </w:p>
        </w:tc>
        <w:tc>
          <w:tcPr>
            <w:tcW w:w="1367" w:type="dxa"/>
          </w:tcPr>
          <w:p w14:paraId="0BCE2590" w14:textId="73B42C38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E83B3FD" w14:textId="503E8632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  <w:lang w:val="en-US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1D9CF755" w14:textId="18F0D8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29C94CA0" w14:textId="7113F50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2A8D5A50" w14:textId="5228664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0BCE6DC8" w14:textId="5690901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</w:tr>
      <w:tr w:rsidR="003026D3" w:rsidRPr="006C3CFF" w14:paraId="633F08BD" w14:textId="77777777" w:rsidTr="003026D3">
        <w:tc>
          <w:tcPr>
            <w:tcW w:w="1259" w:type="dxa"/>
          </w:tcPr>
          <w:p w14:paraId="4DD7D8D3" w14:textId="1D24CABE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4</w:t>
            </w:r>
          </w:p>
        </w:tc>
        <w:tc>
          <w:tcPr>
            <w:tcW w:w="1367" w:type="dxa"/>
          </w:tcPr>
          <w:p w14:paraId="6CA5F6B5" w14:textId="58F792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35F678B6" w14:textId="7B002AB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B81BACE" w14:textId="72D88479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AE83EC3" w14:textId="14CB2144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4ABC9515" w14:textId="40C90263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3FB02317" w14:textId="4F5639FA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4C2D51">
              <w:rPr>
                <w:highlight w:val="yellow"/>
              </w:rPr>
              <w:t>0.00</w:t>
            </w:r>
          </w:p>
        </w:tc>
      </w:tr>
    </w:tbl>
    <w:p w14:paraId="423E0B27" w14:textId="77777777" w:rsidR="006C3CFF" w:rsidRPr="00912D5A" w:rsidRDefault="006C3CFF" w:rsidP="00912D5A">
      <w:pPr>
        <w:pStyle w:val="7322017c"/>
        <w:rPr>
          <w:i/>
        </w:rPr>
      </w:pPr>
    </w:p>
    <w:p w14:paraId="14321397" w14:textId="5D99C8FF" w:rsidR="00F44492" w:rsidRDefault="00F81E10" w:rsidP="003026D3">
      <w:pPr>
        <w:pStyle w:val="73220173"/>
      </w:pPr>
      <w:bookmarkStart w:id="11" w:name="_Toc161684550"/>
      <w:r>
        <w:t xml:space="preserve">Устранение </w:t>
      </w:r>
      <w:r w:rsidR="004D6E3B">
        <w:t>автокорреляции</w:t>
      </w:r>
      <w:bookmarkEnd w:id="11"/>
    </w:p>
    <w:p w14:paraId="4E39C4D3" w14:textId="6FFD7DF4" w:rsidR="002B2ABA" w:rsidRDefault="00672108" w:rsidP="00F44492">
      <w:pPr>
        <w:pStyle w:val="73220175"/>
      </w:pPr>
      <w:r w:rsidRPr="00672108">
        <w:t>Устранение автокорреляции</w:t>
      </w:r>
      <w:r>
        <w:t xml:space="preserve"> </w:t>
      </w:r>
      <w:r w:rsidR="003026D3">
        <w:t>производилось с помощью итеративной процедуры Кохрейна-Оркатта</w:t>
      </w:r>
      <w:r w:rsidR="00BC6127">
        <w:t xml:space="preserve">, в рамках которого для уравнения регрессии, имеющего автокорреляцию </w:t>
      </w:r>
      <w:r w:rsidR="008835B5">
        <w:t>первого порядка:</w:t>
      </w:r>
    </w:p>
    <w:p w14:paraId="4D3DF01F" w14:textId="77777777" w:rsidR="002B2ABA" w:rsidRPr="002B2ABA" w:rsidRDefault="002B2ABA" w:rsidP="002B2AB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2B2ABA" w14:paraId="494210F8" w14:textId="77777777" w:rsidTr="002B2ABA">
        <w:trPr>
          <w:trHeight w:val="479"/>
        </w:trPr>
        <w:tc>
          <w:tcPr>
            <w:tcW w:w="148" w:type="pct"/>
            <w:vAlign w:val="center"/>
          </w:tcPr>
          <w:p w14:paraId="21F74966" w14:textId="77777777" w:rsidR="002B2ABA" w:rsidRDefault="002B2ABA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26C791DE" w14:textId="2283F30D" w:rsidR="002B2ABA" w:rsidRDefault="00000000" w:rsidP="009D29C7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5133BF63" w14:textId="49912B2F" w:rsidR="002B2ABA" w:rsidRPr="00035C65" w:rsidRDefault="002B2ABA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778BC228" w14:textId="77777777" w:rsidR="002B2ABA" w:rsidRDefault="002B2ABA" w:rsidP="002B2ABA">
      <w:pPr>
        <w:pStyle w:val="73220175"/>
        <w:ind w:firstLine="0"/>
      </w:pPr>
    </w:p>
    <w:p w14:paraId="1686E726" w14:textId="437B983A" w:rsidR="00F81E10" w:rsidRDefault="00BC6127" w:rsidP="00C67E31">
      <w:pPr>
        <w:pStyle w:val="73220175"/>
        <w:ind w:firstLine="0"/>
      </w:pPr>
      <w:r>
        <w:t>производится переход к преобразованным переменным:</w:t>
      </w:r>
    </w:p>
    <w:p w14:paraId="36748C3E" w14:textId="77777777" w:rsidR="004C5AA9" w:rsidRDefault="004C5AA9" w:rsidP="004C5AA9">
      <w:pPr>
        <w:pStyle w:val="73220175"/>
        <w:ind w:firstLine="0"/>
        <w:jc w:val="center"/>
        <w:rPr>
          <w:lang w:eastAsia="ru-RU"/>
        </w:rPr>
      </w:pPr>
    </w:p>
    <w:p w14:paraId="73B3C888" w14:textId="0C2A5295" w:rsid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t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ρ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3BDC74A5" w14:textId="0B791601" w:rsidR="00BC6127" w:rsidRP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</m:t>
        </m:r>
        <m:acc>
          <m:accPr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ρ</m:t>
            </m:r>
          </m:e>
        </m:acc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</m:oMath>
      <w:r w:rsidR="006F66B9">
        <w:rPr>
          <w:rFonts w:eastAsiaTheme="minorEastAsia"/>
          <w:iCs/>
          <w:lang w:eastAsia="ru-RU"/>
        </w:rPr>
        <w:t>,</w:t>
      </w:r>
    </w:p>
    <w:p w14:paraId="32627294" w14:textId="4E76D59A" w:rsidR="002B2ABA" w:rsidRPr="006F66B9" w:rsidRDefault="002B2ABA" w:rsidP="002B2ABA">
      <w:pPr>
        <w:pStyle w:val="73220175"/>
        <w:rPr>
          <w:lang w:eastAsia="ru-RU"/>
        </w:rPr>
      </w:pPr>
    </w:p>
    <w:p w14:paraId="28CFCBA9" w14:textId="77777777" w:rsidR="004C5AA9" w:rsidRDefault="002B2ABA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w:r>
        <w:rPr>
          <w:rFonts w:eastAsiaTheme="minorEastAsia"/>
          <w:lang w:eastAsia="ru-RU"/>
        </w:rPr>
        <w:t xml:space="preserve">оценка коэффициента автокорреляции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</m:oMath>
      <w:r>
        <w:rPr>
          <w:rFonts w:eastAsiaTheme="minorEastAsia"/>
          <w:lang w:eastAsia="ru-RU"/>
        </w:rPr>
        <w:t>, получена по уравнению (6) для остатков исходной модели.</w:t>
      </w:r>
      <w:r w:rsidR="004C5AA9">
        <w:rPr>
          <w:rFonts w:eastAsiaTheme="minorEastAsia"/>
          <w:lang w:eastAsia="ru-RU"/>
        </w:rPr>
        <w:t xml:space="preserve"> </w:t>
      </w:r>
    </w:p>
    <w:p w14:paraId="04DCC599" w14:textId="1B159B4F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iCs/>
          <w:lang w:eastAsia="ru-RU"/>
        </w:rPr>
        <w:t>Для первого наблюдения вводится так называемая поправка Прайса-Уинстона:</w:t>
      </w:r>
    </w:p>
    <w:p w14:paraId="26F3F6D9" w14:textId="77777777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</w:p>
    <w:p w14:paraId="20820045" w14:textId="61F7B8CF" w:rsidR="004C5AA9" w:rsidRPr="004C5AA9" w:rsidRDefault="00000000" w:rsidP="004C5AA9">
      <w:pPr>
        <w:pStyle w:val="73220175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47463A6F" w14:textId="248CC4BD" w:rsidR="004C5AA9" w:rsidRPr="006E75C7" w:rsidRDefault="00000000" w:rsidP="004C5AA9">
      <w:pPr>
        <w:pStyle w:val="73220175"/>
        <w:jc w:val="center"/>
        <w:rPr>
          <w:rFonts w:eastAsiaTheme="minorEastAsia"/>
          <w:i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B6BF297" w14:textId="77777777" w:rsidR="004C5AA9" w:rsidRPr="006F66B9" w:rsidRDefault="004C5AA9" w:rsidP="002B2ABA">
      <w:pPr>
        <w:pStyle w:val="73220175"/>
        <w:ind w:firstLine="0"/>
        <w:rPr>
          <w:rFonts w:eastAsiaTheme="minorEastAsia"/>
          <w:lang w:eastAsia="ru-RU"/>
        </w:rPr>
      </w:pPr>
    </w:p>
    <w:p w14:paraId="3588714E" w14:textId="5D34B7C0" w:rsidR="006F66B9" w:rsidRDefault="006F66B9" w:rsidP="002B2ABA">
      <w:pPr>
        <w:pStyle w:val="73220175"/>
        <w:ind w:firstLine="0"/>
        <w:rPr>
          <w:rFonts w:eastAsiaTheme="minorEastAsia"/>
          <w:lang w:eastAsia="ru-RU"/>
        </w:rPr>
      </w:pPr>
      <w:r w:rsidRPr="006F66B9">
        <w:rPr>
          <w:rFonts w:eastAsiaTheme="minorEastAsia"/>
          <w:lang w:eastAsia="ru-RU"/>
        </w:rPr>
        <w:tab/>
      </w:r>
      <w:r w:rsidR="00C67E31">
        <w:rPr>
          <w:rFonts w:eastAsiaTheme="minorEastAsia"/>
          <w:lang w:eastAsia="ru-RU"/>
        </w:rPr>
        <w:t>Новая модель по преобразованным переменным проверяется на наличие автокорреляции. Если гипотеза о</w:t>
      </w:r>
      <w:r w:rsidR="008835B5">
        <w:rPr>
          <w:rFonts w:eastAsiaTheme="minorEastAsia"/>
          <w:lang w:eastAsia="ru-RU"/>
        </w:rPr>
        <w:t xml:space="preserve">б отсутствии </w:t>
      </w:r>
      <w:r w:rsidR="00C67E31">
        <w:rPr>
          <w:rFonts w:eastAsiaTheme="minorEastAsia"/>
          <w:lang w:eastAsia="ru-RU"/>
        </w:rPr>
        <w:t>автокорреляции все еще отвергается, то процедура</w:t>
      </w:r>
      <w:r w:rsidR="004C5AA9">
        <w:rPr>
          <w:rFonts w:eastAsiaTheme="minorEastAsia"/>
          <w:lang w:eastAsia="ru-RU"/>
        </w:rPr>
        <w:t xml:space="preserve"> применяется к преобразованным переменным</w:t>
      </w:r>
      <w:r w:rsidR="008835B5">
        <w:rPr>
          <w:rFonts w:eastAsiaTheme="minorEastAsia"/>
          <w:lang w:eastAsia="ru-RU"/>
        </w:rPr>
        <w:t>, при этом устраняя автокорреляцию порядка на один выше.</w:t>
      </w:r>
      <w:r w:rsidR="004C5AA9" w:rsidRPr="004C5AA9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 xml:space="preserve">Таким образом, процедура Кохрейна-Оркатта </w:t>
      </w:r>
      <w:r w:rsidR="00CF7BA7">
        <w:rPr>
          <w:rFonts w:eastAsiaTheme="minorEastAsia"/>
          <w:lang w:eastAsia="ru-RU"/>
        </w:rPr>
        <w:t>рекурсивно</w:t>
      </w:r>
      <w:r w:rsidR="00D81DD6" w:rsidRPr="001F4140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>понижает порядок автокорреляции.</w:t>
      </w:r>
    </w:p>
    <w:p w14:paraId="4A7A205C" w14:textId="42BD62A4" w:rsidR="00F25BFA" w:rsidRPr="004C2D51" w:rsidRDefault="004C2D51" w:rsidP="00F44492">
      <w:pPr>
        <w:pStyle w:val="73220175"/>
      </w:pPr>
      <w:r w:rsidRPr="004C2D51">
        <w:t xml:space="preserve">В </w:t>
      </w:r>
      <w:r w:rsidR="00F13DC7">
        <w:t>процессе</w:t>
      </w:r>
      <w:r w:rsidRPr="004C2D51">
        <w:t xml:space="preserve"> применения </w:t>
      </w:r>
      <w:r w:rsidR="00F44492">
        <w:t>итеративной процедуры Кохрейна-Оркатта</w:t>
      </w:r>
      <w:r w:rsidRPr="004C2D51">
        <w:t xml:space="preserve"> к моделям, построенным на кластера</w:t>
      </w:r>
      <w:r w:rsidR="001F4140">
        <w:t>х</w:t>
      </w:r>
      <w:r w:rsidR="00F13DC7">
        <w:t xml:space="preserve"> на каждой итерации наличие автокорреляции проверялось сразу по двум тестам – Дарбина-Уотсона и </w:t>
      </w:r>
      <w:proofErr w:type="spellStart"/>
      <w:r w:rsidR="00F13DC7">
        <w:t>Бреуша</w:t>
      </w:r>
      <w:proofErr w:type="spellEnd"/>
      <w:r w:rsidR="00F13DC7">
        <w:t>-Годфри.</w:t>
      </w:r>
      <w:r w:rsidR="00AA7309">
        <w:t xml:space="preserve"> При этом </w:t>
      </w:r>
    </w:p>
    <w:p w14:paraId="44967C3B" w14:textId="106D10AE" w:rsidR="00F25BFA" w:rsidRDefault="00AA7309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Таблица 6 – Результаты тестов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83"/>
        <w:gridCol w:w="2260"/>
        <w:gridCol w:w="988"/>
        <w:gridCol w:w="988"/>
        <w:gridCol w:w="988"/>
        <w:gridCol w:w="988"/>
        <w:gridCol w:w="988"/>
        <w:gridCol w:w="988"/>
      </w:tblGrid>
      <w:tr w:rsidR="00480861" w:rsidRPr="00480861" w14:paraId="61D46417" w14:textId="77777777" w:rsidTr="00480861">
        <w:trPr>
          <w:trHeight w:val="283"/>
        </w:trPr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22645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cluster_id</w:t>
            </w:r>
            <w:proofErr w:type="spellEnd"/>
          </w:p>
        </w:tc>
        <w:tc>
          <w:tcPr>
            <w:tcW w:w="1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392FCCF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Статистики тестов</w:t>
            </w:r>
          </w:p>
        </w:tc>
        <w:tc>
          <w:tcPr>
            <w:tcW w:w="3096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95F94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лага</w:t>
            </w:r>
          </w:p>
        </w:tc>
      </w:tr>
      <w:tr w:rsidR="00480861" w:rsidRPr="00480861" w14:paraId="11CA7E00" w14:textId="77777777" w:rsidTr="00480861">
        <w:trPr>
          <w:trHeight w:val="283"/>
        </w:trPr>
        <w:tc>
          <w:tcPr>
            <w:tcW w:w="72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10B075" w14:textId="77777777" w:rsidR="00480861" w:rsidRPr="00480861" w:rsidRDefault="00480861" w:rsidP="0048086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8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74E33C6" w14:textId="77777777" w:rsidR="00480861" w:rsidRPr="00480861" w:rsidRDefault="00480861" w:rsidP="00480861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006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D689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C497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B1FE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C2EA5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53D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480861" w:rsidRPr="00480861" w14:paraId="16E0FCB2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9042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BAE7AD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1656BE6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0,59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8D428A0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1,87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E27517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2,77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56D768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3,06</w:t>
            </w:r>
          </w:p>
        </w:tc>
        <w:tc>
          <w:tcPr>
            <w:tcW w:w="5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368341E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3,24</w:t>
            </w:r>
          </w:p>
        </w:tc>
        <w:tc>
          <w:tcPr>
            <w:tcW w:w="5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FA4230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3,37</w:t>
            </w:r>
          </w:p>
        </w:tc>
      </w:tr>
      <w:tr w:rsidR="00480861" w:rsidRPr="00480861" w14:paraId="08B4319F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AE5C5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5D9DBE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606E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571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A11C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9AB2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F48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0,19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8E1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</w:tr>
      <w:tr w:rsidR="00480861" w:rsidRPr="00480861" w14:paraId="4E61E4C5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60D4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F641B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7E0376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1,01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FBA2ADC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1,35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40AF57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1,54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378A5C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1,57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67BEC2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B1F649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1,15</w:t>
            </w:r>
          </w:p>
        </w:tc>
      </w:tr>
      <w:tr w:rsidR="00480861" w:rsidRPr="00480861" w14:paraId="59B94D5B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22818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18E1FC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23C0B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2E0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15E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4756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0,57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3614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0,76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C7D8C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480861" w:rsidRPr="00480861" w14:paraId="65238038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992AC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DC9891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ED5C27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99286F5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550272A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2,70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EFB5F0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3,22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C78A72B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3,18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BB1F57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3,12</w:t>
            </w:r>
          </w:p>
        </w:tc>
      </w:tr>
      <w:tr w:rsidR="00480861" w:rsidRPr="00480861" w14:paraId="6807DE27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ACCF2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952945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D0F3D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E627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37C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0,56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C071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0,61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A943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0,71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5A1E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</w:tr>
      <w:tr w:rsidR="00480861" w:rsidRPr="00480861" w14:paraId="01716BF7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27349" w14:textId="77777777" w:rsidR="00480861" w:rsidRPr="00480861" w:rsidRDefault="00480861" w:rsidP="00480861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6D6753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1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221B0A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0,38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828D72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1,69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87930A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2,94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C4C08CC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3,36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BFA78AB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3,53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2F3E3A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3,63</w:t>
            </w:r>
          </w:p>
        </w:tc>
      </w:tr>
      <w:tr w:rsidR="00480861" w:rsidRPr="00480861" w14:paraId="4C61E4BA" w14:textId="77777777" w:rsidTr="00480861">
        <w:trPr>
          <w:trHeight w:val="283"/>
        </w:trPr>
        <w:tc>
          <w:tcPr>
            <w:tcW w:w="7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7A497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22819" w14:textId="77777777" w:rsidR="00480861" w:rsidRPr="00480861" w:rsidRDefault="00480861" w:rsidP="00480861">
            <w:pPr>
              <w:spacing w:line="240" w:lineRule="auto"/>
              <w:ind w:left="0" w:firstLine="0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1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91409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-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265A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0,00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27CF9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0,28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15D56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0,55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6FE8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0,36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FCB95" w14:textId="77777777" w:rsidR="00480861" w:rsidRPr="00480861" w:rsidRDefault="00480861" w:rsidP="00480861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0,67</w:t>
            </w:r>
          </w:p>
        </w:tc>
      </w:tr>
    </w:tbl>
    <w:p w14:paraId="7EA78A49" w14:textId="01DFCE68" w:rsidR="00E0667D" w:rsidRDefault="00E0667D" w:rsidP="002B2ABA">
      <w:pPr>
        <w:pStyle w:val="73220175"/>
        <w:ind w:firstLine="0"/>
        <w:rPr>
          <w:rFonts w:eastAsiaTheme="minorEastAsia"/>
          <w:lang w:val="en-US" w:eastAsia="ru-RU"/>
        </w:rPr>
      </w:pPr>
    </w:p>
    <w:p w14:paraId="01FE2C60" w14:textId="77777777" w:rsidR="00E949CD" w:rsidRPr="00F13DC7" w:rsidRDefault="00E949CD" w:rsidP="002B2ABA">
      <w:pPr>
        <w:pStyle w:val="73220175"/>
        <w:ind w:firstLine="0"/>
        <w:rPr>
          <w:rFonts w:eastAsiaTheme="minorEastAsia"/>
          <w:lang w:val="en-US" w:eastAsia="ru-RU"/>
        </w:rPr>
      </w:pPr>
    </w:p>
    <w:p w14:paraId="3ADCA7BE" w14:textId="43377238" w:rsidR="00B325CE" w:rsidRPr="00857A94" w:rsidRDefault="00B325CE" w:rsidP="002B2ABA">
      <w:pPr>
        <w:pStyle w:val="73220175"/>
        <w:ind w:firstLine="0"/>
        <w:rPr>
          <w:rFonts w:eastAsiaTheme="minorEastAsia"/>
          <w:lang w:eastAsia="ru-RU"/>
        </w:rPr>
      </w:pPr>
    </w:p>
    <w:p w14:paraId="1F0AA642" w14:textId="55333092" w:rsidR="001A2413" w:rsidRDefault="001A2413" w:rsidP="002B2ABA">
      <w:pPr>
        <w:pStyle w:val="73220175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Проверка остатков на нормальность</w:t>
      </w:r>
    </w:p>
    <w:p w14:paraId="1523C832" w14:textId="77777777" w:rsidR="003E09CB" w:rsidRPr="003E09CB" w:rsidRDefault="003E09CB" w:rsidP="003E09CB">
      <w:pPr>
        <w:pStyle w:val="73220175"/>
        <w:tabs>
          <w:tab w:val="left" w:pos="2415"/>
        </w:tabs>
      </w:pPr>
      <w:r>
        <w:rPr>
          <w:rFonts w:eastAsiaTheme="minorEastAsia"/>
          <w:lang w:eastAsia="ru-RU"/>
        </w:rPr>
        <w:tab/>
      </w:r>
    </w:p>
    <w:p w14:paraId="5FE5F732" w14:textId="164FF983" w:rsidR="0027472A" w:rsidRPr="003E09CB" w:rsidRDefault="0027472A" w:rsidP="003E09CB">
      <w:pPr>
        <w:pStyle w:val="73220175"/>
        <w:tabs>
          <w:tab w:val="left" w:pos="2415"/>
        </w:tabs>
      </w:pPr>
    </w:p>
    <w:p w14:paraId="56812FF6" w14:textId="3519C5DD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38C86C6D" w14:textId="7BF473D3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6C0C6ADF" w14:textId="77777777" w:rsidR="0027472A" w:rsidRP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49C62AA1" w14:textId="039D80E6" w:rsidR="00312A65" w:rsidRDefault="00312A65" w:rsidP="00312A65">
      <w:pPr>
        <w:pStyle w:val="73220174"/>
        <w:rPr>
          <w:rFonts w:eastAsiaTheme="minorEastAsia"/>
        </w:rPr>
      </w:pPr>
      <w:r>
        <w:rPr>
          <w:rFonts w:eastAsiaTheme="minorEastAsia"/>
        </w:rPr>
        <w:t>Список источников</w:t>
      </w:r>
    </w:p>
    <w:p w14:paraId="6996B2CB" w14:textId="5A59AA58" w:rsidR="00312A65" w:rsidRPr="00312A65" w:rsidRDefault="00312A65" w:rsidP="00312A65">
      <w:pPr>
        <w:pStyle w:val="73220175"/>
        <w:numPr>
          <w:ilvl w:val="0"/>
          <w:numId w:val="41"/>
        </w:numPr>
        <w:rPr>
          <w:lang w:eastAsia="ru-RU"/>
        </w:rPr>
      </w:pPr>
      <w:r w:rsidRPr="00312A65">
        <w:rPr>
          <w:lang w:eastAsia="ru-RU"/>
        </w:rPr>
        <w:t>https://stackoverflow.com/questions/46827580/multivariate-outlier-removal-with-mahalanobis-distance</w:t>
      </w:r>
    </w:p>
    <w:sectPr w:rsidR="00312A65" w:rsidRPr="00312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823F1" w14:textId="77777777" w:rsidR="00404139" w:rsidRDefault="00404139" w:rsidP="0027472A">
      <w:pPr>
        <w:spacing w:line="240" w:lineRule="auto"/>
      </w:pPr>
      <w:r>
        <w:separator/>
      </w:r>
    </w:p>
  </w:endnote>
  <w:endnote w:type="continuationSeparator" w:id="0">
    <w:p w14:paraId="06FFA48A" w14:textId="77777777" w:rsidR="00404139" w:rsidRDefault="00404139" w:rsidP="002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6612" w14:textId="77777777" w:rsidR="00404139" w:rsidRDefault="00404139" w:rsidP="0027472A">
      <w:pPr>
        <w:spacing w:line="240" w:lineRule="auto"/>
      </w:pPr>
      <w:r>
        <w:separator/>
      </w:r>
    </w:p>
  </w:footnote>
  <w:footnote w:type="continuationSeparator" w:id="0">
    <w:p w14:paraId="0869FC28" w14:textId="77777777" w:rsidR="00404139" w:rsidRDefault="00404139" w:rsidP="0027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204A14"/>
    <w:multiLevelType w:val="hybridMultilevel"/>
    <w:tmpl w:val="2D301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B53049"/>
    <w:multiLevelType w:val="multilevel"/>
    <w:tmpl w:val="1A8818B2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73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0704CE6"/>
    <w:multiLevelType w:val="hybridMultilevel"/>
    <w:tmpl w:val="9F94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7B40BD3"/>
    <w:multiLevelType w:val="multilevel"/>
    <w:tmpl w:val="EE8C2E8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1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7"/>
  </w:num>
  <w:num w:numId="16" w16cid:durableId="479275464">
    <w:abstractNumId w:val="7"/>
  </w:num>
  <w:num w:numId="17" w16cid:durableId="1776052337">
    <w:abstractNumId w:val="12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7"/>
  </w:num>
  <w:num w:numId="25" w16cid:durableId="1011444787">
    <w:abstractNumId w:val="7"/>
  </w:num>
  <w:num w:numId="26" w16cid:durableId="1350987936">
    <w:abstractNumId w:val="2"/>
  </w:num>
  <w:num w:numId="27" w16cid:durableId="1709573930">
    <w:abstractNumId w:val="7"/>
  </w:num>
  <w:num w:numId="28" w16cid:durableId="1549299082">
    <w:abstractNumId w:val="1"/>
  </w:num>
  <w:num w:numId="29" w16cid:durableId="369185791">
    <w:abstractNumId w:val="7"/>
  </w:num>
  <w:num w:numId="30" w16cid:durableId="786125697">
    <w:abstractNumId w:val="7"/>
  </w:num>
  <w:num w:numId="31" w16cid:durableId="1784376892">
    <w:abstractNumId w:val="1"/>
  </w:num>
  <w:num w:numId="32" w16cid:durableId="1711372129">
    <w:abstractNumId w:val="7"/>
  </w:num>
  <w:num w:numId="33" w16cid:durableId="1026635605">
    <w:abstractNumId w:val="7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7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7"/>
  </w:num>
  <w:num w:numId="40" w16cid:durableId="561527947">
    <w:abstractNumId w:val="6"/>
  </w:num>
  <w:num w:numId="41" w16cid:durableId="1450858734">
    <w:abstractNumId w:val="8"/>
  </w:num>
  <w:num w:numId="42" w16cid:durableId="1988240958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3" w16cid:durableId="630475949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4" w16cid:durableId="1307708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07DDE"/>
    <w:rsid w:val="000113A8"/>
    <w:rsid w:val="00013B58"/>
    <w:rsid w:val="00031FA0"/>
    <w:rsid w:val="00046F61"/>
    <w:rsid w:val="0004741A"/>
    <w:rsid w:val="00053838"/>
    <w:rsid w:val="00093287"/>
    <w:rsid w:val="000A29E1"/>
    <w:rsid w:val="000B55D3"/>
    <w:rsid w:val="000C54EA"/>
    <w:rsid w:val="000D082A"/>
    <w:rsid w:val="000D788C"/>
    <w:rsid w:val="000E150D"/>
    <w:rsid w:val="000E193D"/>
    <w:rsid w:val="000E5014"/>
    <w:rsid w:val="00122B1C"/>
    <w:rsid w:val="00140A70"/>
    <w:rsid w:val="00152765"/>
    <w:rsid w:val="00172EFB"/>
    <w:rsid w:val="00190AA1"/>
    <w:rsid w:val="00195FEF"/>
    <w:rsid w:val="00196501"/>
    <w:rsid w:val="001A2413"/>
    <w:rsid w:val="001A6E7F"/>
    <w:rsid w:val="001B3645"/>
    <w:rsid w:val="001C73A4"/>
    <w:rsid w:val="001D08F6"/>
    <w:rsid w:val="001D0D94"/>
    <w:rsid w:val="001F18E4"/>
    <w:rsid w:val="001F2483"/>
    <w:rsid w:val="001F4140"/>
    <w:rsid w:val="001F6092"/>
    <w:rsid w:val="00223579"/>
    <w:rsid w:val="00232D80"/>
    <w:rsid w:val="00236870"/>
    <w:rsid w:val="00246A6E"/>
    <w:rsid w:val="00253EB6"/>
    <w:rsid w:val="00260204"/>
    <w:rsid w:val="0027472A"/>
    <w:rsid w:val="00286A79"/>
    <w:rsid w:val="00294808"/>
    <w:rsid w:val="002A1805"/>
    <w:rsid w:val="002B23C2"/>
    <w:rsid w:val="002B2ABA"/>
    <w:rsid w:val="002C236A"/>
    <w:rsid w:val="002F1D01"/>
    <w:rsid w:val="002F4814"/>
    <w:rsid w:val="003026D3"/>
    <w:rsid w:val="00311CA8"/>
    <w:rsid w:val="0031204D"/>
    <w:rsid w:val="00312A65"/>
    <w:rsid w:val="00325CDF"/>
    <w:rsid w:val="003276FD"/>
    <w:rsid w:val="003336CE"/>
    <w:rsid w:val="00333F67"/>
    <w:rsid w:val="00341D81"/>
    <w:rsid w:val="00352ABF"/>
    <w:rsid w:val="00366F3B"/>
    <w:rsid w:val="003908B1"/>
    <w:rsid w:val="003B20D2"/>
    <w:rsid w:val="003B78D8"/>
    <w:rsid w:val="003D4D00"/>
    <w:rsid w:val="003D60FA"/>
    <w:rsid w:val="003D7952"/>
    <w:rsid w:val="003E09CB"/>
    <w:rsid w:val="003E36C6"/>
    <w:rsid w:val="00404139"/>
    <w:rsid w:val="00405021"/>
    <w:rsid w:val="004135E5"/>
    <w:rsid w:val="004250E5"/>
    <w:rsid w:val="004257A2"/>
    <w:rsid w:val="0043614E"/>
    <w:rsid w:val="004408D8"/>
    <w:rsid w:val="00445CEF"/>
    <w:rsid w:val="00455B55"/>
    <w:rsid w:val="00474C27"/>
    <w:rsid w:val="00480861"/>
    <w:rsid w:val="00491168"/>
    <w:rsid w:val="004B4A84"/>
    <w:rsid w:val="004C00DE"/>
    <w:rsid w:val="004C182E"/>
    <w:rsid w:val="004C2D51"/>
    <w:rsid w:val="004C5AA9"/>
    <w:rsid w:val="004D6E3B"/>
    <w:rsid w:val="004E4533"/>
    <w:rsid w:val="004E514F"/>
    <w:rsid w:val="00503F5E"/>
    <w:rsid w:val="00505196"/>
    <w:rsid w:val="0051360A"/>
    <w:rsid w:val="00526B83"/>
    <w:rsid w:val="00531CA8"/>
    <w:rsid w:val="005358E2"/>
    <w:rsid w:val="00540E39"/>
    <w:rsid w:val="005478B8"/>
    <w:rsid w:val="005534BF"/>
    <w:rsid w:val="00563F1D"/>
    <w:rsid w:val="00567632"/>
    <w:rsid w:val="005710EA"/>
    <w:rsid w:val="00573BAF"/>
    <w:rsid w:val="005753B0"/>
    <w:rsid w:val="00586705"/>
    <w:rsid w:val="0059409B"/>
    <w:rsid w:val="005A6051"/>
    <w:rsid w:val="005B05D9"/>
    <w:rsid w:val="005B2E8F"/>
    <w:rsid w:val="005C14B9"/>
    <w:rsid w:val="005C2CD1"/>
    <w:rsid w:val="005E1469"/>
    <w:rsid w:val="005E3EE3"/>
    <w:rsid w:val="006335A6"/>
    <w:rsid w:val="00641C52"/>
    <w:rsid w:val="006421A3"/>
    <w:rsid w:val="006423B5"/>
    <w:rsid w:val="00645920"/>
    <w:rsid w:val="006618B7"/>
    <w:rsid w:val="006621A2"/>
    <w:rsid w:val="00664CDC"/>
    <w:rsid w:val="0066535E"/>
    <w:rsid w:val="00672108"/>
    <w:rsid w:val="00674C88"/>
    <w:rsid w:val="006A3E2A"/>
    <w:rsid w:val="006A71C4"/>
    <w:rsid w:val="006C0170"/>
    <w:rsid w:val="006C2E65"/>
    <w:rsid w:val="006C3CFF"/>
    <w:rsid w:val="006D2965"/>
    <w:rsid w:val="006D42AC"/>
    <w:rsid w:val="006E27BB"/>
    <w:rsid w:val="006E7167"/>
    <w:rsid w:val="006E75C7"/>
    <w:rsid w:val="006F1A68"/>
    <w:rsid w:val="006F4182"/>
    <w:rsid w:val="006F66B9"/>
    <w:rsid w:val="00710415"/>
    <w:rsid w:val="00722BA3"/>
    <w:rsid w:val="00723F82"/>
    <w:rsid w:val="00730D5E"/>
    <w:rsid w:val="00732DC4"/>
    <w:rsid w:val="00743B65"/>
    <w:rsid w:val="0074679A"/>
    <w:rsid w:val="007551DA"/>
    <w:rsid w:val="00757037"/>
    <w:rsid w:val="00762A53"/>
    <w:rsid w:val="00773865"/>
    <w:rsid w:val="0077625B"/>
    <w:rsid w:val="0078502B"/>
    <w:rsid w:val="00791F82"/>
    <w:rsid w:val="00793556"/>
    <w:rsid w:val="007A6FE0"/>
    <w:rsid w:val="007B0088"/>
    <w:rsid w:val="007B1643"/>
    <w:rsid w:val="007B37A5"/>
    <w:rsid w:val="007B4DF2"/>
    <w:rsid w:val="007C15EA"/>
    <w:rsid w:val="007C371F"/>
    <w:rsid w:val="007D078B"/>
    <w:rsid w:val="007E01DE"/>
    <w:rsid w:val="008046DC"/>
    <w:rsid w:val="00805A6B"/>
    <w:rsid w:val="0080676A"/>
    <w:rsid w:val="00820832"/>
    <w:rsid w:val="00822970"/>
    <w:rsid w:val="00843001"/>
    <w:rsid w:val="008451E1"/>
    <w:rsid w:val="008456BD"/>
    <w:rsid w:val="0085193A"/>
    <w:rsid w:val="00857360"/>
    <w:rsid w:val="00857A94"/>
    <w:rsid w:val="00863169"/>
    <w:rsid w:val="00863BF8"/>
    <w:rsid w:val="00865512"/>
    <w:rsid w:val="00870EBB"/>
    <w:rsid w:val="0088026A"/>
    <w:rsid w:val="00881D67"/>
    <w:rsid w:val="008835B5"/>
    <w:rsid w:val="0088452C"/>
    <w:rsid w:val="00884C0D"/>
    <w:rsid w:val="008A5E29"/>
    <w:rsid w:val="008B0102"/>
    <w:rsid w:val="008B0E66"/>
    <w:rsid w:val="008C3BA2"/>
    <w:rsid w:val="008C465B"/>
    <w:rsid w:val="008D13E1"/>
    <w:rsid w:val="008F2E3E"/>
    <w:rsid w:val="0090058A"/>
    <w:rsid w:val="00912D5A"/>
    <w:rsid w:val="009131E4"/>
    <w:rsid w:val="009276FD"/>
    <w:rsid w:val="0094688A"/>
    <w:rsid w:val="009603CA"/>
    <w:rsid w:val="00967565"/>
    <w:rsid w:val="00973C52"/>
    <w:rsid w:val="00974FDD"/>
    <w:rsid w:val="009767AF"/>
    <w:rsid w:val="00982656"/>
    <w:rsid w:val="009A4EAD"/>
    <w:rsid w:val="009A5E23"/>
    <w:rsid w:val="009B1721"/>
    <w:rsid w:val="009C04CE"/>
    <w:rsid w:val="009C500B"/>
    <w:rsid w:val="009D1F5B"/>
    <w:rsid w:val="009D20D5"/>
    <w:rsid w:val="009D39A5"/>
    <w:rsid w:val="009D49D9"/>
    <w:rsid w:val="00A073E6"/>
    <w:rsid w:val="00A431D8"/>
    <w:rsid w:val="00A45A27"/>
    <w:rsid w:val="00A54F5D"/>
    <w:rsid w:val="00A61363"/>
    <w:rsid w:val="00A67991"/>
    <w:rsid w:val="00A70720"/>
    <w:rsid w:val="00A7199F"/>
    <w:rsid w:val="00A805B8"/>
    <w:rsid w:val="00A87326"/>
    <w:rsid w:val="00AA7309"/>
    <w:rsid w:val="00AC48F6"/>
    <w:rsid w:val="00AD2110"/>
    <w:rsid w:val="00AD411B"/>
    <w:rsid w:val="00AD4613"/>
    <w:rsid w:val="00AE291E"/>
    <w:rsid w:val="00AF2BAC"/>
    <w:rsid w:val="00AF431E"/>
    <w:rsid w:val="00B0222F"/>
    <w:rsid w:val="00B06078"/>
    <w:rsid w:val="00B13538"/>
    <w:rsid w:val="00B14763"/>
    <w:rsid w:val="00B24284"/>
    <w:rsid w:val="00B325CE"/>
    <w:rsid w:val="00B53247"/>
    <w:rsid w:val="00B6702F"/>
    <w:rsid w:val="00B7101D"/>
    <w:rsid w:val="00B77D2F"/>
    <w:rsid w:val="00B85B42"/>
    <w:rsid w:val="00B918B5"/>
    <w:rsid w:val="00B91C12"/>
    <w:rsid w:val="00B921B1"/>
    <w:rsid w:val="00B943CF"/>
    <w:rsid w:val="00BA4D62"/>
    <w:rsid w:val="00BC13EF"/>
    <w:rsid w:val="00BC6127"/>
    <w:rsid w:val="00BC65CC"/>
    <w:rsid w:val="00BD02BD"/>
    <w:rsid w:val="00BF37A5"/>
    <w:rsid w:val="00BF39F4"/>
    <w:rsid w:val="00BF5493"/>
    <w:rsid w:val="00C32645"/>
    <w:rsid w:val="00C3447D"/>
    <w:rsid w:val="00C45D56"/>
    <w:rsid w:val="00C5013B"/>
    <w:rsid w:val="00C55B45"/>
    <w:rsid w:val="00C577BB"/>
    <w:rsid w:val="00C630D6"/>
    <w:rsid w:val="00C67E31"/>
    <w:rsid w:val="00C8234A"/>
    <w:rsid w:val="00C9743F"/>
    <w:rsid w:val="00CA11E7"/>
    <w:rsid w:val="00CA189D"/>
    <w:rsid w:val="00CA3F92"/>
    <w:rsid w:val="00CA65E3"/>
    <w:rsid w:val="00CA6F52"/>
    <w:rsid w:val="00CA739E"/>
    <w:rsid w:val="00CB0C1A"/>
    <w:rsid w:val="00CB6A9C"/>
    <w:rsid w:val="00CC0A26"/>
    <w:rsid w:val="00CD3E07"/>
    <w:rsid w:val="00CE36BE"/>
    <w:rsid w:val="00CF262B"/>
    <w:rsid w:val="00CF2CD1"/>
    <w:rsid w:val="00CF7BA7"/>
    <w:rsid w:val="00D11E4F"/>
    <w:rsid w:val="00D11F42"/>
    <w:rsid w:val="00D33E27"/>
    <w:rsid w:val="00D36578"/>
    <w:rsid w:val="00D50854"/>
    <w:rsid w:val="00D60CDD"/>
    <w:rsid w:val="00D72418"/>
    <w:rsid w:val="00D81DD6"/>
    <w:rsid w:val="00D91FD3"/>
    <w:rsid w:val="00D92813"/>
    <w:rsid w:val="00DA29F4"/>
    <w:rsid w:val="00DA4CB0"/>
    <w:rsid w:val="00DB248A"/>
    <w:rsid w:val="00E05F81"/>
    <w:rsid w:val="00E0667D"/>
    <w:rsid w:val="00E10061"/>
    <w:rsid w:val="00E13D33"/>
    <w:rsid w:val="00E36185"/>
    <w:rsid w:val="00E36E38"/>
    <w:rsid w:val="00E427D5"/>
    <w:rsid w:val="00E7293F"/>
    <w:rsid w:val="00E7504C"/>
    <w:rsid w:val="00E8378C"/>
    <w:rsid w:val="00E949CD"/>
    <w:rsid w:val="00EA265F"/>
    <w:rsid w:val="00EA6577"/>
    <w:rsid w:val="00ED0E5D"/>
    <w:rsid w:val="00ED7D25"/>
    <w:rsid w:val="00ED7EFF"/>
    <w:rsid w:val="00EE2768"/>
    <w:rsid w:val="00EE286C"/>
    <w:rsid w:val="00EF4540"/>
    <w:rsid w:val="00F03614"/>
    <w:rsid w:val="00F13DC7"/>
    <w:rsid w:val="00F15EC8"/>
    <w:rsid w:val="00F24C04"/>
    <w:rsid w:val="00F25BFA"/>
    <w:rsid w:val="00F363B7"/>
    <w:rsid w:val="00F44492"/>
    <w:rsid w:val="00F628F7"/>
    <w:rsid w:val="00F8002C"/>
    <w:rsid w:val="00F81E10"/>
    <w:rsid w:val="00F831BD"/>
    <w:rsid w:val="00F8541B"/>
    <w:rsid w:val="00F8694D"/>
    <w:rsid w:val="00F943DC"/>
    <w:rsid w:val="00F95831"/>
    <w:rsid w:val="00F97767"/>
    <w:rsid w:val="00FA6698"/>
    <w:rsid w:val="00FB56B9"/>
    <w:rsid w:val="00FC0576"/>
    <w:rsid w:val="00FD02F9"/>
    <w:rsid w:val="00FD041E"/>
    <w:rsid w:val="00FD26CE"/>
    <w:rsid w:val="00FD2DFC"/>
    <w:rsid w:val="00FD5765"/>
    <w:rsid w:val="00FD72D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2C7A"/>
  <w15:docId w15:val="{31632271-0156-4928-8CAE-0237153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0">
    <w:name w:val="Подзаголовок раздела ГОСТ 7.32"/>
    <w:next w:val="a0"/>
    <w:link w:val="7321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1">
    <w:name w:val="Подзаголовок раздела ГОСТ 7.32 Знак"/>
    <w:basedOn w:val="a1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39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013B58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013B5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73220175"/>
    <w:next w:val="a0"/>
    <w:link w:val="12"/>
    <w:uiPriority w:val="39"/>
    <w:unhideWhenUsed/>
    <w:qFormat/>
    <w:rsid w:val="00F44492"/>
    <w:pPr>
      <w:spacing w:after="10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next w:val="73220175"/>
    <w:link w:val="7322017f2"/>
    <w:qFormat/>
    <w:rsid w:val="00DA4CB0"/>
    <w:pPr>
      <w:numPr>
        <w:ilvl w:val="2"/>
      </w:numPr>
    </w:pPr>
    <w:rPr>
      <w:b w:val="0"/>
    </w:rPr>
  </w:style>
  <w:style w:type="character" w:customStyle="1" w:styleId="7322017f2">
    <w:name w:val="Пункт ГОСТ 7.32 2017 Знак"/>
    <w:basedOn w:val="73220178"/>
    <w:link w:val="73220173"/>
    <w:rsid w:val="00DA4CB0"/>
    <w:rPr>
      <w:rFonts w:ascii="Times New Roman" w:eastAsiaTheme="maj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  <w:style w:type="table" w:styleId="aa">
    <w:name w:val="Table Grid"/>
    <w:basedOn w:val="a2"/>
    <w:uiPriority w:val="39"/>
    <w:rsid w:val="000C54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A805B8"/>
    <w:pPr>
      <w:spacing w:after="160" w:line="259" w:lineRule="auto"/>
      <w:ind w:left="720" w:firstLine="709"/>
      <w:contextualSpacing/>
      <w:jc w:val="left"/>
    </w:pPr>
    <w:rPr>
      <w:rFonts w:asciiTheme="minorHAnsi" w:hAnsiTheme="minorHAnsi"/>
      <w:sz w:val="22"/>
    </w:rPr>
  </w:style>
  <w:style w:type="paragraph" w:styleId="ac">
    <w:name w:val="header"/>
    <w:basedOn w:val="a0"/>
    <w:link w:val="ad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0"/>
    <w:link w:val="af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customStyle="1" w:styleId="7322">
    <w:name w:val="Пункт ГОСТ 7.32"/>
    <w:basedOn w:val="73220175"/>
    <w:link w:val="7323"/>
    <w:qFormat/>
    <w:rsid w:val="00DA4CB0"/>
    <w:pPr>
      <w:tabs>
        <w:tab w:val="left" w:pos="3930"/>
        <w:tab w:val="left" w:pos="4485"/>
      </w:tabs>
    </w:pPr>
    <w:rPr>
      <w:rFonts w:eastAsiaTheme="minorEastAsia"/>
      <w:lang w:eastAsia="ru-RU"/>
    </w:rPr>
  </w:style>
  <w:style w:type="character" w:customStyle="1" w:styleId="7323">
    <w:name w:val="Пункт ГОСТ 7.32 Знак"/>
    <w:basedOn w:val="73220179"/>
    <w:link w:val="7322"/>
    <w:rsid w:val="00DA4CB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customStyle="1" w:styleId="732">
    <w:name w:val="Подпункт ГОСТ 7.32"/>
    <w:basedOn w:val="73220173"/>
    <w:link w:val="7324"/>
    <w:qFormat/>
    <w:rsid w:val="006335A6"/>
    <w:pPr>
      <w:numPr>
        <w:ilvl w:val="3"/>
      </w:numPr>
      <w:spacing w:before="0"/>
    </w:pPr>
    <w:rPr>
      <w:rFonts w:eastAsiaTheme="minorEastAsia"/>
    </w:rPr>
  </w:style>
  <w:style w:type="paragraph" w:styleId="af0">
    <w:name w:val="TOC Heading"/>
    <w:basedOn w:val="1"/>
    <w:next w:val="a0"/>
    <w:uiPriority w:val="39"/>
    <w:unhideWhenUsed/>
    <w:qFormat/>
    <w:rsid w:val="00F44492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7324">
    <w:name w:val="Подпункт ГОСТ 7.32 Знак"/>
    <w:basedOn w:val="7322017f2"/>
    <w:link w:val="732"/>
    <w:rsid w:val="006335A6"/>
    <w:rPr>
      <w:rFonts w:ascii="Times New Roman" w:eastAsiaTheme="min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6335A6"/>
    <w:pPr>
      <w:tabs>
        <w:tab w:val="right" w:leader="dot" w:pos="9345"/>
      </w:tabs>
      <w:spacing w:after="100" w:line="240" w:lineRule="auto"/>
      <w:ind w:left="708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44492"/>
    <w:pPr>
      <w:spacing w:after="100"/>
      <w:ind w:left="560"/>
    </w:pPr>
  </w:style>
  <w:style w:type="character" w:styleId="af1">
    <w:name w:val="Hyperlink"/>
    <w:basedOn w:val="a1"/>
    <w:uiPriority w:val="99"/>
    <w:unhideWhenUsed/>
    <w:rsid w:val="00F44492"/>
    <w:rPr>
      <w:color w:val="0563C1" w:themeColor="hyperlink"/>
      <w:u w:val="single"/>
    </w:rPr>
  </w:style>
  <w:style w:type="paragraph" w:customStyle="1" w:styleId="2732">
    <w:name w:val="Оглавление Уровень 2 ГОСТ 7.32"/>
    <w:basedOn w:val="21"/>
    <w:link w:val="27320"/>
    <w:qFormat/>
    <w:rsid w:val="00672108"/>
    <w:pPr>
      <w:spacing w:line="360" w:lineRule="auto"/>
      <w:ind w:left="284" w:firstLine="0"/>
    </w:pPr>
    <w:rPr>
      <w:noProof/>
    </w:rPr>
  </w:style>
  <w:style w:type="paragraph" w:customStyle="1" w:styleId="1732">
    <w:name w:val="Оглавление Уровень 1 ГОСТ 7.32"/>
    <w:basedOn w:val="11"/>
    <w:link w:val="17320"/>
    <w:qFormat/>
    <w:rsid w:val="00672108"/>
    <w:pPr>
      <w:tabs>
        <w:tab w:val="right" w:leader="dot" w:pos="9345"/>
      </w:tabs>
      <w:ind w:firstLine="0"/>
    </w:pPr>
    <w:rPr>
      <w:noProof/>
    </w:rPr>
  </w:style>
  <w:style w:type="character" w:customStyle="1" w:styleId="22">
    <w:name w:val="Оглавление 2 Знак"/>
    <w:basedOn w:val="a1"/>
    <w:link w:val="21"/>
    <w:uiPriority w:val="39"/>
    <w:rsid w:val="00672108"/>
    <w:rPr>
      <w:rFonts w:ascii="Times New Roman" w:hAnsi="Times New Roman"/>
      <w:kern w:val="0"/>
      <w:sz w:val="28"/>
      <w14:ligatures w14:val="none"/>
    </w:rPr>
  </w:style>
  <w:style w:type="character" w:customStyle="1" w:styleId="27320">
    <w:name w:val="Оглавление Уровень 2 ГОСТ 7.32 Знак"/>
    <w:basedOn w:val="22"/>
    <w:link w:val="2732"/>
    <w:rsid w:val="00672108"/>
    <w:rPr>
      <w:rFonts w:ascii="Times New Roman" w:hAnsi="Times New Roman"/>
      <w:noProof/>
      <w:kern w:val="0"/>
      <w:sz w:val="28"/>
      <w14:ligatures w14:val="none"/>
    </w:rPr>
  </w:style>
  <w:style w:type="paragraph" w:customStyle="1" w:styleId="3732">
    <w:name w:val="Оглавление Уровень 3 ГОСТ 7.32"/>
    <w:basedOn w:val="2732"/>
    <w:link w:val="37320"/>
    <w:qFormat/>
    <w:rsid w:val="00672108"/>
    <w:pPr>
      <w:ind w:left="567"/>
    </w:pPr>
  </w:style>
  <w:style w:type="character" w:customStyle="1" w:styleId="12">
    <w:name w:val="Оглавление 1 Знак"/>
    <w:aliases w:val="Оглавление ГОСТ 7.32 2017 Знак"/>
    <w:basedOn w:val="73220179"/>
    <w:link w:val="11"/>
    <w:uiPriority w:val="39"/>
    <w:rsid w:val="00672108"/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17320">
    <w:name w:val="Оглавление Уровень 1 ГОСТ 7.32 Знак"/>
    <w:basedOn w:val="12"/>
    <w:link w:val="1732"/>
    <w:rsid w:val="0067210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7320">
    <w:name w:val="Оглавление Уровень 3 ГОСТ 7.32 Знак"/>
    <w:basedOn w:val="27320"/>
    <w:link w:val="3732"/>
    <w:rsid w:val="00672108"/>
    <w:rPr>
      <w:rFonts w:ascii="Times New Roman" w:hAnsi="Times New Roman"/>
      <w:noProof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38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31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7CA30AA-67C7-40CC-88D5-4DBCA5BD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10086</TotalTime>
  <Pages>17</Pages>
  <Words>2932</Words>
  <Characters>16715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34</cp:revision>
  <dcterms:created xsi:type="dcterms:W3CDTF">2023-12-16T12:53:00Z</dcterms:created>
  <dcterms:modified xsi:type="dcterms:W3CDTF">2024-03-18T21:45:00Z</dcterms:modified>
</cp:coreProperties>
</file>