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2BC67" w14:textId="3A8B194F" w:rsidR="00E05F81" w:rsidRDefault="00E05F81" w:rsidP="00E05F81">
      <w:pPr>
        <w:pStyle w:val="73220174"/>
      </w:pPr>
      <w:r>
        <w:t xml:space="preserve">исследование Фондоотдачи по </w:t>
      </w:r>
      <w:r w:rsidR="00E10061">
        <w:t>ВЭД</w:t>
      </w:r>
    </w:p>
    <w:p w14:paraId="77F44BFF" w14:textId="4BF835FF" w:rsidR="00E05F81" w:rsidRDefault="00E05F81" w:rsidP="00E05F81">
      <w:pPr>
        <w:pStyle w:val="73220172"/>
      </w:pPr>
      <w:r>
        <w:t>Постановка задачи</w:t>
      </w:r>
    </w:p>
    <w:p w14:paraId="6ED94565" w14:textId="11258931" w:rsidR="00405021" w:rsidRPr="00BA4D62" w:rsidRDefault="00405021" w:rsidP="00CC0A26">
      <w:pPr>
        <w:pStyle w:val="73220175"/>
        <w:rPr>
          <w:lang w:eastAsia="ru-RU"/>
        </w:rPr>
      </w:pPr>
      <w:r>
        <w:rPr>
          <w:lang w:eastAsia="ru-RU"/>
        </w:rPr>
        <w:t>В текущей работе исследуется эффективност</w:t>
      </w:r>
      <w:r w:rsidR="00BA4D62">
        <w:rPr>
          <w:lang w:eastAsia="ru-RU"/>
        </w:rPr>
        <w:t>ь</w:t>
      </w:r>
      <w:r>
        <w:rPr>
          <w:lang w:eastAsia="ru-RU"/>
        </w:rPr>
        <w:t xml:space="preserve"> использования основных средств</w:t>
      </w:r>
      <w:r w:rsidR="00CA6F52">
        <w:rPr>
          <w:lang w:eastAsia="ru-RU"/>
        </w:rPr>
        <w:t xml:space="preserve"> </w:t>
      </w:r>
      <w:r w:rsidR="001D08F6">
        <w:rPr>
          <w:lang w:eastAsia="ru-RU"/>
        </w:rPr>
        <w:t xml:space="preserve">в </w:t>
      </w:r>
      <w:r w:rsidR="00FD02F9">
        <w:rPr>
          <w:lang w:eastAsia="ru-RU"/>
        </w:rPr>
        <w:t xml:space="preserve">отраслях экономики РФ </w:t>
      </w:r>
      <w:r>
        <w:rPr>
          <w:lang w:eastAsia="ru-RU"/>
        </w:rPr>
        <w:t>с помощью факторной регрессионной модели.</w:t>
      </w:r>
    </w:p>
    <w:p w14:paraId="46034C14" w14:textId="3A7F0AA1" w:rsidR="00743B65" w:rsidRDefault="00BC13EF" w:rsidP="00CC0A26">
      <w:pPr>
        <w:pStyle w:val="73220175"/>
        <w:rPr>
          <w:lang w:eastAsia="ru-RU"/>
        </w:rPr>
      </w:pPr>
      <w:r>
        <w:rPr>
          <w:lang w:eastAsia="ru-RU"/>
        </w:rPr>
        <w:t xml:space="preserve">Важнейшим </w:t>
      </w:r>
      <w:r w:rsidR="00E13D33">
        <w:rPr>
          <w:lang w:eastAsia="ru-RU"/>
        </w:rPr>
        <w:t>показателем</w:t>
      </w:r>
      <w:r w:rsidR="00973C52">
        <w:rPr>
          <w:lang w:eastAsia="ru-RU"/>
        </w:rPr>
        <w:t xml:space="preserve"> эффективности использования основных средств</w:t>
      </w:r>
      <w:r w:rsidR="007D078B">
        <w:rPr>
          <w:lang w:eastAsia="ru-RU"/>
        </w:rPr>
        <w:t xml:space="preserve"> </w:t>
      </w:r>
      <w:r w:rsidR="00E13D33">
        <w:rPr>
          <w:lang w:eastAsia="ru-RU"/>
        </w:rPr>
        <w:t>является фондоотдача</w:t>
      </w:r>
      <w:r w:rsidR="000D082A">
        <w:rPr>
          <w:lang w:eastAsia="ru-RU"/>
        </w:rPr>
        <w:t>:</w:t>
      </w:r>
    </w:p>
    <w:p w14:paraId="048139D0" w14:textId="111245DC" w:rsidR="00CC0A26" w:rsidRPr="008C3BA2" w:rsidRDefault="008C3BA2" w:rsidP="00CC0A26">
      <w:pPr>
        <w:pStyle w:val="73220175"/>
        <w:rPr>
          <w:rFonts w:eastAsiaTheme="minorEastAsia"/>
          <w:iCs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ru-RU"/>
            </w:rPr>
            <m:t>Ф=</m:t>
          </m:r>
          <m:f>
            <m:fPr>
              <m:ctrlPr>
                <w:rPr>
                  <w:rFonts w:ascii="Cambria Math" w:hAnsi="Cambria Math"/>
                  <w:iCs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П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К</m:t>
              </m:r>
            </m:den>
          </m:f>
        </m:oMath>
      </m:oMathPara>
    </w:p>
    <w:p w14:paraId="2E61C1C0" w14:textId="76D822C1" w:rsidR="00CC0A26" w:rsidRDefault="00CC0A26" w:rsidP="00CC0A26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где </w:t>
      </w:r>
      <w:r w:rsidRPr="008C3BA2">
        <w:rPr>
          <w:rFonts w:eastAsiaTheme="minorEastAsia"/>
          <w:i/>
          <w:lang w:eastAsia="ru-RU"/>
        </w:rPr>
        <w:t>П</w:t>
      </w:r>
      <w:r>
        <w:rPr>
          <w:rFonts w:eastAsiaTheme="minorEastAsia"/>
          <w:iCs/>
          <w:lang w:eastAsia="ru-RU"/>
        </w:rPr>
        <w:t xml:space="preserve"> – стоимость произведенной продукции</w:t>
      </w:r>
      <w:r w:rsidR="00BC13EF">
        <w:rPr>
          <w:rFonts w:eastAsiaTheme="minorEastAsia"/>
          <w:iCs/>
          <w:lang w:eastAsia="ru-RU"/>
        </w:rPr>
        <w:t xml:space="preserve"> (суммарная, за год)</w:t>
      </w:r>
      <w:r>
        <w:rPr>
          <w:rFonts w:eastAsiaTheme="minorEastAsia"/>
          <w:iCs/>
          <w:lang w:eastAsia="ru-RU"/>
        </w:rPr>
        <w:t>,</w:t>
      </w:r>
    </w:p>
    <w:p w14:paraId="2B6E2567" w14:textId="77777777" w:rsidR="00EF4540" w:rsidRDefault="00CC0A26" w:rsidP="00722BA3">
      <w:pPr>
        <w:pStyle w:val="73220175"/>
        <w:ind w:firstLine="0"/>
        <w:rPr>
          <w:rFonts w:eastAsiaTheme="minorEastAsia"/>
          <w:iCs/>
          <w:lang w:eastAsia="ru-RU"/>
        </w:rPr>
      </w:pPr>
      <w:r w:rsidRPr="008C3BA2">
        <w:rPr>
          <w:rFonts w:eastAsiaTheme="minorEastAsia"/>
          <w:i/>
          <w:lang w:eastAsia="ru-RU"/>
        </w:rPr>
        <w:t>К</w:t>
      </w:r>
      <w:r>
        <w:rPr>
          <w:rFonts w:eastAsiaTheme="minorEastAsia"/>
          <w:iCs/>
          <w:lang w:eastAsia="ru-RU"/>
        </w:rPr>
        <w:t xml:space="preserve"> – стоимость </w:t>
      </w:r>
      <w:r w:rsidR="00405021">
        <w:rPr>
          <w:rFonts w:eastAsiaTheme="minorEastAsia"/>
          <w:iCs/>
          <w:lang w:eastAsia="ru-RU"/>
        </w:rPr>
        <w:t>основных средств</w:t>
      </w:r>
      <w:r w:rsidR="00BC13EF">
        <w:rPr>
          <w:rFonts w:eastAsiaTheme="minorEastAsia"/>
          <w:iCs/>
          <w:lang w:eastAsia="ru-RU"/>
        </w:rPr>
        <w:t xml:space="preserve"> (средняя, за год)</w:t>
      </w:r>
      <w:r w:rsidR="00405021">
        <w:rPr>
          <w:rFonts w:eastAsiaTheme="minorEastAsia"/>
          <w:iCs/>
          <w:lang w:eastAsia="ru-RU"/>
        </w:rPr>
        <w:t>.</w:t>
      </w:r>
    </w:p>
    <w:p w14:paraId="1F633666" w14:textId="23215010" w:rsidR="00C577BB" w:rsidRDefault="008C3BA2" w:rsidP="00C577BB">
      <w:pPr>
        <w:pStyle w:val="73220175"/>
        <w:ind w:firstLine="708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В качестве </w:t>
      </w:r>
      <w:r w:rsidR="00C577BB">
        <w:rPr>
          <w:rFonts w:eastAsiaTheme="minorEastAsia"/>
          <w:iCs/>
          <w:lang w:eastAsia="ru-RU"/>
        </w:rPr>
        <w:t xml:space="preserve">стоимости продукции </w:t>
      </w:r>
      <w:r w:rsidR="00C577BB">
        <w:rPr>
          <w:rFonts w:eastAsiaTheme="minorEastAsia"/>
          <w:i/>
          <w:lang w:eastAsia="ru-RU"/>
        </w:rPr>
        <w:t>П</w:t>
      </w:r>
      <w:r w:rsidR="00C577BB">
        <w:rPr>
          <w:rFonts w:eastAsiaTheme="minorEastAsia"/>
          <w:iCs/>
          <w:lang w:eastAsia="ru-RU"/>
        </w:rPr>
        <w:t xml:space="preserve"> была выбрана стоимость</w:t>
      </w:r>
      <w:r w:rsidR="000E193D" w:rsidRPr="000E193D">
        <w:rPr>
          <w:rFonts w:eastAsiaTheme="minorEastAsia"/>
          <w:iCs/>
          <w:lang w:eastAsia="ru-RU"/>
        </w:rPr>
        <w:t xml:space="preserve"> отгруженных товаров собственного</w:t>
      </w:r>
      <w:r w:rsidR="000E193D">
        <w:rPr>
          <w:rFonts w:eastAsiaTheme="minorEastAsia"/>
          <w:iCs/>
          <w:lang w:eastAsia="ru-RU"/>
        </w:rPr>
        <w:t xml:space="preserve"> </w:t>
      </w:r>
      <w:r w:rsidR="000E193D" w:rsidRPr="000E193D">
        <w:rPr>
          <w:rFonts w:eastAsiaTheme="minorEastAsia"/>
          <w:iCs/>
          <w:lang w:eastAsia="ru-RU"/>
        </w:rPr>
        <w:t>производства</w:t>
      </w:r>
      <w:r w:rsidR="008F2E3E">
        <w:rPr>
          <w:rFonts w:eastAsiaTheme="minorEastAsia"/>
          <w:iCs/>
          <w:lang w:eastAsia="ru-RU"/>
        </w:rPr>
        <w:t>.</w:t>
      </w:r>
    </w:p>
    <w:p w14:paraId="092219A7" w14:textId="46D86BD6" w:rsidR="009C04CE" w:rsidRDefault="009C04CE" w:rsidP="0066535E">
      <w:pPr>
        <w:pStyle w:val="73220175"/>
        <w:ind w:firstLine="708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В качестве</w:t>
      </w:r>
      <w:r w:rsidR="00F8541B">
        <w:rPr>
          <w:rFonts w:eastAsiaTheme="minorEastAsia"/>
          <w:iCs/>
          <w:lang w:eastAsia="ru-RU"/>
        </w:rPr>
        <w:t xml:space="preserve"> объясняющих</w:t>
      </w:r>
      <w:r>
        <w:rPr>
          <w:rFonts w:eastAsiaTheme="minorEastAsia"/>
          <w:iCs/>
          <w:lang w:eastAsia="ru-RU"/>
        </w:rPr>
        <w:t xml:space="preserve"> факторов были выбраны</w:t>
      </w:r>
      <w:r w:rsidR="00455B55">
        <w:rPr>
          <w:rFonts w:eastAsiaTheme="minorEastAsia"/>
          <w:iCs/>
          <w:lang w:eastAsia="ru-RU"/>
        </w:rPr>
        <w:t xml:space="preserve"> следующие факторы</w:t>
      </w:r>
      <w:r>
        <w:rPr>
          <w:rFonts w:eastAsiaTheme="minorEastAsia"/>
          <w:iCs/>
          <w:lang w:eastAsia="ru-RU"/>
        </w:rPr>
        <w:t>:</w:t>
      </w:r>
      <w:r w:rsidR="009D20D5" w:rsidRPr="009D20D5">
        <w:rPr>
          <w:rFonts w:eastAsiaTheme="minorEastAsia"/>
          <w:iCs/>
          <w:lang w:eastAsia="ru-RU"/>
        </w:rPr>
        <w:t xml:space="preserve"> </w:t>
      </w:r>
    </w:p>
    <w:p w14:paraId="50417348" w14:textId="73EC6D6A" w:rsidR="00455B55" w:rsidRDefault="00093287" w:rsidP="007551DA">
      <w:pPr>
        <w:pStyle w:val="73220175"/>
        <w:ind w:firstLine="708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Объем инвестиций в основной капитал</w:t>
      </w:r>
      <w:r w:rsidR="00B0222F">
        <w:rPr>
          <w:rFonts w:eastAsiaTheme="minorEastAsia"/>
          <w:iCs/>
          <w:lang w:eastAsia="ru-RU"/>
        </w:rPr>
        <w:t>.</w:t>
      </w:r>
    </w:p>
    <w:p w14:paraId="502E7929" w14:textId="5145B571" w:rsidR="00BA4D62" w:rsidRDefault="00BA4D62" w:rsidP="007551DA">
      <w:pPr>
        <w:pStyle w:val="73220175"/>
        <w:ind w:firstLine="708"/>
        <w:rPr>
          <w:rFonts w:eastAsiaTheme="minorEastAsia"/>
          <w:iCs/>
          <w:lang w:eastAsia="ru-RU"/>
        </w:rPr>
      </w:pPr>
    </w:p>
    <w:p w14:paraId="7A4E8D42" w14:textId="4882C2CA" w:rsidR="00FD26CE" w:rsidRDefault="00FD26CE" w:rsidP="007551DA">
      <w:pPr>
        <w:pStyle w:val="73220175"/>
        <w:ind w:firstLine="708"/>
        <w:rPr>
          <w:rFonts w:eastAsiaTheme="minorEastAsia"/>
          <w:iCs/>
          <w:lang w:eastAsia="ru-RU"/>
        </w:rPr>
      </w:pPr>
      <w:r w:rsidRPr="00FD26CE">
        <w:rPr>
          <w:rFonts w:eastAsiaTheme="minorEastAsia"/>
          <w:iCs/>
          <w:highlight w:val="yellow"/>
          <w:lang w:eastAsia="ru-RU"/>
        </w:rPr>
        <w:t>НАЧАТЬ с планирования</w:t>
      </w:r>
    </w:p>
    <w:p w14:paraId="4EA1E556" w14:textId="1E752296" w:rsidR="00BA4D62" w:rsidRDefault="00BA4D62" w:rsidP="007551DA">
      <w:pPr>
        <w:pStyle w:val="73220175"/>
        <w:ind w:firstLine="708"/>
        <w:rPr>
          <w:rFonts w:eastAsiaTheme="minorEastAsia"/>
          <w:iCs/>
          <w:lang w:eastAsia="ru-RU"/>
        </w:rPr>
      </w:pPr>
      <w:r w:rsidRPr="00BA4D62">
        <w:rPr>
          <w:rFonts w:eastAsiaTheme="minorEastAsia"/>
          <w:iCs/>
          <w:highlight w:val="yellow"/>
          <w:lang w:eastAsia="ru-RU"/>
        </w:rPr>
        <w:t>Строится классическая производственная модель Кобба-Дугласа</w:t>
      </w:r>
    </w:p>
    <w:p w14:paraId="690B3B58" w14:textId="46F89AB0" w:rsidR="00A87326" w:rsidRPr="005E1469" w:rsidRDefault="00A87326" w:rsidP="007551DA">
      <w:pPr>
        <w:pStyle w:val="73220175"/>
        <w:ind w:firstLine="708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Провести дисперсионный анализ по одному году</w:t>
      </w:r>
    </w:p>
    <w:p w14:paraId="4FB22A3B" w14:textId="77777777" w:rsidR="00093287" w:rsidRPr="009D20D5" w:rsidRDefault="00093287" w:rsidP="0066535E">
      <w:pPr>
        <w:pStyle w:val="73220175"/>
        <w:ind w:firstLine="708"/>
        <w:rPr>
          <w:rFonts w:eastAsiaTheme="minorEastAsia"/>
          <w:iCs/>
          <w:lang w:eastAsia="ru-RU"/>
        </w:rPr>
      </w:pPr>
    </w:p>
    <w:p w14:paraId="4A13FC3F" w14:textId="77777777" w:rsidR="0066535E" w:rsidRDefault="0066535E" w:rsidP="0066535E">
      <w:pPr>
        <w:pStyle w:val="73220175"/>
        <w:ind w:firstLine="708"/>
        <w:rPr>
          <w:rFonts w:eastAsiaTheme="minorEastAsia"/>
          <w:iCs/>
          <w:lang w:eastAsia="ru-RU"/>
        </w:rPr>
      </w:pPr>
    </w:p>
    <w:p w14:paraId="10B3D9B9" w14:textId="77777777" w:rsidR="00C577BB" w:rsidRDefault="00C577BB" w:rsidP="000E193D">
      <w:pPr>
        <w:pStyle w:val="73220175"/>
        <w:ind w:firstLine="0"/>
        <w:rPr>
          <w:rFonts w:eastAsiaTheme="minorEastAsia"/>
          <w:iCs/>
          <w:lang w:eastAsia="ru-RU"/>
        </w:rPr>
      </w:pPr>
    </w:p>
    <w:p w14:paraId="5F536D02" w14:textId="77777777" w:rsidR="000E193D" w:rsidRPr="00EF4540" w:rsidRDefault="000E193D" w:rsidP="000E193D">
      <w:pPr>
        <w:pStyle w:val="73220175"/>
        <w:ind w:firstLine="0"/>
        <w:rPr>
          <w:rFonts w:eastAsiaTheme="minorEastAsia"/>
          <w:iCs/>
          <w:lang w:eastAsia="ru-RU"/>
        </w:rPr>
      </w:pPr>
    </w:p>
    <w:p w14:paraId="7D27297B" w14:textId="77777777" w:rsidR="000D082A" w:rsidRPr="000D082A" w:rsidRDefault="000D082A" w:rsidP="00CC0A26">
      <w:pPr>
        <w:pStyle w:val="73220175"/>
        <w:ind w:firstLine="0"/>
        <w:rPr>
          <w:rFonts w:eastAsiaTheme="minorEastAsia"/>
          <w:iCs/>
          <w:lang w:eastAsia="ru-RU"/>
        </w:rPr>
      </w:pPr>
    </w:p>
    <w:p w14:paraId="4346C7CB" w14:textId="77777777" w:rsidR="00CC0A26" w:rsidRPr="00CC0A26" w:rsidRDefault="00CC0A26" w:rsidP="00CC0A26">
      <w:pPr>
        <w:pStyle w:val="73220175"/>
        <w:rPr>
          <w:lang w:eastAsia="ru-RU"/>
        </w:rPr>
      </w:pPr>
    </w:p>
    <w:p w14:paraId="65ACFF20" w14:textId="0A3172DE" w:rsidR="00743B65" w:rsidRPr="00743B65" w:rsidRDefault="00743B65" w:rsidP="00E05F81">
      <w:pPr>
        <w:pStyle w:val="73220175"/>
        <w:rPr>
          <w:lang w:eastAsia="ru-RU"/>
        </w:rPr>
      </w:pPr>
    </w:p>
    <w:p w14:paraId="628979D7" w14:textId="0825B6FB" w:rsidR="00973C52" w:rsidRPr="00973C52" w:rsidRDefault="00973C52" w:rsidP="00E05F81">
      <w:pPr>
        <w:pStyle w:val="73220175"/>
        <w:rPr>
          <w:lang w:eastAsia="ru-RU"/>
        </w:rPr>
      </w:pPr>
    </w:p>
    <w:sectPr w:rsidR="00973C52" w:rsidRPr="00973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2CB2"/>
    <w:multiLevelType w:val="multilevel"/>
    <w:tmpl w:val="E6B8C91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7E80A66"/>
    <w:multiLevelType w:val="multilevel"/>
    <w:tmpl w:val="22F0A66E"/>
    <w:lvl w:ilvl="0">
      <w:start w:val="1"/>
      <w:numFmt w:val="decimal"/>
      <w:pStyle w:val="7322017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iCs/>
      </w:rPr>
    </w:lvl>
    <w:lvl w:ilvl="2">
      <w:start w:val="1"/>
      <w:numFmt w:val="decimal"/>
      <w:lvlText w:val="%1.%2.%3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abstractNum w:abstractNumId="2" w15:restartNumberingAfterBreak="0">
    <w:nsid w:val="42224D52"/>
    <w:multiLevelType w:val="multilevel"/>
    <w:tmpl w:val="180CE20A"/>
    <w:name w:val="ГОСТ 7.32 20172"/>
    <w:numStyleLink w:val="73220170"/>
  </w:abstractNum>
  <w:abstractNum w:abstractNumId="3" w15:restartNumberingAfterBreak="0">
    <w:nsid w:val="478E5F17"/>
    <w:multiLevelType w:val="hybridMultilevel"/>
    <w:tmpl w:val="E4D8DD2C"/>
    <w:lvl w:ilvl="0" w:tplc="72327AF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97D1613"/>
    <w:multiLevelType w:val="multilevel"/>
    <w:tmpl w:val="81F4CBA4"/>
    <w:lvl w:ilvl="0">
      <w:start w:val="1"/>
      <w:numFmt w:val="decimal"/>
      <w:lvlText w:val="%1."/>
      <w:lvlJc w:val="left"/>
      <w:pPr>
        <w:tabs>
          <w:tab w:val="num" w:pos="709"/>
        </w:tabs>
        <w:ind w:left="709" w:firstLine="320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4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1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8" w:hanging="1584"/>
      </w:pPr>
      <w:rPr>
        <w:rFonts w:hint="default"/>
      </w:rPr>
    </w:lvl>
  </w:abstractNum>
  <w:abstractNum w:abstractNumId="5" w15:restartNumberingAfterBreak="0">
    <w:nsid w:val="5A467473"/>
    <w:multiLevelType w:val="multilevel"/>
    <w:tmpl w:val="0419001D"/>
    <w:styleLink w:val="-73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5B53049"/>
    <w:multiLevelType w:val="multilevel"/>
    <w:tmpl w:val="52F28A2C"/>
    <w:lvl w:ilvl="0">
      <w:start w:val="1"/>
      <w:numFmt w:val="decimal"/>
      <w:pStyle w:val="73220171"/>
      <w:suff w:val="space"/>
      <w:lvlText w:val="%1.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pStyle w:val="73220172"/>
      <w:suff w:val="space"/>
      <w:lvlText w:val="%1.%2"/>
      <w:lvlJc w:val="left"/>
      <w:pPr>
        <w:ind w:left="0" w:firstLine="709"/>
      </w:pPr>
      <w:rPr>
        <w:rFonts w:hint="default"/>
        <w:b/>
        <w:i w:val="0"/>
        <w:iCs/>
      </w:rPr>
    </w:lvl>
    <w:lvl w:ilvl="2">
      <w:start w:val="1"/>
      <w:numFmt w:val="decimal"/>
      <w:pStyle w:val="73220173"/>
      <w:lvlText w:val="%1.%2.%3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7" w15:restartNumberingAfterBreak="0">
    <w:nsid w:val="77333A7F"/>
    <w:multiLevelType w:val="multilevel"/>
    <w:tmpl w:val="2816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9AB566B"/>
    <w:multiLevelType w:val="hybridMultilevel"/>
    <w:tmpl w:val="1228CD8E"/>
    <w:lvl w:ilvl="0" w:tplc="75AA5AC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42610D"/>
    <w:multiLevelType w:val="multilevel"/>
    <w:tmpl w:val="180CE20A"/>
    <w:styleLink w:val="73220170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iCs/>
      </w:rPr>
    </w:lvl>
    <w:lvl w:ilvl="2">
      <w:start w:val="1"/>
      <w:numFmt w:val="decimal"/>
      <w:lvlText w:val="%1.%2.%3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num w:numId="1" w16cid:durableId="611282052">
    <w:abstractNumId w:val="8"/>
  </w:num>
  <w:num w:numId="2" w16cid:durableId="1399474854">
    <w:abstractNumId w:val="0"/>
  </w:num>
  <w:num w:numId="3" w16cid:durableId="998195478">
    <w:abstractNumId w:val="4"/>
  </w:num>
  <w:num w:numId="4" w16cid:durableId="105514669">
    <w:abstractNumId w:val="4"/>
  </w:num>
  <w:num w:numId="5" w16cid:durableId="1592007891">
    <w:abstractNumId w:val="4"/>
  </w:num>
  <w:num w:numId="6" w16cid:durableId="1718240746">
    <w:abstractNumId w:val="7"/>
  </w:num>
  <w:num w:numId="7" w16cid:durableId="1098986134">
    <w:abstractNumId w:val="4"/>
  </w:num>
  <w:num w:numId="8" w16cid:durableId="1070621149">
    <w:abstractNumId w:val="4"/>
  </w:num>
  <w:num w:numId="9" w16cid:durableId="333538277">
    <w:abstractNumId w:val="7"/>
  </w:num>
  <w:num w:numId="10" w16cid:durableId="896016812">
    <w:abstractNumId w:val="4"/>
  </w:num>
  <w:num w:numId="11" w16cid:durableId="1109541612">
    <w:abstractNumId w:val="5"/>
  </w:num>
  <w:num w:numId="12" w16cid:durableId="1053622458">
    <w:abstractNumId w:val="4"/>
  </w:num>
  <w:num w:numId="13" w16cid:durableId="277562860">
    <w:abstractNumId w:val="4"/>
  </w:num>
  <w:num w:numId="14" w16cid:durableId="2130589548">
    <w:abstractNumId w:val="4"/>
  </w:num>
  <w:num w:numId="15" w16cid:durableId="1563982946">
    <w:abstractNumId w:val="6"/>
  </w:num>
  <w:num w:numId="16" w16cid:durableId="479275464">
    <w:abstractNumId w:val="6"/>
  </w:num>
  <w:num w:numId="17" w16cid:durableId="1776052337">
    <w:abstractNumId w:val="9"/>
  </w:num>
  <w:num w:numId="18" w16cid:durableId="405733391">
    <w:abstractNumId w:val="0"/>
  </w:num>
  <w:num w:numId="19" w16cid:durableId="616328537">
    <w:abstractNumId w:val="4"/>
  </w:num>
  <w:num w:numId="20" w16cid:durableId="402486345">
    <w:abstractNumId w:val="1"/>
  </w:num>
  <w:num w:numId="21" w16cid:durableId="747770405">
    <w:abstractNumId w:val="1"/>
  </w:num>
  <w:num w:numId="22" w16cid:durableId="1895895447">
    <w:abstractNumId w:val="1"/>
  </w:num>
  <w:num w:numId="23" w16cid:durableId="1849103754">
    <w:abstractNumId w:val="1"/>
  </w:num>
  <w:num w:numId="24" w16cid:durableId="1066881693">
    <w:abstractNumId w:val="6"/>
  </w:num>
  <w:num w:numId="25" w16cid:durableId="1011444787">
    <w:abstractNumId w:val="6"/>
  </w:num>
  <w:num w:numId="26" w16cid:durableId="1350987936">
    <w:abstractNumId w:val="2"/>
  </w:num>
  <w:num w:numId="27" w16cid:durableId="1709573930">
    <w:abstractNumId w:val="6"/>
  </w:num>
  <w:num w:numId="28" w16cid:durableId="1549299082">
    <w:abstractNumId w:val="1"/>
  </w:num>
  <w:num w:numId="29" w16cid:durableId="369185791">
    <w:abstractNumId w:val="6"/>
  </w:num>
  <w:num w:numId="30" w16cid:durableId="786125697">
    <w:abstractNumId w:val="6"/>
  </w:num>
  <w:num w:numId="31" w16cid:durableId="1784376892">
    <w:abstractNumId w:val="1"/>
  </w:num>
  <w:num w:numId="32" w16cid:durableId="1711372129">
    <w:abstractNumId w:val="6"/>
  </w:num>
  <w:num w:numId="33" w16cid:durableId="1026635605">
    <w:abstractNumId w:val="6"/>
  </w:num>
  <w:num w:numId="34" w16cid:durableId="1869222852">
    <w:abstractNumId w:val="1"/>
  </w:num>
  <w:num w:numId="35" w16cid:durableId="552808271">
    <w:abstractNumId w:val="3"/>
  </w:num>
  <w:num w:numId="36" w16cid:durableId="493032297">
    <w:abstractNumId w:val="6"/>
  </w:num>
  <w:num w:numId="37" w16cid:durableId="78984169">
    <w:abstractNumId w:val="1"/>
  </w:num>
  <w:num w:numId="38" w16cid:durableId="564535022">
    <w:abstractNumId w:val="1"/>
    <w:lvlOverride w:ilvl="0">
      <w:lvl w:ilvl="0">
        <w:start w:val="1"/>
        <w:numFmt w:val="decimal"/>
        <w:pStyle w:val="7322017"/>
        <w:suff w:val="space"/>
        <w:lvlText w:val="%1."/>
        <w:lvlJc w:val="left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709"/>
        </w:pPr>
        <w:rPr>
          <w:rFonts w:hint="default"/>
          <w:b/>
          <w:i w:val="0"/>
          <w:iCs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2836"/>
          </w:tabs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3545"/>
          </w:tabs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4254"/>
          </w:tabs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4963"/>
          </w:tabs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5672"/>
          </w:tabs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6381"/>
          </w:tabs>
          <w:ind w:left="0" w:firstLine="709"/>
        </w:pPr>
        <w:rPr>
          <w:rFonts w:hint="default"/>
        </w:rPr>
      </w:lvl>
    </w:lvlOverride>
  </w:num>
  <w:num w:numId="39" w16cid:durableId="12544362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36A"/>
    <w:rsid w:val="0004741A"/>
    <w:rsid w:val="00053838"/>
    <w:rsid w:val="00093287"/>
    <w:rsid w:val="000A29E1"/>
    <w:rsid w:val="000D082A"/>
    <w:rsid w:val="000E193D"/>
    <w:rsid w:val="00172EFB"/>
    <w:rsid w:val="001B3645"/>
    <w:rsid w:val="001C73A4"/>
    <w:rsid w:val="001D08F6"/>
    <w:rsid w:val="00286A79"/>
    <w:rsid w:val="002B23C2"/>
    <w:rsid w:val="002C236A"/>
    <w:rsid w:val="002F1D01"/>
    <w:rsid w:val="00333F67"/>
    <w:rsid w:val="00405021"/>
    <w:rsid w:val="004408D8"/>
    <w:rsid w:val="00455B55"/>
    <w:rsid w:val="004C182E"/>
    <w:rsid w:val="00503F5E"/>
    <w:rsid w:val="00505196"/>
    <w:rsid w:val="00573BAF"/>
    <w:rsid w:val="005753B0"/>
    <w:rsid w:val="00586705"/>
    <w:rsid w:val="0059409B"/>
    <w:rsid w:val="005E1469"/>
    <w:rsid w:val="0066535E"/>
    <w:rsid w:val="00674C88"/>
    <w:rsid w:val="006A3E2A"/>
    <w:rsid w:val="006D42AC"/>
    <w:rsid w:val="006E27BB"/>
    <w:rsid w:val="00722BA3"/>
    <w:rsid w:val="00732DC4"/>
    <w:rsid w:val="00743B65"/>
    <w:rsid w:val="007551DA"/>
    <w:rsid w:val="00773865"/>
    <w:rsid w:val="007B0088"/>
    <w:rsid w:val="007B4DF2"/>
    <w:rsid w:val="007D078B"/>
    <w:rsid w:val="008046DC"/>
    <w:rsid w:val="0085193A"/>
    <w:rsid w:val="0088026A"/>
    <w:rsid w:val="008C3BA2"/>
    <w:rsid w:val="008F2E3E"/>
    <w:rsid w:val="0090058A"/>
    <w:rsid w:val="009603CA"/>
    <w:rsid w:val="00973C52"/>
    <w:rsid w:val="009A4EAD"/>
    <w:rsid w:val="009C04CE"/>
    <w:rsid w:val="009D20D5"/>
    <w:rsid w:val="00A431D8"/>
    <w:rsid w:val="00A70720"/>
    <w:rsid w:val="00A87326"/>
    <w:rsid w:val="00AD411B"/>
    <w:rsid w:val="00AF2BAC"/>
    <w:rsid w:val="00AF431E"/>
    <w:rsid w:val="00B0222F"/>
    <w:rsid w:val="00B85B42"/>
    <w:rsid w:val="00BA4D62"/>
    <w:rsid w:val="00BC13EF"/>
    <w:rsid w:val="00BF37A5"/>
    <w:rsid w:val="00BF39F4"/>
    <w:rsid w:val="00C577BB"/>
    <w:rsid w:val="00CA3F92"/>
    <w:rsid w:val="00CA6F52"/>
    <w:rsid w:val="00CC0A26"/>
    <w:rsid w:val="00D50854"/>
    <w:rsid w:val="00DA29F4"/>
    <w:rsid w:val="00E05F81"/>
    <w:rsid w:val="00E10061"/>
    <w:rsid w:val="00E13D33"/>
    <w:rsid w:val="00E36185"/>
    <w:rsid w:val="00E8378C"/>
    <w:rsid w:val="00ED0E5D"/>
    <w:rsid w:val="00ED7D25"/>
    <w:rsid w:val="00EF4540"/>
    <w:rsid w:val="00F24C04"/>
    <w:rsid w:val="00F831BD"/>
    <w:rsid w:val="00F8541B"/>
    <w:rsid w:val="00FC0576"/>
    <w:rsid w:val="00FD02F9"/>
    <w:rsid w:val="00FD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12C7A"/>
  <w15:docId w15:val="{A450BFCC-9431-44F6-AB79-CC203CE5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709" w:firstLine="320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0058A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2F1D01"/>
    <w:pPr>
      <w:jc w:val="center"/>
      <w:outlineLvl w:val="0"/>
    </w:pPr>
    <w:rPr>
      <w:rFonts w:eastAsia="Times New Roman" w:cs="Times New Roman"/>
      <w:b/>
      <w:bCs/>
      <w:szCs w:val="28"/>
      <w:lang w:eastAsia="ru-RU"/>
    </w:rPr>
  </w:style>
  <w:style w:type="paragraph" w:styleId="2">
    <w:name w:val="heading 2"/>
    <w:basedOn w:val="a0"/>
    <w:next w:val="a0"/>
    <w:link w:val="20"/>
    <w:autoRedefine/>
    <w:rsid w:val="008046DC"/>
    <w:pPr>
      <w:ind w:left="0" w:firstLine="0"/>
      <w:outlineLvl w:val="1"/>
    </w:pPr>
    <w:rPr>
      <w:rFonts w:eastAsia="Times New Roman" w:cs="Times New Roman"/>
      <w:b/>
      <w:bCs/>
      <w:szCs w:val="28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802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F1D0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">
    <w:name w:val="_Подзаголовок"/>
    <w:basedOn w:val="1"/>
    <w:link w:val="a4"/>
    <w:rsid w:val="00053838"/>
    <w:pPr>
      <w:numPr>
        <w:numId w:val="2"/>
      </w:numPr>
      <w:ind w:left="1080" w:hanging="360"/>
    </w:pPr>
    <w:rPr>
      <w:kern w:val="2"/>
      <w14:ligatures w14:val="standardContextual"/>
    </w:rPr>
  </w:style>
  <w:style w:type="character" w:customStyle="1" w:styleId="a4">
    <w:name w:val="_Подзаголовок Знак"/>
    <w:basedOn w:val="a1"/>
    <w:link w:val="a"/>
    <w:rsid w:val="0005383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5">
    <w:name w:val="_ЗАГОЛОВОК"/>
    <w:basedOn w:val="a0"/>
    <w:link w:val="a6"/>
    <w:rsid w:val="00053838"/>
    <w:pPr>
      <w:ind w:left="0"/>
      <w:jc w:val="center"/>
      <w:outlineLvl w:val="0"/>
    </w:pPr>
    <w:rPr>
      <w:rFonts w:eastAsia="Times New Roman" w:cs="Times New Roman"/>
      <w:b/>
      <w:bCs/>
      <w:caps/>
      <w:kern w:val="2"/>
      <w:szCs w:val="28"/>
      <w:lang w:eastAsia="ru-RU"/>
      <w14:ligatures w14:val="standardContextual"/>
    </w:rPr>
  </w:style>
  <w:style w:type="character" w:customStyle="1" w:styleId="a6">
    <w:name w:val="_ЗАГОЛОВОК Знак"/>
    <w:basedOn w:val="a1"/>
    <w:link w:val="a5"/>
    <w:rsid w:val="00053838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customStyle="1" w:styleId="123">
    <w:name w:val="_123_ЗАГОЛОВОК"/>
    <w:basedOn w:val="a0"/>
    <w:next w:val="2"/>
    <w:link w:val="1230"/>
    <w:rsid w:val="00053838"/>
    <w:pPr>
      <w:jc w:val="center"/>
      <w:outlineLvl w:val="0"/>
    </w:pPr>
    <w:rPr>
      <w:rFonts w:eastAsia="Times New Roman" w:cs="Times New Roman"/>
      <w:b/>
      <w:bCs/>
      <w:caps/>
      <w:kern w:val="2"/>
      <w:szCs w:val="28"/>
      <w:lang w:eastAsia="ru-RU"/>
      <w14:ligatures w14:val="standardContextual"/>
    </w:rPr>
  </w:style>
  <w:style w:type="character" w:customStyle="1" w:styleId="1230">
    <w:name w:val="_123_ЗАГОЛОВОК Знак"/>
    <w:basedOn w:val="10"/>
    <w:link w:val="123"/>
    <w:rsid w:val="00053838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8046DC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customStyle="1" w:styleId="-32">
    <w:name w:val="Заголовок раздела ГОСТ-32"/>
    <w:basedOn w:val="a0"/>
    <w:next w:val="2"/>
    <w:link w:val="-320"/>
    <w:rsid w:val="00053838"/>
    <w:pPr>
      <w:ind w:left="0" w:firstLine="0"/>
      <w:outlineLvl w:val="0"/>
    </w:pPr>
    <w:rPr>
      <w:rFonts w:eastAsia="Times New Roman" w:cs="Times New Roman"/>
      <w:b/>
      <w:bCs/>
      <w:caps/>
      <w:szCs w:val="28"/>
      <w:lang w:eastAsia="ru-RU"/>
    </w:rPr>
  </w:style>
  <w:style w:type="character" w:customStyle="1" w:styleId="-320">
    <w:name w:val="Заголовок раздела ГОСТ-32 Знак"/>
    <w:basedOn w:val="10"/>
    <w:link w:val="-32"/>
    <w:rsid w:val="00053838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numbering" w:customStyle="1" w:styleId="-732">
    <w:name w:val="ГОСТ-7.32"/>
    <w:uiPriority w:val="99"/>
    <w:rsid w:val="0090058A"/>
    <w:pPr>
      <w:numPr>
        <w:numId w:val="11"/>
      </w:numPr>
    </w:pPr>
  </w:style>
  <w:style w:type="paragraph" w:customStyle="1" w:styleId="732">
    <w:name w:val="Подзаголовок раздела ГОСТ 7.32"/>
    <w:next w:val="a0"/>
    <w:link w:val="7320"/>
    <w:rsid w:val="00053838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7320">
    <w:name w:val="Подзаголовок раздела ГОСТ 7.32 Знак"/>
    <w:basedOn w:val="a1"/>
    <w:link w:val="732"/>
    <w:rsid w:val="00053838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customStyle="1" w:styleId="732-2001">
    <w:name w:val="Заголовок ГОСТ 7.32-2001"/>
    <w:basedOn w:val="123"/>
    <w:link w:val="732-20010"/>
    <w:rsid w:val="00053838"/>
    <w:pPr>
      <w:ind w:left="0"/>
    </w:pPr>
    <w:rPr>
      <w:kern w:val="0"/>
      <w14:ligatures w14:val="none"/>
    </w:rPr>
  </w:style>
  <w:style w:type="character" w:customStyle="1" w:styleId="732-20010">
    <w:name w:val="Заголовок ГОСТ 7.32-2001 Знак"/>
    <w:basedOn w:val="1230"/>
    <w:link w:val="732-2001"/>
    <w:rsid w:val="00053838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paragraph" w:customStyle="1" w:styleId="73220174">
    <w:name w:val="Заголовок структурного элемента ГОСТ 7.32 2017"/>
    <w:basedOn w:val="2"/>
    <w:next w:val="73220175"/>
    <w:link w:val="73220176"/>
    <w:autoRedefine/>
    <w:qFormat/>
    <w:rsid w:val="0088026A"/>
    <w:pPr>
      <w:jc w:val="center"/>
    </w:pPr>
    <w:rPr>
      <w:caps/>
    </w:rPr>
  </w:style>
  <w:style w:type="character" w:customStyle="1" w:styleId="73220176">
    <w:name w:val="Заголовок структурного элемента ГОСТ 7.32 2017 Знак"/>
    <w:basedOn w:val="10"/>
    <w:link w:val="73220174"/>
    <w:rsid w:val="0088026A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paragraph" w:customStyle="1" w:styleId="73220171">
    <w:name w:val="Заголовок раздела ГОСТ 7.32 2017"/>
    <w:basedOn w:val="2"/>
    <w:next w:val="73220175"/>
    <w:link w:val="73220177"/>
    <w:qFormat/>
    <w:rsid w:val="00503F5E"/>
    <w:pPr>
      <w:numPr>
        <w:numId w:val="16"/>
      </w:numPr>
      <w:jc w:val="left"/>
    </w:pPr>
    <w:rPr>
      <w:bCs w:val="0"/>
    </w:rPr>
  </w:style>
  <w:style w:type="character" w:customStyle="1" w:styleId="73220177">
    <w:name w:val="Заголовок раздела ГОСТ 7.32 2017 Знак"/>
    <w:basedOn w:val="20"/>
    <w:link w:val="73220171"/>
    <w:rsid w:val="00503F5E"/>
    <w:rPr>
      <w:rFonts w:ascii="Times New Roman" w:eastAsia="Times New Roman" w:hAnsi="Times New Roman" w:cs="Times New Roman"/>
      <w:b/>
      <w:bCs w:val="0"/>
      <w:kern w:val="0"/>
      <w:sz w:val="28"/>
      <w:szCs w:val="28"/>
      <w:lang w:eastAsia="ru-RU"/>
      <w14:ligatures w14:val="none"/>
    </w:rPr>
  </w:style>
  <w:style w:type="paragraph" w:customStyle="1" w:styleId="73220172">
    <w:name w:val="Заголовок подраздела ГОСТ 7.32 2017"/>
    <w:basedOn w:val="3"/>
    <w:next w:val="73220175"/>
    <w:link w:val="73220178"/>
    <w:qFormat/>
    <w:rsid w:val="00AF2BAC"/>
    <w:pPr>
      <w:numPr>
        <w:ilvl w:val="1"/>
        <w:numId w:val="39"/>
      </w:numPr>
      <w:jc w:val="left"/>
    </w:pPr>
    <w:rPr>
      <w:rFonts w:ascii="Times New Roman" w:hAnsi="Times New Roman"/>
      <w:b/>
      <w:color w:val="auto"/>
      <w:sz w:val="28"/>
      <w:lang w:eastAsia="ru-RU"/>
    </w:rPr>
  </w:style>
  <w:style w:type="character" w:customStyle="1" w:styleId="73220178">
    <w:name w:val="Заголовок подраздела ГОСТ 7.32 2017 Знак"/>
    <w:basedOn w:val="73220177"/>
    <w:link w:val="73220172"/>
    <w:rsid w:val="006A3E2A"/>
    <w:rPr>
      <w:rFonts w:ascii="Times New Roman" w:eastAsiaTheme="majorEastAsia" w:hAnsi="Times New Roman" w:cstheme="majorBidi"/>
      <w:b/>
      <w:bCs/>
      <w:kern w:val="0"/>
      <w:sz w:val="28"/>
      <w:szCs w:val="24"/>
      <w:lang w:eastAsia="ru-RU"/>
      <w14:ligatures w14:val="none"/>
    </w:rPr>
  </w:style>
  <w:style w:type="numbering" w:customStyle="1" w:styleId="73220170">
    <w:name w:val="Стиль списка ГОСТ 7.32 2017"/>
    <w:uiPriority w:val="99"/>
    <w:rsid w:val="00773865"/>
    <w:pPr>
      <w:numPr>
        <w:numId w:val="17"/>
      </w:numPr>
    </w:pPr>
  </w:style>
  <w:style w:type="table" w:customStyle="1" w:styleId="a7">
    <w:name w:val="Формула"/>
    <w:basedOn w:val="a2"/>
    <w:uiPriority w:val="99"/>
    <w:rsid w:val="00053838"/>
    <w:pPr>
      <w:spacing w:line="240" w:lineRule="auto"/>
      <w:ind w:left="0" w:firstLine="0"/>
      <w:jc w:val="left"/>
    </w:pPr>
    <w:rPr>
      <w:rFonts w:ascii="Times New Roman" w:hAnsi="Times New Roman"/>
      <w:sz w:val="28"/>
    </w:rPr>
    <w:tblPr/>
  </w:style>
  <w:style w:type="paragraph" w:customStyle="1" w:styleId="7322017">
    <w:name w:val="Список ГОСТ 7.32 2017"/>
    <w:basedOn w:val="73220171"/>
    <w:next w:val="a0"/>
    <w:rsid w:val="00AF2BAC"/>
    <w:pPr>
      <w:numPr>
        <w:numId w:val="38"/>
      </w:numPr>
    </w:pPr>
    <w:rPr>
      <w:rFonts w:eastAsiaTheme="majorEastAsia"/>
    </w:rPr>
  </w:style>
  <w:style w:type="paragraph" w:customStyle="1" w:styleId="73220175">
    <w:name w:val="Основной текст ГОСТ 7.32 2017"/>
    <w:basedOn w:val="a0"/>
    <w:link w:val="73220179"/>
    <w:qFormat/>
    <w:rsid w:val="000A29E1"/>
    <w:pPr>
      <w:ind w:left="0" w:firstLine="709"/>
    </w:pPr>
  </w:style>
  <w:style w:type="character" w:customStyle="1" w:styleId="73220179">
    <w:name w:val="Основной текст ГОСТ 7.32 2017 Знак"/>
    <w:basedOn w:val="a1"/>
    <w:link w:val="73220175"/>
    <w:rsid w:val="000A29E1"/>
    <w:rPr>
      <w:rFonts w:ascii="Times New Roman" w:hAnsi="Times New Roman"/>
      <w:kern w:val="0"/>
      <w:sz w:val="28"/>
      <w14:ligatures w14:val="none"/>
    </w:rPr>
  </w:style>
  <w:style w:type="paragraph" w:customStyle="1" w:styleId="7322017a">
    <w:name w:val="Название рисунка ГОСТ 7.32 2017"/>
    <w:basedOn w:val="a8"/>
    <w:next w:val="73220175"/>
    <w:link w:val="7322017b"/>
    <w:autoRedefine/>
    <w:qFormat/>
    <w:rsid w:val="001B3645"/>
    <w:pPr>
      <w:spacing w:after="120"/>
      <w:ind w:left="0" w:firstLine="0"/>
      <w:jc w:val="center"/>
    </w:pPr>
    <w:rPr>
      <w:i w:val="0"/>
      <w:iCs w:val="0"/>
      <w:color w:val="000000" w:themeColor="text1"/>
      <w:sz w:val="28"/>
      <w:lang w:eastAsia="ru-RU"/>
    </w:rPr>
  </w:style>
  <w:style w:type="character" w:customStyle="1" w:styleId="7322017b">
    <w:name w:val="Название рисунка ГОСТ 7.32 2017 Знак"/>
    <w:basedOn w:val="a1"/>
    <w:link w:val="7322017a"/>
    <w:rsid w:val="001B3645"/>
    <w:rPr>
      <w:rFonts w:ascii="Times New Roman" w:hAnsi="Times New Roman"/>
      <w:color w:val="000000" w:themeColor="text1"/>
      <w:kern w:val="0"/>
      <w:sz w:val="28"/>
      <w:szCs w:val="18"/>
      <w:lang w:eastAsia="ru-RU"/>
      <w14:ligatures w14:val="none"/>
    </w:rPr>
  </w:style>
  <w:style w:type="paragraph" w:styleId="a8">
    <w:name w:val="caption"/>
    <w:basedOn w:val="a0"/>
    <w:next w:val="a0"/>
    <w:uiPriority w:val="35"/>
    <w:semiHidden/>
    <w:unhideWhenUsed/>
    <w:qFormat/>
    <w:rsid w:val="008802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7322017c">
    <w:name w:val="Название таблицы ГОСТ 7.32 2017"/>
    <w:basedOn w:val="a8"/>
    <w:link w:val="7322017d"/>
    <w:qFormat/>
    <w:rsid w:val="00A70720"/>
    <w:pPr>
      <w:spacing w:after="0"/>
      <w:ind w:left="0" w:firstLine="0"/>
    </w:pPr>
    <w:rPr>
      <w:i w:val="0"/>
      <w:color w:val="auto"/>
      <w:sz w:val="28"/>
      <w:lang w:eastAsia="ru-RU"/>
    </w:rPr>
  </w:style>
  <w:style w:type="character" w:customStyle="1" w:styleId="7322017d">
    <w:name w:val="Название таблицы ГОСТ 7.32 2017 Знак"/>
    <w:basedOn w:val="a1"/>
    <w:link w:val="7322017c"/>
    <w:rsid w:val="00A70720"/>
    <w:rPr>
      <w:rFonts w:ascii="Times New Roman" w:hAnsi="Times New Roman"/>
      <w:iCs/>
      <w:kern w:val="0"/>
      <w:sz w:val="28"/>
      <w:szCs w:val="18"/>
      <w:lang w:eastAsia="ru-RU"/>
      <w14:ligatures w14:val="none"/>
    </w:rPr>
  </w:style>
  <w:style w:type="paragraph" w:customStyle="1" w:styleId="7322017e">
    <w:name w:val="Рисунок ГОСТ 7.32 2017"/>
    <w:basedOn w:val="a0"/>
    <w:next w:val="7322017a"/>
    <w:link w:val="7322017f"/>
    <w:qFormat/>
    <w:rsid w:val="0088026A"/>
    <w:pPr>
      <w:ind w:left="0" w:firstLine="0"/>
      <w:jc w:val="center"/>
    </w:pPr>
    <w:rPr>
      <w:noProof/>
      <w:lang w:eastAsia="ru-RU"/>
    </w:rPr>
  </w:style>
  <w:style w:type="character" w:customStyle="1" w:styleId="7322017f">
    <w:name w:val="Рисунок ГОСТ 7.32 2017 Знак"/>
    <w:basedOn w:val="a1"/>
    <w:link w:val="7322017e"/>
    <w:rsid w:val="0088026A"/>
    <w:rPr>
      <w:rFonts w:ascii="Times New Roman" w:hAnsi="Times New Roman"/>
      <w:noProof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rsid w:val="0088026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11">
    <w:name w:val="toc 1"/>
    <w:aliases w:val="Оглавление ГОСТ 7.32 2017"/>
    <w:basedOn w:val="a0"/>
    <w:next w:val="a0"/>
    <w:uiPriority w:val="39"/>
    <w:unhideWhenUsed/>
    <w:qFormat/>
    <w:rsid w:val="0088026A"/>
    <w:pPr>
      <w:spacing w:after="100"/>
      <w:ind w:left="0" w:firstLine="0"/>
    </w:pPr>
    <w:rPr>
      <w:lang w:eastAsia="ru-RU"/>
    </w:rPr>
  </w:style>
  <w:style w:type="paragraph" w:customStyle="1" w:styleId="7322017f0">
    <w:name w:val="Список с маркерами ГОСТ 7.32 2017"/>
    <w:basedOn w:val="73220175"/>
    <w:link w:val="7322017f1"/>
    <w:qFormat/>
    <w:rsid w:val="00DA29F4"/>
    <w:pPr>
      <w:numPr>
        <w:numId w:val="26"/>
      </w:numPr>
      <w:ind w:left="1069" w:hanging="360"/>
    </w:pPr>
    <w:rPr>
      <w:rFonts w:eastAsiaTheme="minorEastAsia"/>
    </w:rPr>
  </w:style>
  <w:style w:type="character" w:customStyle="1" w:styleId="7322017f1">
    <w:name w:val="Список с маркерами ГОСТ 7.32 2017 Знак"/>
    <w:basedOn w:val="73220179"/>
    <w:link w:val="7322017f0"/>
    <w:rsid w:val="00DA29F4"/>
    <w:rPr>
      <w:rFonts w:ascii="Times New Roman" w:eastAsiaTheme="minorEastAsia" w:hAnsi="Times New Roman"/>
      <w:kern w:val="0"/>
      <w:sz w:val="28"/>
      <w14:ligatures w14:val="none"/>
    </w:rPr>
  </w:style>
  <w:style w:type="paragraph" w:customStyle="1" w:styleId="73220173">
    <w:name w:val="Пункт ГОСТ 7.32 2017"/>
    <w:basedOn w:val="73220172"/>
    <w:link w:val="7322017f2"/>
    <w:qFormat/>
    <w:rsid w:val="00AF2BAC"/>
    <w:pPr>
      <w:numPr>
        <w:ilvl w:val="2"/>
      </w:numPr>
    </w:pPr>
  </w:style>
  <w:style w:type="character" w:customStyle="1" w:styleId="7322017f2">
    <w:name w:val="Пункт ГОСТ 7.32 2017 Знак"/>
    <w:basedOn w:val="73220178"/>
    <w:link w:val="73220173"/>
    <w:rsid w:val="00AF2BAC"/>
    <w:rPr>
      <w:rFonts w:ascii="Times New Roman" w:eastAsiaTheme="majorEastAsia" w:hAnsi="Times New Roman" w:cstheme="majorBidi"/>
      <w:b/>
      <w:bCs/>
      <w:kern w:val="0"/>
      <w:sz w:val="28"/>
      <w:szCs w:val="24"/>
      <w:lang w:eastAsia="ru-RU"/>
      <w14:ligatures w14:val="none"/>
    </w:rPr>
  </w:style>
  <w:style w:type="character" w:styleId="a9">
    <w:name w:val="Placeholder Text"/>
    <w:basedOn w:val="a1"/>
    <w:uiPriority w:val="99"/>
    <w:semiHidden/>
    <w:rsid w:val="00CC0A26"/>
    <w:rPr>
      <w:color w:val="808080"/>
    </w:rPr>
  </w:style>
  <w:style w:type="paragraph" w:customStyle="1" w:styleId="7322017f3">
    <w:name w:val="Нумерованная формула ГОСТ 7.32 2017"/>
    <w:basedOn w:val="a0"/>
    <w:link w:val="7322017f4"/>
    <w:qFormat/>
    <w:rsid w:val="000D082A"/>
    <w:pPr>
      <w:spacing w:line="240" w:lineRule="auto"/>
      <w:ind w:left="0" w:firstLine="0"/>
      <w:jc w:val="left"/>
    </w:pPr>
    <w:rPr>
      <w:iCs/>
    </w:rPr>
  </w:style>
  <w:style w:type="character" w:customStyle="1" w:styleId="7322017f4">
    <w:name w:val="Нумерованная формула ГОСТ 7.32 2017 Знак"/>
    <w:basedOn w:val="a1"/>
    <w:link w:val="7322017f3"/>
    <w:rsid w:val="000D082A"/>
    <w:rPr>
      <w:rFonts w:ascii="Times New Roman" w:hAnsi="Times New Roman"/>
      <w:iCs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Антон Георгиевич</dc:creator>
  <cp:keywords/>
  <dc:description/>
  <cp:lastModifiedBy>Чернов Антон Георгиевич</cp:lastModifiedBy>
  <cp:revision>1</cp:revision>
  <dcterms:created xsi:type="dcterms:W3CDTF">2023-12-16T12:53:00Z</dcterms:created>
  <dcterms:modified xsi:type="dcterms:W3CDTF">2023-12-25T06:46:00Z</dcterms:modified>
</cp:coreProperties>
</file>