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BCB25" w14:textId="77777777" w:rsidR="00F1649C" w:rsidRDefault="002D19F0">
      <w:r>
        <w:rPr>
          <w:rFonts w:hint="eastAsia"/>
        </w:rPr>
        <w:t>动画消费调查报告 问题分析点</w:t>
      </w:r>
    </w:p>
    <w:p w14:paraId="2990DB67" w14:textId="4D82D3D4" w:rsidR="00DC5BD7" w:rsidRDefault="00DC5BD7" w:rsidP="00DC5BD7">
      <w:pPr>
        <w:pStyle w:val="a3"/>
        <w:numPr>
          <w:ilvl w:val="0"/>
          <w:numId w:val="1"/>
        </w:numPr>
        <w:ind w:firstLineChars="0"/>
        <w:rPr>
          <w:b/>
        </w:rPr>
      </w:pPr>
      <w:r w:rsidRPr="00C77003">
        <w:rPr>
          <w:b/>
        </w:rPr>
        <w:t>动画角色的基本统计</w:t>
      </w:r>
      <w:r w:rsidR="00923D99">
        <w:rPr>
          <w:rFonts w:hint="eastAsia"/>
          <w:b/>
        </w:rPr>
        <w:t>（9、10题）</w:t>
      </w:r>
    </w:p>
    <w:p w14:paraId="2A3C1D43" w14:textId="538C5966" w:rsidR="00D57F6C" w:rsidRPr="00C77003" w:rsidRDefault="00D57F6C" w:rsidP="00D57F6C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（对角色的分析一方面是</w:t>
      </w:r>
      <w:r w:rsidR="00F206D9">
        <w:rPr>
          <w:rFonts w:hint="eastAsia"/>
          <w:b/>
        </w:rPr>
        <w:t>对</w:t>
      </w:r>
      <w:r>
        <w:rPr>
          <w:rFonts w:hint="eastAsia"/>
          <w:b/>
        </w:rPr>
        <w:t>极值，即观众最喜欢的</w:t>
      </w:r>
      <w:r w:rsidR="00E95DB8">
        <w:rPr>
          <w:rFonts w:hint="eastAsia"/>
          <w:b/>
        </w:rPr>
        <w:t>形象</w:t>
      </w:r>
      <w:r w:rsidR="00F206D9">
        <w:rPr>
          <w:rFonts w:hint="eastAsia"/>
          <w:b/>
        </w:rPr>
        <w:t>进行</w:t>
      </w:r>
      <w:r w:rsidR="00E95DB8">
        <w:rPr>
          <w:rFonts w:hint="eastAsia"/>
          <w:b/>
        </w:rPr>
        <w:t>分析，</w:t>
      </w:r>
      <w:r w:rsidR="00F206D9">
        <w:rPr>
          <w:rFonts w:hint="eastAsia"/>
          <w:b/>
        </w:rPr>
        <w:t>另一方面是</w:t>
      </w:r>
      <w:r w:rsidR="00E94218">
        <w:rPr>
          <w:rFonts w:hint="eastAsia"/>
          <w:b/>
        </w:rPr>
        <w:t>对不同属性的角色的分析</w:t>
      </w:r>
      <w:r w:rsidR="00BD2E24">
        <w:rPr>
          <w:rFonts w:hint="eastAsia"/>
          <w:b/>
        </w:rPr>
        <w:t>，即3中所提的几种分类</w:t>
      </w:r>
      <w:r w:rsidR="00A25381">
        <w:rPr>
          <w:rFonts w:hint="eastAsia"/>
          <w:b/>
        </w:rPr>
        <w:t>方式</w:t>
      </w:r>
      <w:r>
        <w:rPr>
          <w:rFonts w:hint="eastAsia"/>
          <w:b/>
        </w:rPr>
        <w:t>）</w:t>
      </w:r>
    </w:p>
    <w:p w14:paraId="78B9F7CB" w14:textId="5D5AEC1B" w:rsidR="00DC5BD7" w:rsidRDefault="00DC5BD7" w:rsidP="00DC5B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最受欢迎的国外动画角色与国内动画角色分别是什么</w:t>
      </w:r>
      <w:r w:rsidR="005768AF">
        <w:rPr>
          <w:rFonts w:hint="eastAsia"/>
        </w:rPr>
        <w:t>？</w:t>
      </w:r>
    </w:p>
    <w:p w14:paraId="4FFE65D3" w14:textId="11B4DB78" w:rsidR="00DC5BD7" w:rsidRDefault="0091111C" w:rsidP="00DC5B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不同地区</w:t>
      </w:r>
      <w:r w:rsidR="00272711" w:rsidRPr="00D00F78">
        <w:rPr>
          <w:rFonts w:hint="eastAsia"/>
          <w:color w:val="4472C4" w:themeColor="accent1"/>
        </w:rPr>
        <w:t>（南北方）</w:t>
      </w:r>
      <w:r>
        <w:rPr>
          <w:rFonts w:hint="eastAsia"/>
        </w:rPr>
        <w:t>、年龄、性别、</w:t>
      </w:r>
      <w:r w:rsidR="002B7AB2">
        <w:rPr>
          <w:rFonts w:hint="eastAsia"/>
        </w:rPr>
        <w:t>学历、</w:t>
      </w:r>
      <w:r>
        <w:rPr>
          <w:rFonts w:hint="eastAsia"/>
        </w:rPr>
        <w:t>收入的人喜欢的动画角色是否有不同</w:t>
      </w:r>
      <w:r w:rsidR="005768AF">
        <w:rPr>
          <w:rFonts w:hint="eastAsia"/>
        </w:rPr>
        <w:t>？</w:t>
      </w:r>
    </w:p>
    <w:p w14:paraId="3EFF488A" w14:textId="77725A99" w:rsidR="005768AF" w:rsidRDefault="005768AF" w:rsidP="00DC5B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这些被提及的动画角色是如何构成的？</w:t>
      </w:r>
    </w:p>
    <w:p w14:paraId="4460F469" w14:textId="2DCA547E" w:rsidR="0091111C" w:rsidRDefault="007740B5" w:rsidP="00DE7F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</w:t>
      </w:r>
      <w:r w:rsidR="00223E3E">
        <w:rPr>
          <w:rFonts w:hint="eastAsia"/>
        </w:rPr>
        <w:t>动画电影角色、电视动画角色还是新媒体</w:t>
      </w:r>
      <w:r>
        <w:rPr>
          <w:rFonts w:hint="eastAsia"/>
        </w:rPr>
        <w:t>动画</w:t>
      </w:r>
      <w:r w:rsidR="00223E3E">
        <w:rPr>
          <w:rFonts w:hint="eastAsia"/>
        </w:rPr>
        <w:t>角色</w:t>
      </w:r>
      <w:r w:rsidR="005768AF">
        <w:rPr>
          <w:rFonts w:hint="eastAsia"/>
        </w:rPr>
        <w:t>、</w:t>
      </w:r>
      <w:r>
        <w:rPr>
          <w:rFonts w:hint="eastAsia"/>
        </w:rPr>
        <w:t>占比如何</w:t>
      </w:r>
      <w:r w:rsidR="00BE16A3">
        <w:rPr>
          <w:rFonts w:hint="eastAsia"/>
        </w:rPr>
        <w:t>（</w:t>
      </w:r>
      <w:r w:rsidR="00BE16A3" w:rsidRPr="00C73F32">
        <w:rPr>
          <w:rFonts w:hint="eastAsia"/>
          <w:color w:val="4472C4" w:themeColor="accent1"/>
        </w:rPr>
        <w:t>现在看起来动画、电影角色</w:t>
      </w:r>
      <w:r w:rsidR="00C73F32" w:rsidRPr="00C73F32">
        <w:rPr>
          <w:rFonts w:hint="eastAsia"/>
          <w:color w:val="4472C4" w:themeColor="accent1"/>
        </w:rPr>
        <w:t>是主流，但是还有很多类似《秦时明月》、《画江湖》、《一人之下》</w:t>
      </w:r>
      <w:r w:rsidR="00C85542">
        <w:rPr>
          <w:rFonts w:hint="eastAsia"/>
          <w:color w:val="4472C4" w:themeColor="accent1"/>
        </w:rPr>
        <w:t>这些网络动画的形象，可以对角色和动画作品</w:t>
      </w:r>
      <w:r w:rsidR="00C73F32" w:rsidRPr="00C73F32">
        <w:rPr>
          <w:rFonts w:hint="eastAsia"/>
          <w:color w:val="4472C4" w:themeColor="accent1"/>
        </w:rPr>
        <w:t>加以分析</w:t>
      </w:r>
      <w:r w:rsidR="00BE16A3">
        <w:rPr>
          <w:rFonts w:hint="eastAsia"/>
        </w:rPr>
        <w:t>）</w:t>
      </w:r>
    </w:p>
    <w:p w14:paraId="0E75EEE8" w14:textId="4D835132" w:rsidR="005768AF" w:rsidRDefault="00F34178" w:rsidP="00DE7F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角色的起源年代是怎样的（</w:t>
      </w:r>
      <w:r w:rsidR="00272711">
        <w:rPr>
          <w:rFonts w:hint="eastAsia"/>
        </w:rPr>
        <w:t>经典动画还是</w:t>
      </w:r>
      <w:r>
        <w:rPr>
          <w:rFonts w:hint="eastAsia"/>
        </w:rPr>
        <w:t>新番</w:t>
      </w:r>
      <w:r w:rsidR="00CD7DBB">
        <w:rPr>
          <w:rFonts w:hint="eastAsia"/>
        </w:rPr>
        <w:t>，</w:t>
      </w:r>
      <w:r w:rsidR="00CD7DBB" w:rsidRPr="001C0BB3">
        <w:rPr>
          <w:rFonts w:hint="eastAsia"/>
          <w:color w:val="4472C4" w:themeColor="accent1"/>
        </w:rPr>
        <w:t>eg</w:t>
      </w:r>
      <w:r w:rsidR="00F53960" w:rsidRPr="001C0BB3">
        <w:rPr>
          <w:rFonts w:hint="eastAsia"/>
          <w:color w:val="4472C4" w:themeColor="accent1"/>
        </w:rPr>
        <w:t>：</w:t>
      </w:r>
      <w:r w:rsidR="00847757">
        <w:rPr>
          <w:rFonts w:hint="eastAsia"/>
          <w:color w:val="4472C4" w:themeColor="accent1"/>
        </w:rPr>
        <w:t>同样出自于西游记IP，但有人喜欢孙悟空有人喜欢大圣，</w:t>
      </w:r>
      <w:r w:rsidR="001D7627">
        <w:rPr>
          <w:rFonts w:hint="eastAsia"/>
          <w:color w:val="4472C4" w:themeColor="accent1"/>
        </w:rPr>
        <w:t>孙悟空和</w:t>
      </w:r>
      <w:r w:rsidR="00F53960" w:rsidRPr="001C0BB3">
        <w:rPr>
          <w:rFonts w:hint="eastAsia"/>
          <w:color w:val="4472C4" w:themeColor="accent1"/>
        </w:rPr>
        <w:t>大圣</w:t>
      </w:r>
      <w:r w:rsidR="001C0BB3" w:rsidRPr="001C0BB3">
        <w:rPr>
          <w:rFonts w:hint="eastAsia"/>
          <w:color w:val="4472C4" w:themeColor="accent1"/>
        </w:rPr>
        <w:t>占</w:t>
      </w:r>
      <w:r w:rsidR="00035412">
        <w:rPr>
          <w:rFonts w:hint="eastAsia"/>
          <w:color w:val="4472C4" w:themeColor="accent1"/>
        </w:rPr>
        <w:t>的</w:t>
      </w:r>
      <w:r w:rsidR="0045544B">
        <w:rPr>
          <w:rFonts w:hint="eastAsia"/>
          <w:color w:val="4472C4" w:themeColor="accent1"/>
        </w:rPr>
        <w:t>比例</w:t>
      </w:r>
      <w:r w:rsidR="001C0BB3" w:rsidRPr="001C0BB3">
        <w:rPr>
          <w:rFonts w:hint="eastAsia"/>
          <w:color w:val="4472C4" w:themeColor="accent1"/>
        </w:rPr>
        <w:t>是怎样的，喜欢的人群</w:t>
      </w:r>
      <w:r w:rsidR="008125AF">
        <w:rPr>
          <w:rFonts w:hint="eastAsia"/>
          <w:color w:val="4472C4" w:themeColor="accent1"/>
        </w:rPr>
        <w:t>年龄、性别、地区</w:t>
      </w:r>
      <w:r w:rsidR="00D874E8">
        <w:rPr>
          <w:rFonts w:hint="eastAsia"/>
          <w:color w:val="4472C4" w:themeColor="accent1"/>
        </w:rPr>
        <w:t>、学历</w:t>
      </w:r>
      <w:r w:rsidR="001C0BB3" w:rsidRPr="001C0BB3">
        <w:rPr>
          <w:rFonts w:hint="eastAsia"/>
          <w:color w:val="4472C4" w:themeColor="accent1"/>
        </w:rPr>
        <w:t>有何不同</w:t>
      </w:r>
      <w:r>
        <w:rPr>
          <w:rFonts w:hint="eastAsia"/>
        </w:rPr>
        <w:t>）</w:t>
      </w:r>
      <w:r w:rsidR="00B66E7C">
        <w:rPr>
          <w:rFonts w:hint="eastAsia"/>
        </w:rPr>
        <w:t>、占比如何</w:t>
      </w:r>
    </w:p>
    <w:p w14:paraId="0E984337" w14:textId="57BC25C9" w:rsidR="00FE0060" w:rsidRPr="005768AF" w:rsidRDefault="00FE0060" w:rsidP="00DE7F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国内角色的地区分布如何</w:t>
      </w:r>
      <w:r w:rsidRPr="007545C4">
        <w:rPr>
          <w:rFonts w:hint="eastAsia"/>
          <w:color w:val="4472C4" w:themeColor="accent1"/>
        </w:rPr>
        <w:t>（哪些角色是南方公司生产的，哪些是北方公司生产的，</w:t>
      </w:r>
      <w:r w:rsidR="00BE0987" w:rsidRPr="007545C4">
        <w:rPr>
          <w:rFonts w:hint="eastAsia"/>
          <w:color w:val="4472C4" w:themeColor="accent1"/>
        </w:rPr>
        <w:t>这一部分可以与电影、电视、网络动画角色结合起来分析</w:t>
      </w:r>
      <w:r w:rsidRPr="007545C4">
        <w:rPr>
          <w:rFonts w:hint="eastAsia"/>
          <w:color w:val="4472C4" w:themeColor="accent1"/>
        </w:rPr>
        <w:t>）</w:t>
      </w:r>
    </w:p>
    <w:p w14:paraId="31542AB9" w14:textId="790A8BED" w:rsidR="00223E3E" w:rsidRDefault="00223E3E" w:rsidP="00DC5B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从不同渠道获取动画信息的人喜欢的动画角色是否有不同</w:t>
      </w:r>
      <w:r w:rsidR="005768AF">
        <w:rPr>
          <w:rFonts w:hint="eastAsia"/>
        </w:rPr>
        <w:t>？</w:t>
      </w:r>
    </w:p>
    <w:p w14:paraId="4B6F2339" w14:textId="24A6F61D" w:rsidR="00223E3E" w:rsidRDefault="00223E3E" w:rsidP="00DC5B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观看电视、电影、</w:t>
      </w:r>
      <w:r w:rsidR="007C22D8">
        <w:rPr>
          <w:rFonts w:hint="eastAsia"/>
        </w:rPr>
        <w:t>网络动画时常不同的人喜欢的动画角色是否有不同</w:t>
      </w:r>
      <w:r w:rsidR="005768AF">
        <w:rPr>
          <w:rFonts w:hint="eastAsia"/>
        </w:rPr>
        <w:t>？</w:t>
      </w:r>
    </w:p>
    <w:p w14:paraId="40EC43BE" w14:textId="5A3B7486" w:rsidR="007C22D8" w:rsidRDefault="00037A16" w:rsidP="00DC5B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用不同设备</w:t>
      </w:r>
      <w:r w:rsidR="00C77003">
        <w:rPr>
          <w:rFonts w:hint="eastAsia"/>
        </w:rPr>
        <w:t>看动画的人喜欢的动画角色是否有不同</w:t>
      </w:r>
      <w:r w:rsidR="005768AF">
        <w:rPr>
          <w:rFonts w:hint="eastAsia"/>
        </w:rPr>
        <w:t>？</w:t>
      </w:r>
    </w:p>
    <w:p w14:paraId="57F167C6" w14:textId="715CBDA1" w:rsidR="00900EC9" w:rsidRDefault="00AD6037" w:rsidP="00DC5B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对题材的选择是否影响对</w:t>
      </w:r>
      <w:r w:rsidR="00900EC9">
        <w:rPr>
          <w:rFonts w:hint="eastAsia"/>
        </w:rPr>
        <w:t>动画角色的喜爱度</w:t>
      </w:r>
      <w:r w:rsidR="005768AF">
        <w:rPr>
          <w:rFonts w:hint="eastAsia"/>
        </w:rPr>
        <w:t>？</w:t>
      </w:r>
    </w:p>
    <w:p w14:paraId="5C590471" w14:textId="63E14FB8" w:rsidR="00E43CC0" w:rsidRDefault="00E43CC0" w:rsidP="00DC5B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最喜欢的动画片与喜欢的动画形象是否有</w:t>
      </w:r>
      <w:r w:rsidR="0081069C">
        <w:rPr>
          <w:rFonts w:hint="eastAsia"/>
        </w:rPr>
        <w:t>关联</w:t>
      </w:r>
      <w:r w:rsidR="005768AF">
        <w:rPr>
          <w:rFonts w:hint="eastAsia"/>
        </w:rPr>
        <w:t>？</w:t>
      </w:r>
      <w:r w:rsidR="0081069C">
        <w:rPr>
          <w:rFonts w:hint="eastAsia"/>
        </w:rPr>
        <w:t>（理论上一致，但我简单的看了一下数据，好像有一些不同）</w:t>
      </w:r>
    </w:p>
    <w:p w14:paraId="3DD0284F" w14:textId="77777777" w:rsidR="00DC5BD7" w:rsidRPr="00923D99" w:rsidRDefault="00DC5BD7" w:rsidP="00923D99"/>
    <w:p w14:paraId="07DF2859" w14:textId="57FA01B3" w:rsidR="00FE4AA5" w:rsidRDefault="00DC5BD7" w:rsidP="00E9341A">
      <w:pPr>
        <w:pStyle w:val="a3"/>
        <w:numPr>
          <w:ilvl w:val="0"/>
          <w:numId w:val="1"/>
        </w:numPr>
        <w:ind w:firstLineChars="0"/>
        <w:rPr>
          <w:b/>
        </w:rPr>
      </w:pPr>
      <w:r w:rsidRPr="00FC7E88">
        <w:rPr>
          <w:b/>
        </w:rPr>
        <w:t>动画角色衍生品的购买意向分析</w:t>
      </w:r>
    </w:p>
    <w:p w14:paraId="7FC587DC" w14:textId="563F84F4" w:rsidR="00DC5BD7" w:rsidRPr="00FE4AA5" w:rsidRDefault="00FE4AA5" w:rsidP="00FE4AA5">
      <w:pPr>
        <w:widowControl/>
        <w:jc w:val="left"/>
        <w:rPr>
          <w:b/>
        </w:rPr>
      </w:pPr>
      <w:r>
        <w:rPr>
          <w:b/>
        </w:rPr>
        <w:br w:type="page"/>
      </w:r>
    </w:p>
    <w:p w14:paraId="171B91D0" w14:textId="31A05717" w:rsidR="00DC5BD7" w:rsidRDefault="00F4188F" w:rsidP="00F4188F">
      <w:pPr>
        <w:pStyle w:val="a3"/>
        <w:numPr>
          <w:ilvl w:val="0"/>
          <w:numId w:val="1"/>
        </w:numPr>
        <w:ind w:firstLineChars="0"/>
        <w:rPr>
          <w:b/>
        </w:rPr>
      </w:pPr>
      <w:r w:rsidRPr="00FC7E88">
        <w:rPr>
          <w:b/>
        </w:rPr>
        <w:lastRenderedPageBreak/>
        <w:t>动画角色消费方式与消费行为（</w:t>
      </w:r>
      <w:r w:rsidR="00DC5BD7" w:rsidRPr="00FC7E88">
        <w:rPr>
          <w:b/>
        </w:rPr>
        <w:t>11-17题）</w:t>
      </w:r>
    </w:p>
    <w:p w14:paraId="76280152" w14:textId="18598786" w:rsidR="002603A3" w:rsidRDefault="002603A3" w:rsidP="002603A3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1）</w:t>
      </w:r>
      <w:r w:rsidR="00267BA2">
        <w:rPr>
          <w:rFonts w:hint="eastAsia"/>
          <w:b/>
        </w:rPr>
        <w:t>对</w:t>
      </w:r>
      <w:r>
        <w:rPr>
          <w:rFonts w:hint="eastAsia"/>
          <w:b/>
        </w:rPr>
        <w:t>衍生品</w:t>
      </w:r>
      <w:r w:rsidR="00267BA2">
        <w:rPr>
          <w:rFonts w:hint="eastAsia"/>
          <w:b/>
        </w:rPr>
        <w:t>的消费情况分析</w:t>
      </w:r>
    </w:p>
    <w:p w14:paraId="7F55E233" w14:textId="7294ECD3" w:rsidR="00FC7E88" w:rsidRDefault="009C3C90" w:rsidP="009C3C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不同地区</w:t>
      </w:r>
      <w:r w:rsidRPr="00D00F78">
        <w:rPr>
          <w:rFonts w:hint="eastAsia"/>
          <w:color w:val="4472C4" w:themeColor="accent1"/>
        </w:rPr>
        <w:t>（南北方）</w:t>
      </w:r>
      <w:r>
        <w:rPr>
          <w:rFonts w:hint="eastAsia"/>
        </w:rPr>
        <w:t>、年龄、性别、</w:t>
      </w:r>
      <w:r w:rsidR="001B4C63">
        <w:rPr>
          <w:rFonts w:hint="eastAsia"/>
        </w:rPr>
        <w:t>学历、</w:t>
      </w:r>
      <w:r>
        <w:rPr>
          <w:rFonts w:hint="eastAsia"/>
        </w:rPr>
        <w:t>收入的人购买衍生品的情况如何</w:t>
      </w:r>
    </w:p>
    <w:p w14:paraId="2086A157" w14:textId="78E0BD20" w:rsidR="009C3C90" w:rsidRDefault="009C3C90" w:rsidP="002D5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是否购买</w:t>
      </w:r>
    </w:p>
    <w:p w14:paraId="60C46850" w14:textId="18B33BAD" w:rsidR="009C3C90" w:rsidRDefault="009C3C90" w:rsidP="002D5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购买的</w:t>
      </w:r>
      <w:r w:rsidR="002B230D">
        <w:rPr>
          <w:rFonts w:hint="eastAsia"/>
        </w:rPr>
        <w:t>品类有何不同</w:t>
      </w:r>
    </w:p>
    <w:p w14:paraId="3735201B" w14:textId="28D4CF29" w:rsidR="002D505D" w:rsidRDefault="002B230D" w:rsidP="002D5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花费金额有何不同</w:t>
      </w:r>
    </w:p>
    <w:p w14:paraId="071C3376" w14:textId="099D205A" w:rsidR="002D505D" w:rsidRDefault="005D43B4" w:rsidP="00113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获取信息渠道的不同</w:t>
      </w:r>
      <w:r w:rsidR="00F55994">
        <w:rPr>
          <w:rFonts w:hint="eastAsia"/>
        </w:rPr>
        <w:t>、使用不同设备看动画的行为</w:t>
      </w:r>
      <w:r>
        <w:rPr>
          <w:rFonts w:hint="eastAsia"/>
        </w:rPr>
        <w:t>对动画衍生品购</w:t>
      </w:r>
      <w:r w:rsidR="00D30419">
        <w:rPr>
          <w:rFonts w:hint="eastAsia"/>
        </w:rPr>
        <w:t>买</w:t>
      </w:r>
      <w:r>
        <w:rPr>
          <w:rFonts w:hint="eastAsia"/>
        </w:rPr>
        <w:t>的影响</w:t>
      </w:r>
    </w:p>
    <w:p w14:paraId="1FDFC5B6" w14:textId="705FD96F" w:rsidR="003611D4" w:rsidRDefault="003611D4" w:rsidP="006F38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是否购买</w:t>
      </w:r>
    </w:p>
    <w:p w14:paraId="6146B377" w14:textId="7BAD0466" w:rsidR="003611D4" w:rsidRDefault="003611D4" w:rsidP="006F38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购买的品类是否不同</w:t>
      </w:r>
    </w:p>
    <w:p w14:paraId="16F1DEBD" w14:textId="037515EA" w:rsidR="000713FB" w:rsidRDefault="00C45430" w:rsidP="00071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花费的金额是否不同</w:t>
      </w:r>
      <w:r w:rsidR="000713FB">
        <w:rPr>
          <w:rFonts w:hint="eastAsia"/>
        </w:rPr>
        <w:t xml:space="preserve">   </w:t>
      </w:r>
    </w:p>
    <w:p w14:paraId="34D04320" w14:textId="782320C6" w:rsidR="00F55994" w:rsidRDefault="000713FB" w:rsidP="00E838A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CF7FB4">
        <w:rPr>
          <w:rFonts w:hint="eastAsia"/>
          <w:color w:val="000000" w:themeColor="text1"/>
        </w:rPr>
        <w:t>观看电影次数、电视、网络动画时长与购买行为的关系</w:t>
      </w:r>
    </w:p>
    <w:p w14:paraId="7192864E" w14:textId="77777777" w:rsidR="00ED4BE4" w:rsidRDefault="00ED4BE4" w:rsidP="00ED4B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购买的品类是否不同</w:t>
      </w:r>
    </w:p>
    <w:p w14:paraId="725F8A7D" w14:textId="1158D9EB" w:rsidR="00274475" w:rsidRPr="00ED4BE4" w:rsidRDefault="00ED4BE4" w:rsidP="00ED4B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花费的金额是否不同   </w:t>
      </w:r>
    </w:p>
    <w:p w14:paraId="3DD66CE7" w14:textId="7CE55689" w:rsidR="000713FB" w:rsidRPr="00E838AD" w:rsidRDefault="000713FB" w:rsidP="00E838AD">
      <w:pPr>
        <w:pStyle w:val="a3"/>
        <w:numPr>
          <w:ilvl w:val="0"/>
          <w:numId w:val="4"/>
        </w:numPr>
        <w:ind w:firstLineChars="0"/>
        <w:rPr>
          <w:color w:val="4472C4" w:themeColor="accent1"/>
        </w:rPr>
      </w:pPr>
      <w:r>
        <w:rPr>
          <w:rFonts w:hint="eastAsia"/>
        </w:rPr>
        <w:t>题材选择与动画衍生品购买的关系</w:t>
      </w:r>
      <w:r w:rsidRPr="00E838AD">
        <w:rPr>
          <w:rFonts w:hint="eastAsia"/>
          <w:color w:val="4472C4" w:themeColor="accent1"/>
        </w:rPr>
        <w:t>（是否可以看出哪些题材对购买的推动作用更加明显）</w:t>
      </w:r>
    </w:p>
    <w:p w14:paraId="16FA81D7" w14:textId="67879CA8" w:rsidR="00E838AD" w:rsidRDefault="005F3F36" w:rsidP="00E838AD">
      <w:pPr>
        <w:pStyle w:val="a3"/>
        <w:numPr>
          <w:ilvl w:val="0"/>
          <w:numId w:val="4"/>
        </w:numPr>
        <w:ind w:firstLineChars="0"/>
        <w:rPr>
          <w:color w:val="4472C4" w:themeColor="accent1"/>
        </w:rPr>
      </w:pPr>
      <w:r>
        <w:rPr>
          <w:rFonts w:hint="eastAsia"/>
        </w:rPr>
        <w:t>喜欢的动画</w:t>
      </w:r>
      <w:r w:rsidR="00597781">
        <w:rPr>
          <w:rFonts w:hint="eastAsia"/>
        </w:rPr>
        <w:t>作品</w:t>
      </w:r>
      <w:r>
        <w:rPr>
          <w:rFonts w:hint="eastAsia"/>
        </w:rPr>
        <w:t>与动画衍生品购买的关系</w:t>
      </w:r>
      <w:r w:rsidR="00597781" w:rsidRPr="002603A3">
        <w:rPr>
          <w:rFonts w:hint="eastAsia"/>
          <w:color w:val="4472C4" w:themeColor="accent1"/>
        </w:rPr>
        <w:t>（</w:t>
      </w:r>
      <w:r w:rsidR="003B4449" w:rsidRPr="002603A3">
        <w:rPr>
          <w:rFonts w:hint="eastAsia"/>
          <w:color w:val="4472C4" w:themeColor="accent1"/>
        </w:rPr>
        <w:t>喜欢国外还是国内动画、喜欢电影、电视还是新媒体动画、喜欢经典动画还是新番与购买行为之间的关系</w:t>
      </w:r>
      <w:r w:rsidR="00597781" w:rsidRPr="002603A3">
        <w:rPr>
          <w:rFonts w:hint="eastAsia"/>
          <w:color w:val="4472C4" w:themeColor="accent1"/>
        </w:rPr>
        <w:t>）</w:t>
      </w:r>
    </w:p>
    <w:p w14:paraId="7A88C5CC" w14:textId="37298A60" w:rsidR="00DC1388" w:rsidRPr="004B57A8" w:rsidRDefault="00DC1388" w:rsidP="00E838AD">
      <w:pPr>
        <w:pStyle w:val="a3"/>
        <w:numPr>
          <w:ilvl w:val="0"/>
          <w:numId w:val="4"/>
        </w:numPr>
        <w:ind w:firstLineChars="0"/>
        <w:rPr>
          <w:color w:val="4472C4" w:themeColor="accent1"/>
        </w:rPr>
      </w:pPr>
      <w:r>
        <w:rPr>
          <w:rFonts w:hint="eastAsia"/>
        </w:rPr>
        <w:t>喜欢的</w:t>
      </w:r>
      <w:r w:rsidR="00FC1801">
        <w:rPr>
          <w:rFonts w:hint="eastAsia"/>
        </w:rPr>
        <w:t>国外</w:t>
      </w:r>
      <w:r>
        <w:rPr>
          <w:rFonts w:hint="eastAsia"/>
        </w:rPr>
        <w:t>动画形象与动画衍生品购买的关系</w:t>
      </w:r>
    </w:p>
    <w:p w14:paraId="7F1787A4" w14:textId="21012AE5" w:rsidR="00DC1388" w:rsidRPr="00CC175C" w:rsidRDefault="004B57A8" w:rsidP="00960370">
      <w:pPr>
        <w:pStyle w:val="a3"/>
        <w:numPr>
          <w:ilvl w:val="0"/>
          <w:numId w:val="4"/>
        </w:numPr>
        <w:ind w:firstLineChars="0"/>
        <w:rPr>
          <w:color w:val="4472C4" w:themeColor="accent1"/>
        </w:rPr>
      </w:pPr>
      <w:r>
        <w:rPr>
          <w:rFonts w:hint="eastAsia"/>
        </w:rPr>
        <w:t>喜欢的国内动画形象与动画衍生品购买的关系</w:t>
      </w:r>
      <w:r w:rsidR="009860A8" w:rsidRPr="00CC175C">
        <w:rPr>
          <w:rFonts w:hint="eastAsia"/>
          <w:color w:val="4472C4" w:themeColor="accent1"/>
        </w:rPr>
        <w:t>（</w:t>
      </w:r>
      <w:r w:rsidR="000924C8" w:rsidRPr="00CC175C">
        <w:rPr>
          <w:rFonts w:hint="eastAsia"/>
          <w:color w:val="4472C4" w:themeColor="accent1"/>
        </w:rPr>
        <w:t>5、6主要是探求</w:t>
      </w:r>
      <w:r w:rsidR="009860A8" w:rsidRPr="00CC175C">
        <w:rPr>
          <w:rFonts w:hint="eastAsia"/>
          <w:color w:val="4472C4" w:themeColor="accent1"/>
        </w:rPr>
        <w:t>什么类型的动画角色更能激发观众的购买欲望，</w:t>
      </w:r>
      <w:r w:rsidR="002A3AA1" w:rsidRPr="00CC175C">
        <w:rPr>
          <w:rFonts w:hint="eastAsia"/>
          <w:color w:val="4472C4" w:themeColor="accent1"/>
        </w:rPr>
        <w:t>会购买什么类型的</w:t>
      </w:r>
      <w:r w:rsidR="00FE7CB9" w:rsidRPr="00CC175C">
        <w:rPr>
          <w:rFonts w:hint="eastAsia"/>
          <w:color w:val="4472C4" w:themeColor="accent1"/>
        </w:rPr>
        <w:t>衍生品，消费金额又是怎样</w:t>
      </w:r>
      <w:r w:rsidR="00FE7CB9" w:rsidRPr="00997470">
        <w:rPr>
          <w:rFonts w:hint="eastAsia"/>
          <w:b/>
          <w:color w:val="4472C4" w:themeColor="accent1"/>
        </w:rPr>
        <w:t>。</w:t>
      </w:r>
      <w:r w:rsidR="00FE7CB9" w:rsidRPr="00997470">
        <w:rPr>
          <w:rFonts w:hint="eastAsia"/>
          <w:b/>
          <w:color w:val="ED7D31" w:themeColor="accent2"/>
        </w:rPr>
        <w:t>假设：喜欢熊大熊二、喜羊羊</w:t>
      </w:r>
      <w:r w:rsidR="00997470" w:rsidRPr="00997470">
        <w:rPr>
          <w:rFonts w:hint="eastAsia"/>
          <w:b/>
          <w:color w:val="ED7D31" w:themeColor="accent2"/>
        </w:rPr>
        <w:t>的观众更容易购买衍生品，但消费金额不高，且集中于图书等；</w:t>
      </w:r>
      <w:r w:rsidR="00FE7CB9" w:rsidRPr="00997470">
        <w:rPr>
          <w:rFonts w:hint="eastAsia"/>
          <w:b/>
          <w:color w:val="ED7D31" w:themeColor="accent2"/>
        </w:rPr>
        <w:t>喜欢网络动画</w:t>
      </w:r>
      <w:r w:rsidR="00AC1628" w:rsidRPr="00997470">
        <w:rPr>
          <w:rFonts w:hint="eastAsia"/>
          <w:b/>
          <w:color w:val="ED7D31" w:themeColor="accent2"/>
        </w:rPr>
        <w:t>角色</w:t>
      </w:r>
      <w:r w:rsidR="00FE7CB9" w:rsidRPr="00997470">
        <w:rPr>
          <w:rFonts w:hint="eastAsia"/>
          <w:b/>
          <w:color w:val="ED7D31" w:themeColor="accent2"/>
        </w:rPr>
        <w:t>的</w:t>
      </w:r>
      <w:r w:rsidR="00AC1628" w:rsidRPr="00997470">
        <w:rPr>
          <w:rFonts w:hint="eastAsia"/>
          <w:b/>
          <w:color w:val="ED7D31" w:themeColor="accent2"/>
        </w:rPr>
        <w:t>观众消费金额更高</w:t>
      </w:r>
      <w:r w:rsidR="00D87795" w:rsidRPr="00997470">
        <w:rPr>
          <w:rFonts w:hint="eastAsia"/>
          <w:b/>
          <w:color w:val="ED7D31" w:themeColor="accent2"/>
        </w:rPr>
        <w:t>，以手办为主</w:t>
      </w:r>
      <w:r w:rsidR="009860A8" w:rsidRPr="00CC175C">
        <w:rPr>
          <w:rFonts w:hint="eastAsia"/>
          <w:color w:val="4472C4" w:themeColor="accent1"/>
        </w:rPr>
        <w:t>）</w:t>
      </w:r>
    </w:p>
    <w:p w14:paraId="55DAED84" w14:textId="77777777" w:rsidR="002779D4" w:rsidRDefault="007E1EE8" w:rsidP="00E838AD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9C6E6E">
        <w:rPr>
          <w:rFonts w:hint="eastAsia"/>
          <w:color w:val="000000" w:themeColor="text1"/>
        </w:rPr>
        <w:t>不同的购买原因与购买行为的关系</w:t>
      </w:r>
    </w:p>
    <w:p w14:paraId="465997F9" w14:textId="2E8BC418" w:rsidR="002603A3" w:rsidRDefault="009C6E6E" w:rsidP="0000589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1、2、3可以视为为自己购买，4可以视为为孩子购买</w:t>
      </w:r>
      <w:r w:rsidR="00C73B03">
        <w:rPr>
          <w:rFonts w:hint="eastAsia"/>
          <w:color w:val="000000" w:themeColor="text1"/>
        </w:rPr>
        <w:t>，这种“小手拉大手”的模式</w:t>
      </w:r>
      <w:r w:rsidR="002779D4">
        <w:rPr>
          <w:rFonts w:hint="eastAsia"/>
          <w:color w:val="000000" w:themeColor="text1"/>
        </w:rPr>
        <w:t>是否也体现在衍生品的消费行为中，影响力怎样</w:t>
      </w:r>
    </w:p>
    <w:p w14:paraId="59F854CE" w14:textId="49A07B8B" w:rsidR="007F4727" w:rsidRPr="007F4727" w:rsidRDefault="002779D4" w:rsidP="007F4727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1、2、3中1可以看作动画作品的影响力，2可以看作动画角色的影响力，3可以看作产品的影响力，</w:t>
      </w:r>
      <w:r w:rsidR="00C144FA">
        <w:rPr>
          <w:rFonts w:hint="eastAsia"/>
          <w:color w:val="000000" w:themeColor="text1"/>
        </w:rPr>
        <w:t>可以分析角色造型对动画</w:t>
      </w:r>
      <w:r w:rsidR="008B30D6">
        <w:rPr>
          <w:rFonts w:hint="eastAsia"/>
          <w:color w:val="000000" w:themeColor="text1"/>
        </w:rPr>
        <w:t>衍生品购买行为有哪些影响（主要是品类的选择），</w:t>
      </w:r>
      <w:r w:rsidR="00697192">
        <w:rPr>
          <w:rFonts w:hint="eastAsia"/>
          <w:color w:val="000000" w:themeColor="text1"/>
        </w:rPr>
        <w:t>对衍生产品的开发提出相应建议</w:t>
      </w:r>
    </w:p>
    <w:p w14:paraId="72BF788B" w14:textId="1299A8BF" w:rsidR="000A055A" w:rsidRDefault="004842BD" w:rsidP="007732BB">
      <w:pPr>
        <w:ind w:firstLine="720"/>
        <w:rPr>
          <w:b/>
          <w:color w:val="000000" w:themeColor="text1"/>
        </w:rPr>
      </w:pPr>
      <w:r w:rsidRPr="007732BB">
        <w:rPr>
          <w:rFonts w:hint="eastAsia"/>
          <w:b/>
          <w:color w:val="000000" w:themeColor="text1"/>
        </w:rPr>
        <w:t>2</w:t>
      </w:r>
      <w:r w:rsidR="007A28DE" w:rsidRPr="007732BB">
        <w:rPr>
          <w:rFonts w:hint="eastAsia"/>
          <w:b/>
          <w:color w:val="000000" w:themeColor="text1"/>
        </w:rPr>
        <w:t>）动画消费行为分析</w:t>
      </w:r>
    </w:p>
    <w:p w14:paraId="5C2F032C" w14:textId="2F8D371D" w:rsidR="007732BB" w:rsidRPr="00683115" w:rsidRDefault="008365C1" w:rsidP="00683115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683115">
        <w:rPr>
          <w:rFonts w:hint="eastAsia"/>
          <w:color w:val="000000" w:themeColor="text1"/>
        </w:rPr>
        <w:t>7种</w:t>
      </w:r>
      <w:r w:rsidR="00F7693F" w:rsidRPr="00683115">
        <w:rPr>
          <w:rFonts w:hint="eastAsia"/>
          <w:color w:val="000000" w:themeColor="text1"/>
        </w:rPr>
        <w:t>行为的占比分析</w:t>
      </w:r>
    </w:p>
    <w:p w14:paraId="72CA674D" w14:textId="3E7257C3" w:rsidR="008365C1" w:rsidRPr="00AF2B3E" w:rsidRDefault="00636BB0" w:rsidP="00683115">
      <w:pPr>
        <w:pStyle w:val="a3"/>
        <w:numPr>
          <w:ilvl w:val="0"/>
          <w:numId w:val="10"/>
        </w:numPr>
        <w:ind w:firstLineChars="0"/>
        <w:rPr>
          <w:color w:val="4472C4" w:themeColor="accent1"/>
        </w:rPr>
      </w:pPr>
      <w:r w:rsidRPr="00683115">
        <w:rPr>
          <w:rFonts w:hint="eastAsia"/>
          <w:color w:val="000000" w:themeColor="text1"/>
        </w:rPr>
        <w:t>不同人群与7种行为的关系</w:t>
      </w:r>
      <w:r w:rsidR="0040690C" w:rsidRPr="00AF2B3E">
        <w:rPr>
          <w:rFonts w:hint="eastAsia"/>
          <w:color w:val="4472C4" w:themeColor="accent1"/>
        </w:rPr>
        <w:t>（eg：男性、女性谁更喜欢分享；不同收入人群与发表评论的关系）</w:t>
      </w:r>
    </w:p>
    <w:p w14:paraId="7016B50D" w14:textId="298C6571" w:rsidR="00166647" w:rsidRDefault="00DE1998" w:rsidP="00683115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683115">
        <w:rPr>
          <w:rFonts w:hint="eastAsia"/>
          <w:color w:val="000000" w:themeColor="text1"/>
        </w:rPr>
        <w:t>如果做一种行为记1</w:t>
      </w:r>
      <w:r w:rsidR="009E0B68" w:rsidRPr="00683115">
        <w:rPr>
          <w:rFonts w:hint="eastAsia"/>
          <w:color w:val="000000" w:themeColor="text1"/>
        </w:rPr>
        <w:t>分，</w:t>
      </w:r>
      <w:r w:rsidR="007D7B94" w:rsidRPr="00683115">
        <w:rPr>
          <w:rFonts w:hint="eastAsia"/>
          <w:color w:val="000000" w:themeColor="text1"/>
        </w:rPr>
        <w:t>一般人能做几种行为</w:t>
      </w:r>
      <w:r w:rsidR="00683115" w:rsidRPr="00AF2B3E">
        <w:rPr>
          <w:rFonts w:hint="eastAsia"/>
          <w:color w:val="ED7D31" w:themeColor="accent2"/>
        </w:rPr>
        <w:t>（单独</w:t>
      </w:r>
      <w:r w:rsidR="00AF2B3E">
        <w:rPr>
          <w:rFonts w:hint="eastAsia"/>
          <w:color w:val="ED7D31" w:themeColor="accent2"/>
        </w:rPr>
        <w:t>做一列</w:t>
      </w:r>
      <w:r w:rsidR="00683115" w:rsidRPr="00AF2B3E">
        <w:rPr>
          <w:rFonts w:hint="eastAsia"/>
          <w:color w:val="ED7D31" w:themeColor="accent2"/>
        </w:rPr>
        <w:t>分析）</w:t>
      </w:r>
    </w:p>
    <w:p w14:paraId="45D3F580" w14:textId="1BC62CE1" w:rsidR="00683115" w:rsidRPr="00F96D17" w:rsidRDefault="00734DF2" w:rsidP="00683115">
      <w:pPr>
        <w:pStyle w:val="a3"/>
        <w:numPr>
          <w:ilvl w:val="0"/>
          <w:numId w:val="10"/>
        </w:numPr>
        <w:ind w:firstLineChars="0"/>
        <w:rPr>
          <w:color w:val="4472C4" w:themeColor="accent1"/>
        </w:rPr>
      </w:pPr>
      <w:r>
        <w:rPr>
          <w:rFonts w:hint="eastAsia"/>
          <w:color w:val="000000" w:themeColor="text1"/>
        </w:rPr>
        <w:t>认为分数越高则表明观众对该动画的消费更深入（观众是否是动画的粉丝）</w:t>
      </w:r>
      <w:r w:rsidR="003E4268">
        <w:rPr>
          <w:rFonts w:hint="eastAsia"/>
          <w:color w:val="000000" w:themeColor="text1"/>
        </w:rPr>
        <w:t>，不同年龄、性别、收入、职业、地区的人分数是怎样的</w:t>
      </w:r>
      <w:r w:rsidR="000A28DA" w:rsidRPr="00F96D17">
        <w:rPr>
          <w:rFonts w:hint="eastAsia"/>
          <w:color w:val="4472C4" w:themeColor="accent1"/>
        </w:rPr>
        <w:t>（</w:t>
      </w:r>
      <w:r w:rsidR="00CF11DD" w:rsidRPr="00F96D17">
        <w:rPr>
          <w:rFonts w:hint="eastAsia"/>
          <w:color w:val="4472C4" w:themeColor="accent1"/>
        </w:rPr>
        <w:t>eg：</w:t>
      </w:r>
      <w:r w:rsidR="000A28DA" w:rsidRPr="00F96D17">
        <w:rPr>
          <w:rFonts w:hint="eastAsia"/>
          <w:color w:val="4472C4" w:themeColor="accent1"/>
        </w:rPr>
        <w:t>假设：高收入、低年龄段的人分数更高</w:t>
      </w:r>
      <w:r w:rsidR="0076339D" w:rsidRPr="00F96D17">
        <w:rPr>
          <w:rFonts w:hint="eastAsia"/>
          <w:color w:val="4472C4" w:themeColor="accent1"/>
        </w:rPr>
        <w:t>，对动画的消费更深入</w:t>
      </w:r>
      <w:r w:rsidR="000A28DA" w:rsidRPr="00F96D17">
        <w:rPr>
          <w:rFonts w:hint="eastAsia"/>
          <w:color w:val="4472C4" w:themeColor="accent1"/>
        </w:rPr>
        <w:t>）</w:t>
      </w:r>
    </w:p>
    <w:p w14:paraId="2C7F6D97" w14:textId="59B02E0D" w:rsidR="00901909" w:rsidRPr="00AD5755" w:rsidRDefault="00632DBE" w:rsidP="00683115">
      <w:pPr>
        <w:pStyle w:val="a3"/>
        <w:numPr>
          <w:ilvl w:val="0"/>
          <w:numId w:val="10"/>
        </w:numPr>
        <w:ind w:firstLineChars="0"/>
        <w:rPr>
          <w:color w:val="4472C4" w:themeColor="accent1"/>
        </w:rPr>
      </w:pPr>
      <w:r>
        <w:rPr>
          <w:rFonts w:hint="eastAsia"/>
          <w:color w:val="000000" w:themeColor="text1"/>
        </w:rPr>
        <w:t>不同获取信息的渠道</w:t>
      </w:r>
      <w:r w:rsidR="009C2791">
        <w:rPr>
          <w:rFonts w:hint="eastAsia"/>
          <w:color w:val="000000" w:themeColor="text1"/>
        </w:rPr>
        <w:t>、不同观看设备</w:t>
      </w:r>
      <w:r>
        <w:rPr>
          <w:rFonts w:hint="eastAsia"/>
          <w:color w:val="000000" w:themeColor="text1"/>
        </w:rPr>
        <w:t>与7</w:t>
      </w:r>
      <w:r w:rsidR="00BE6D8B">
        <w:rPr>
          <w:rFonts w:hint="eastAsia"/>
          <w:color w:val="000000" w:themeColor="text1"/>
        </w:rPr>
        <w:t>种行为的关系</w:t>
      </w:r>
      <w:r w:rsidR="00BE6D8B" w:rsidRPr="00AD5755">
        <w:rPr>
          <w:rFonts w:hint="eastAsia"/>
          <w:color w:val="4472C4" w:themeColor="accent1"/>
        </w:rPr>
        <w:t>（</w:t>
      </w:r>
      <w:r w:rsidR="00CF11DD" w:rsidRPr="00AD5755">
        <w:rPr>
          <w:rFonts w:hint="eastAsia"/>
          <w:color w:val="4472C4" w:themeColor="accent1"/>
        </w:rPr>
        <w:t>eg：</w:t>
      </w:r>
      <w:r w:rsidR="00BE6D8B" w:rsidRPr="00AD5755">
        <w:rPr>
          <w:rFonts w:hint="eastAsia"/>
          <w:color w:val="4472C4" w:themeColor="accent1"/>
        </w:rPr>
        <w:t>假设</w:t>
      </w:r>
      <w:r w:rsidR="00CA1DC4" w:rsidRPr="00AD5755">
        <w:rPr>
          <w:rFonts w:hint="eastAsia"/>
          <w:color w:val="4472C4" w:themeColor="accent1"/>
        </w:rPr>
        <w:t>：</w:t>
      </w:r>
      <w:r w:rsidR="00BE6D8B" w:rsidRPr="00AD5755">
        <w:rPr>
          <w:rFonts w:hint="eastAsia"/>
          <w:color w:val="4472C4" w:themeColor="accent1"/>
        </w:rPr>
        <w:t>通过网络渠道获取信息的观众</w:t>
      </w:r>
      <w:r w:rsidR="00CA1DC4" w:rsidRPr="00AD5755">
        <w:rPr>
          <w:rFonts w:hint="eastAsia"/>
          <w:color w:val="4472C4" w:themeColor="accent1"/>
        </w:rPr>
        <w:t>更喜欢分享</w:t>
      </w:r>
      <w:r w:rsidR="00803DEE" w:rsidRPr="00AD5755">
        <w:rPr>
          <w:rFonts w:hint="eastAsia"/>
          <w:color w:val="4472C4" w:themeColor="accent1"/>
        </w:rPr>
        <w:t>评论</w:t>
      </w:r>
      <w:r w:rsidR="00BE6D8B" w:rsidRPr="00AD5755">
        <w:rPr>
          <w:rFonts w:hint="eastAsia"/>
          <w:color w:val="4472C4" w:themeColor="accent1"/>
        </w:rPr>
        <w:t>）</w:t>
      </w:r>
    </w:p>
    <w:p w14:paraId="50A7F24E" w14:textId="4C7BFB74" w:rsidR="00D00C05" w:rsidRPr="00AD5755" w:rsidRDefault="00995732" w:rsidP="00683115">
      <w:pPr>
        <w:pStyle w:val="a3"/>
        <w:numPr>
          <w:ilvl w:val="0"/>
          <w:numId w:val="10"/>
        </w:numPr>
        <w:ind w:firstLineChars="0"/>
        <w:rPr>
          <w:color w:val="4472C4" w:themeColor="accent1"/>
        </w:rPr>
      </w:pPr>
      <w:r>
        <w:rPr>
          <w:rFonts w:hint="eastAsia"/>
          <w:color w:val="000000" w:themeColor="text1"/>
        </w:rPr>
        <w:t>不同获取信息的渠道</w:t>
      </w:r>
      <w:r w:rsidR="00150BE2">
        <w:rPr>
          <w:rFonts w:hint="eastAsia"/>
          <w:color w:val="000000" w:themeColor="text1"/>
        </w:rPr>
        <w:t>、不同观看设备</w:t>
      </w:r>
      <w:r>
        <w:rPr>
          <w:rFonts w:hint="eastAsia"/>
          <w:color w:val="000000" w:themeColor="text1"/>
        </w:rPr>
        <w:t>与分数的关系</w:t>
      </w:r>
      <w:r w:rsidRPr="00AD5755">
        <w:rPr>
          <w:rFonts w:hint="eastAsia"/>
          <w:color w:val="4472C4" w:themeColor="accent1"/>
        </w:rPr>
        <w:t>（eg：假设：</w:t>
      </w:r>
      <w:r w:rsidR="009D0A61" w:rsidRPr="00AD5755">
        <w:rPr>
          <w:rFonts w:hint="eastAsia"/>
          <w:color w:val="4472C4" w:themeColor="accent1"/>
        </w:rPr>
        <w:t>通过网络渠道获取信息的观众分数更高</w:t>
      </w:r>
      <w:r w:rsidRPr="00AD5755">
        <w:rPr>
          <w:rFonts w:hint="eastAsia"/>
          <w:color w:val="4472C4" w:themeColor="accent1"/>
        </w:rPr>
        <w:t>）</w:t>
      </w:r>
    </w:p>
    <w:p w14:paraId="6D940DBB" w14:textId="5CD5BD5B" w:rsidR="005F3312" w:rsidRDefault="005F3312" w:rsidP="00683115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同5、6可以分析</w:t>
      </w:r>
      <w:r w:rsidR="002D4D52">
        <w:rPr>
          <w:rFonts w:hint="eastAsia"/>
          <w:color w:val="000000" w:themeColor="text1"/>
        </w:rPr>
        <w:t>观看动画电影次数、电视动画、网络动画时长的不同，观众的行为与分数也不同</w:t>
      </w:r>
    </w:p>
    <w:p w14:paraId="6F94030B" w14:textId="761770B6" w:rsidR="0066738B" w:rsidRPr="000F612C" w:rsidRDefault="00DC2F6D" w:rsidP="00683115">
      <w:pPr>
        <w:pStyle w:val="a3"/>
        <w:numPr>
          <w:ilvl w:val="0"/>
          <w:numId w:val="10"/>
        </w:numPr>
        <w:ind w:firstLineChars="0"/>
        <w:rPr>
          <w:b/>
          <w:color w:val="000000" w:themeColor="text1"/>
        </w:rPr>
      </w:pPr>
      <w:r w:rsidRPr="000F612C">
        <w:rPr>
          <w:rFonts w:hint="eastAsia"/>
          <w:b/>
          <w:color w:val="000000" w:themeColor="text1"/>
        </w:rPr>
        <w:t>假设：喜欢的题材与</w:t>
      </w:r>
      <w:r w:rsidR="009622F4" w:rsidRPr="000F612C">
        <w:rPr>
          <w:rFonts w:hint="eastAsia"/>
          <w:b/>
          <w:color w:val="000000" w:themeColor="text1"/>
        </w:rPr>
        <w:t>观众行为和最终分数无关，但喜欢的动画</w:t>
      </w:r>
      <w:r w:rsidR="00832F4F" w:rsidRPr="000F612C">
        <w:rPr>
          <w:rFonts w:hint="eastAsia"/>
          <w:b/>
          <w:color w:val="000000" w:themeColor="text1"/>
        </w:rPr>
        <w:t>片</w:t>
      </w:r>
      <w:r w:rsidR="003067CE" w:rsidRPr="000F612C">
        <w:rPr>
          <w:rFonts w:hint="eastAsia"/>
          <w:b/>
          <w:color w:val="000000" w:themeColor="text1"/>
        </w:rPr>
        <w:t>（</w:t>
      </w:r>
      <w:r w:rsidR="00D97940" w:rsidRPr="000F612C">
        <w:rPr>
          <w:rFonts w:hint="eastAsia"/>
          <w:b/>
          <w:color w:val="000000" w:themeColor="text1"/>
        </w:rPr>
        <w:t>新番还是经典动画；网络动画、电视动画、动画电影</w:t>
      </w:r>
      <w:r w:rsidR="006549ED" w:rsidRPr="000F612C">
        <w:rPr>
          <w:rFonts w:hint="eastAsia"/>
          <w:b/>
          <w:color w:val="000000" w:themeColor="text1"/>
        </w:rPr>
        <w:t>；国外动画还是国内动画</w:t>
      </w:r>
      <w:r w:rsidR="00D97940" w:rsidRPr="000F612C">
        <w:rPr>
          <w:rFonts w:hint="eastAsia"/>
          <w:b/>
          <w:color w:val="000000" w:themeColor="text1"/>
        </w:rPr>
        <w:t>等</w:t>
      </w:r>
      <w:r w:rsidR="003067CE" w:rsidRPr="000F612C">
        <w:rPr>
          <w:rFonts w:hint="eastAsia"/>
          <w:b/>
          <w:color w:val="000000" w:themeColor="text1"/>
        </w:rPr>
        <w:t>）</w:t>
      </w:r>
      <w:r w:rsidR="00D97940" w:rsidRPr="000F612C">
        <w:rPr>
          <w:rFonts w:hint="eastAsia"/>
          <w:b/>
          <w:color w:val="000000" w:themeColor="text1"/>
        </w:rPr>
        <w:t>、</w:t>
      </w:r>
      <w:r w:rsidR="00DC2321" w:rsidRPr="000F612C">
        <w:rPr>
          <w:rFonts w:hint="eastAsia"/>
          <w:b/>
          <w:color w:val="000000" w:themeColor="text1"/>
        </w:rPr>
        <w:t>国外</w:t>
      </w:r>
      <w:r w:rsidR="00D97940" w:rsidRPr="000F612C">
        <w:rPr>
          <w:rFonts w:hint="eastAsia"/>
          <w:b/>
          <w:color w:val="000000" w:themeColor="text1"/>
        </w:rPr>
        <w:t>动画角色（新番还是经典动画</w:t>
      </w:r>
      <w:r w:rsidR="003F47B9" w:rsidRPr="000F612C">
        <w:rPr>
          <w:rFonts w:hint="eastAsia"/>
          <w:b/>
          <w:color w:val="000000" w:themeColor="text1"/>
        </w:rPr>
        <w:t>；美漫还是日漫</w:t>
      </w:r>
      <w:r w:rsidR="00D97940" w:rsidRPr="000F612C">
        <w:rPr>
          <w:rFonts w:hint="eastAsia"/>
          <w:b/>
          <w:color w:val="000000" w:themeColor="text1"/>
        </w:rPr>
        <w:t>）</w:t>
      </w:r>
      <w:r w:rsidR="00CD21D4" w:rsidRPr="000F612C">
        <w:rPr>
          <w:rFonts w:hint="eastAsia"/>
          <w:b/>
          <w:color w:val="000000" w:themeColor="text1"/>
        </w:rPr>
        <w:t>、国内动画角色（新番还是经典动画；网络动画、电视动画、动画电影等）</w:t>
      </w:r>
      <w:r w:rsidR="0019450B" w:rsidRPr="000F612C">
        <w:rPr>
          <w:rFonts w:hint="eastAsia"/>
          <w:b/>
          <w:color w:val="000000" w:themeColor="text1"/>
        </w:rPr>
        <w:t>有关</w:t>
      </w:r>
    </w:p>
    <w:p w14:paraId="5E5A5097" w14:textId="6CBE9EA2" w:rsidR="001D371F" w:rsidRPr="007C291C" w:rsidRDefault="0075519C" w:rsidP="001D371F">
      <w:pPr>
        <w:ind w:left="720"/>
        <w:rPr>
          <w:b/>
          <w:color w:val="000000" w:themeColor="text1"/>
        </w:rPr>
      </w:pPr>
      <w:r w:rsidRPr="007C291C">
        <w:rPr>
          <w:rFonts w:hint="eastAsia"/>
          <w:b/>
          <w:color w:val="000000" w:themeColor="text1"/>
        </w:rPr>
        <w:t>3）</w:t>
      </w:r>
      <w:r w:rsidR="001F7556" w:rsidRPr="007C291C">
        <w:rPr>
          <w:rFonts w:hint="eastAsia"/>
          <w:b/>
          <w:color w:val="000000" w:themeColor="text1"/>
        </w:rPr>
        <w:t>动画IP</w:t>
      </w:r>
      <w:r w:rsidR="00266AEB" w:rsidRPr="007C291C">
        <w:rPr>
          <w:rFonts w:hint="eastAsia"/>
          <w:b/>
          <w:color w:val="000000" w:themeColor="text1"/>
        </w:rPr>
        <w:t>产品</w:t>
      </w:r>
      <w:r w:rsidR="001F7556" w:rsidRPr="007C291C">
        <w:rPr>
          <w:rFonts w:hint="eastAsia"/>
          <w:b/>
          <w:color w:val="000000" w:themeColor="text1"/>
        </w:rPr>
        <w:t>消费行为分析</w:t>
      </w:r>
    </w:p>
    <w:p w14:paraId="5CE2171A" w14:textId="77777777" w:rsidR="00C52B8B" w:rsidRDefault="00C52B8B" w:rsidP="00E134C4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基本概述，是否消费，消费过什么</w:t>
      </w:r>
    </w:p>
    <w:p w14:paraId="0B5A778C" w14:textId="71E8C771" w:rsidR="00683115" w:rsidRDefault="000D2861" w:rsidP="00257F67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主要消费的动画是以国产动画为主还是</w:t>
      </w:r>
      <w:r w:rsidR="008223E9">
        <w:rPr>
          <w:rFonts w:hint="eastAsia"/>
          <w:color w:val="000000" w:themeColor="text1"/>
        </w:rPr>
        <w:t>国外动画，是新番还是经典动画，是动画电影、电视动画还是新媒体动画</w:t>
      </w:r>
    </w:p>
    <w:p w14:paraId="0A38335D" w14:textId="0BB037D6" w:rsidR="00C52B8B" w:rsidRPr="00C52B8B" w:rsidRDefault="00C52B8B" w:rsidP="00257F67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消费的形式有哪些，真人影视、漫画</w:t>
      </w:r>
      <w:r w:rsidR="00392553">
        <w:rPr>
          <w:rFonts w:hint="eastAsia"/>
          <w:color w:val="000000" w:themeColor="text1"/>
        </w:rPr>
        <w:t>、小说</w:t>
      </w:r>
      <w:r w:rsidR="008E7BCE">
        <w:rPr>
          <w:rFonts w:hint="eastAsia"/>
          <w:color w:val="000000" w:themeColor="text1"/>
        </w:rPr>
        <w:t>、舞台剧</w:t>
      </w:r>
      <w:r>
        <w:rPr>
          <w:rFonts w:hint="eastAsia"/>
          <w:color w:val="000000" w:themeColor="text1"/>
        </w:rPr>
        <w:t>还是游戏，占比如何</w:t>
      </w:r>
    </w:p>
    <w:p w14:paraId="3DF444E5" w14:textId="53233390" w:rsidR="00E134C4" w:rsidRDefault="00AB5C87" w:rsidP="00E134C4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不同人群</w:t>
      </w:r>
      <w:r w:rsidR="000F612C">
        <w:rPr>
          <w:rFonts w:hint="eastAsia"/>
          <w:color w:val="000000" w:themeColor="text1"/>
        </w:rPr>
        <w:t>与</w:t>
      </w:r>
      <w:r w:rsidR="00CA4F31">
        <w:rPr>
          <w:rFonts w:hint="eastAsia"/>
          <w:color w:val="000000" w:themeColor="text1"/>
        </w:rPr>
        <w:t>动画IP产品的消费</w:t>
      </w:r>
      <w:r w:rsidR="000F612C">
        <w:rPr>
          <w:rFonts w:hint="eastAsia"/>
          <w:color w:val="000000" w:themeColor="text1"/>
        </w:rPr>
        <w:t>行为的关系</w:t>
      </w:r>
      <w:r w:rsidR="0033316C">
        <w:rPr>
          <w:rFonts w:hint="eastAsia"/>
          <w:color w:val="000000" w:themeColor="text1"/>
        </w:rPr>
        <w:t>，消费内容的差异</w:t>
      </w:r>
    </w:p>
    <w:p w14:paraId="11F60C02" w14:textId="087E075D" w:rsidR="00FC499F" w:rsidRDefault="0079368B" w:rsidP="00E134C4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不同获取信息渠道与</w:t>
      </w:r>
      <w:r w:rsidR="00407D21">
        <w:rPr>
          <w:rFonts w:hint="eastAsia"/>
          <w:color w:val="000000" w:themeColor="text1"/>
        </w:rPr>
        <w:t>动画IP产品消费行为的关系</w:t>
      </w:r>
    </w:p>
    <w:p w14:paraId="26765AF9" w14:textId="6A2CF290" w:rsidR="004A59D9" w:rsidRDefault="004A59D9" w:rsidP="00E134C4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观看动画电影次数、电视动画、网络动画时长与动画IP产品</w:t>
      </w:r>
      <w:r w:rsidR="00360D0F">
        <w:rPr>
          <w:rFonts w:hint="eastAsia"/>
          <w:color w:val="000000" w:themeColor="text1"/>
        </w:rPr>
        <w:t>消费行为</w:t>
      </w:r>
      <w:r w:rsidR="00021E97">
        <w:rPr>
          <w:rFonts w:hint="eastAsia"/>
          <w:color w:val="000000" w:themeColor="text1"/>
        </w:rPr>
        <w:t>的关系</w:t>
      </w:r>
    </w:p>
    <w:p w14:paraId="2A3319BF" w14:textId="30947E38" w:rsidR="005E3ED1" w:rsidRPr="009B6871" w:rsidRDefault="006A030D" w:rsidP="00E134C4">
      <w:pPr>
        <w:pStyle w:val="a3"/>
        <w:numPr>
          <w:ilvl w:val="0"/>
          <w:numId w:val="14"/>
        </w:numPr>
        <w:ind w:firstLineChars="0"/>
        <w:rPr>
          <w:color w:val="4472C4" w:themeColor="accent1"/>
        </w:rPr>
      </w:pPr>
      <w:r>
        <w:rPr>
          <w:rFonts w:hint="eastAsia"/>
          <w:color w:val="000000" w:themeColor="text1"/>
        </w:rPr>
        <w:t>喜欢的题材与动画IP产品消费行为的关系</w:t>
      </w:r>
      <w:r w:rsidRPr="009B6871">
        <w:rPr>
          <w:rFonts w:hint="eastAsia"/>
          <w:color w:val="4472C4" w:themeColor="accent1"/>
        </w:rPr>
        <w:t>（</w:t>
      </w:r>
      <w:r w:rsidR="00CF1D50" w:rsidRPr="009B6871">
        <w:rPr>
          <w:rFonts w:hint="eastAsia"/>
          <w:color w:val="4472C4" w:themeColor="accent1"/>
        </w:rPr>
        <w:t>假设：</w:t>
      </w:r>
      <w:r w:rsidRPr="009B6871">
        <w:rPr>
          <w:rFonts w:hint="eastAsia"/>
          <w:color w:val="4472C4" w:themeColor="accent1"/>
        </w:rPr>
        <w:t>热血、奇幻题材更容易吸引观众继续消费其动画IP</w:t>
      </w:r>
      <w:r w:rsidR="00303B01" w:rsidRPr="009B6871">
        <w:rPr>
          <w:rFonts w:hint="eastAsia"/>
          <w:color w:val="4472C4" w:themeColor="accent1"/>
        </w:rPr>
        <w:t>转化的其他</w:t>
      </w:r>
      <w:r w:rsidRPr="009B6871">
        <w:rPr>
          <w:rFonts w:hint="eastAsia"/>
          <w:color w:val="4472C4" w:themeColor="accent1"/>
        </w:rPr>
        <w:t>产品）</w:t>
      </w:r>
    </w:p>
    <w:p w14:paraId="59F378B2" w14:textId="4B397B83" w:rsidR="001B26CA" w:rsidRPr="00C13F98" w:rsidRDefault="001B26CA" w:rsidP="00E134C4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喜欢的</w:t>
      </w:r>
      <w:r w:rsidR="00416D5B">
        <w:rPr>
          <w:rFonts w:hint="eastAsia"/>
          <w:color w:val="000000" w:themeColor="text1"/>
        </w:rPr>
        <w:t>动画片</w:t>
      </w:r>
      <w:r w:rsidR="00C13F98">
        <w:rPr>
          <w:rFonts w:hint="eastAsia"/>
          <w:color w:val="000000" w:themeColor="text1"/>
        </w:rPr>
        <w:t>（</w:t>
      </w:r>
      <w:r w:rsidR="00C13F98" w:rsidRPr="00C13F98">
        <w:rPr>
          <w:color w:val="000000" w:themeColor="text1"/>
        </w:rPr>
        <w:t>新番还是经典动画；网络动画、电视动画、动画电影；国外动画还是国内动画等</w:t>
      </w:r>
      <w:r w:rsidR="00C13F98">
        <w:rPr>
          <w:rFonts w:hint="eastAsia"/>
          <w:color w:val="000000" w:themeColor="text1"/>
        </w:rPr>
        <w:t>）</w:t>
      </w:r>
      <w:r w:rsidR="00416D5B">
        <w:rPr>
          <w:rFonts w:hint="eastAsia"/>
          <w:color w:val="000000" w:themeColor="text1"/>
        </w:rPr>
        <w:t>与动画IP产品消费行为的关系</w:t>
      </w:r>
      <w:r w:rsidR="00416D5B" w:rsidRPr="00671BFD">
        <w:rPr>
          <w:rFonts w:hint="eastAsia"/>
          <w:color w:val="4472C4" w:themeColor="accent1"/>
        </w:rPr>
        <w:t>（</w:t>
      </w:r>
      <w:r w:rsidR="00FD0E25" w:rsidRPr="00671BFD">
        <w:rPr>
          <w:rFonts w:hint="eastAsia"/>
          <w:color w:val="4472C4" w:themeColor="accent1"/>
        </w:rPr>
        <w:t>假设：喜欢网络动画的观众更喜欢消费动画IP转化的其他产品</w:t>
      </w:r>
      <w:r w:rsidR="0000191A" w:rsidRPr="00671BFD">
        <w:rPr>
          <w:rFonts w:hint="eastAsia"/>
          <w:color w:val="4472C4" w:themeColor="accent1"/>
        </w:rPr>
        <w:t>，这与很多网络动画是漫改</w:t>
      </w:r>
      <w:r w:rsidR="00711852" w:rsidRPr="00671BFD">
        <w:rPr>
          <w:rFonts w:hint="eastAsia"/>
          <w:color w:val="4472C4" w:themeColor="accent1"/>
        </w:rPr>
        <w:t>而来以及</w:t>
      </w:r>
      <w:r w:rsidR="009B6871" w:rsidRPr="00671BFD">
        <w:rPr>
          <w:rFonts w:hint="eastAsia"/>
          <w:color w:val="4472C4" w:themeColor="accent1"/>
        </w:rPr>
        <w:t>网络自制剧、网络平台的发展有一定关联</w:t>
      </w:r>
      <w:r w:rsidR="00416D5B" w:rsidRPr="00671BFD">
        <w:rPr>
          <w:rFonts w:hint="eastAsia"/>
          <w:color w:val="4472C4" w:themeColor="accent1"/>
        </w:rPr>
        <w:t>）</w:t>
      </w:r>
    </w:p>
    <w:p w14:paraId="7744331E" w14:textId="42121A59" w:rsidR="00C13F98" w:rsidRPr="00E134C4" w:rsidRDefault="000C02C5" w:rsidP="00E134C4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同6</w:t>
      </w:r>
      <w:r w:rsidR="00F6590E">
        <w:rPr>
          <w:rFonts w:hint="eastAsia"/>
          <w:color w:val="000000" w:themeColor="text1"/>
        </w:rPr>
        <w:t>，</w:t>
      </w:r>
      <w:r w:rsidR="00C13F98">
        <w:rPr>
          <w:rFonts w:hint="eastAsia"/>
          <w:color w:val="000000" w:themeColor="text1"/>
        </w:rPr>
        <w:t>喜欢的国外动画角色、国内动画角色与</w:t>
      </w:r>
      <w:r w:rsidR="000E0892">
        <w:rPr>
          <w:rFonts w:hint="eastAsia"/>
          <w:color w:val="000000" w:themeColor="text1"/>
        </w:rPr>
        <w:t>动画IP产品消费行为的关系</w:t>
      </w:r>
    </w:p>
    <w:p w14:paraId="137CA5F4" w14:textId="58A13CBE" w:rsidR="00E134C4" w:rsidRPr="00733466" w:rsidRDefault="00354094" w:rsidP="007732BB">
      <w:pPr>
        <w:ind w:firstLine="720"/>
        <w:rPr>
          <w:b/>
          <w:color w:val="000000" w:themeColor="text1"/>
        </w:rPr>
      </w:pPr>
      <w:r w:rsidRPr="00733466">
        <w:rPr>
          <w:rFonts w:hint="eastAsia"/>
          <w:b/>
          <w:color w:val="000000" w:themeColor="text1"/>
        </w:rPr>
        <w:t>4）交叉分析</w:t>
      </w:r>
    </w:p>
    <w:p w14:paraId="35A9A581" w14:textId="7B9840FD" w:rsidR="00C05F05" w:rsidRDefault="007E180D" w:rsidP="00493064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7种行为</w:t>
      </w:r>
      <w:r w:rsidR="00E119FC">
        <w:rPr>
          <w:rFonts w:hint="eastAsia"/>
          <w:color w:val="000000" w:themeColor="text1"/>
        </w:rPr>
        <w:t>与动画衍生品购买</w:t>
      </w:r>
      <w:r w:rsidR="00767467">
        <w:rPr>
          <w:rFonts w:hint="eastAsia"/>
          <w:color w:val="000000" w:themeColor="text1"/>
        </w:rPr>
        <w:t>行为的关系</w:t>
      </w:r>
      <w:r w:rsidR="006222BA">
        <w:rPr>
          <w:rFonts w:hint="eastAsia"/>
          <w:color w:val="000000" w:themeColor="text1"/>
        </w:rPr>
        <w:t>（eg：喜欢分享的人更喜欢购买动画衍生品</w:t>
      </w:r>
      <w:r w:rsidR="00DA56EE">
        <w:rPr>
          <w:rFonts w:hint="eastAsia"/>
          <w:color w:val="000000" w:themeColor="text1"/>
        </w:rPr>
        <w:t>，但与购买的品类、购买金额无</w:t>
      </w:r>
      <w:r w:rsidR="00B443C7">
        <w:rPr>
          <w:rFonts w:hint="eastAsia"/>
          <w:color w:val="000000" w:themeColor="text1"/>
        </w:rPr>
        <w:t>明显</w:t>
      </w:r>
      <w:r w:rsidR="00DA56EE">
        <w:rPr>
          <w:rFonts w:hint="eastAsia"/>
          <w:color w:val="000000" w:themeColor="text1"/>
        </w:rPr>
        <w:t>关</w:t>
      </w:r>
      <w:r w:rsidR="006222BA">
        <w:rPr>
          <w:rFonts w:hint="eastAsia"/>
          <w:color w:val="000000" w:themeColor="text1"/>
        </w:rPr>
        <w:t>）</w:t>
      </w:r>
    </w:p>
    <w:p w14:paraId="168147E5" w14:textId="3CA0FE9A" w:rsidR="005505C9" w:rsidRPr="00E95C0F" w:rsidRDefault="00A05289" w:rsidP="00493064">
      <w:pPr>
        <w:pStyle w:val="a3"/>
        <w:numPr>
          <w:ilvl w:val="0"/>
          <w:numId w:val="16"/>
        </w:numPr>
        <w:ind w:firstLineChars="0"/>
        <w:rPr>
          <w:b/>
          <w:color w:val="000000" w:themeColor="text1"/>
        </w:rPr>
      </w:pPr>
      <w:r w:rsidRPr="00E95C0F">
        <w:rPr>
          <w:rFonts w:hint="eastAsia"/>
          <w:b/>
          <w:color w:val="000000" w:themeColor="text1"/>
        </w:rPr>
        <w:t>假设：</w:t>
      </w:r>
      <w:r w:rsidR="005505C9" w:rsidRPr="00E95C0F">
        <w:rPr>
          <w:rFonts w:hint="eastAsia"/>
          <w:b/>
          <w:color w:val="000000" w:themeColor="text1"/>
        </w:rPr>
        <w:t>15题的分数越高，越容易购买动画衍生品</w:t>
      </w:r>
      <w:r w:rsidR="00E95C0F">
        <w:rPr>
          <w:rFonts w:hint="eastAsia"/>
          <w:b/>
          <w:color w:val="000000" w:themeColor="text1"/>
        </w:rPr>
        <w:t>，消费金额越高</w:t>
      </w:r>
    </w:p>
    <w:p w14:paraId="252E18A6" w14:textId="7335B2B2" w:rsidR="00A05289" w:rsidRDefault="00C36C30" w:rsidP="00493064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7种行为与动画IP产品消费</w:t>
      </w:r>
      <w:r w:rsidR="00B4517A">
        <w:rPr>
          <w:rFonts w:hint="eastAsia"/>
          <w:color w:val="000000" w:themeColor="text1"/>
        </w:rPr>
        <w:t>行为的关系</w:t>
      </w:r>
    </w:p>
    <w:p w14:paraId="452468E0" w14:textId="26C6F983" w:rsidR="00E2589D" w:rsidRPr="008B24D3" w:rsidRDefault="00E2589D" w:rsidP="00493064">
      <w:pPr>
        <w:pStyle w:val="a3"/>
        <w:numPr>
          <w:ilvl w:val="0"/>
          <w:numId w:val="16"/>
        </w:numPr>
        <w:ind w:firstLineChars="0"/>
        <w:rPr>
          <w:b/>
          <w:color w:val="000000" w:themeColor="text1"/>
        </w:rPr>
      </w:pPr>
      <w:r w:rsidRPr="008B24D3">
        <w:rPr>
          <w:rFonts w:hint="eastAsia"/>
          <w:b/>
          <w:color w:val="000000" w:themeColor="text1"/>
        </w:rPr>
        <w:t>假设：15题的分数与动画IP</w:t>
      </w:r>
      <w:r w:rsidR="0066648A" w:rsidRPr="008B24D3">
        <w:rPr>
          <w:rFonts w:hint="eastAsia"/>
          <w:b/>
          <w:color w:val="000000" w:themeColor="text1"/>
        </w:rPr>
        <w:t>产品消费</w:t>
      </w:r>
      <w:r w:rsidR="00B51062" w:rsidRPr="008B24D3">
        <w:rPr>
          <w:rFonts w:hint="eastAsia"/>
          <w:b/>
          <w:color w:val="000000" w:themeColor="text1"/>
        </w:rPr>
        <w:t>行为</w:t>
      </w:r>
      <w:r w:rsidR="0066648A" w:rsidRPr="008B24D3">
        <w:rPr>
          <w:rFonts w:hint="eastAsia"/>
          <w:b/>
          <w:color w:val="000000" w:themeColor="text1"/>
        </w:rPr>
        <w:t>有正向</w:t>
      </w:r>
      <w:r w:rsidR="00791C72">
        <w:rPr>
          <w:rFonts w:hint="eastAsia"/>
          <w:b/>
          <w:color w:val="000000" w:themeColor="text1"/>
        </w:rPr>
        <w:t>影响</w:t>
      </w:r>
      <w:r w:rsidR="00610D85" w:rsidRPr="008B24D3">
        <w:rPr>
          <w:rFonts w:hint="eastAsia"/>
          <w:b/>
          <w:color w:val="000000" w:themeColor="text1"/>
        </w:rPr>
        <w:t>，与题材选择有关但与形式无关</w:t>
      </w:r>
    </w:p>
    <w:p w14:paraId="695C27F0" w14:textId="013C8F85" w:rsidR="004F6B01" w:rsidRDefault="001B5717" w:rsidP="00493064">
      <w:pPr>
        <w:pStyle w:val="a3"/>
        <w:numPr>
          <w:ilvl w:val="0"/>
          <w:numId w:val="16"/>
        </w:numPr>
        <w:ind w:firstLineChars="0"/>
        <w:rPr>
          <w:b/>
          <w:color w:val="000000" w:themeColor="text1"/>
        </w:rPr>
      </w:pPr>
      <w:r w:rsidRPr="00381CE3">
        <w:rPr>
          <w:rFonts w:hint="eastAsia"/>
          <w:b/>
          <w:color w:val="000000" w:themeColor="text1"/>
        </w:rPr>
        <w:t>假设：</w:t>
      </w:r>
      <w:r w:rsidR="00791C72" w:rsidRPr="00381CE3">
        <w:rPr>
          <w:rFonts w:hint="eastAsia"/>
          <w:b/>
          <w:color w:val="000000" w:themeColor="text1"/>
        </w:rPr>
        <w:t>动画衍生品的购买行为与动画IP产品的消费有正向影响</w:t>
      </w:r>
      <w:r w:rsidRPr="00381CE3">
        <w:rPr>
          <w:rFonts w:hint="eastAsia"/>
          <w:b/>
          <w:color w:val="000000" w:themeColor="text1"/>
        </w:rPr>
        <w:t>，消费金额与动画IP产品的消费有正向影响</w:t>
      </w:r>
    </w:p>
    <w:p w14:paraId="38808B8C" w14:textId="77777777" w:rsidR="00504D39" w:rsidRDefault="00504D39" w:rsidP="000D3ADD">
      <w:pPr>
        <w:pStyle w:val="a3"/>
        <w:ind w:left="1440" w:firstLineChars="0" w:firstLine="0"/>
        <w:rPr>
          <w:b/>
          <w:color w:val="000000" w:themeColor="text1"/>
        </w:rPr>
      </w:pPr>
    </w:p>
    <w:p w14:paraId="6316D16D" w14:textId="77777777" w:rsidR="007F581C" w:rsidRDefault="007F581C" w:rsidP="00C901D7">
      <w:pPr>
        <w:rPr>
          <w:b/>
          <w:color w:val="000000" w:themeColor="text1"/>
        </w:rPr>
      </w:pPr>
    </w:p>
    <w:p w14:paraId="7D6D377B" w14:textId="77777777" w:rsidR="007F581C" w:rsidRDefault="007F581C" w:rsidP="00C901D7">
      <w:pPr>
        <w:rPr>
          <w:b/>
          <w:color w:val="000000" w:themeColor="text1"/>
        </w:rPr>
      </w:pPr>
    </w:p>
    <w:p w14:paraId="539D9C2D" w14:textId="145798B8" w:rsidR="00C901D7" w:rsidRPr="007F581C" w:rsidRDefault="00C901D7" w:rsidP="00C901D7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Tips：</w:t>
      </w:r>
      <w:r w:rsidRPr="007F581C">
        <w:rPr>
          <w:rFonts w:hint="eastAsia"/>
          <w:color w:val="000000" w:themeColor="text1"/>
        </w:rPr>
        <w:t>15题中</w:t>
      </w:r>
      <w:r w:rsidR="0002777D" w:rsidRPr="007F581C">
        <w:rPr>
          <w:rFonts w:hint="eastAsia"/>
          <w:color w:val="000000" w:themeColor="text1"/>
        </w:rPr>
        <w:t>5、6、</w:t>
      </w:r>
      <w:r w:rsidRPr="007F581C">
        <w:rPr>
          <w:rFonts w:hint="eastAsia"/>
          <w:color w:val="000000" w:themeColor="text1"/>
        </w:rPr>
        <w:t>7的行为实际上是观众</w:t>
      </w:r>
      <w:r w:rsidR="00AE7552" w:rsidRPr="007F581C">
        <w:rPr>
          <w:rFonts w:hint="eastAsia"/>
          <w:color w:val="000000" w:themeColor="text1"/>
        </w:rPr>
        <w:t>逐渐</w:t>
      </w:r>
      <w:r w:rsidRPr="007F581C">
        <w:rPr>
          <w:rFonts w:hint="eastAsia"/>
          <w:color w:val="000000" w:themeColor="text1"/>
        </w:rPr>
        <w:t>从消费者到创作者的转变，这一转变是否对</w:t>
      </w:r>
      <w:r w:rsidR="00504D39" w:rsidRPr="007F581C">
        <w:rPr>
          <w:rFonts w:hint="eastAsia"/>
          <w:color w:val="000000" w:themeColor="text1"/>
        </w:rPr>
        <w:t>调查中的</w:t>
      </w:r>
      <w:r w:rsidRPr="007F581C">
        <w:rPr>
          <w:rFonts w:hint="eastAsia"/>
          <w:color w:val="000000" w:themeColor="text1"/>
        </w:rPr>
        <w:t>其他</w:t>
      </w:r>
      <w:r w:rsidR="00504D39" w:rsidRPr="007F581C">
        <w:rPr>
          <w:rFonts w:hint="eastAsia"/>
          <w:color w:val="000000" w:themeColor="text1"/>
        </w:rPr>
        <w:t>变量产生影响</w:t>
      </w:r>
      <w:r w:rsidR="00482026" w:rsidRPr="007F581C">
        <w:rPr>
          <w:rFonts w:hint="eastAsia"/>
          <w:color w:val="000000" w:themeColor="text1"/>
        </w:rPr>
        <w:t>？</w:t>
      </w:r>
    </w:p>
    <w:p w14:paraId="2727C869" w14:textId="19F002CD" w:rsidR="00F4188F" w:rsidRPr="004F6B01" w:rsidRDefault="004F6B01" w:rsidP="004F6B01">
      <w:pPr>
        <w:widowControl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7F2D2C12" w14:textId="02AA0290" w:rsidR="002D19F0" w:rsidRDefault="001D371F" w:rsidP="00D733B5">
      <w:pPr>
        <w:pStyle w:val="a3"/>
        <w:numPr>
          <w:ilvl w:val="0"/>
          <w:numId w:val="1"/>
        </w:numPr>
        <w:ind w:firstLineChars="0"/>
        <w:rPr>
          <w:b/>
        </w:rPr>
      </w:pPr>
      <w:r w:rsidRPr="00D733B5">
        <w:rPr>
          <w:b/>
        </w:rPr>
        <w:t>动画角色消费内容特征分析（</w:t>
      </w:r>
      <w:r w:rsidR="0075519C" w:rsidRPr="00D733B5">
        <w:rPr>
          <w:b/>
        </w:rPr>
        <w:t>7、</w:t>
      </w:r>
      <w:r w:rsidR="00DC5BD7" w:rsidRPr="00D733B5">
        <w:rPr>
          <w:b/>
        </w:rPr>
        <w:t>8</w:t>
      </w:r>
      <w:r w:rsidRPr="00D733B5">
        <w:rPr>
          <w:b/>
        </w:rPr>
        <w:t>题）</w:t>
      </w:r>
    </w:p>
    <w:p w14:paraId="27A83935" w14:textId="78BFEF62" w:rsidR="004F6B01" w:rsidRPr="00472634" w:rsidRDefault="004F6B01" w:rsidP="00472634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（对动画作品的分析一方面是对极值，即观众最普遍喜欢的动画作品进行分析，另一方面是对不同属性的</w:t>
      </w:r>
      <w:r w:rsidR="00864DD2">
        <w:rPr>
          <w:rFonts w:hint="eastAsia"/>
          <w:b/>
        </w:rPr>
        <w:t>动画作品</w:t>
      </w:r>
      <w:r>
        <w:rPr>
          <w:rFonts w:hint="eastAsia"/>
          <w:b/>
        </w:rPr>
        <w:t>的分析，即</w:t>
      </w:r>
      <w:r w:rsidR="00CF244F">
        <w:rPr>
          <w:rFonts w:hint="eastAsia"/>
          <w:b/>
        </w:rPr>
        <w:t>1</w:t>
      </w:r>
      <w:r>
        <w:rPr>
          <w:rFonts w:hint="eastAsia"/>
          <w:b/>
        </w:rPr>
        <w:t>中所提的几种分类方式）</w:t>
      </w:r>
    </w:p>
    <w:p w14:paraId="66310C19" w14:textId="480749C0" w:rsidR="00D733B5" w:rsidRDefault="00D733B5" w:rsidP="009B6B6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喜欢或知道的动画作品名称的词云分析</w:t>
      </w:r>
      <w:r w:rsidR="00EB013A">
        <w:rPr>
          <w:rFonts w:hint="eastAsia"/>
        </w:rPr>
        <w:t>，它们的构成如何</w:t>
      </w:r>
    </w:p>
    <w:p w14:paraId="743C8E43" w14:textId="31302199" w:rsidR="009B6B6A" w:rsidRPr="00AD0217" w:rsidRDefault="009B6B6A" w:rsidP="009B6B6A">
      <w:pPr>
        <w:pStyle w:val="a3"/>
        <w:numPr>
          <w:ilvl w:val="0"/>
          <w:numId w:val="18"/>
        </w:numPr>
        <w:ind w:firstLineChars="0"/>
        <w:rPr>
          <w:highlight w:val="yellow"/>
        </w:rPr>
      </w:pPr>
      <w:commentRangeStart w:id="0"/>
      <w:r w:rsidRPr="00AD0217">
        <w:rPr>
          <w:rFonts w:hint="eastAsia"/>
          <w:highlight w:val="yellow"/>
        </w:rPr>
        <w:t>是动画电影、电视动画还是新媒体动动画、占比如何</w:t>
      </w:r>
    </w:p>
    <w:p w14:paraId="522A8C9C" w14:textId="3E13D461" w:rsidR="009B6B6A" w:rsidRDefault="009B6B6A" w:rsidP="009B6B6A">
      <w:pPr>
        <w:pStyle w:val="a3"/>
        <w:numPr>
          <w:ilvl w:val="0"/>
          <w:numId w:val="18"/>
        </w:numPr>
        <w:ind w:firstLineChars="0"/>
      </w:pPr>
      <w:r w:rsidRPr="00AD0217">
        <w:rPr>
          <w:rFonts w:hint="eastAsia"/>
          <w:highlight w:val="yellow"/>
        </w:rPr>
        <w:t>动画作品起源年代是怎样的（经典动画还是新番）</w:t>
      </w:r>
      <w:r>
        <w:rPr>
          <w:rFonts w:hint="eastAsia"/>
        </w:rPr>
        <w:t>、占比如何</w:t>
      </w:r>
    </w:p>
    <w:p w14:paraId="19C75459" w14:textId="24E9430D" w:rsidR="00FC1F26" w:rsidRPr="00AD0217" w:rsidRDefault="00FC1F26" w:rsidP="009B6B6A">
      <w:pPr>
        <w:pStyle w:val="a3"/>
        <w:numPr>
          <w:ilvl w:val="0"/>
          <w:numId w:val="18"/>
        </w:numPr>
        <w:ind w:firstLineChars="0"/>
        <w:rPr>
          <w:highlight w:val="yellow"/>
        </w:rPr>
      </w:pPr>
      <w:r w:rsidRPr="00AD0217">
        <w:rPr>
          <w:rFonts w:hint="eastAsia"/>
          <w:highlight w:val="yellow"/>
        </w:rPr>
        <w:t>国内动画还是国外动画</w:t>
      </w:r>
      <w:r w:rsidR="008E77E8" w:rsidRPr="00AD0217">
        <w:rPr>
          <w:rFonts w:hint="eastAsia"/>
          <w:highlight w:val="yellow"/>
        </w:rPr>
        <w:t>，占比如何</w:t>
      </w:r>
    </w:p>
    <w:commentRangeEnd w:id="0"/>
    <w:p w14:paraId="45577A9A" w14:textId="0014E43E" w:rsidR="009B6B6A" w:rsidRPr="004A4A78" w:rsidRDefault="00AC519D" w:rsidP="00E0262E">
      <w:pPr>
        <w:pStyle w:val="a3"/>
        <w:numPr>
          <w:ilvl w:val="0"/>
          <w:numId w:val="18"/>
        </w:numPr>
        <w:ind w:left="1440" w:firstLineChars="0" w:firstLine="0"/>
      </w:pPr>
      <w:r>
        <w:rPr>
          <w:rStyle w:val="a7"/>
        </w:rPr>
        <w:commentReference w:id="0"/>
      </w:r>
      <w:r w:rsidR="009B6B6A">
        <w:rPr>
          <w:rFonts w:hint="eastAsia"/>
        </w:rPr>
        <w:t>国内</w:t>
      </w:r>
      <w:r w:rsidR="00F46E56">
        <w:rPr>
          <w:rFonts w:hint="eastAsia"/>
        </w:rPr>
        <w:t>动画</w:t>
      </w:r>
      <w:r w:rsidR="009B6B6A">
        <w:rPr>
          <w:rFonts w:hint="eastAsia"/>
        </w:rPr>
        <w:t>地区分布如何</w:t>
      </w:r>
      <w:r w:rsidR="00F46E56">
        <w:rPr>
          <w:rFonts w:hint="eastAsia"/>
          <w:color w:val="4472C4" w:themeColor="accent1"/>
        </w:rPr>
        <w:t>（哪些是南方公司制作，哪些是北方公司制作）</w:t>
      </w:r>
    </w:p>
    <w:p w14:paraId="5543FCED" w14:textId="1990CB99" w:rsidR="00735353" w:rsidRDefault="00735353" w:rsidP="004A4A78">
      <w:pPr>
        <w:pStyle w:val="a3"/>
        <w:numPr>
          <w:ilvl w:val="0"/>
          <w:numId w:val="17"/>
        </w:numPr>
        <w:ind w:firstLineChars="0"/>
      </w:pPr>
      <w:commentRangeStart w:id="1"/>
      <w:r>
        <w:rPr>
          <w:rFonts w:hint="eastAsia"/>
        </w:rPr>
        <w:t>不同的人群</w:t>
      </w:r>
      <w:r w:rsidR="00F57C2B">
        <w:rPr>
          <w:rFonts w:hint="eastAsia"/>
        </w:rPr>
        <w:t>（年龄、收入、性别、地区、学历、职业）</w:t>
      </w:r>
      <w:r>
        <w:rPr>
          <w:rFonts w:hint="eastAsia"/>
        </w:rPr>
        <w:t>与喜欢动画作品的关系</w:t>
      </w:r>
      <w:commentRangeEnd w:id="1"/>
      <w:r w:rsidR="00940E2C">
        <w:rPr>
          <w:rStyle w:val="a7"/>
        </w:rPr>
        <w:commentReference w:id="1"/>
      </w:r>
    </w:p>
    <w:p w14:paraId="1CF04FBF" w14:textId="57ED5916" w:rsidR="004A4A78" w:rsidRDefault="008622D7" w:rsidP="004A4A78">
      <w:pPr>
        <w:pStyle w:val="a3"/>
        <w:numPr>
          <w:ilvl w:val="0"/>
          <w:numId w:val="17"/>
        </w:numPr>
        <w:ind w:firstLineChars="0"/>
      </w:pPr>
      <w:commentRangeStart w:id="2"/>
      <w:r>
        <w:rPr>
          <w:rFonts w:hint="eastAsia"/>
        </w:rPr>
        <w:t>获取信息的渠道</w:t>
      </w:r>
      <w:r w:rsidR="00671D33">
        <w:rPr>
          <w:rFonts w:hint="eastAsia"/>
          <w:color w:val="000000" w:themeColor="text1"/>
        </w:rPr>
        <w:t>、不同观看设备</w:t>
      </w:r>
      <w:r>
        <w:rPr>
          <w:rFonts w:hint="eastAsia"/>
        </w:rPr>
        <w:t>与喜欢动画作品的关系</w:t>
      </w:r>
      <w:commentRangeEnd w:id="2"/>
      <w:r w:rsidR="002508FA">
        <w:rPr>
          <w:rStyle w:val="a7"/>
        </w:rPr>
        <w:commentReference w:id="2"/>
      </w:r>
      <w:r w:rsidR="00D07404">
        <w:rPr>
          <w:rFonts w:hint="eastAsia"/>
        </w:rPr>
        <w:t>（eg</w:t>
      </w:r>
      <w:r w:rsidR="00D006EB">
        <w:rPr>
          <w:rFonts w:hint="eastAsia"/>
        </w:rPr>
        <w:t>：从网络获取动画信息的观众更喜欢</w:t>
      </w:r>
      <w:r w:rsidR="00605067">
        <w:rPr>
          <w:rFonts w:hint="eastAsia"/>
        </w:rPr>
        <w:t>看</w:t>
      </w:r>
      <w:commentRangeStart w:id="3"/>
      <w:r w:rsidR="00D006EB">
        <w:rPr>
          <w:rFonts w:hint="eastAsia"/>
        </w:rPr>
        <w:t>新番</w:t>
      </w:r>
      <w:commentRangeEnd w:id="3"/>
      <w:r w:rsidR="00AC519D">
        <w:rPr>
          <w:rStyle w:val="a7"/>
        </w:rPr>
        <w:commentReference w:id="3"/>
      </w:r>
      <w:r w:rsidR="00D07404">
        <w:rPr>
          <w:rFonts w:hint="eastAsia"/>
        </w:rPr>
        <w:t>）</w:t>
      </w:r>
    </w:p>
    <w:p w14:paraId="4172034F" w14:textId="62587377" w:rsidR="006F1B19" w:rsidRDefault="00BC3DEE" w:rsidP="004A4A7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观看动画电影的次数、电视动画、网络动画的</w:t>
      </w:r>
      <w:r w:rsidR="001E5091">
        <w:rPr>
          <w:rFonts w:hint="eastAsia"/>
        </w:rPr>
        <w:t>时长与喜欢动画作品的关系</w:t>
      </w:r>
    </w:p>
    <w:p w14:paraId="52853C9F" w14:textId="58E6CE42" w:rsidR="00731596" w:rsidRDefault="00731596" w:rsidP="00731596">
      <w:pPr>
        <w:pStyle w:val="a3"/>
        <w:numPr>
          <w:ilvl w:val="0"/>
          <w:numId w:val="17"/>
        </w:numPr>
        <w:ind w:firstLineChars="0"/>
      </w:pPr>
      <w:commentRangeStart w:id="4"/>
      <w:r>
        <w:rPr>
          <w:rFonts w:hint="eastAsia"/>
        </w:rPr>
        <w:t>不同的人群（年龄、收入、性别、地区、学历、职业）与喜欢动画题材的关系</w:t>
      </w:r>
      <w:commentRangeEnd w:id="4"/>
      <w:r w:rsidR="00940E2C">
        <w:rPr>
          <w:rStyle w:val="a7"/>
        </w:rPr>
        <w:commentReference w:id="4"/>
      </w:r>
    </w:p>
    <w:p w14:paraId="124629F0" w14:textId="6AAE21E4" w:rsidR="00470340" w:rsidRDefault="00470340" w:rsidP="00470340">
      <w:pPr>
        <w:pStyle w:val="a3"/>
        <w:numPr>
          <w:ilvl w:val="0"/>
          <w:numId w:val="17"/>
        </w:numPr>
        <w:ind w:firstLineChars="0"/>
      </w:pPr>
      <w:commentRangeStart w:id="5"/>
      <w:r>
        <w:rPr>
          <w:rFonts w:hint="eastAsia"/>
        </w:rPr>
        <w:t>获取信息的渠道</w:t>
      </w:r>
      <w:r>
        <w:rPr>
          <w:rFonts w:hint="eastAsia"/>
          <w:color w:val="000000" w:themeColor="text1"/>
        </w:rPr>
        <w:t>、不同观看设备</w:t>
      </w:r>
      <w:r>
        <w:rPr>
          <w:rFonts w:hint="eastAsia"/>
        </w:rPr>
        <w:t>与喜欢动画</w:t>
      </w:r>
      <w:r w:rsidR="005F033B">
        <w:rPr>
          <w:rFonts w:hint="eastAsia"/>
        </w:rPr>
        <w:t>题材</w:t>
      </w:r>
      <w:r>
        <w:rPr>
          <w:rFonts w:hint="eastAsia"/>
        </w:rPr>
        <w:t>的关系（eg：从网络获取动画信息的观众更喜欢看新番）</w:t>
      </w:r>
      <w:commentRangeEnd w:id="5"/>
      <w:r w:rsidR="0005454B">
        <w:rPr>
          <w:rStyle w:val="a7"/>
        </w:rPr>
        <w:commentReference w:id="5"/>
      </w:r>
    </w:p>
    <w:p w14:paraId="28C3943C" w14:textId="0875EB5F" w:rsidR="00470340" w:rsidRDefault="00470340" w:rsidP="0047034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观看动画电影的次数、</w:t>
      </w:r>
      <w:bookmarkStart w:id="6" w:name="_GoBack"/>
      <w:bookmarkEnd w:id="6"/>
      <w:r>
        <w:rPr>
          <w:rFonts w:hint="eastAsia"/>
        </w:rPr>
        <w:t>电视动画、网络动画的</w:t>
      </w:r>
      <w:r w:rsidR="00BB074D">
        <w:rPr>
          <w:rFonts w:hint="eastAsia"/>
        </w:rPr>
        <w:t>时长与喜欢动画题材</w:t>
      </w:r>
      <w:r>
        <w:rPr>
          <w:rFonts w:hint="eastAsia"/>
        </w:rPr>
        <w:t>的关系</w:t>
      </w:r>
    </w:p>
    <w:p w14:paraId="65DD94A6" w14:textId="77777777" w:rsidR="00080510" w:rsidRDefault="00080510" w:rsidP="00080510"/>
    <w:p w14:paraId="7A005D7B" w14:textId="77777777" w:rsidR="001524BF" w:rsidRDefault="00080510" w:rsidP="00080510">
      <w:r w:rsidRPr="007F581C">
        <w:rPr>
          <w:rFonts w:hint="eastAsia"/>
          <w:b/>
        </w:rPr>
        <w:t>Tips</w:t>
      </w:r>
      <w:r>
        <w:rPr>
          <w:rFonts w:hint="eastAsia"/>
        </w:rPr>
        <w:t>：顺序是否可以调整为</w:t>
      </w:r>
      <w:r w:rsidR="001601E1">
        <w:rPr>
          <w:rFonts w:hint="eastAsia"/>
        </w:rPr>
        <w:t>第一次调查</w:t>
      </w:r>
      <w:r w:rsidR="001601E1" w:rsidRPr="001601E1">
        <w:rPr>
          <w:b/>
        </w:rPr>
        <w:t>---&gt;</w:t>
      </w:r>
      <w:r w:rsidR="001601E1" w:rsidRPr="001601E1">
        <w:rPr>
          <w:rFonts w:hint="eastAsia"/>
        </w:rPr>
        <w:t>第二次调查的</w:t>
      </w:r>
      <w:r w:rsidR="009C4A62">
        <w:rPr>
          <w:rFonts w:hint="eastAsia"/>
        </w:rPr>
        <w:t>一、四、二、三</w:t>
      </w:r>
      <w:r w:rsidR="00AB6DF6">
        <w:rPr>
          <w:rFonts w:hint="eastAsia"/>
        </w:rPr>
        <w:t>，</w:t>
      </w:r>
      <w:r w:rsidR="001601E1">
        <w:rPr>
          <w:rFonts w:hint="eastAsia"/>
        </w:rPr>
        <w:t>逻辑为</w:t>
      </w:r>
      <w:r w:rsidR="001524BF">
        <w:rPr>
          <w:rFonts w:hint="eastAsia"/>
        </w:rPr>
        <w:t>：</w:t>
      </w:r>
    </w:p>
    <w:p w14:paraId="108400F0" w14:textId="3FF682AC" w:rsidR="001524BF" w:rsidRDefault="001524BF" w:rsidP="00080510">
      <w:r>
        <w:rPr>
          <w:rFonts w:hint="eastAsia"/>
        </w:rPr>
        <w:t>观看动画习惯的调查</w:t>
      </w:r>
    </w:p>
    <w:p w14:paraId="654577E7" w14:textId="77777777" w:rsidR="001524BF" w:rsidRDefault="005D1489" w:rsidP="00080510">
      <w:r>
        <w:rPr>
          <w:rFonts w:hint="eastAsia"/>
        </w:rPr>
        <w:t>观看</w:t>
      </w:r>
      <w:r w:rsidR="000B7C7C">
        <w:rPr>
          <w:rFonts w:hint="eastAsia"/>
        </w:rPr>
        <w:t>动画</w:t>
      </w:r>
      <w:r w:rsidR="00735FC7">
        <w:rPr>
          <w:rFonts w:hint="eastAsia"/>
        </w:rPr>
        <w:t>内容的调查【</w:t>
      </w:r>
      <w:r w:rsidR="00FE5735">
        <w:rPr>
          <w:rFonts w:hint="eastAsia"/>
        </w:rPr>
        <w:t>一为角色、四</w:t>
      </w:r>
      <w:r w:rsidR="00B06BBB">
        <w:rPr>
          <w:rFonts w:hint="eastAsia"/>
        </w:rPr>
        <w:t>为</w:t>
      </w:r>
      <w:r w:rsidR="0078744F">
        <w:rPr>
          <w:rFonts w:hint="eastAsia"/>
        </w:rPr>
        <w:t>故事</w:t>
      </w:r>
      <w:r w:rsidR="00735FC7">
        <w:rPr>
          <w:rFonts w:hint="eastAsia"/>
        </w:rPr>
        <w:t>（</w:t>
      </w:r>
      <w:r w:rsidR="00F72F25">
        <w:rPr>
          <w:rFonts w:hint="eastAsia"/>
        </w:rPr>
        <w:t>并且观看习惯对选择观看内容有一定影响</w:t>
      </w:r>
      <w:r w:rsidR="00735FC7">
        <w:rPr>
          <w:rFonts w:hint="eastAsia"/>
        </w:rPr>
        <w:t>）</w:t>
      </w:r>
      <w:r w:rsidR="001524BF">
        <w:rPr>
          <w:rFonts w:hint="eastAsia"/>
        </w:rPr>
        <w:t>】</w:t>
      </w:r>
    </w:p>
    <w:p w14:paraId="14C70A72" w14:textId="581D8093" w:rsidR="00080510" w:rsidRDefault="002B73DF" w:rsidP="00080510">
      <w:r>
        <w:rPr>
          <w:rFonts w:hint="eastAsia"/>
        </w:rPr>
        <w:t>动画消费行为的调查</w:t>
      </w:r>
      <w:r w:rsidR="00FE5735">
        <w:rPr>
          <w:rFonts w:hint="eastAsia"/>
        </w:rPr>
        <w:t>【</w:t>
      </w:r>
      <w:r w:rsidR="00804536">
        <w:rPr>
          <w:rFonts w:hint="eastAsia"/>
        </w:rPr>
        <w:t>二为衍生品消费、三为</w:t>
      </w:r>
      <w:r w:rsidR="00C14E00">
        <w:rPr>
          <w:rFonts w:hint="eastAsia"/>
        </w:rPr>
        <w:t>其他消费行为</w:t>
      </w:r>
      <w:r w:rsidR="00AE1B49">
        <w:rPr>
          <w:rFonts w:hint="eastAsia"/>
        </w:rPr>
        <w:t>（观看动画的习惯和内容的选择</w:t>
      </w:r>
      <w:r w:rsidR="00D15854">
        <w:rPr>
          <w:rFonts w:hint="eastAsia"/>
        </w:rPr>
        <w:t>都</w:t>
      </w:r>
      <w:r w:rsidR="00C50313">
        <w:rPr>
          <w:rFonts w:hint="eastAsia"/>
        </w:rPr>
        <w:t>对</w:t>
      </w:r>
      <w:r w:rsidR="001B63E9">
        <w:rPr>
          <w:rFonts w:hint="eastAsia"/>
        </w:rPr>
        <w:t>消费行为产生一定影响</w:t>
      </w:r>
      <w:r w:rsidR="00AE1B49">
        <w:rPr>
          <w:rFonts w:hint="eastAsia"/>
        </w:rPr>
        <w:t>）</w:t>
      </w:r>
      <w:r w:rsidR="00FE5735">
        <w:rPr>
          <w:rFonts w:hint="eastAsia"/>
        </w:rPr>
        <w:t>】</w:t>
      </w:r>
    </w:p>
    <w:p w14:paraId="005F8B2F" w14:textId="77777777" w:rsidR="007F734C" w:rsidRPr="001C6C44" w:rsidRDefault="007F734C" w:rsidP="00470340">
      <w:pPr>
        <w:pStyle w:val="a3"/>
        <w:ind w:left="1440" w:firstLineChars="0" w:firstLine="0"/>
      </w:pPr>
    </w:p>
    <w:sectPr w:rsidR="007F734C" w:rsidRPr="001C6C44" w:rsidSect="006731B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田亦庄" w:date="2018-01-09T03:15:00Z" w:initials="田亦庄">
    <w:p w14:paraId="776EB3D3" w14:textId="71AAC243" w:rsidR="00AC519D" w:rsidRDefault="00AC519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缺乏分类数据</w:t>
      </w:r>
    </w:p>
  </w:comment>
  <w:comment w:id="1" w:author="田亦庄" w:date="2018-01-12T20:33:00Z" w:initials="田亦庄">
    <w:p w14:paraId="7DA7E26B" w14:textId="7E5FAD44" w:rsidR="00940E2C" w:rsidRDefault="00940E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已完成</w:t>
      </w:r>
    </w:p>
  </w:comment>
  <w:comment w:id="2" w:author="田亦庄" w:date="2018-01-14T16:53:00Z" w:initials="田亦庄">
    <w:p w14:paraId="2A4CD647" w14:textId="11A3077A" w:rsidR="002508FA" w:rsidRDefault="0005454B">
      <w:pPr>
        <w:pStyle w:val="a8"/>
        <w:rPr>
          <w:rFonts w:hint="eastAsia"/>
        </w:rPr>
      </w:pPr>
      <w:r>
        <w:rPr>
          <w:rFonts w:hint="eastAsia"/>
        </w:rPr>
        <w:t>从数据结果看</w:t>
      </w:r>
      <w:r w:rsidR="002508FA">
        <w:rPr>
          <w:rStyle w:val="a7"/>
        </w:rPr>
        <w:annotationRef/>
      </w:r>
      <w:r>
        <w:rPr>
          <w:rFonts w:hint="eastAsia"/>
        </w:rPr>
        <w:t>无太大意义</w:t>
      </w:r>
    </w:p>
  </w:comment>
  <w:comment w:id="3" w:author="田亦庄" w:date="2018-01-09T03:19:00Z" w:initials="田亦庄">
    <w:p w14:paraId="5B8BF2CC" w14:textId="77777777" w:rsidR="00AC519D" w:rsidRDefault="00AC519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需要提供分类要求</w:t>
      </w:r>
    </w:p>
    <w:p w14:paraId="7EA607C2" w14:textId="4848A55D" w:rsidR="00AC519D" w:rsidRDefault="00AC519D">
      <w:pPr>
        <w:pStyle w:val="a8"/>
      </w:pPr>
      <w:r>
        <w:rPr>
          <w:rFonts w:hint="eastAsia"/>
        </w:rPr>
        <w:t>此处不再适用于对每一部作品进行分类展示</w:t>
      </w:r>
    </w:p>
  </w:comment>
  <w:comment w:id="4" w:author="田亦庄" w:date="2018-01-12T20:33:00Z" w:initials="田亦庄">
    <w:p w14:paraId="5C45DC49" w14:textId="0AB0942D" w:rsidR="00940E2C" w:rsidRDefault="00940E2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已完成</w:t>
      </w:r>
    </w:p>
  </w:comment>
  <w:comment w:id="5" w:author="田亦庄" w:date="2018-01-14T16:54:00Z" w:initials="田亦庄">
    <w:p w14:paraId="4433CA39" w14:textId="1F98C2DE" w:rsidR="0005454B" w:rsidRDefault="0005454B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已完成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6EB3D3" w15:done="0"/>
  <w15:commentEx w15:paraId="7DA7E26B" w15:done="1"/>
  <w15:commentEx w15:paraId="2A4CD647" w15:done="0"/>
  <w15:commentEx w15:paraId="7EA607C2" w15:done="0"/>
  <w15:commentEx w15:paraId="5C45DC49" w15:done="1"/>
  <w15:commentEx w15:paraId="4433CA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7DD4"/>
    <w:multiLevelType w:val="hybridMultilevel"/>
    <w:tmpl w:val="26A4AD10"/>
    <w:lvl w:ilvl="0" w:tplc="04090019">
      <w:start w:val="1"/>
      <w:numFmt w:val="lowerLetter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2547011"/>
    <w:multiLevelType w:val="hybridMultilevel"/>
    <w:tmpl w:val="0D78F49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B2E268C"/>
    <w:multiLevelType w:val="hybridMultilevel"/>
    <w:tmpl w:val="F00234F8"/>
    <w:lvl w:ilvl="0" w:tplc="AFF620C4">
      <w:start w:val="1"/>
      <w:numFmt w:val="decimal"/>
      <w:lvlText w:val="%1、"/>
      <w:lvlJc w:val="left"/>
      <w:pPr>
        <w:ind w:left="2160" w:hanging="7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0066077"/>
    <w:multiLevelType w:val="hybridMultilevel"/>
    <w:tmpl w:val="0D105B52"/>
    <w:lvl w:ilvl="0" w:tplc="238E89E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0D2000C"/>
    <w:multiLevelType w:val="hybridMultilevel"/>
    <w:tmpl w:val="EB4C8922"/>
    <w:lvl w:ilvl="0" w:tplc="04090019">
      <w:start w:val="1"/>
      <w:numFmt w:val="lowerLetter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16015C1"/>
    <w:multiLevelType w:val="hybridMultilevel"/>
    <w:tmpl w:val="A8D6884C"/>
    <w:lvl w:ilvl="0" w:tplc="04090019">
      <w:start w:val="1"/>
      <w:numFmt w:val="lowerLetter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28922D31"/>
    <w:multiLevelType w:val="hybridMultilevel"/>
    <w:tmpl w:val="09E4AFC8"/>
    <w:lvl w:ilvl="0" w:tplc="08AAC11A">
      <w:start w:val="1"/>
      <w:numFmt w:val="decimal"/>
      <w:lvlText w:val="%1、"/>
      <w:lvlJc w:val="left"/>
      <w:pPr>
        <w:ind w:left="14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2AA70887"/>
    <w:multiLevelType w:val="hybridMultilevel"/>
    <w:tmpl w:val="0A40750A"/>
    <w:lvl w:ilvl="0" w:tplc="16981C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FF63AA3"/>
    <w:multiLevelType w:val="hybridMultilevel"/>
    <w:tmpl w:val="5D0E3E2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3B6015FA"/>
    <w:multiLevelType w:val="hybridMultilevel"/>
    <w:tmpl w:val="AA864E1C"/>
    <w:lvl w:ilvl="0" w:tplc="04090019">
      <w:start w:val="1"/>
      <w:numFmt w:val="lowerLetter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3DB17272"/>
    <w:multiLevelType w:val="hybridMultilevel"/>
    <w:tmpl w:val="AA864E1C"/>
    <w:lvl w:ilvl="0" w:tplc="04090019">
      <w:start w:val="1"/>
      <w:numFmt w:val="lowerLetter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5572417B"/>
    <w:multiLevelType w:val="hybridMultilevel"/>
    <w:tmpl w:val="B650C998"/>
    <w:lvl w:ilvl="0" w:tplc="04090019">
      <w:start w:val="1"/>
      <w:numFmt w:val="lowerLetter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563B62D3"/>
    <w:multiLevelType w:val="hybridMultilevel"/>
    <w:tmpl w:val="91A60E94"/>
    <w:lvl w:ilvl="0" w:tplc="8408CEB6">
      <w:start w:val="1"/>
      <w:numFmt w:val="decimal"/>
      <w:lvlText w:val="%1、"/>
      <w:lvlJc w:val="left"/>
      <w:pPr>
        <w:ind w:left="14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7871E4F"/>
    <w:multiLevelType w:val="hybridMultilevel"/>
    <w:tmpl w:val="B992A83C"/>
    <w:lvl w:ilvl="0" w:tplc="AFF620C4">
      <w:start w:val="1"/>
      <w:numFmt w:val="decimal"/>
      <w:lvlText w:val="%1、"/>
      <w:lvlJc w:val="left"/>
      <w:pPr>
        <w:ind w:left="144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AA40C28"/>
    <w:multiLevelType w:val="hybridMultilevel"/>
    <w:tmpl w:val="BF4EB31E"/>
    <w:lvl w:ilvl="0" w:tplc="C5ACD89C">
      <w:start w:val="1"/>
      <w:numFmt w:val="decimal"/>
      <w:lvlText w:val="%1、"/>
      <w:lvlJc w:val="left"/>
      <w:pPr>
        <w:ind w:left="1428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lowerLetter"/>
      <w:lvlText w:val="%5)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lowerLetter"/>
      <w:lvlText w:val="%8)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5">
    <w:nsid w:val="6F990D81"/>
    <w:multiLevelType w:val="hybridMultilevel"/>
    <w:tmpl w:val="7736DE44"/>
    <w:lvl w:ilvl="0" w:tplc="04090019">
      <w:start w:val="1"/>
      <w:numFmt w:val="lowerLetter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>
    <w:nsid w:val="6FDC1031"/>
    <w:multiLevelType w:val="hybridMultilevel"/>
    <w:tmpl w:val="A31E3096"/>
    <w:lvl w:ilvl="0" w:tplc="04090019">
      <w:start w:val="1"/>
      <w:numFmt w:val="lowerLetter"/>
      <w:lvlText w:val="%1)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>
    <w:nsid w:val="7A641FB3"/>
    <w:multiLevelType w:val="hybridMultilevel"/>
    <w:tmpl w:val="CE2E4F82"/>
    <w:lvl w:ilvl="0" w:tplc="88BE642E">
      <w:start w:val="1"/>
      <w:numFmt w:val="decimal"/>
      <w:lvlText w:val="%1、"/>
      <w:lvlJc w:val="left"/>
      <w:pPr>
        <w:ind w:left="144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2"/>
  </w:num>
  <w:num w:numId="5">
    <w:abstractNumId w:val="5"/>
  </w:num>
  <w:num w:numId="6">
    <w:abstractNumId w:val="0"/>
  </w:num>
  <w:num w:numId="7">
    <w:abstractNumId w:val="16"/>
  </w:num>
  <w:num w:numId="8">
    <w:abstractNumId w:val="15"/>
  </w:num>
  <w:num w:numId="9">
    <w:abstractNumId w:val="4"/>
  </w:num>
  <w:num w:numId="10">
    <w:abstractNumId w:val="13"/>
  </w:num>
  <w:num w:numId="11">
    <w:abstractNumId w:val="2"/>
  </w:num>
  <w:num w:numId="12">
    <w:abstractNumId w:val="1"/>
  </w:num>
  <w:num w:numId="13">
    <w:abstractNumId w:val="8"/>
  </w:num>
  <w:num w:numId="14">
    <w:abstractNumId w:val="6"/>
  </w:num>
  <w:num w:numId="15">
    <w:abstractNumId w:val="11"/>
  </w:num>
  <w:num w:numId="16">
    <w:abstractNumId w:val="17"/>
  </w:num>
  <w:num w:numId="17">
    <w:abstractNumId w:val="14"/>
  </w:num>
  <w:num w:numId="18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田亦庄">
    <w15:presenceInfo w15:providerId="Windows Live" w15:userId="31c56f8ee7a4d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cumentProtection w:edit="comments" w:enforcement="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F0"/>
    <w:rsid w:val="0000191A"/>
    <w:rsid w:val="00005890"/>
    <w:rsid w:val="00021E97"/>
    <w:rsid w:val="0002777D"/>
    <w:rsid w:val="00035412"/>
    <w:rsid w:val="00037A16"/>
    <w:rsid w:val="0005454B"/>
    <w:rsid w:val="00057092"/>
    <w:rsid w:val="000713FB"/>
    <w:rsid w:val="00080510"/>
    <w:rsid w:val="000924C8"/>
    <w:rsid w:val="000A055A"/>
    <w:rsid w:val="000A28DA"/>
    <w:rsid w:val="000A7F06"/>
    <w:rsid w:val="000B0D59"/>
    <w:rsid w:val="000B7C7C"/>
    <w:rsid w:val="000C02C5"/>
    <w:rsid w:val="000C3FCF"/>
    <w:rsid w:val="000D2861"/>
    <w:rsid w:val="000D3ADD"/>
    <w:rsid w:val="000E0892"/>
    <w:rsid w:val="000F612C"/>
    <w:rsid w:val="001131A3"/>
    <w:rsid w:val="00114114"/>
    <w:rsid w:val="00133698"/>
    <w:rsid w:val="00150BE2"/>
    <w:rsid w:val="001524BF"/>
    <w:rsid w:val="001601E1"/>
    <w:rsid w:val="00166647"/>
    <w:rsid w:val="0019450B"/>
    <w:rsid w:val="001B26CA"/>
    <w:rsid w:val="001B4C63"/>
    <w:rsid w:val="001B5717"/>
    <w:rsid w:val="001B63E9"/>
    <w:rsid w:val="001C03CB"/>
    <w:rsid w:val="001C0BB3"/>
    <w:rsid w:val="001C6C44"/>
    <w:rsid w:val="001D371F"/>
    <w:rsid w:val="001D6CE8"/>
    <w:rsid w:val="001D7627"/>
    <w:rsid w:val="001E5091"/>
    <w:rsid w:val="001F7556"/>
    <w:rsid w:val="00223E3E"/>
    <w:rsid w:val="002508FA"/>
    <w:rsid w:val="00257F67"/>
    <w:rsid w:val="002603A3"/>
    <w:rsid w:val="00266AEB"/>
    <w:rsid w:val="00267BA2"/>
    <w:rsid w:val="00272711"/>
    <w:rsid w:val="00274475"/>
    <w:rsid w:val="00274FDE"/>
    <w:rsid w:val="002766BA"/>
    <w:rsid w:val="002779D4"/>
    <w:rsid w:val="002903E1"/>
    <w:rsid w:val="002A3537"/>
    <w:rsid w:val="002A3AA1"/>
    <w:rsid w:val="002B230D"/>
    <w:rsid w:val="002B73DF"/>
    <w:rsid w:val="002B7AB2"/>
    <w:rsid w:val="002D19F0"/>
    <w:rsid w:val="002D4D52"/>
    <w:rsid w:val="002D505D"/>
    <w:rsid w:val="002E7C91"/>
    <w:rsid w:val="00303B01"/>
    <w:rsid w:val="003067CE"/>
    <w:rsid w:val="0033316C"/>
    <w:rsid w:val="00346113"/>
    <w:rsid w:val="003517CA"/>
    <w:rsid w:val="00354094"/>
    <w:rsid w:val="00360D0F"/>
    <w:rsid w:val="003611D4"/>
    <w:rsid w:val="00381CE3"/>
    <w:rsid w:val="003836BF"/>
    <w:rsid w:val="003846A2"/>
    <w:rsid w:val="00392553"/>
    <w:rsid w:val="0039794B"/>
    <w:rsid w:val="003A207A"/>
    <w:rsid w:val="003A567F"/>
    <w:rsid w:val="003B4449"/>
    <w:rsid w:val="003E4268"/>
    <w:rsid w:val="003E4317"/>
    <w:rsid w:val="003F47B9"/>
    <w:rsid w:val="00400EFB"/>
    <w:rsid w:val="00404E99"/>
    <w:rsid w:val="0040690C"/>
    <w:rsid w:val="00407D21"/>
    <w:rsid w:val="00416D5B"/>
    <w:rsid w:val="0045544B"/>
    <w:rsid w:val="00470340"/>
    <w:rsid w:val="00472634"/>
    <w:rsid w:val="00482026"/>
    <w:rsid w:val="004842BD"/>
    <w:rsid w:val="00484C43"/>
    <w:rsid w:val="00493064"/>
    <w:rsid w:val="004A4A78"/>
    <w:rsid w:val="004A59D9"/>
    <w:rsid w:val="004A79C9"/>
    <w:rsid w:val="004B57A8"/>
    <w:rsid w:val="004F5A22"/>
    <w:rsid w:val="004F6B01"/>
    <w:rsid w:val="00504D39"/>
    <w:rsid w:val="00534FD6"/>
    <w:rsid w:val="005505C9"/>
    <w:rsid w:val="005715DA"/>
    <w:rsid w:val="005768AF"/>
    <w:rsid w:val="00597781"/>
    <w:rsid w:val="005D1489"/>
    <w:rsid w:val="005D43B4"/>
    <w:rsid w:val="005E3ED1"/>
    <w:rsid w:val="005F033B"/>
    <w:rsid w:val="005F07C2"/>
    <w:rsid w:val="005F3312"/>
    <w:rsid w:val="005F3F36"/>
    <w:rsid w:val="00605067"/>
    <w:rsid w:val="00610D85"/>
    <w:rsid w:val="006222BA"/>
    <w:rsid w:val="00627249"/>
    <w:rsid w:val="00632DBE"/>
    <w:rsid w:val="00636BB0"/>
    <w:rsid w:val="006549ED"/>
    <w:rsid w:val="0066648A"/>
    <w:rsid w:val="0066738B"/>
    <w:rsid w:val="00671BFD"/>
    <w:rsid w:val="00671D33"/>
    <w:rsid w:val="006731BB"/>
    <w:rsid w:val="00683115"/>
    <w:rsid w:val="00697192"/>
    <w:rsid w:val="006A030D"/>
    <w:rsid w:val="006A7BA5"/>
    <w:rsid w:val="006F1B19"/>
    <w:rsid w:val="006F38DC"/>
    <w:rsid w:val="00711852"/>
    <w:rsid w:val="007125F3"/>
    <w:rsid w:val="00731596"/>
    <w:rsid w:val="00733466"/>
    <w:rsid w:val="00734DF2"/>
    <w:rsid w:val="00735353"/>
    <w:rsid w:val="00735FC7"/>
    <w:rsid w:val="007545C4"/>
    <w:rsid w:val="0075519C"/>
    <w:rsid w:val="0076339D"/>
    <w:rsid w:val="00767467"/>
    <w:rsid w:val="007732BB"/>
    <w:rsid w:val="007740B5"/>
    <w:rsid w:val="007831EE"/>
    <w:rsid w:val="0078744F"/>
    <w:rsid w:val="00791C72"/>
    <w:rsid w:val="0079368B"/>
    <w:rsid w:val="007A28DE"/>
    <w:rsid w:val="007C22D8"/>
    <w:rsid w:val="007C291C"/>
    <w:rsid w:val="007C7CE2"/>
    <w:rsid w:val="007D7B94"/>
    <w:rsid w:val="007E180D"/>
    <w:rsid w:val="007E1EE8"/>
    <w:rsid w:val="007E3406"/>
    <w:rsid w:val="007F4727"/>
    <w:rsid w:val="007F581C"/>
    <w:rsid w:val="007F734C"/>
    <w:rsid w:val="00801DD9"/>
    <w:rsid w:val="00803DEE"/>
    <w:rsid w:val="00804536"/>
    <w:rsid w:val="0081069C"/>
    <w:rsid w:val="008125AF"/>
    <w:rsid w:val="008223E9"/>
    <w:rsid w:val="00832F4F"/>
    <w:rsid w:val="008365C1"/>
    <w:rsid w:val="00847757"/>
    <w:rsid w:val="008622D7"/>
    <w:rsid w:val="00864DD2"/>
    <w:rsid w:val="00896F16"/>
    <w:rsid w:val="008B1E7C"/>
    <w:rsid w:val="008B24D3"/>
    <w:rsid w:val="008B30D6"/>
    <w:rsid w:val="008D1F6C"/>
    <w:rsid w:val="008E77E8"/>
    <w:rsid w:val="008E7BCE"/>
    <w:rsid w:val="00900EC9"/>
    <w:rsid w:val="00901909"/>
    <w:rsid w:val="0091111C"/>
    <w:rsid w:val="00923D99"/>
    <w:rsid w:val="00940E2C"/>
    <w:rsid w:val="00960370"/>
    <w:rsid w:val="009622F4"/>
    <w:rsid w:val="009673EB"/>
    <w:rsid w:val="009754C5"/>
    <w:rsid w:val="009860A8"/>
    <w:rsid w:val="00995732"/>
    <w:rsid w:val="00997470"/>
    <w:rsid w:val="009B6871"/>
    <w:rsid w:val="009B6B6A"/>
    <w:rsid w:val="009C2791"/>
    <w:rsid w:val="009C3C90"/>
    <w:rsid w:val="009C4A62"/>
    <w:rsid w:val="009C6E6E"/>
    <w:rsid w:val="009D0A61"/>
    <w:rsid w:val="009E0B68"/>
    <w:rsid w:val="009F7C8B"/>
    <w:rsid w:val="00A05289"/>
    <w:rsid w:val="00A25381"/>
    <w:rsid w:val="00A700E1"/>
    <w:rsid w:val="00AB5C87"/>
    <w:rsid w:val="00AB6DF6"/>
    <w:rsid w:val="00AC1628"/>
    <w:rsid w:val="00AC519D"/>
    <w:rsid w:val="00AD0217"/>
    <w:rsid w:val="00AD5755"/>
    <w:rsid w:val="00AD6037"/>
    <w:rsid w:val="00AE1B49"/>
    <w:rsid w:val="00AE7552"/>
    <w:rsid w:val="00AF2B3E"/>
    <w:rsid w:val="00B06BBB"/>
    <w:rsid w:val="00B21664"/>
    <w:rsid w:val="00B443C7"/>
    <w:rsid w:val="00B4517A"/>
    <w:rsid w:val="00B51062"/>
    <w:rsid w:val="00B51DFF"/>
    <w:rsid w:val="00B56D73"/>
    <w:rsid w:val="00B66E7C"/>
    <w:rsid w:val="00BB074D"/>
    <w:rsid w:val="00BC3DEE"/>
    <w:rsid w:val="00BD2E24"/>
    <w:rsid w:val="00BE0987"/>
    <w:rsid w:val="00BE16A3"/>
    <w:rsid w:val="00BE6D8B"/>
    <w:rsid w:val="00C05F05"/>
    <w:rsid w:val="00C13F98"/>
    <w:rsid w:val="00C144FA"/>
    <w:rsid w:val="00C14E00"/>
    <w:rsid w:val="00C315DB"/>
    <w:rsid w:val="00C36C30"/>
    <w:rsid w:val="00C45430"/>
    <w:rsid w:val="00C4577F"/>
    <w:rsid w:val="00C50313"/>
    <w:rsid w:val="00C52B8B"/>
    <w:rsid w:val="00C7388F"/>
    <w:rsid w:val="00C73B03"/>
    <w:rsid w:val="00C73F32"/>
    <w:rsid w:val="00C77003"/>
    <w:rsid w:val="00C84062"/>
    <w:rsid w:val="00C85542"/>
    <w:rsid w:val="00C86064"/>
    <w:rsid w:val="00C8652E"/>
    <w:rsid w:val="00C901D7"/>
    <w:rsid w:val="00CA1DC4"/>
    <w:rsid w:val="00CA4F31"/>
    <w:rsid w:val="00CB1A18"/>
    <w:rsid w:val="00CC175C"/>
    <w:rsid w:val="00CD21D4"/>
    <w:rsid w:val="00CD7DBB"/>
    <w:rsid w:val="00CE0CBB"/>
    <w:rsid w:val="00CE6AA8"/>
    <w:rsid w:val="00CF11DD"/>
    <w:rsid w:val="00CF1D50"/>
    <w:rsid w:val="00CF244F"/>
    <w:rsid w:val="00CF7FB4"/>
    <w:rsid w:val="00D006EB"/>
    <w:rsid w:val="00D00C05"/>
    <w:rsid w:val="00D00F78"/>
    <w:rsid w:val="00D07404"/>
    <w:rsid w:val="00D1090F"/>
    <w:rsid w:val="00D15854"/>
    <w:rsid w:val="00D30419"/>
    <w:rsid w:val="00D57F6C"/>
    <w:rsid w:val="00D733B5"/>
    <w:rsid w:val="00D82075"/>
    <w:rsid w:val="00D874E8"/>
    <w:rsid w:val="00D87795"/>
    <w:rsid w:val="00D93517"/>
    <w:rsid w:val="00D97940"/>
    <w:rsid w:val="00DA56EE"/>
    <w:rsid w:val="00DC1388"/>
    <w:rsid w:val="00DC2321"/>
    <w:rsid w:val="00DC2F6D"/>
    <w:rsid w:val="00DC5BD7"/>
    <w:rsid w:val="00DE1998"/>
    <w:rsid w:val="00DE51CD"/>
    <w:rsid w:val="00DE7F98"/>
    <w:rsid w:val="00E119FC"/>
    <w:rsid w:val="00E134C4"/>
    <w:rsid w:val="00E2589D"/>
    <w:rsid w:val="00E42D92"/>
    <w:rsid w:val="00E43CC0"/>
    <w:rsid w:val="00E57A8D"/>
    <w:rsid w:val="00E838AD"/>
    <w:rsid w:val="00E9341A"/>
    <w:rsid w:val="00E94218"/>
    <w:rsid w:val="00E95C0F"/>
    <w:rsid w:val="00E95DB8"/>
    <w:rsid w:val="00EB013A"/>
    <w:rsid w:val="00EB1B31"/>
    <w:rsid w:val="00EB62BD"/>
    <w:rsid w:val="00ED4BE4"/>
    <w:rsid w:val="00ED757E"/>
    <w:rsid w:val="00F1649C"/>
    <w:rsid w:val="00F206D9"/>
    <w:rsid w:val="00F34178"/>
    <w:rsid w:val="00F4188F"/>
    <w:rsid w:val="00F46E56"/>
    <w:rsid w:val="00F53960"/>
    <w:rsid w:val="00F55994"/>
    <w:rsid w:val="00F57C2B"/>
    <w:rsid w:val="00F6590E"/>
    <w:rsid w:val="00F72F25"/>
    <w:rsid w:val="00F7693F"/>
    <w:rsid w:val="00F913B4"/>
    <w:rsid w:val="00F96D17"/>
    <w:rsid w:val="00FC1801"/>
    <w:rsid w:val="00FC1F26"/>
    <w:rsid w:val="00FC499F"/>
    <w:rsid w:val="00FC7E88"/>
    <w:rsid w:val="00FD0E25"/>
    <w:rsid w:val="00FE0060"/>
    <w:rsid w:val="00FE4AA5"/>
    <w:rsid w:val="00FE5735"/>
    <w:rsid w:val="00FE7CB9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1B2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BD7"/>
    <w:pPr>
      <w:ind w:firstLineChars="200" w:firstLine="420"/>
    </w:pPr>
  </w:style>
  <w:style w:type="paragraph" w:styleId="a4">
    <w:name w:val="Revision"/>
    <w:hidden/>
    <w:uiPriority w:val="99"/>
    <w:semiHidden/>
    <w:rsid w:val="00AC519D"/>
  </w:style>
  <w:style w:type="paragraph" w:styleId="a5">
    <w:name w:val="Balloon Text"/>
    <w:basedOn w:val="a"/>
    <w:link w:val="a6"/>
    <w:uiPriority w:val="99"/>
    <w:semiHidden/>
    <w:unhideWhenUsed/>
    <w:rsid w:val="00AC519D"/>
    <w:rPr>
      <w:rFonts w:ascii="宋体" w:eastAsia="宋体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C519D"/>
    <w:rPr>
      <w:rFonts w:ascii="宋体"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C51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C519D"/>
    <w:pPr>
      <w:jc w:val="left"/>
    </w:pPr>
  </w:style>
  <w:style w:type="character" w:customStyle="1" w:styleId="a9">
    <w:name w:val="批注文字字符"/>
    <w:basedOn w:val="a0"/>
    <w:link w:val="a8"/>
    <w:uiPriority w:val="99"/>
    <w:semiHidden/>
    <w:rsid w:val="00AC51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AC519D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AC5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ED7995-E95D-3E41-B174-49136A0A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442</Words>
  <Characters>2526</Characters>
  <Application>Microsoft Macintosh Word</Application>
  <DocSecurity>8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田亦庄</cp:lastModifiedBy>
  <cp:revision>304</cp:revision>
  <dcterms:created xsi:type="dcterms:W3CDTF">2017-12-26T13:58:00Z</dcterms:created>
  <dcterms:modified xsi:type="dcterms:W3CDTF">2018-01-14T17:13:00Z</dcterms:modified>
</cp:coreProperties>
</file>