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&#65279;<?xml version="1.0" encoding="utf-8"?>
<Relationships xmlns="http://schemas.openxmlformats.org/package/2006/relationships">
  <Relationship Id="rId1" Type="http://schemas.openxmlformats.org/officeDocument/2006/relationships/officeDocument" Target="word/document.xml" />
  <Relationship Id="rIdCore" Type="http://schemas.openxmlformats.org/package/2006/relationships/metadata/core-properties" Target="docProps/core.xml" />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dgm="http://schemas.openxmlformats.org/drawingml/2006/diagram">
  <w:body>
    <w:p>
      <w:pPr>
        <w:spacing w:before="0" w:after="120"/>
      </w:pPr>
      <w:r>
        <w:t xml:space="preserve">07 – Cell Text Direction (Vertical Text)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0" w:lastColumn="0" w:noHBand="1" w:noVBand="1"/>
      </w:tblPr>
      <w:tblGrid>
        <w:gridCol w:w="2400"/>
        <w:gridCol w:w="2400"/>
        <w:gridCol w:w="2400"/>
      </w:tblGrid>
      <w:tr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Horizontal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Rotate 90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Rotate 270</w:t>
            </w:r>
          </w:p>
        </w:tc>
      </w:tr>
      <w:tr>
        <w:trPr>
          <w:trHeight w:val="1600" w:hRule="atLeast"/>
        </w:trPr>
        <w:tc>
          <w:p>
            <w:pPr>
              <w:spacing w:before="0" w:after="160"/>
            </w:pPr>
            <w:r>
              <w:t xml:space="preserve">Normal text LR</w:t>
            </w:r>
          </w:p>
        </w:tc>
        <w:tc>
          <w:tcPr>
            <w:textDirection w:val="btLr"/>
          </w:tcPr>
          <w:p>
            <w:pPr>
              <w:spacing w:before="0" w:after="160"/>
            </w:pPr>
            <w:r>
              <w:t xml:space="preserve">Rotated 90</w:t>
            </w:r>
          </w:p>
        </w:tc>
        <w:tc>
          <w:tcPr>
            <w:textDirection w:val="tbRl"/>
          </w:tcPr>
          <w:p>
            <w:pPr>
              <w:spacing w:before="0" w:after="160"/>
            </w:pPr>
            <w:r>
              <w:t xml:space="preserve">Rotated 270</w:t>
            </w:r>
          </w:p>
        </w:tc>
      </w:tr>
      <w:tr>
        <w:trPr>
          <w:trHeight w:val="1600" w:hRule="atLeast"/>
        </w:trPr>
        <w:tc>
          <w:p>
            <w:pPr>
              <w:spacing w:before="0" w:after="160"/>
            </w:pPr>
            <w:r>
              <w:t xml:space="preserve">Horizontal again</w:t>
            </w:r>
          </w:p>
        </w:tc>
        <w:tc>
          <w:tcPr>
            <w:shd w:val="clear" w:color="auto" w:fill="E8F4FF"/>
            <w:textDirection w:val="btLr"/>
          </w:tcPr>
          <w:p>
            <w:pPr>
              <w:spacing w:before="0" w:after="160"/>
            </w:pPr>
            <w:r>
              <w:t xml:space="preserve">Vertical (BtLr)</w:t>
            </w:r>
          </w:p>
        </w:tc>
        <w:tc>
          <w:tcPr>
            <w:shd w:val="clear" w:color="auto" w:fill="FFF0E8"/>
            <w:textDirection w:val="tbRl"/>
          </w:tcPr>
          <w:p>
            <w:pPr>
              <w:spacing w:before="0" w:after="160"/>
            </w:pPr>
            <w:r>
              <w:t xml:space="preserve">Vertical (TbRl)</w:t>
            </w:r>
          </w:p>
        </w:tc>
      </w:tr>
    </w:tbl>
    <w:sectPr>
      <w:pgSz w:w="12240" w:h="15840"/>
      <w:pgMar w:left="1440" w:right="1440" w:top="1440" w:bottom="1440"/>
      <w:cols w:num="1" w:space="720"/>
    </w:sectPr>
  </w:body>
</w:document>
</file>

<file path=word/styles.xml><?xml version="1.0" encoding="utf-8"?>
<w:styles xmlns:w="http://schemas.openxmlformats.org/wordprocessingml/2006/main"/>
</file>

<file path=word/_rels/document.xml.rels>&#65279;<?xml version="1.0" encoding="utf-8"?>
<Relationships xmlns="http://schemas.openxmlformats.org/package/2006/relationships">
  <Relationship Id="rId1" Type="http://schemas.openxmlformats.org/officeDocument/2006/relationships/styles" Target="styles.xml" />
  <Relationship Id="rIdTheme1" Type="http://schemas.openxmlformats.org/officeDocument/2006/relationships/theme" Target="theme/theme1.xml" />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2F5496"/>
      </a:accent2>
      <a:accent3>
        <a:srgbClr val="1F3864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