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AA3FA85" w14:textId="77777777" w:rsidR="00EB6C6E" w:rsidRPr="00EB6C6E" w:rsidRDefault="00EB6C6E" w:rsidP="00EB6C6E">
      <w:pPr>
        <w:pStyle w:val="PlainText"/>
        <w:pBdr>
          <w:top w:val="single" w:sz="4" w:space="1" w:color="auto"/>
          <w:bottom w:val="single" w:sz="4" w:space="1" w:color="auto"/>
        </w:pBdr>
        <w:jc w:val="center"/>
        <w:rPr>
          <w:rFonts w:ascii="Times New Roman" w:hAnsi="Times New Roman" w:cs="Times New Roman"/>
          <w:sz w:val="36"/>
          <w:szCs w:val="36"/>
        </w:rPr>
      </w:pPr>
      <w:r w:rsidRPr="00EB6C6E">
        <w:rPr>
          <w:rFonts w:ascii="Times New Roman" w:hAnsi="Times New Roman" w:cs="Times New Roman"/>
          <w:sz w:val="36"/>
          <w:szCs w:val="36"/>
        </w:rPr>
        <w:t>Optimización de sistemas acuícolas mediante el uso de inteligencia artificial</w:t>
      </w:r>
    </w:p>
    <w:p w14:paraId="1A676FA1" w14:textId="77777777" w:rsidR="00CF7838" w:rsidRPr="00EB6C6E" w:rsidRDefault="00CF7838" w:rsidP="00CD39C1">
      <w:pPr>
        <w:pStyle w:val="PlainText"/>
        <w:rPr>
          <w:rFonts w:ascii="Times New Roman" w:hAnsi="Times New Roman" w:cs="Times New Roman"/>
          <w:sz w:val="24"/>
          <w:szCs w:val="24"/>
        </w:rPr>
      </w:pPr>
    </w:p>
    <w:p w14:paraId="69425ED3" w14:textId="77777777" w:rsidR="00EB6C6E" w:rsidRDefault="00EB6C6E" w:rsidP="00EB6C6E">
      <w:pPr>
        <w:pStyle w:val="PlainText"/>
        <w:jc w:val="center"/>
        <w:rPr>
          <w:rFonts w:ascii="Times New Roman" w:hAnsi="Times New Roman" w:cs="Times New Roman"/>
          <w:b/>
          <w:bCs/>
          <w:sz w:val="24"/>
          <w:szCs w:val="24"/>
        </w:rPr>
      </w:pPr>
    </w:p>
    <w:p w14:paraId="6027F96D" w14:textId="77777777" w:rsidR="00EB6C6E" w:rsidRDefault="00EB6C6E" w:rsidP="00EB6C6E">
      <w:pPr>
        <w:pStyle w:val="PlainText"/>
        <w:jc w:val="center"/>
        <w:rPr>
          <w:rFonts w:ascii="Times New Roman" w:hAnsi="Times New Roman" w:cs="Times New Roman"/>
          <w:b/>
          <w:bCs/>
          <w:sz w:val="24"/>
          <w:szCs w:val="24"/>
        </w:rPr>
      </w:pPr>
    </w:p>
    <w:p w14:paraId="1797D86F" w14:textId="77777777" w:rsidR="00EB6C6E" w:rsidRDefault="00EB6C6E" w:rsidP="00EB6C6E">
      <w:pPr>
        <w:pStyle w:val="PlainText"/>
        <w:jc w:val="center"/>
        <w:rPr>
          <w:rFonts w:ascii="Times New Roman" w:hAnsi="Times New Roman" w:cs="Times New Roman"/>
          <w:b/>
          <w:bCs/>
          <w:sz w:val="24"/>
          <w:szCs w:val="24"/>
        </w:rPr>
      </w:pPr>
    </w:p>
    <w:p w14:paraId="55F663C2" w14:textId="77777777" w:rsidR="00EB6C6E" w:rsidRDefault="00EB6C6E" w:rsidP="00EB6C6E">
      <w:pPr>
        <w:pStyle w:val="PlainText"/>
        <w:jc w:val="center"/>
        <w:rPr>
          <w:rFonts w:ascii="Times New Roman" w:hAnsi="Times New Roman" w:cs="Times New Roman"/>
          <w:b/>
          <w:bCs/>
          <w:sz w:val="24"/>
          <w:szCs w:val="24"/>
        </w:rPr>
      </w:pPr>
    </w:p>
    <w:p w14:paraId="78086803" w14:textId="77777777" w:rsidR="00EB6C6E" w:rsidRDefault="00EB6C6E" w:rsidP="00EB6C6E">
      <w:pPr>
        <w:pStyle w:val="PlainText"/>
        <w:jc w:val="center"/>
        <w:rPr>
          <w:rFonts w:ascii="Times New Roman" w:hAnsi="Times New Roman" w:cs="Times New Roman"/>
          <w:b/>
          <w:bCs/>
          <w:sz w:val="24"/>
          <w:szCs w:val="24"/>
        </w:rPr>
      </w:pPr>
    </w:p>
    <w:p w14:paraId="79885CC0" w14:textId="77777777" w:rsidR="00EB6C6E" w:rsidRDefault="00EB6C6E" w:rsidP="00EB6C6E">
      <w:pPr>
        <w:pStyle w:val="PlainText"/>
        <w:jc w:val="center"/>
        <w:rPr>
          <w:rFonts w:ascii="Times New Roman" w:hAnsi="Times New Roman" w:cs="Times New Roman"/>
          <w:b/>
          <w:bCs/>
          <w:sz w:val="24"/>
          <w:szCs w:val="24"/>
        </w:rPr>
      </w:pPr>
    </w:p>
    <w:p w14:paraId="68BAADD5" w14:textId="77777777" w:rsidR="00EB6C6E" w:rsidRDefault="00EB6C6E" w:rsidP="00EB6C6E">
      <w:pPr>
        <w:pStyle w:val="PlainText"/>
        <w:jc w:val="center"/>
        <w:rPr>
          <w:rFonts w:ascii="Times New Roman" w:hAnsi="Times New Roman" w:cs="Times New Roman"/>
          <w:b/>
          <w:bCs/>
          <w:sz w:val="24"/>
          <w:szCs w:val="24"/>
        </w:rPr>
      </w:pPr>
    </w:p>
    <w:p w14:paraId="43F4E18F" w14:textId="77777777" w:rsidR="00EB6C6E" w:rsidRDefault="00EB6C6E" w:rsidP="00EB6C6E">
      <w:pPr>
        <w:pStyle w:val="PlainText"/>
        <w:jc w:val="center"/>
        <w:rPr>
          <w:rFonts w:ascii="Times New Roman" w:hAnsi="Times New Roman" w:cs="Times New Roman"/>
          <w:b/>
          <w:bCs/>
          <w:sz w:val="24"/>
          <w:szCs w:val="24"/>
        </w:rPr>
      </w:pPr>
    </w:p>
    <w:p w14:paraId="1408AE59" w14:textId="77777777" w:rsidR="00EB6C6E" w:rsidRDefault="00EB6C6E" w:rsidP="00EB6C6E">
      <w:pPr>
        <w:pStyle w:val="PlainText"/>
        <w:jc w:val="center"/>
        <w:rPr>
          <w:rFonts w:ascii="Times New Roman" w:hAnsi="Times New Roman" w:cs="Times New Roman"/>
          <w:b/>
          <w:bCs/>
          <w:sz w:val="24"/>
          <w:szCs w:val="24"/>
        </w:rPr>
      </w:pPr>
    </w:p>
    <w:p w14:paraId="470CB08F" w14:textId="77777777" w:rsidR="00EB6C6E" w:rsidRDefault="00EB6C6E" w:rsidP="00EB6C6E">
      <w:pPr>
        <w:pStyle w:val="PlainText"/>
        <w:jc w:val="center"/>
        <w:rPr>
          <w:rFonts w:ascii="Times New Roman" w:hAnsi="Times New Roman" w:cs="Times New Roman"/>
          <w:b/>
          <w:bCs/>
          <w:sz w:val="24"/>
          <w:szCs w:val="24"/>
        </w:rPr>
      </w:pPr>
    </w:p>
    <w:p w14:paraId="0584C13F" w14:textId="77777777" w:rsidR="00EB6C6E" w:rsidRDefault="00EB6C6E" w:rsidP="00EB6C6E">
      <w:pPr>
        <w:pStyle w:val="PlainText"/>
        <w:jc w:val="center"/>
        <w:rPr>
          <w:rFonts w:ascii="Times New Roman" w:hAnsi="Times New Roman" w:cs="Times New Roman"/>
          <w:b/>
          <w:bCs/>
          <w:sz w:val="24"/>
          <w:szCs w:val="24"/>
        </w:rPr>
      </w:pPr>
    </w:p>
    <w:p w14:paraId="1258DCE8" w14:textId="77777777" w:rsidR="00EB6C6E" w:rsidRDefault="00EB6C6E" w:rsidP="00EB6C6E">
      <w:pPr>
        <w:pStyle w:val="PlainText"/>
        <w:jc w:val="center"/>
        <w:rPr>
          <w:rFonts w:ascii="Times New Roman" w:hAnsi="Times New Roman" w:cs="Times New Roman"/>
          <w:b/>
          <w:bCs/>
          <w:sz w:val="24"/>
          <w:szCs w:val="24"/>
        </w:rPr>
      </w:pPr>
    </w:p>
    <w:p w14:paraId="3147ECDA" w14:textId="77777777" w:rsidR="00EB6C6E" w:rsidRPr="00EB6C6E" w:rsidRDefault="00EB6C6E" w:rsidP="00EB6C6E">
      <w:pPr>
        <w:pStyle w:val="PlainText"/>
        <w:jc w:val="center"/>
        <w:rPr>
          <w:rFonts w:ascii="Times New Roman" w:hAnsi="Times New Roman" w:cs="Times New Roman"/>
          <w:b/>
          <w:bCs/>
          <w:sz w:val="28"/>
          <w:szCs w:val="28"/>
        </w:rPr>
      </w:pPr>
    </w:p>
    <w:p w14:paraId="798DBC19" w14:textId="7898C3AE" w:rsidR="00CD39C1" w:rsidRPr="00EB6C6E" w:rsidRDefault="00CD39C1" w:rsidP="00EB6C6E">
      <w:pPr>
        <w:pStyle w:val="PlainText"/>
        <w:jc w:val="center"/>
        <w:rPr>
          <w:rFonts w:ascii="Times New Roman" w:hAnsi="Times New Roman" w:cs="Times New Roman"/>
          <w:b/>
          <w:bCs/>
          <w:sz w:val="28"/>
          <w:szCs w:val="28"/>
        </w:rPr>
      </w:pPr>
      <w:r w:rsidRPr="00EB6C6E">
        <w:rPr>
          <w:rFonts w:ascii="Times New Roman" w:hAnsi="Times New Roman" w:cs="Times New Roman"/>
          <w:b/>
          <w:bCs/>
          <w:sz w:val="28"/>
          <w:szCs w:val="28"/>
        </w:rPr>
        <w:t>Antonio Torreblanca Ruiz</w:t>
      </w:r>
    </w:p>
    <w:p w14:paraId="19417637" w14:textId="77777777" w:rsidR="00EB6C6E" w:rsidRPr="00EB6C6E" w:rsidRDefault="00EB6C6E" w:rsidP="00EB6C6E">
      <w:pPr>
        <w:pStyle w:val="PlainText"/>
        <w:jc w:val="center"/>
        <w:rPr>
          <w:rFonts w:ascii="Times New Roman" w:hAnsi="Times New Roman" w:cs="Times New Roman"/>
          <w:b/>
          <w:bCs/>
          <w:sz w:val="28"/>
          <w:szCs w:val="28"/>
        </w:rPr>
      </w:pPr>
    </w:p>
    <w:p w14:paraId="416DBCE2" w14:textId="77777777" w:rsidR="00EB6C6E" w:rsidRPr="00EB6C6E" w:rsidRDefault="00EB6C6E" w:rsidP="00EB6C6E">
      <w:pPr>
        <w:pStyle w:val="PlainText"/>
        <w:jc w:val="center"/>
        <w:rPr>
          <w:rFonts w:ascii="Times New Roman" w:hAnsi="Times New Roman" w:cs="Times New Roman"/>
          <w:b/>
          <w:bCs/>
          <w:sz w:val="28"/>
          <w:szCs w:val="28"/>
        </w:rPr>
      </w:pPr>
    </w:p>
    <w:p w14:paraId="0E232A70" w14:textId="77777777" w:rsidR="00EB6C6E" w:rsidRPr="00EB6C6E" w:rsidRDefault="00EB6C6E" w:rsidP="00EB6C6E">
      <w:pPr>
        <w:pStyle w:val="PlainText"/>
        <w:jc w:val="center"/>
        <w:rPr>
          <w:rFonts w:ascii="Times New Roman" w:hAnsi="Times New Roman" w:cs="Times New Roman"/>
          <w:b/>
          <w:bCs/>
          <w:sz w:val="28"/>
          <w:szCs w:val="28"/>
        </w:rPr>
      </w:pPr>
    </w:p>
    <w:p w14:paraId="3B30DE88" w14:textId="2FFB247A" w:rsidR="00EB6C6E" w:rsidRPr="00EB6C6E" w:rsidRDefault="00EB6C6E" w:rsidP="00EB6C6E">
      <w:pPr>
        <w:pStyle w:val="PlainText"/>
        <w:jc w:val="center"/>
        <w:rPr>
          <w:rFonts w:ascii="Times New Roman" w:hAnsi="Times New Roman" w:cs="Times New Roman"/>
          <w:b/>
          <w:bCs/>
          <w:sz w:val="28"/>
          <w:szCs w:val="28"/>
        </w:rPr>
      </w:pPr>
      <w:r w:rsidRPr="00EB6C6E">
        <w:rPr>
          <w:rFonts w:ascii="Times New Roman" w:hAnsi="Times New Roman" w:cs="Times New Roman"/>
          <w:b/>
          <w:bCs/>
          <w:sz w:val="28"/>
          <w:szCs w:val="28"/>
        </w:rPr>
        <w:t>Tecnológico Nacional de México, campus Veracruz</w:t>
      </w:r>
    </w:p>
    <w:p w14:paraId="79DB7A8F" w14:textId="77777777" w:rsidR="00EB6C6E" w:rsidRPr="00EB6C6E" w:rsidRDefault="00EB6C6E" w:rsidP="00EB6C6E">
      <w:pPr>
        <w:pStyle w:val="PlainText"/>
        <w:jc w:val="center"/>
        <w:rPr>
          <w:rFonts w:ascii="Times New Roman" w:hAnsi="Times New Roman" w:cs="Times New Roman"/>
          <w:b/>
          <w:bCs/>
          <w:sz w:val="28"/>
          <w:szCs w:val="28"/>
        </w:rPr>
      </w:pPr>
    </w:p>
    <w:p w14:paraId="4CACC82D" w14:textId="77777777" w:rsidR="00EB6C6E" w:rsidRPr="00EB6C6E" w:rsidRDefault="00EB6C6E" w:rsidP="00EB6C6E">
      <w:pPr>
        <w:pStyle w:val="PlainText"/>
        <w:jc w:val="center"/>
        <w:rPr>
          <w:rFonts w:ascii="Times New Roman" w:hAnsi="Times New Roman" w:cs="Times New Roman"/>
          <w:b/>
          <w:bCs/>
          <w:sz w:val="28"/>
          <w:szCs w:val="28"/>
        </w:rPr>
      </w:pPr>
    </w:p>
    <w:p w14:paraId="56D96EAD" w14:textId="77777777" w:rsidR="00EB6C6E" w:rsidRPr="00EB6C6E" w:rsidRDefault="00EB6C6E" w:rsidP="00EB6C6E">
      <w:pPr>
        <w:pStyle w:val="PlainText"/>
        <w:jc w:val="center"/>
        <w:rPr>
          <w:rFonts w:ascii="Times New Roman" w:hAnsi="Times New Roman" w:cs="Times New Roman"/>
          <w:b/>
          <w:bCs/>
          <w:sz w:val="28"/>
          <w:szCs w:val="28"/>
        </w:rPr>
      </w:pPr>
    </w:p>
    <w:p w14:paraId="6965AC67" w14:textId="78A6CA55" w:rsidR="00EB6C6E" w:rsidRPr="00EB6C6E" w:rsidRDefault="00EB6C6E" w:rsidP="00EB6C6E">
      <w:pPr>
        <w:pStyle w:val="PlainText"/>
        <w:jc w:val="center"/>
        <w:rPr>
          <w:rFonts w:ascii="Times New Roman" w:hAnsi="Times New Roman" w:cs="Times New Roman"/>
          <w:b/>
          <w:bCs/>
          <w:sz w:val="28"/>
          <w:szCs w:val="28"/>
        </w:rPr>
      </w:pPr>
      <w:r w:rsidRPr="00EB6C6E">
        <w:rPr>
          <w:rFonts w:ascii="Times New Roman" w:hAnsi="Times New Roman" w:cs="Times New Roman"/>
          <w:b/>
          <w:bCs/>
          <w:sz w:val="28"/>
          <w:szCs w:val="28"/>
        </w:rPr>
        <w:t>Noviembre de 2024</w:t>
      </w:r>
    </w:p>
    <w:p w14:paraId="4D806EF9" w14:textId="77777777" w:rsidR="00CF7838" w:rsidRPr="00EB6C6E" w:rsidRDefault="00CF7838" w:rsidP="00CD39C1">
      <w:pPr>
        <w:pStyle w:val="PlainText"/>
        <w:rPr>
          <w:rFonts w:ascii="Times New Roman" w:hAnsi="Times New Roman" w:cs="Times New Roman"/>
          <w:sz w:val="24"/>
          <w:szCs w:val="24"/>
        </w:rPr>
      </w:pPr>
    </w:p>
    <w:p w14:paraId="2DCD3BEF" w14:textId="77777777" w:rsidR="00CF7838" w:rsidRPr="00EB6C6E" w:rsidRDefault="00CF7838" w:rsidP="00CD39C1">
      <w:pPr>
        <w:pStyle w:val="PlainText"/>
        <w:rPr>
          <w:rFonts w:ascii="Times New Roman" w:hAnsi="Times New Roman" w:cs="Times New Roman"/>
          <w:sz w:val="24"/>
          <w:szCs w:val="24"/>
        </w:rPr>
      </w:pPr>
    </w:p>
    <w:p w14:paraId="3460A4D4" w14:textId="7D13412D" w:rsidR="00CF7838" w:rsidRPr="00EB6C6E" w:rsidRDefault="00CF7838">
      <w:pPr>
        <w:rPr>
          <w:rFonts w:ascii="Times New Roman" w:hAnsi="Times New Roman" w:cs="Times New Roman"/>
          <w:sz w:val="24"/>
          <w:szCs w:val="24"/>
        </w:rPr>
      </w:pPr>
      <w:r w:rsidRPr="00EB6C6E">
        <w:rPr>
          <w:rFonts w:ascii="Times New Roman" w:hAnsi="Times New Roman" w:cs="Times New Roman"/>
          <w:sz w:val="24"/>
          <w:szCs w:val="24"/>
        </w:rPr>
        <w:br w:type="page"/>
      </w:r>
    </w:p>
    <w:p w14:paraId="2AFBAF9B" w14:textId="3605A52C" w:rsidR="00CF7838" w:rsidRPr="00EB6C6E" w:rsidRDefault="00EB6C6E" w:rsidP="00CD39C1">
      <w:pPr>
        <w:pStyle w:val="PlainText"/>
        <w:rPr>
          <w:rFonts w:ascii="Times New Roman" w:hAnsi="Times New Roman" w:cs="Times New Roman"/>
          <w:sz w:val="28"/>
          <w:szCs w:val="28"/>
        </w:rPr>
      </w:pPr>
      <w:r>
        <w:rPr>
          <w:rFonts w:ascii="Times New Roman" w:hAnsi="Times New Roman" w:cs="Times New Roman"/>
          <w:sz w:val="28"/>
          <w:szCs w:val="28"/>
        </w:rPr>
        <w:lastRenderedPageBreak/>
        <w:t>Extracto</w:t>
      </w:r>
    </w:p>
    <w:p w14:paraId="643E656D" w14:textId="77777777" w:rsidR="00CD39C1" w:rsidRPr="00EB6C6E" w:rsidRDefault="00CD39C1" w:rsidP="00CD39C1">
      <w:pPr>
        <w:pStyle w:val="PlainText"/>
        <w:rPr>
          <w:rFonts w:ascii="Times New Roman" w:hAnsi="Times New Roman" w:cs="Times New Roman"/>
          <w:sz w:val="24"/>
          <w:szCs w:val="24"/>
        </w:rPr>
      </w:pPr>
    </w:p>
    <w:p w14:paraId="48C60095" w14:textId="77777777" w:rsidR="00CD39C1" w:rsidRPr="00EB6C6E" w:rsidRDefault="00CD39C1" w:rsidP="00CD39C1">
      <w:pPr>
        <w:pStyle w:val="PlainText"/>
        <w:rPr>
          <w:rFonts w:ascii="Times New Roman" w:hAnsi="Times New Roman" w:cs="Times New Roman"/>
          <w:sz w:val="24"/>
          <w:szCs w:val="24"/>
        </w:rPr>
      </w:pPr>
      <w:r w:rsidRPr="00EB6C6E">
        <w:rPr>
          <w:rFonts w:ascii="Times New Roman" w:hAnsi="Times New Roman" w:cs="Times New Roman"/>
          <w:sz w:val="24"/>
          <w:szCs w:val="24"/>
        </w:rPr>
        <w:t xml:space="preserve">Este trabajo aborda la implementación de herramientas de inteligencia artificial (IA) para la optimización de sistemas acuícolas, con el objetivo de mejorar la eficiencia en el manejo de recursos, monitoreo de parámetros y toma de decisiones. A través de modelos de machine </w:t>
      </w:r>
      <w:proofErr w:type="spellStart"/>
      <w:r w:rsidRPr="00EB6C6E">
        <w:rPr>
          <w:rFonts w:ascii="Times New Roman" w:hAnsi="Times New Roman" w:cs="Times New Roman"/>
          <w:sz w:val="24"/>
          <w:szCs w:val="24"/>
        </w:rPr>
        <w:t>learning</w:t>
      </w:r>
      <w:proofErr w:type="spellEnd"/>
      <w:r w:rsidRPr="00EB6C6E">
        <w:rPr>
          <w:rFonts w:ascii="Times New Roman" w:hAnsi="Times New Roman" w:cs="Times New Roman"/>
          <w:sz w:val="24"/>
          <w:szCs w:val="24"/>
        </w:rPr>
        <w:t xml:space="preserve"> y redes neuronales, se analizan datos biométricos y ambientales para predecir comportamientos clave en los estanques, maximizando la productividad y minimizando los costos operativos. Además, se evalúan los beneficios a largo plazo que estas tecnologías pueden proporcionar a los productores, permitiéndoles adaptarse a un entorno cambiante y cada vez más competitivo.</w:t>
      </w:r>
    </w:p>
    <w:p w14:paraId="6F1122E0" w14:textId="77777777" w:rsidR="00CD39C1" w:rsidRPr="00EB6C6E" w:rsidRDefault="00CD39C1" w:rsidP="00CD39C1">
      <w:pPr>
        <w:pStyle w:val="PlainText"/>
        <w:rPr>
          <w:rFonts w:ascii="Times New Roman" w:hAnsi="Times New Roman" w:cs="Times New Roman"/>
          <w:sz w:val="24"/>
          <w:szCs w:val="24"/>
        </w:rPr>
      </w:pPr>
    </w:p>
    <w:p w14:paraId="7F73E7E7" w14:textId="77777777" w:rsidR="00CD39C1" w:rsidRPr="00EB6C6E" w:rsidRDefault="00CD39C1" w:rsidP="00CD39C1">
      <w:pPr>
        <w:pStyle w:val="PlainText"/>
        <w:rPr>
          <w:rFonts w:ascii="Times New Roman" w:hAnsi="Times New Roman" w:cs="Times New Roman"/>
          <w:sz w:val="24"/>
          <w:szCs w:val="24"/>
        </w:rPr>
      </w:pPr>
      <w:r w:rsidRPr="00EB6C6E">
        <w:rPr>
          <w:rFonts w:ascii="Times New Roman" w:hAnsi="Times New Roman" w:cs="Times New Roman"/>
          <w:sz w:val="24"/>
          <w:szCs w:val="24"/>
        </w:rPr>
        <w:t>La investigación incluye un análisis detallado de cómo la automatización puede reducir los márgenes de error asociados con métodos manuales, transformando prácticas tradicionales en procesos más dinámicos y precisos. Este enfoque no solo promueve la sostenibilidad, sino que también ofrece soluciones escalables y personalizadas para productores de diferentes tamaños.</w:t>
      </w:r>
    </w:p>
    <w:p w14:paraId="396CCF35" w14:textId="77777777" w:rsidR="00CD39C1" w:rsidRPr="00EB6C6E" w:rsidRDefault="00CD39C1" w:rsidP="00CD39C1">
      <w:pPr>
        <w:pStyle w:val="PlainText"/>
        <w:rPr>
          <w:rFonts w:ascii="Times New Roman" w:hAnsi="Times New Roman" w:cs="Times New Roman"/>
          <w:sz w:val="24"/>
          <w:szCs w:val="24"/>
        </w:rPr>
      </w:pPr>
    </w:p>
    <w:p w14:paraId="0B825C3F" w14:textId="4F77A928" w:rsidR="00CD39C1" w:rsidRPr="00EB6C6E" w:rsidRDefault="00CD39C1" w:rsidP="00CD39C1">
      <w:pPr>
        <w:pStyle w:val="PlainText"/>
        <w:rPr>
          <w:rFonts w:ascii="Times New Roman" w:hAnsi="Times New Roman" w:cs="Times New Roman"/>
          <w:sz w:val="28"/>
          <w:szCs w:val="28"/>
        </w:rPr>
      </w:pPr>
      <w:r w:rsidRPr="00EB6C6E">
        <w:rPr>
          <w:rFonts w:ascii="Times New Roman" w:hAnsi="Times New Roman" w:cs="Times New Roman"/>
          <w:sz w:val="28"/>
          <w:szCs w:val="28"/>
        </w:rPr>
        <w:t>Introducción</w:t>
      </w:r>
    </w:p>
    <w:p w14:paraId="23198F04" w14:textId="77777777" w:rsidR="00CD39C1" w:rsidRPr="00EB6C6E" w:rsidRDefault="00CD39C1" w:rsidP="00CD39C1">
      <w:pPr>
        <w:pStyle w:val="PlainText"/>
        <w:rPr>
          <w:rFonts w:ascii="Times New Roman" w:hAnsi="Times New Roman" w:cs="Times New Roman"/>
          <w:sz w:val="24"/>
          <w:szCs w:val="24"/>
        </w:rPr>
      </w:pPr>
    </w:p>
    <w:p w14:paraId="269053C9" w14:textId="77777777" w:rsidR="00CD39C1" w:rsidRPr="00EB6C6E" w:rsidRDefault="00CD39C1" w:rsidP="00CD39C1">
      <w:pPr>
        <w:pStyle w:val="PlainText"/>
        <w:rPr>
          <w:rFonts w:ascii="Times New Roman" w:hAnsi="Times New Roman" w:cs="Times New Roman"/>
          <w:sz w:val="24"/>
          <w:szCs w:val="24"/>
        </w:rPr>
      </w:pPr>
      <w:r w:rsidRPr="00EB6C6E">
        <w:rPr>
          <w:rFonts w:ascii="Times New Roman" w:hAnsi="Times New Roman" w:cs="Times New Roman"/>
          <w:sz w:val="24"/>
          <w:szCs w:val="24"/>
        </w:rPr>
        <w:t>Los sistemas acuícolas desempeñan un papel fundamental en la producción mundial de alimentos, especialmente en el cultivo de especies como tilapia y camarones. Sin embargo, enfrentan desafíos como la gestión eficiente de recursos, fluctuaciones ambientales y altos costos operativos. Este trabajo explora cómo la IA puede revolucionar estos sistemas al proporcionar herramientas para el análisis predictivo y la automatización.</w:t>
      </w:r>
    </w:p>
    <w:p w14:paraId="09EB1CDD" w14:textId="77777777" w:rsidR="00CD39C1" w:rsidRPr="00EB6C6E" w:rsidRDefault="00CD39C1" w:rsidP="00CD39C1">
      <w:pPr>
        <w:pStyle w:val="PlainText"/>
        <w:rPr>
          <w:rFonts w:ascii="Times New Roman" w:hAnsi="Times New Roman" w:cs="Times New Roman"/>
          <w:sz w:val="24"/>
          <w:szCs w:val="24"/>
        </w:rPr>
      </w:pPr>
    </w:p>
    <w:p w14:paraId="471032C9" w14:textId="54CE98D0" w:rsidR="00CD39C1" w:rsidRPr="00EB6C6E" w:rsidRDefault="00CD39C1" w:rsidP="00CD39C1">
      <w:pPr>
        <w:pStyle w:val="PlainText"/>
        <w:rPr>
          <w:rFonts w:ascii="Times New Roman" w:hAnsi="Times New Roman" w:cs="Times New Roman"/>
          <w:sz w:val="24"/>
          <w:szCs w:val="24"/>
        </w:rPr>
      </w:pPr>
      <w:r w:rsidRPr="00EB6C6E">
        <w:rPr>
          <w:rFonts w:ascii="Times New Roman" w:hAnsi="Times New Roman" w:cs="Times New Roman"/>
          <w:sz w:val="24"/>
          <w:szCs w:val="24"/>
        </w:rPr>
        <w:t>La acuicultura no solo es una fuente vital de alimentos, sino también un sector económico clave en muchas regiones del mundo. Con la demanda global de productos acuícolas en constante aumento, los productores se ven obligados a innovar para mantenerse competitivos. Aquí es donde la IA emerge como un aliado estratégico, ofreciendo soluciones que combinan precisión, velocidad y adaptabilidad.</w:t>
      </w:r>
    </w:p>
    <w:p w14:paraId="53792E8C" w14:textId="77777777" w:rsidR="00CD39C1" w:rsidRPr="00EB6C6E" w:rsidRDefault="00CD39C1" w:rsidP="00CD39C1">
      <w:pPr>
        <w:pStyle w:val="PlainText"/>
        <w:rPr>
          <w:rFonts w:ascii="Times New Roman" w:hAnsi="Times New Roman" w:cs="Times New Roman"/>
          <w:sz w:val="24"/>
          <w:szCs w:val="24"/>
        </w:rPr>
      </w:pPr>
    </w:p>
    <w:p w14:paraId="6AFB8F6B" w14:textId="3CA13295" w:rsidR="00CD39C1" w:rsidRPr="00EB6C6E" w:rsidRDefault="00CD39C1" w:rsidP="00CD39C1">
      <w:pPr>
        <w:pStyle w:val="PlainText"/>
        <w:rPr>
          <w:rFonts w:ascii="Times New Roman" w:hAnsi="Times New Roman" w:cs="Times New Roman"/>
          <w:sz w:val="28"/>
          <w:szCs w:val="28"/>
        </w:rPr>
      </w:pPr>
      <w:r w:rsidRPr="00EB6C6E">
        <w:rPr>
          <w:rFonts w:ascii="Times New Roman" w:hAnsi="Times New Roman" w:cs="Times New Roman"/>
          <w:sz w:val="28"/>
          <w:szCs w:val="28"/>
        </w:rPr>
        <w:t>Planteamiento del problema</w:t>
      </w:r>
    </w:p>
    <w:p w14:paraId="4FB9DE8D" w14:textId="77777777" w:rsidR="00CD39C1" w:rsidRPr="00EB6C6E" w:rsidRDefault="00CD39C1" w:rsidP="00CD39C1">
      <w:pPr>
        <w:pStyle w:val="PlainText"/>
        <w:rPr>
          <w:rFonts w:ascii="Times New Roman" w:hAnsi="Times New Roman" w:cs="Times New Roman"/>
          <w:sz w:val="24"/>
          <w:szCs w:val="24"/>
        </w:rPr>
      </w:pPr>
    </w:p>
    <w:p w14:paraId="289BA99B" w14:textId="77777777" w:rsidR="00CD39C1" w:rsidRPr="00EB6C6E" w:rsidRDefault="00CD39C1" w:rsidP="00CD39C1">
      <w:pPr>
        <w:pStyle w:val="PlainText"/>
        <w:rPr>
          <w:rFonts w:ascii="Times New Roman" w:hAnsi="Times New Roman" w:cs="Times New Roman"/>
          <w:sz w:val="24"/>
          <w:szCs w:val="24"/>
        </w:rPr>
      </w:pPr>
      <w:r w:rsidRPr="00EB6C6E">
        <w:rPr>
          <w:rFonts w:ascii="Times New Roman" w:hAnsi="Times New Roman" w:cs="Times New Roman"/>
          <w:sz w:val="24"/>
          <w:szCs w:val="24"/>
        </w:rPr>
        <w:t>El manejo tradicional de los sistemas acuícolas depende en gran medida de la experiencia empírica y la supervisión manual, lo que puede resultar en decisiones subóptimas y pérdidas significativas. Además, factores como el cambio climático y las fluctuaciones económicas añaden capas de complejidad al desafío. Se requiere una solución tecnológica que permita abordar estos problemas mediante el análisis eficiente de grandes volúmenes de datos.</w:t>
      </w:r>
    </w:p>
    <w:p w14:paraId="2F37981B" w14:textId="77777777" w:rsidR="00CD39C1" w:rsidRPr="00EB6C6E" w:rsidRDefault="00CD39C1" w:rsidP="00CD39C1">
      <w:pPr>
        <w:pStyle w:val="PlainText"/>
        <w:rPr>
          <w:rFonts w:ascii="Times New Roman" w:hAnsi="Times New Roman" w:cs="Times New Roman"/>
          <w:sz w:val="24"/>
          <w:szCs w:val="24"/>
        </w:rPr>
      </w:pPr>
    </w:p>
    <w:p w14:paraId="02D304B3" w14:textId="0F1E49CF" w:rsidR="00CD39C1" w:rsidRPr="00EB6C6E" w:rsidRDefault="00CD39C1" w:rsidP="00CD39C1">
      <w:pPr>
        <w:pStyle w:val="PlainText"/>
        <w:rPr>
          <w:rFonts w:ascii="Times New Roman" w:hAnsi="Times New Roman" w:cs="Times New Roman"/>
          <w:sz w:val="28"/>
          <w:szCs w:val="28"/>
        </w:rPr>
      </w:pPr>
      <w:r w:rsidRPr="00EB6C6E">
        <w:rPr>
          <w:rFonts w:ascii="Times New Roman" w:hAnsi="Times New Roman" w:cs="Times New Roman"/>
          <w:sz w:val="28"/>
          <w:szCs w:val="28"/>
        </w:rPr>
        <w:t>Objetivos</w:t>
      </w:r>
    </w:p>
    <w:p w14:paraId="7468060A" w14:textId="77777777" w:rsidR="00CD39C1" w:rsidRPr="00EB6C6E" w:rsidRDefault="00CD39C1" w:rsidP="00CD39C1">
      <w:pPr>
        <w:pStyle w:val="PlainText"/>
        <w:rPr>
          <w:rFonts w:ascii="Times New Roman" w:hAnsi="Times New Roman" w:cs="Times New Roman"/>
          <w:sz w:val="24"/>
          <w:szCs w:val="24"/>
        </w:rPr>
      </w:pPr>
    </w:p>
    <w:p w14:paraId="55BCA49F" w14:textId="351D1FF2" w:rsidR="00CD39C1" w:rsidRPr="00EB6C6E" w:rsidRDefault="00CD39C1" w:rsidP="00CD39C1">
      <w:pPr>
        <w:pStyle w:val="PlainText"/>
        <w:rPr>
          <w:rFonts w:ascii="Times New Roman" w:hAnsi="Times New Roman" w:cs="Times New Roman"/>
          <w:sz w:val="24"/>
          <w:szCs w:val="24"/>
        </w:rPr>
      </w:pPr>
      <w:r w:rsidRPr="00EB6C6E">
        <w:rPr>
          <w:rFonts w:ascii="Times New Roman" w:hAnsi="Times New Roman" w:cs="Times New Roman"/>
          <w:sz w:val="24"/>
          <w:szCs w:val="24"/>
        </w:rPr>
        <w:t>General</w:t>
      </w:r>
    </w:p>
    <w:p w14:paraId="41044366" w14:textId="77777777" w:rsidR="00CD39C1" w:rsidRPr="00EB6C6E" w:rsidRDefault="00CD39C1" w:rsidP="00CD39C1">
      <w:pPr>
        <w:pStyle w:val="PlainText"/>
        <w:rPr>
          <w:rFonts w:ascii="Times New Roman" w:hAnsi="Times New Roman" w:cs="Times New Roman"/>
          <w:sz w:val="24"/>
          <w:szCs w:val="24"/>
        </w:rPr>
      </w:pPr>
    </w:p>
    <w:p w14:paraId="5B9A7F83" w14:textId="77777777" w:rsidR="00CD39C1" w:rsidRPr="00EB6C6E" w:rsidRDefault="00CD39C1" w:rsidP="00CD39C1">
      <w:pPr>
        <w:pStyle w:val="PlainText"/>
        <w:rPr>
          <w:rFonts w:ascii="Times New Roman" w:hAnsi="Times New Roman" w:cs="Times New Roman"/>
          <w:sz w:val="24"/>
          <w:szCs w:val="24"/>
        </w:rPr>
      </w:pPr>
      <w:r w:rsidRPr="00EB6C6E">
        <w:rPr>
          <w:rFonts w:ascii="Times New Roman" w:hAnsi="Times New Roman" w:cs="Times New Roman"/>
          <w:sz w:val="24"/>
          <w:szCs w:val="24"/>
        </w:rPr>
        <w:t>Desarrollar un modelo de inteligencia artificial que optimice el manejo de sistemas acuícolas mediante la predicción y el monitoreo en tiempo real de parámetros clave.</w:t>
      </w:r>
    </w:p>
    <w:p w14:paraId="511AAE2A" w14:textId="77777777" w:rsidR="00CD39C1" w:rsidRDefault="00CD39C1" w:rsidP="00CD39C1">
      <w:pPr>
        <w:pStyle w:val="PlainText"/>
        <w:rPr>
          <w:rFonts w:ascii="Times New Roman" w:hAnsi="Times New Roman" w:cs="Times New Roman"/>
          <w:sz w:val="24"/>
          <w:szCs w:val="24"/>
        </w:rPr>
      </w:pPr>
    </w:p>
    <w:p w14:paraId="0933D3D9" w14:textId="77777777" w:rsidR="00EB6C6E" w:rsidRPr="00EB6C6E" w:rsidRDefault="00EB6C6E" w:rsidP="00CD39C1">
      <w:pPr>
        <w:pStyle w:val="PlainText"/>
        <w:rPr>
          <w:rFonts w:ascii="Times New Roman" w:hAnsi="Times New Roman" w:cs="Times New Roman"/>
          <w:sz w:val="24"/>
          <w:szCs w:val="24"/>
        </w:rPr>
      </w:pPr>
    </w:p>
    <w:p w14:paraId="0798587A" w14:textId="395F6206" w:rsidR="00CD39C1" w:rsidRPr="00EB6C6E" w:rsidRDefault="00CD39C1" w:rsidP="00CD39C1">
      <w:pPr>
        <w:pStyle w:val="PlainText"/>
        <w:rPr>
          <w:rFonts w:ascii="Times New Roman" w:hAnsi="Times New Roman" w:cs="Times New Roman"/>
          <w:sz w:val="24"/>
          <w:szCs w:val="24"/>
        </w:rPr>
      </w:pPr>
      <w:r w:rsidRPr="00EB6C6E">
        <w:rPr>
          <w:rFonts w:ascii="Times New Roman" w:hAnsi="Times New Roman" w:cs="Times New Roman"/>
          <w:sz w:val="24"/>
          <w:szCs w:val="24"/>
        </w:rPr>
        <w:lastRenderedPageBreak/>
        <w:t>Específicos</w:t>
      </w:r>
    </w:p>
    <w:p w14:paraId="7A870447" w14:textId="77777777" w:rsidR="00CD39C1" w:rsidRPr="00EB6C6E" w:rsidRDefault="00CD39C1" w:rsidP="00CD39C1">
      <w:pPr>
        <w:pStyle w:val="PlainText"/>
        <w:rPr>
          <w:rFonts w:ascii="Times New Roman" w:hAnsi="Times New Roman" w:cs="Times New Roman"/>
          <w:sz w:val="24"/>
          <w:szCs w:val="24"/>
        </w:rPr>
      </w:pPr>
    </w:p>
    <w:p w14:paraId="28BC0E55" w14:textId="77777777" w:rsidR="00CD39C1" w:rsidRPr="00EB6C6E" w:rsidRDefault="00CD39C1" w:rsidP="00CD39C1">
      <w:pPr>
        <w:pStyle w:val="PlainText"/>
        <w:rPr>
          <w:rFonts w:ascii="Times New Roman" w:hAnsi="Times New Roman" w:cs="Times New Roman"/>
          <w:sz w:val="24"/>
          <w:szCs w:val="24"/>
        </w:rPr>
      </w:pPr>
      <w:r w:rsidRPr="00EB6C6E">
        <w:rPr>
          <w:rFonts w:ascii="Times New Roman" w:hAnsi="Times New Roman" w:cs="Times New Roman"/>
          <w:sz w:val="24"/>
          <w:szCs w:val="24"/>
        </w:rPr>
        <w:t>1. Identificar las variables críticas en el desempeño de estanques acuícolas.</w:t>
      </w:r>
    </w:p>
    <w:p w14:paraId="517E9424" w14:textId="77777777" w:rsidR="00CD39C1" w:rsidRPr="00EB6C6E" w:rsidRDefault="00CD39C1" w:rsidP="00CD39C1">
      <w:pPr>
        <w:pStyle w:val="PlainText"/>
        <w:rPr>
          <w:rFonts w:ascii="Times New Roman" w:hAnsi="Times New Roman" w:cs="Times New Roman"/>
          <w:sz w:val="24"/>
          <w:szCs w:val="24"/>
        </w:rPr>
      </w:pPr>
      <w:r w:rsidRPr="00EB6C6E">
        <w:rPr>
          <w:rFonts w:ascii="Times New Roman" w:hAnsi="Times New Roman" w:cs="Times New Roman"/>
          <w:sz w:val="24"/>
          <w:szCs w:val="24"/>
        </w:rPr>
        <w:t xml:space="preserve">2. Implementar técnicas de machine </w:t>
      </w:r>
      <w:proofErr w:type="spellStart"/>
      <w:r w:rsidRPr="00EB6C6E">
        <w:rPr>
          <w:rFonts w:ascii="Times New Roman" w:hAnsi="Times New Roman" w:cs="Times New Roman"/>
          <w:sz w:val="24"/>
          <w:szCs w:val="24"/>
        </w:rPr>
        <w:t>learning</w:t>
      </w:r>
      <w:proofErr w:type="spellEnd"/>
      <w:r w:rsidRPr="00EB6C6E">
        <w:rPr>
          <w:rFonts w:ascii="Times New Roman" w:hAnsi="Times New Roman" w:cs="Times New Roman"/>
          <w:sz w:val="24"/>
          <w:szCs w:val="24"/>
        </w:rPr>
        <w:t xml:space="preserve"> para el análisis de datos biométricos y ambientales.</w:t>
      </w:r>
    </w:p>
    <w:p w14:paraId="00060AF0" w14:textId="77777777" w:rsidR="00CD39C1" w:rsidRPr="00EB6C6E" w:rsidRDefault="00CD39C1" w:rsidP="00CD39C1">
      <w:pPr>
        <w:pStyle w:val="PlainText"/>
        <w:rPr>
          <w:rFonts w:ascii="Times New Roman" w:hAnsi="Times New Roman" w:cs="Times New Roman"/>
          <w:sz w:val="24"/>
          <w:szCs w:val="24"/>
        </w:rPr>
      </w:pPr>
      <w:r w:rsidRPr="00EB6C6E">
        <w:rPr>
          <w:rFonts w:ascii="Times New Roman" w:hAnsi="Times New Roman" w:cs="Times New Roman"/>
          <w:sz w:val="24"/>
          <w:szCs w:val="24"/>
        </w:rPr>
        <w:t>3. Evaluar el impacto de la IA en la productividad y rentabilidad de los sistemas acuícolas.</w:t>
      </w:r>
    </w:p>
    <w:p w14:paraId="5529758A" w14:textId="2452F2F1" w:rsidR="00CD39C1" w:rsidRPr="00EB6C6E" w:rsidRDefault="00CD39C1" w:rsidP="00CD39C1">
      <w:pPr>
        <w:pStyle w:val="PlainText"/>
        <w:rPr>
          <w:rFonts w:ascii="Times New Roman" w:hAnsi="Times New Roman" w:cs="Times New Roman"/>
          <w:sz w:val="24"/>
          <w:szCs w:val="24"/>
        </w:rPr>
      </w:pPr>
      <w:r w:rsidRPr="00EB6C6E">
        <w:rPr>
          <w:rFonts w:ascii="Times New Roman" w:hAnsi="Times New Roman" w:cs="Times New Roman"/>
          <w:sz w:val="24"/>
          <w:szCs w:val="24"/>
        </w:rPr>
        <w:t>4. Proponer estrategias prácticas para la implementación de estas tecnologías en entornos reales.</w:t>
      </w:r>
    </w:p>
    <w:p w14:paraId="5EE6EB99" w14:textId="77777777" w:rsidR="00CF7838" w:rsidRPr="00EB6C6E" w:rsidRDefault="00CF7838" w:rsidP="00CD39C1">
      <w:pPr>
        <w:pStyle w:val="PlainText"/>
        <w:rPr>
          <w:rFonts w:ascii="Times New Roman" w:hAnsi="Times New Roman" w:cs="Times New Roman"/>
          <w:sz w:val="24"/>
          <w:szCs w:val="24"/>
        </w:rPr>
      </w:pPr>
    </w:p>
    <w:p w14:paraId="38295E29" w14:textId="33CD1D39" w:rsidR="00CD39C1" w:rsidRPr="00EB6C6E" w:rsidRDefault="00CD39C1" w:rsidP="00CD39C1">
      <w:pPr>
        <w:pStyle w:val="PlainText"/>
        <w:rPr>
          <w:rFonts w:ascii="Times New Roman" w:hAnsi="Times New Roman" w:cs="Times New Roman"/>
          <w:sz w:val="28"/>
          <w:szCs w:val="28"/>
        </w:rPr>
      </w:pPr>
      <w:r w:rsidRPr="00EB6C6E">
        <w:rPr>
          <w:rFonts w:ascii="Times New Roman" w:hAnsi="Times New Roman" w:cs="Times New Roman"/>
          <w:sz w:val="28"/>
          <w:szCs w:val="28"/>
        </w:rPr>
        <w:t>Justificación</w:t>
      </w:r>
    </w:p>
    <w:p w14:paraId="260E1035" w14:textId="77777777" w:rsidR="00CD39C1" w:rsidRPr="00EB6C6E" w:rsidRDefault="00CD39C1" w:rsidP="00CD39C1">
      <w:pPr>
        <w:pStyle w:val="PlainText"/>
        <w:rPr>
          <w:rFonts w:ascii="Times New Roman" w:hAnsi="Times New Roman" w:cs="Times New Roman"/>
          <w:sz w:val="24"/>
          <w:szCs w:val="24"/>
        </w:rPr>
      </w:pPr>
    </w:p>
    <w:p w14:paraId="04907568" w14:textId="77777777" w:rsidR="00CD39C1" w:rsidRPr="00EB6C6E" w:rsidRDefault="00CD39C1" w:rsidP="00CD39C1">
      <w:pPr>
        <w:pStyle w:val="PlainText"/>
        <w:rPr>
          <w:rFonts w:ascii="Times New Roman" w:hAnsi="Times New Roman" w:cs="Times New Roman"/>
          <w:sz w:val="24"/>
          <w:szCs w:val="24"/>
        </w:rPr>
      </w:pPr>
      <w:r w:rsidRPr="00EB6C6E">
        <w:rPr>
          <w:rFonts w:ascii="Times New Roman" w:hAnsi="Times New Roman" w:cs="Times New Roman"/>
          <w:sz w:val="24"/>
          <w:szCs w:val="24"/>
        </w:rPr>
        <w:t>La acuicultura enfrenta una creciente demanda global que presiona la eficiencia de producción y sostenibilidad. La IA representa una herramienta transformadora que permite optimizar procesos, reduciendo costos y mejorando el rendimiento. Este trabajo busca ofrecer una solución práctica y accesible para pequeños y medianos productores acuícolas.</w:t>
      </w:r>
    </w:p>
    <w:p w14:paraId="34F4DA71" w14:textId="77777777" w:rsidR="00CD39C1" w:rsidRPr="00EB6C6E" w:rsidRDefault="00CD39C1" w:rsidP="00CD39C1">
      <w:pPr>
        <w:pStyle w:val="PlainText"/>
        <w:rPr>
          <w:rFonts w:ascii="Times New Roman" w:hAnsi="Times New Roman" w:cs="Times New Roman"/>
          <w:sz w:val="24"/>
          <w:szCs w:val="24"/>
        </w:rPr>
      </w:pPr>
    </w:p>
    <w:p w14:paraId="31C26AB0" w14:textId="5BE928E4" w:rsidR="00CD39C1" w:rsidRPr="00EB6C6E" w:rsidRDefault="00CD39C1" w:rsidP="00CD39C1">
      <w:pPr>
        <w:pStyle w:val="PlainText"/>
        <w:rPr>
          <w:rFonts w:ascii="Times New Roman" w:hAnsi="Times New Roman" w:cs="Times New Roman"/>
          <w:sz w:val="24"/>
          <w:szCs w:val="24"/>
        </w:rPr>
      </w:pPr>
      <w:r w:rsidRPr="00EB6C6E">
        <w:rPr>
          <w:rFonts w:ascii="Times New Roman" w:hAnsi="Times New Roman" w:cs="Times New Roman"/>
          <w:sz w:val="24"/>
          <w:szCs w:val="24"/>
        </w:rPr>
        <w:t>Además, al integrar tecnología avanzada con conocimientos tradicionales, se crea una oportunidad única para democratizar el acceso a herramientas de última generación, especialmente en comunidades rurales o con recursos limitados. Esto no solo tiene implicaciones económicas, sino también sociales y medioambientales.</w:t>
      </w:r>
    </w:p>
    <w:p w14:paraId="0A83B44A" w14:textId="77777777" w:rsidR="00CD39C1" w:rsidRPr="00EB6C6E" w:rsidRDefault="00CD39C1" w:rsidP="00CD39C1">
      <w:pPr>
        <w:pStyle w:val="PlainText"/>
        <w:rPr>
          <w:rFonts w:ascii="Times New Roman" w:hAnsi="Times New Roman" w:cs="Times New Roman"/>
          <w:sz w:val="24"/>
          <w:szCs w:val="24"/>
        </w:rPr>
      </w:pPr>
    </w:p>
    <w:p w14:paraId="79A81FE5" w14:textId="2BA58942" w:rsidR="00CD39C1" w:rsidRPr="00EB6C6E" w:rsidRDefault="00CD39C1" w:rsidP="00CD39C1">
      <w:pPr>
        <w:pStyle w:val="PlainText"/>
        <w:rPr>
          <w:rFonts w:ascii="Times New Roman" w:hAnsi="Times New Roman" w:cs="Times New Roman"/>
          <w:sz w:val="28"/>
          <w:szCs w:val="28"/>
        </w:rPr>
      </w:pPr>
      <w:r w:rsidRPr="00EB6C6E">
        <w:rPr>
          <w:rFonts w:ascii="Times New Roman" w:hAnsi="Times New Roman" w:cs="Times New Roman"/>
          <w:sz w:val="28"/>
          <w:szCs w:val="28"/>
        </w:rPr>
        <w:t>Marco teórico</w:t>
      </w:r>
    </w:p>
    <w:p w14:paraId="41DC8A0E" w14:textId="77777777" w:rsidR="00CD39C1" w:rsidRPr="00EB6C6E" w:rsidRDefault="00CD39C1" w:rsidP="00CD39C1">
      <w:pPr>
        <w:pStyle w:val="PlainText"/>
        <w:rPr>
          <w:rFonts w:ascii="Times New Roman" w:hAnsi="Times New Roman" w:cs="Times New Roman"/>
          <w:sz w:val="24"/>
          <w:szCs w:val="24"/>
        </w:rPr>
      </w:pPr>
    </w:p>
    <w:p w14:paraId="44A90A49" w14:textId="58B22DB7" w:rsidR="00CD39C1" w:rsidRPr="00EB6C6E" w:rsidRDefault="00CD39C1" w:rsidP="00CD39C1">
      <w:pPr>
        <w:pStyle w:val="PlainText"/>
        <w:rPr>
          <w:rFonts w:ascii="Times New Roman" w:hAnsi="Times New Roman" w:cs="Times New Roman"/>
          <w:sz w:val="28"/>
          <w:szCs w:val="28"/>
        </w:rPr>
      </w:pPr>
      <w:r w:rsidRPr="00EB6C6E">
        <w:rPr>
          <w:rFonts w:ascii="Times New Roman" w:hAnsi="Times New Roman" w:cs="Times New Roman"/>
          <w:sz w:val="24"/>
          <w:szCs w:val="24"/>
        </w:rPr>
        <w:t>Introducción a los sistemas acuícolas</w:t>
      </w:r>
    </w:p>
    <w:p w14:paraId="23FC6C23" w14:textId="77777777" w:rsidR="00CD39C1" w:rsidRPr="00EB6C6E" w:rsidRDefault="00CD39C1" w:rsidP="00CD39C1">
      <w:pPr>
        <w:pStyle w:val="PlainText"/>
        <w:rPr>
          <w:rFonts w:ascii="Times New Roman" w:hAnsi="Times New Roman" w:cs="Times New Roman"/>
          <w:sz w:val="24"/>
          <w:szCs w:val="24"/>
        </w:rPr>
      </w:pPr>
    </w:p>
    <w:p w14:paraId="25CD377C" w14:textId="77777777" w:rsidR="00CD39C1" w:rsidRPr="00EB6C6E" w:rsidRDefault="00CD39C1" w:rsidP="00CD39C1">
      <w:pPr>
        <w:pStyle w:val="PlainText"/>
        <w:rPr>
          <w:rFonts w:ascii="Times New Roman" w:hAnsi="Times New Roman" w:cs="Times New Roman"/>
          <w:sz w:val="24"/>
          <w:szCs w:val="24"/>
        </w:rPr>
      </w:pPr>
      <w:r w:rsidRPr="00EB6C6E">
        <w:rPr>
          <w:rFonts w:ascii="Times New Roman" w:hAnsi="Times New Roman" w:cs="Times New Roman"/>
          <w:sz w:val="24"/>
          <w:szCs w:val="24"/>
        </w:rPr>
        <w:t>Descripción de los componentes básicos de un sistema acuícola y sus principales desafíos. Incluye análisis de los recursos necesarios y los factores que influyen en la salud y productividad de las especies cultivadas.</w:t>
      </w:r>
    </w:p>
    <w:p w14:paraId="4CD64F70" w14:textId="77777777" w:rsidR="00CD39C1" w:rsidRPr="00EB6C6E" w:rsidRDefault="00CD39C1" w:rsidP="00CD39C1">
      <w:pPr>
        <w:pStyle w:val="PlainText"/>
        <w:rPr>
          <w:rFonts w:ascii="Times New Roman" w:hAnsi="Times New Roman" w:cs="Times New Roman"/>
          <w:sz w:val="22"/>
          <w:szCs w:val="22"/>
        </w:rPr>
      </w:pPr>
    </w:p>
    <w:p w14:paraId="54B248CA" w14:textId="4690A8E9" w:rsidR="00CD39C1" w:rsidRPr="00EB6C6E" w:rsidRDefault="00CD39C1" w:rsidP="00CD39C1">
      <w:pPr>
        <w:pStyle w:val="PlainText"/>
        <w:rPr>
          <w:rFonts w:ascii="Times New Roman" w:hAnsi="Times New Roman" w:cs="Times New Roman"/>
          <w:sz w:val="24"/>
          <w:szCs w:val="24"/>
        </w:rPr>
      </w:pPr>
      <w:r w:rsidRPr="00EB6C6E">
        <w:rPr>
          <w:rFonts w:ascii="Times New Roman" w:hAnsi="Times New Roman" w:cs="Times New Roman"/>
          <w:sz w:val="24"/>
          <w:szCs w:val="24"/>
        </w:rPr>
        <w:t>Inteligencia artificial: conceptos clave</w:t>
      </w:r>
    </w:p>
    <w:p w14:paraId="569F43B3" w14:textId="77777777" w:rsidR="00CD39C1" w:rsidRPr="00EB6C6E" w:rsidRDefault="00CD39C1" w:rsidP="00CD39C1">
      <w:pPr>
        <w:pStyle w:val="PlainText"/>
        <w:rPr>
          <w:rFonts w:ascii="Times New Roman" w:hAnsi="Times New Roman" w:cs="Times New Roman"/>
          <w:sz w:val="24"/>
          <w:szCs w:val="24"/>
        </w:rPr>
      </w:pPr>
    </w:p>
    <w:p w14:paraId="36F50D75" w14:textId="77777777" w:rsidR="00CD39C1" w:rsidRPr="00EB6C6E" w:rsidRDefault="00CD39C1" w:rsidP="00CD39C1">
      <w:pPr>
        <w:pStyle w:val="PlainText"/>
        <w:rPr>
          <w:rFonts w:ascii="Times New Roman" w:hAnsi="Times New Roman" w:cs="Times New Roman"/>
          <w:sz w:val="24"/>
          <w:szCs w:val="24"/>
        </w:rPr>
      </w:pPr>
      <w:r w:rsidRPr="00EB6C6E">
        <w:rPr>
          <w:rFonts w:ascii="Times New Roman" w:hAnsi="Times New Roman" w:cs="Times New Roman"/>
          <w:sz w:val="24"/>
          <w:szCs w:val="24"/>
        </w:rPr>
        <w:t xml:space="preserve">Definición de IA, machine </w:t>
      </w:r>
      <w:proofErr w:type="spellStart"/>
      <w:r w:rsidRPr="00EB6C6E">
        <w:rPr>
          <w:rFonts w:ascii="Times New Roman" w:hAnsi="Times New Roman" w:cs="Times New Roman"/>
          <w:sz w:val="24"/>
          <w:szCs w:val="24"/>
        </w:rPr>
        <w:t>learning</w:t>
      </w:r>
      <w:proofErr w:type="spellEnd"/>
      <w:r w:rsidRPr="00EB6C6E">
        <w:rPr>
          <w:rFonts w:ascii="Times New Roman" w:hAnsi="Times New Roman" w:cs="Times New Roman"/>
          <w:sz w:val="24"/>
          <w:szCs w:val="24"/>
        </w:rPr>
        <w:t>, redes neuronales y su aplicación en el análisis de datos complejos. Discusión sobre cómo estas tecnologías han transformado industrias afines y su potencial en la acuicultura.</w:t>
      </w:r>
    </w:p>
    <w:p w14:paraId="72121CC4" w14:textId="77777777" w:rsidR="00CD39C1" w:rsidRPr="00EB6C6E" w:rsidRDefault="00CD39C1" w:rsidP="00CD39C1">
      <w:pPr>
        <w:pStyle w:val="PlainText"/>
        <w:rPr>
          <w:rFonts w:ascii="Times New Roman" w:hAnsi="Times New Roman" w:cs="Times New Roman"/>
          <w:sz w:val="24"/>
          <w:szCs w:val="24"/>
        </w:rPr>
      </w:pPr>
    </w:p>
    <w:p w14:paraId="3BE66E2F" w14:textId="36ACCDE8" w:rsidR="00CD39C1" w:rsidRPr="00EB6C6E" w:rsidRDefault="00CD39C1" w:rsidP="00CD39C1">
      <w:pPr>
        <w:pStyle w:val="PlainText"/>
        <w:rPr>
          <w:rFonts w:ascii="Times New Roman" w:hAnsi="Times New Roman" w:cs="Times New Roman"/>
          <w:sz w:val="28"/>
          <w:szCs w:val="28"/>
        </w:rPr>
      </w:pPr>
      <w:r w:rsidRPr="00EB6C6E">
        <w:rPr>
          <w:rFonts w:ascii="Times New Roman" w:hAnsi="Times New Roman" w:cs="Times New Roman"/>
          <w:sz w:val="24"/>
          <w:szCs w:val="24"/>
        </w:rPr>
        <w:t>Aplicaciones previas de IA en acuicultura</w:t>
      </w:r>
    </w:p>
    <w:p w14:paraId="121DD8F8" w14:textId="77777777" w:rsidR="00CD39C1" w:rsidRPr="00EB6C6E" w:rsidRDefault="00CD39C1" w:rsidP="00CD39C1">
      <w:pPr>
        <w:pStyle w:val="PlainText"/>
        <w:rPr>
          <w:rFonts w:ascii="Times New Roman" w:hAnsi="Times New Roman" w:cs="Times New Roman"/>
          <w:sz w:val="24"/>
          <w:szCs w:val="24"/>
        </w:rPr>
      </w:pPr>
    </w:p>
    <w:p w14:paraId="1E19580B" w14:textId="77777777" w:rsidR="00CD39C1" w:rsidRPr="00EB6C6E" w:rsidRDefault="00CD39C1" w:rsidP="00CD39C1">
      <w:pPr>
        <w:pStyle w:val="PlainText"/>
        <w:rPr>
          <w:rFonts w:ascii="Times New Roman" w:hAnsi="Times New Roman" w:cs="Times New Roman"/>
          <w:sz w:val="24"/>
          <w:szCs w:val="24"/>
        </w:rPr>
      </w:pPr>
      <w:r w:rsidRPr="00EB6C6E">
        <w:rPr>
          <w:rFonts w:ascii="Times New Roman" w:hAnsi="Times New Roman" w:cs="Times New Roman"/>
          <w:sz w:val="24"/>
          <w:szCs w:val="24"/>
        </w:rPr>
        <w:t>Revisión de casos de éxito donde se ha implementado IA para optimizar procesos acuícolas, como control de calidad de agua y predicción de enfermedades. Estos ejemplos destacan cómo la tecnología puede superar limitaciones humanas y mejorar la eficiencia operativa.</w:t>
      </w:r>
    </w:p>
    <w:p w14:paraId="14E72CE7" w14:textId="74FE074E" w:rsidR="00CD39C1" w:rsidRPr="00EB6C6E" w:rsidRDefault="00CD39C1" w:rsidP="00CD39C1">
      <w:pPr>
        <w:pStyle w:val="PlainText"/>
        <w:rPr>
          <w:rFonts w:ascii="Times New Roman" w:hAnsi="Times New Roman" w:cs="Times New Roman"/>
          <w:sz w:val="24"/>
          <w:szCs w:val="24"/>
        </w:rPr>
      </w:pPr>
    </w:p>
    <w:p w14:paraId="1EE91A11" w14:textId="77777777" w:rsidR="00CF7838" w:rsidRPr="00EB6C6E" w:rsidRDefault="00CF7838" w:rsidP="00CD39C1">
      <w:pPr>
        <w:pStyle w:val="PlainText"/>
        <w:rPr>
          <w:rFonts w:ascii="Times New Roman" w:hAnsi="Times New Roman" w:cs="Times New Roman"/>
          <w:sz w:val="24"/>
          <w:szCs w:val="24"/>
        </w:rPr>
      </w:pPr>
    </w:p>
    <w:p w14:paraId="03B24E26" w14:textId="77777777" w:rsidR="00CD39C1" w:rsidRDefault="00CD39C1" w:rsidP="00CD39C1">
      <w:pPr>
        <w:pStyle w:val="PlainText"/>
        <w:rPr>
          <w:rFonts w:ascii="Times New Roman" w:hAnsi="Times New Roman" w:cs="Times New Roman"/>
          <w:sz w:val="24"/>
          <w:szCs w:val="24"/>
        </w:rPr>
      </w:pPr>
    </w:p>
    <w:p w14:paraId="0CC49442" w14:textId="77777777" w:rsidR="00EB6C6E" w:rsidRDefault="00EB6C6E" w:rsidP="00CD39C1">
      <w:pPr>
        <w:pStyle w:val="PlainText"/>
        <w:rPr>
          <w:rFonts w:ascii="Times New Roman" w:hAnsi="Times New Roman" w:cs="Times New Roman"/>
          <w:sz w:val="24"/>
          <w:szCs w:val="24"/>
        </w:rPr>
      </w:pPr>
    </w:p>
    <w:p w14:paraId="61D1D1DE" w14:textId="77777777" w:rsidR="00EB6C6E" w:rsidRDefault="00EB6C6E" w:rsidP="00CD39C1">
      <w:pPr>
        <w:pStyle w:val="PlainText"/>
        <w:rPr>
          <w:rFonts w:ascii="Times New Roman" w:hAnsi="Times New Roman" w:cs="Times New Roman"/>
          <w:sz w:val="24"/>
          <w:szCs w:val="24"/>
        </w:rPr>
      </w:pPr>
    </w:p>
    <w:p w14:paraId="7CA58F4C" w14:textId="77777777" w:rsidR="00EB6C6E" w:rsidRDefault="00EB6C6E" w:rsidP="00CD39C1">
      <w:pPr>
        <w:pStyle w:val="PlainText"/>
        <w:rPr>
          <w:rFonts w:ascii="Times New Roman" w:hAnsi="Times New Roman" w:cs="Times New Roman"/>
          <w:sz w:val="24"/>
          <w:szCs w:val="24"/>
        </w:rPr>
      </w:pPr>
    </w:p>
    <w:p w14:paraId="586A5C6A" w14:textId="77777777" w:rsidR="00EB6C6E" w:rsidRPr="00EB6C6E" w:rsidRDefault="00EB6C6E" w:rsidP="00CD39C1">
      <w:pPr>
        <w:pStyle w:val="PlainText"/>
        <w:rPr>
          <w:rFonts w:ascii="Times New Roman" w:hAnsi="Times New Roman" w:cs="Times New Roman"/>
          <w:sz w:val="24"/>
          <w:szCs w:val="24"/>
        </w:rPr>
      </w:pPr>
    </w:p>
    <w:p w14:paraId="6A6CAC11" w14:textId="088F7D20" w:rsidR="00CD39C1" w:rsidRPr="00EB6C6E" w:rsidRDefault="00CD39C1" w:rsidP="00CD39C1">
      <w:pPr>
        <w:pStyle w:val="PlainText"/>
        <w:rPr>
          <w:rFonts w:ascii="Times New Roman" w:hAnsi="Times New Roman" w:cs="Times New Roman"/>
          <w:sz w:val="28"/>
          <w:szCs w:val="28"/>
        </w:rPr>
      </w:pPr>
      <w:r w:rsidRPr="00EB6C6E">
        <w:rPr>
          <w:rFonts w:ascii="Times New Roman" w:hAnsi="Times New Roman" w:cs="Times New Roman"/>
          <w:sz w:val="28"/>
          <w:szCs w:val="28"/>
        </w:rPr>
        <w:lastRenderedPageBreak/>
        <w:t>Metodología</w:t>
      </w:r>
    </w:p>
    <w:p w14:paraId="66120514" w14:textId="77777777" w:rsidR="00CD39C1" w:rsidRPr="00EB6C6E" w:rsidRDefault="00CD39C1" w:rsidP="00CD39C1">
      <w:pPr>
        <w:pStyle w:val="PlainText"/>
        <w:rPr>
          <w:rFonts w:ascii="Times New Roman" w:hAnsi="Times New Roman" w:cs="Times New Roman"/>
          <w:sz w:val="24"/>
          <w:szCs w:val="24"/>
        </w:rPr>
      </w:pPr>
    </w:p>
    <w:p w14:paraId="5C59C899" w14:textId="1E642044" w:rsidR="00CD39C1" w:rsidRPr="00EB6C6E" w:rsidRDefault="00CD39C1" w:rsidP="00CD39C1">
      <w:pPr>
        <w:pStyle w:val="PlainText"/>
        <w:rPr>
          <w:rFonts w:ascii="Times New Roman" w:hAnsi="Times New Roman" w:cs="Times New Roman"/>
          <w:sz w:val="24"/>
          <w:szCs w:val="24"/>
        </w:rPr>
      </w:pPr>
      <w:r w:rsidRPr="00EB6C6E">
        <w:rPr>
          <w:rFonts w:ascii="Times New Roman" w:hAnsi="Times New Roman" w:cs="Times New Roman"/>
          <w:sz w:val="24"/>
          <w:szCs w:val="24"/>
        </w:rPr>
        <w:t>Recolección de datos</w:t>
      </w:r>
    </w:p>
    <w:p w14:paraId="7B718AD7" w14:textId="77777777" w:rsidR="00CD39C1" w:rsidRPr="00EB6C6E" w:rsidRDefault="00CD39C1" w:rsidP="00CD39C1">
      <w:pPr>
        <w:pStyle w:val="PlainText"/>
        <w:rPr>
          <w:rFonts w:ascii="Times New Roman" w:hAnsi="Times New Roman" w:cs="Times New Roman"/>
          <w:sz w:val="24"/>
          <w:szCs w:val="24"/>
        </w:rPr>
      </w:pPr>
    </w:p>
    <w:p w14:paraId="4DE86493" w14:textId="77777777" w:rsidR="00CD39C1" w:rsidRPr="00EB6C6E" w:rsidRDefault="00CD39C1" w:rsidP="00CD39C1">
      <w:pPr>
        <w:pStyle w:val="PlainText"/>
        <w:rPr>
          <w:rFonts w:ascii="Times New Roman" w:hAnsi="Times New Roman" w:cs="Times New Roman"/>
          <w:sz w:val="24"/>
          <w:szCs w:val="24"/>
        </w:rPr>
      </w:pPr>
      <w:r w:rsidRPr="00EB6C6E">
        <w:rPr>
          <w:rFonts w:ascii="Times New Roman" w:hAnsi="Times New Roman" w:cs="Times New Roman"/>
          <w:sz w:val="24"/>
          <w:szCs w:val="24"/>
        </w:rPr>
        <w:t>- Parámetros: temperatura, oxígeno disuelto, pH, biomasa, peso promedio, entre otros.</w:t>
      </w:r>
    </w:p>
    <w:p w14:paraId="676728A7" w14:textId="77777777" w:rsidR="00CD39C1" w:rsidRPr="00EB6C6E" w:rsidRDefault="00CD39C1" w:rsidP="00CD39C1">
      <w:pPr>
        <w:pStyle w:val="PlainText"/>
        <w:rPr>
          <w:rFonts w:ascii="Times New Roman" w:hAnsi="Times New Roman" w:cs="Times New Roman"/>
          <w:sz w:val="24"/>
          <w:szCs w:val="24"/>
        </w:rPr>
      </w:pPr>
      <w:r w:rsidRPr="00EB6C6E">
        <w:rPr>
          <w:rFonts w:ascii="Times New Roman" w:hAnsi="Times New Roman" w:cs="Times New Roman"/>
          <w:sz w:val="24"/>
          <w:szCs w:val="24"/>
        </w:rPr>
        <w:t xml:space="preserve">- Fuentes: sensores </w:t>
      </w:r>
      <w:proofErr w:type="spellStart"/>
      <w:r w:rsidRPr="00EB6C6E">
        <w:rPr>
          <w:rFonts w:ascii="Times New Roman" w:hAnsi="Times New Roman" w:cs="Times New Roman"/>
          <w:sz w:val="24"/>
          <w:szCs w:val="24"/>
        </w:rPr>
        <w:t>IoT</w:t>
      </w:r>
      <w:proofErr w:type="spellEnd"/>
      <w:r w:rsidRPr="00EB6C6E">
        <w:rPr>
          <w:rFonts w:ascii="Times New Roman" w:hAnsi="Times New Roman" w:cs="Times New Roman"/>
          <w:sz w:val="24"/>
          <w:szCs w:val="24"/>
        </w:rPr>
        <w:t>, bases de datos históricas y mediciones manuales.</w:t>
      </w:r>
    </w:p>
    <w:p w14:paraId="7B8F72EB" w14:textId="77777777" w:rsidR="00CD39C1" w:rsidRPr="00EB6C6E" w:rsidRDefault="00CD39C1" w:rsidP="00CD39C1">
      <w:pPr>
        <w:pStyle w:val="PlainText"/>
        <w:rPr>
          <w:rFonts w:ascii="Times New Roman" w:hAnsi="Times New Roman" w:cs="Times New Roman"/>
          <w:sz w:val="24"/>
          <w:szCs w:val="24"/>
        </w:rPr>
      </w:pPr>
      <w:r w:rsidRPr="00EB6C6E">
        <w:rPr>
          <w:rFonts w:ascii="Times New Roman" w:hAnsi="Times New Roman" w:cs="Times New Roman"/>
          <w:sz w:val="24"/>
          <w:szCs w:val="24"/>
        </w:rPr>
        <w:t>- Diseño de experimentos para garantizar la diversidad y representatividad de los datos.</w:t>
      </w:r>
    </w:p>
    <w:p w14:paraId="4938A2EC" w14:textId="77777777" w:rsidR="00CD39C1" w:rsidRPr="00EB6C6E" w:rsidRDefault="00CD39C1" w:rsidP="00CD39C1">
      <w:pPr>
        <w:pStyle w:val="PlainText"/>
        <w:rPr>
          <w:rFonts w:ascii="Times New Roman" w:hAnsi="Times New Roman" w:cs="Times New Roman"/>
          <w:sz w:val="24"/>
          <w:szCs w:val="24"/>
        </w:rPr>
      </w:pPr>
    </w:p>
    <w:p w14:paraId="1CCF13D3" w14:textId="02368229" w:rsidR="00CD39C1" w:rsidRPr="00EB6C6E" w:rsidRDefault="00CD39C1" w:rsidP="00CD39C1">
      <w:pPr>
        <w:pStyle w:val="PlainText"/>
        <w:rPr>
          <w:rFonts w:ascii="Times New Roman" w:hAnsi="Times New Roman" w:cs="Times New Roman"/>
          <w:sz w:val="28"/>
          <w:szCs w:val="28"/>
        </w:rPr>
      </w:pPr>
      <w:r w:rsidRPr="00EB6C6E">
        <w:rPr>
          <w:rFonts w:ascii="Times New Roman" w:hAnsi="Times New Roman" w:cs="Times New Roman"/>
          <w:sz w:val="28"/>
          <w:szCs w:val="28"/>
        </w:rPr>
        <w:t>Desarrollo del modelo IA</w:t>
      </w:r>
    </w:p>
    <w:p w14:paraId="4F384232" w14:textId="77777777" w:rsidR="00CD39C1" w:rsidRPr="00EB6C6E" w:rsidRDefault="00CD39C1" w:rsidP="00CD39C1">
      <w:pPr>
        <w:pStyle w:val="PlainText"/>
        <w:rPr>
          <w:rFonts w:ascii="Times New Roman" w:hAnsi="Times New Roman" w:cs="Times New Roman"/>
          <w:sz w:val="24"/>
          <w:szCs w:val="24"/>
        </w:rPr>
      </w:pPr>
    </w:p>
    <w:p w14:paraId="3C504903" w14:textId="77777777" w:rsidR="00CD39C1" w:rsidRPr="00EB6C6E" w:rsidRDefault="00CD39C1" w:rsidP="00CD39C1">
      <w:pPr>
        <w:pStyle w:val="PlainText"/>
        <w:rPr>
          <w:rFonts w:ascii="Times New Roman" w:hAnsi="Times New Roman" w:cs="Times New Roman"/>
          <w:sz w:val="24"/>
          <w:szCs w:val="24"/>
        </w:rPr>
      </w:pPr>
      <w:r w:rsidRPr="00EB6C6E">
        <w:rPr>
          <w:rFonts w:ascii="Times New Roman" w:hAnsi="Times New Roman" w:cs="Times New Roman"/>
          <w:sz w:val="24"/>
          <w:szCs w:val="24"/>
        </w:rPr>
        <w:t>1. Preprocesamiento de datos: limpieza y normalización.</w:t>
      </w:r>
    </w:p>
    <w:p w14:paraId="6F0DD18D" w14:textId="77777777" w:rsidR="00CD39C1" w:rsidRPr="00EB6C6E" w:rsidRDefault="00CD39C1" w:rsidP="00CD39C1">
      <w:pPr>
        <w:pStyle w:val="PlainText"/>
        <w:rPr>
          <w:rFonts w:ascii="Times New Roman" w:hAnsi="Times New Roman" w:cs="Times New Roman"/>
          <w:sz w:val="24"/>
          <w:szCs w:val="24"/>
        </w:rPr>
      </w:pPr>
      <w:r w:rsidRPr="00EB6C6E">
        <w:rPr>
          <w:rFonts w:ascii="Times New Roman" w:hAnsi="Times New Roman" w:cs="Times New Roman"/>
          <w:sz w:val="24"/>
          <w:szCs w:val="24"/>
        </w:rPr>
        <w:t xml:space="preserve">2. Algoritmo seleccionado: redes neuronales, regresión, </w:t>
      </w:r>
      <w:proofErr w:type="spellStart"/>
      <w:r w:rsidRPr="00EB6C6E">
        <w:rPr>
          <w:rFonts w:ascii="Times New Roman" w:hAnsi="Times New Roman" w:cs="Times New Roman"/>
          <w:sz w:val="24"/>
          <w:szCs w:val="24"/>
        </w:rPr>
        <w:t>clustering</w:t>
      </w:r>
      <w:proofErr w:type="spellEnd"/>
      <w:r w:rsidRPr="00EB6C6E">
        <w:rPr>
          <w:rFonts w:ascii="Times New Roman" w:hAnsi="Times New Roman" w:cs="Times New Roman"/>
          <w:sz w:val="24"/>
          <w:szCs w:val="24"/>
        </w:rPr>
        <w:t>.</w:t>
      </w:r>
    </w:p>
    <w:p w14:paraId="002D09C9" w14:textId="77777777" w:rsidR="00CD39C1" w:rsidRPr="00EB6C6E" w:rsidRDefault="00CD39C1" w:rsidP="00CD39C1">
      <w:pPr>
        <w:pStyle w:val="PlainText"/>
        <w:rPr>
          <w:rFonts w:ascii="Times New Roman" w:hAnsi="Times New Roman" w:cs="Times New Roman"/>
          <w:sz w:val="24"/>
          <w:szCs w:val="24"/>
        </w:rPr>
      </w:pPr>
      <w:r w:rsidRPr="00EB6C6E">
        <w:rPr>
          <w:rFonts w:ascii="Times New Roman" w:hAnsi="Times New Roman" w:cs="Times New Roman"/>
          <w:sz w:val="24"/>
          <w:szCs w:val="24"/>
        </w:rPr>
        <w:t>3. Entrenamiento y optimización del modelo.</w:t>
      </w:r>
    </w:p>
    <w:p w14:paraId="5ADD055C" w14:textId="77777777" w:rsidR="00CD39C1" w:rsidRPr="00EB6C6E" w:rsidRDefault="00CD39C1" w:rsidP="00CD39C1">
      <w:pPr>
        <w:pStyle w:val="PlainText"/>
        <w:rPr>
          <w:rFonts w:ascii="Times New Roman" w:hAnsi="Times New Roman" w:cs="Times New Roman"/>
          <w:sz w:val="24"/>
          <w:szCs w:val="24"/>
        </w:rPr>
      </w:pPr>
      <w:r w:rsidRPr="00EB6C6E">
        <w:rPr>
          <w:rFonts w:ascii="Times New Roman" w:hAnsi="Times New Roman" w:cs="Times New Roman"/>
          <w:sz w:val="24"/>
          <w:szCs w:val="24"/>
        </w:rPr>
        <w:t>4. Integración del modelo con sistemas existentes para facilitar su adopción.</w:t>
      </w:r>
    </w:p>
    <w:p w14:paraId="6C23941B" w14:textId="77777777" w:rsidR="00CD39C1" w:rsidRPr="00EB6C6E" w:rsidRDefault="00CD39C1" w:rsidP="00CD39C1">
      <w:pPr>
        <w:pStyle w:val="PlainText"/>
        <w:rPr>
          <w:rFonts w:ascii="Times New Roman" w:hAnsi="Times New Roman" w:cs="Times New Roman"/>
          <w:sz w:val="24"/>
          <w:szCs w:val="24"/>
        </w:rPr>
      </w:pPr>
    </w:p>
    <w:p w14:paraId="2BF5B770" w14:textId="002C0DE1" w:rsidR="00CD39C1" w:rsidRPr="00EB6C6E" w:rsidRDefault="00CD39C1" w:rsidP="00CD39C1">
      <w:pPr>
        <w:pStyle w:val="PlainText"/>
        <w:rPr>
          <w:rFonts w:ascii="Times New Roman" w:hAnsi="Times New Roman" w:cs="Times New Roman"/>
          <w:sz w:val="28"/>
          <w:szCs w:val="28"/>
        </w:rPr>
      </w:pPr>
      <w:r w:rsidRPr="00EB6C6E">
        <w:rPr>
          <w:rFonts w:ascii="Times New Roman" w:hAnsi="Times New Roman" w:cs="Times New Roman"/>
          <w:sz w:val="28"/>
          <w:szCs w:val="28"/>
        </w:rPr>
        <w:t>Validación y prueba</w:t>
      </w:r>
    </w:p>
    <w:p w14:paraId="0C8AFF42" w14:textId="77777777" w:rsidR="00CD39C1" w:rsidRPr="00EB6C6E" w:rsidRDefault="00CD39C1" w:rsidP="00CD39C1">
      <w:pPr>
        <w:pStyle w:val="PlainText"/>
        <w:rPr>
          <w:rFonts w:ascii="Times New Roman" w:hAnsi="Times New Roman" w:cs="Times New Roman"/>
          <w:sz w:val="24"/>
          <w:szCs w:val="24"/>
        </w:rPr>
      </w:pPr>
    </w:p>
    <w:p w14:paraId="4B6F49F6" w14:textId="77777777" w:rsidR="00CD39C1" w:rsidRPr="00EB6C6E" w:rsidRDefault="00CD39C1" w:rsidP="00CD39C1">
      <w:pPr>
        <w:pStyle w:val="PlainText"/>
        <w:rPr>
          <w:rFonts w:ascii="Times New Roman" w:hAnsi="Times New Roman" w:cs="Times New Roman"/>
          <w:sz w:val="24"/>
          <w:szCs w:val="24"/>
        </w:rPr>
      </w:pPr>
      <w:r w:rsidRPr="00EB6C6E">
        <w:rPr>
          <w:rFonts w:ascii="Times New Roman" w:hAnsi="Times New Roman" w:cs="Times New Roman"/>
          <w:sz w:val="24"/>
          <w:szCs w:val="24"/>
        </w:rPr>
        <w:t>- Pruebas con datos no utilizados en el entrenamiento.</w:t>
      </w:r>
    </w:p>
    <w:p w14:paraId="07754B0C" w14:textId="77777777" w:rsidR="00CD39C1" w:rsidRPr="00EB6C6E" w:rsidRDefault="00CD39C1" w:rsidP="00CD39C1">
      <w:pPr>
        <w:pStyle w:val="PlainText"/>
        <w:rPr>
          <w:rFonts w:ascii="Times New Roman" w:hAnsi="Times New Roman" w:cs="Times New Roman"/>
          <w:sz w:val="24"/>
          <w:szCs w:val="24"/>
        </w:rPr>
      </w:pPr>
      <w:r w:rsidRPr="00EB6C6E">
        <w:rPr>
          <w:rFonts w:ascii="Times New Roman" w:hAnsi="Times New Roman" w:cs="Times New Roman"/>
          <w:sz w:val="24"/>
          <w:szCs w:val="24"/>
        </w:rPr>
        <w:t>- Comparación del desempeño del sistema con y sin IA.</w:t>
      </w:r>
    </w:p>
    <w:p w14:paraId="3B35D8C9" w14:textId="3AC6FDA1" w:rsidR="00CD39C1" w:rsidRPr="00EB6C6E" w:rsidRDefault="00CD39C1" w:rsidP="00CD39C1">
      <w:pPr>
        <w:pStyle w:val="PlainText"/>
        <w:rPr>
          <w:rFonts w:ascii="Times New Roman" w:hAnsi="Times New Roman" w:cs="Times New Roman"/>
          <w:sz w:val="24"/>
          <w:szCs w:val="24"/>
        </w:rPr>
      </w:pPr>
      <w:r w:rsidRPr="00EB6C6E">
        <w:rPr>
          <w:rFonts w:ascii="Times New Roman" w:hAnsi="Times New Roman" w:cs="Times New Roman"/>
          <w:sz w:val="24"/>
          <w:szCs w:val="24"/>
        </w:rPr>
        <w:t>- Evaluación cualitativa y cuantitativa de los resultados obtenidos.</w:t>
      </w:r>
    </w:p>
    <w:p w14:paraId="1BCA5C2E" w14:textId="77777777" w:rsidR="00CD39C1" w:rsidRPr="00EB6C6E" w:rsidRDefault="00CD39C1" w:rsidP="00CD39C1">
      <w:pPr>
        <w:pStyle w:val="PlainText"/>
        <w:rPr>
          <w:rFonts w:ascii="Times New Roman" w:hAnsi="Times New Roman" w:cs="Times New Roman"/>
          <w:sz w:val="24"/>
          <w:szCs w:val="24"/>
        </w:rPr>
      </w:pPr>
    </w:p>
    <w:p w14:paraId="3D3F1D4A" w14:textId="03BFE76E" w:rsidR="00CD39C1" w:rsidRPr="00EB6C6E" w:rsidRDefault="00CD39C1" w:rsidP="00CD39C1">
      <w:pPr>
        <w:pStyle w:val="PlainText"/>
        <w:rPr>
          <w:rFonts w:ascii="Times New Roman" w:hAnsi="Times New Roman" w:cs="Times New Roman"/>
          <w:sz w:val="28"/>
          <w:szCs w:val="28"/>
        </w:rPr>
      </w:pPr>
      <w:r w:rsidRPr="00EB6C6E">
        <w:rPr>
          <w:rFonts w:ascii="Times New Roman" w:hAnsi="Times New Roman" w:cs="Times New Roman"/>
          <w:sz w:val="28"/>
          <w:szCs w:val="28"/>
        </w:rPr>
        <w:t>Resultados esperados</w:t>
      </w:r>
    </w:p>
    <w:p w14:paraId="39536BC9" w14:textId="77777777" w:rsidR="00CD39C1" w:rsidRPr="00EB6C6E" w:rsidRDefault="00CD39C1" w:rsidP="00CD39C1">
      <w:pPr>
        <w:pStyle w:val="PlainText"/>
        <w:rPr>
          <w:rFonts w:ascii="Times New Roman" w:hAnsi="Times New Roman" w:cs="Times New Roman"/>
          <w:sz w:val="24"/>
          <w:szCs w:val="24"/>
        </w:rPr>
      </w:pPr>
    </w:p>
    <w:p w14:paraId="505AD7EF" w14:textId="77777777" w:rsidR="00CD39C1" w:rsidRPr="00EB6C6E" w:rsidRDefault="00CD39C1" w:rsidP="00CD39C1">
      <w:pPr>
        <w:pStyle w:val="PlainText"/>
        <w:rPr>
          <w:rFonts w:ascii="Times New Roman" w:hAnsi="Times New Roman" w:cs="Times New Roman"/>
          <w:sz w:val="24"/>
          <w:szCs w:val="24"/>
        </w:rPr>
      </w:pPr>
      <w:r w:rsidRPr="00EB6C6E">
        <w:rPr>
          <w:rFonts w:ascii="Times New Roman" w:hAnsi="Times New Roman" w:cs="Times New Roman"/>
          <w:sz w:val="24"/>
          <w:szCs w:val="24"/>
        </w:rPr>
        <w:t>Se espera que el modelo propuesto logre:</w:t>
      </w:r>
    </w:p>
    <w:p w14:paraId="481AC477" w14:textId="77777777" w:rsidR="00CD39C1" w:rsidRPr="00EB6C6E" w:rsidRDefault="00CD39C1" w:rsidP="00CD39C1">
      <w:pPr>
        <w:pStyle w:val="PlainText"/>
        <w:rPr>
          <w:rFonts w:ascii="Times New Roman" w:hAnsi="Times New Roman" w:cs="Times New Roman"/>
          <w:sz w:val="24"/>
          <w:szCs w:val="24"/>
        </w:rPr>
      </w:pPr>
    </w:p>
    <w:p w14:paraId="45EFDE80" w14:textId="77777777" w:rsidR="00CD39C1" w:rsidRPr="00EB6C6E" w:rsidRDefault="00CD39C1" w:rsidP="00CD39C1">
      <w:pPr>
        <w:pStyle w:val="PlainText"/>
        <w:rPr>
          <w:rFonts w:ascii="Times New Roman" w:hAnsi="Times New Roman" w:cs="Times New Roman"/>
          <w:sz w:val="24"/>
          <w:szCs w:val="24"/>
        </w:rPr>
      </w:pPr>
      <w:r w:rsidRPr="00EB6C6E">
        <w:rPr>
          <w:rFonts w:ascii="Times New Roman" w:hAnsi="Times New Roman" w:cs="Times New Roman"/>
          <w:sz w:val="24"/>
          <w:szCs w:val="24"/>
        </w:rPr>
        <w:t>1. Reducir el desperdicio de alimentos mediante ajustes precisos en la alimentación.</w:t>
      </w:r>
    </w:p>
    <w:p w14:paraId="1E37A31A" w14:textId="77777777" w:rsidR="00CD39C1" w:rsidRPr="00EB6C6E" w:rsidRDefault="00CD39C1" w:rsidP="00CD39C1">
      <w:pPr>
        <w:pStyle w:val="PlainText"/>
        <w:rPr>
          <w:rFonts w:ascii="Times New Roman" w:hAnsi="Times New Roman" w:cs="Times New Roman"/>
          <w:sz w:val="24"/>
          <w:szCs w:val="24"/>
        </w:rPr>
      </w:pPr>
      <w:r w:rsidRPr="00EB6C6E">
        <w:rPr>
          <w:rFonts w:ascii="Times New Roman" w:hAnsi="Times New Roman" w:cs="Times New Roman"/>
          <w:sz w:val="24"/>
          <w:szCs w:val="24"/>
        </w:rPr>
        <w:t>2. Mejorar la calidad del agua con predicciones de parámetros en tiempo real.</w:t>
      </w:r>
    </w:p>
    <w:p w14:paraId="5778E4AD" w14:textId="77777777" w:rsidR="00CD39C1" w:rsidRPr="00EB6C6E" w:rsidRDefault="00CD39C1" w:rsidP="00CD39C1">
      <w:pPr>
        <w:pStyle w:val="PlainText"/>
        <w:rPr>
          <w:rFonts w:ascii="Times New Roman" w:hAnsi="Times New Roman" w:cs="Times New Roman"/>
          <w:sz w:val="24"/>
          <w:szCs w:val="24"/>
        </w:rPr>
      </w:pPr>
      <w:r w:rsidRPr="00EB6C6E">
        <w:rPr>
          <w:rFonts w:ascii="Times New Roman" w:hAnsi="Times New Roman" w:cs="Times New Roman"/>
          <w:sz w:val="24"/>
          <w:szCs w:val="24"/>
        </w:rPr>
        <w:t>3. Incrementar la productividad con decisiones basadas en datos.</w:t>
      </w:r>
    </w:p>
    <w:p w14:paraId="44759CE2" w14:textId="0E7BB477" w:rsidR="00CD39C1" w:rsidRPr="00EB6C6E" w:rsidRDefault="00CD39C1" w:rsidP="00CD39C1">
      <w:pPr>
        <w:pStyle w:val="PlainText"/>
        <w:rPr>
          <w:rFonts w:ascii="Times New Roman" w:hAnsi="Times New Roman" w:cs="Times New Roman"/>
          <w:sz w:val="24"/>
          <w:szCs w:val="24"/>
        </w:rPr>
      </w:pPr>
      <w:r w:rsidRPr="00EB6C6E">
        <w:rPr>
          <w:rFonts w:ascii="Times New Roman" w:hAnsi="Times New Roman" w:cs="Times New Roman"/>
          <w:sz w:val="24"/>
          <w:szCs w:val="24"/>
        </w:rPr>
        <w:t>4. Generar reportes automatizados que simplifiquen la gestión diaria.</w:t>
      </w:r>
    </w:p>
    <w:p w14:paraId="65270B94" w14:textId="77777777" w:rsidR="00CD39C1" w:rsidRPr="00EB6C6E" w:rsidRDefault="00CD39C1" w:rsidP="00CD39C1">
      <w:pPr>
        <w:pStyle w:val="PlainText"/>
        <w:rPr>
          <w:rFonts w:ascii="Times New Roman" w:hAnsi="Times New Roman" w:cs="Times New Roman"/>
          <w:sz w:val="24"/>
          <w:szCs w:val="24"/>
        </w:rPr>
      </w:pPr>
    </w:p>
    <w:p w14:paraId="25F42793" w14:textId="741E2047" w:rsidR="00CD39C1" w:rsidRPr="00EB6C6E" w:rsidRDefault="00CD39C1" w:rsidP="00CD39C1">
      <w:pPr>
        <w:pStyle w:val="PlainText"/>
        <w:rPr>
          <w:rFonts w:ascii="Times New Roman" w:hAnsi="Times New Roman" w:cs="Times New Roman"/>
          <w:sz w:val="24"/>
          <w:szCs w:val="24"/>
        </w:rPr>
      </w:pPr>
      <w:r w:rsidRPr="00EB6C6E">
        <w:rPr>
          <w:rFonts w:ascii="Times New Roman" w:hAnsi="Times New Roman" w:cs="Times New Roman"/>
          <w:sz w:val="28"/>
          <w:szCs w:val="28"/>
        </w:rPr>
        <w:t>Conclusiones y recomendaciones</w:t>
      </w:r>
    </w:p>
    <w:p w14:paraId="229F0114" w14:textId="77777777" w:rsidR="00CD39C1" w:rsidRPr="00EB6C6E" w:rsidRDefault="00CD39C1" w:rsidP="00CD39C1">
      <w:pPr>
        <w:pStyle w:val="PlainText"/>
        <w:rPr>
          <w:rFonts w:ascii="Times New Roman" w:hAnsi="Times New Roman" w:cs="Times New Roman"/>
          <w:sz w:val="24"/>
          <w:szCs w:val="24"/>
        </w:rPr>
      </w:pPr>
    </w:p>
    <w:p w14:paraId="48F92B77" w14:textId="77777777" w:rsidR="00CD39C1" w:rsidRPr="00EB6C6E" w:rsidRDefault="00CD39C1" w:rsidP="00CD39C1">
      <w:pPr>
        <w:pStyle w:val="PlainText"/>
        <w:rPr>
          <w:rFonts w:ascii="Times New Roman" w:hAnsi="Times New Roman" w:cs="Times New Roman"/>
          <w:sz w:val="24"/>
          <w:szCs w:val="24"/>
        </w:rPr>
      </w:pPr>
      <w:r w:rsidRPr="00EB6C6E">
        <w:rPr>
          <w:rFonts w:ascii="Times New Roman" w:hAnsi="Times New Roman" w:cs="Times New Roman"/>
          <w:sz w:val="24"/>
          <w:szCs w:val="24"/>
        </w:rPr>
        <w:t>La implementación de IA en sistemas acuícolas tiene el potencial de revolucionar la industria, mejorando la sostenibilidad y eficiencia. Se recomienda desarrollar software accesible para productores de todos los niveles.</w:t>
      </w:r>
    </w:p>
    <w:p w14:paraId="1A054DD9" w14:textId="77777777" w:rsidR="00CD39C1" w:rsidRPr="00EB6C6E" w:rsidRDefault="00CD39C1" w:rsidP="00CD39C1">
      <w:pPr>
        <w:pStyle w:val="PlainText"/>
        <w:rPr>
          <w:rFonts w:ascii="Times New Roman" w:hAnsi="Times New Roman" w:cs="Times New Roman"/>
          <w:sz w:val="24"/>
          <w:szCs w:val="24"/>
        </w:rPr>
      </w:pPr>
    </w:p>
    <w:p w14:paraId="1EDA77BA" w14:textId="02FF12AA" w:rsidR="00CF7838" w:rsidRPr="00EB6C6E" w:rsidRDefault="00CD39C1" w:rsidP="00CD39C1">
      <w:pPr>
        <w:pStyle w:val="PlainText"/>
        <w:rPr>
          <w:rFonts w:ascii="Times New Roman" w:hAnsi="Times New Roman" w:cs="Times New Roman"/>
          <w:sz w:val="24"/>
          <w:szCs w:val="24"/>
        </w:rPr>
      </w:pPr>
      <w:r w:rsidRPr="00EB6C6E">
        <w:rPr>
          <w:rFonts w:ascii="Times New Roman" w:hAnsi="Times New Roman" w:cs="Times New Roman"/>
          <w:sz w:val="24"/>
          <w:szCs w:val="24"/>
        </w:rPr>
        <w:t>Además, se sugiere continuar con investigaciones orientadas a personalizar los modelos IA según las necesidades específicas de cada entorno, garantizando así un impacto más significativo y duradero.</w:t>
      </w:r>
    </w:p>
    <w:p w14:paraId="4BB58BE2" w14:textId="77777777" w:rsidR="00CF7838" w:rsidRPr="00EB6C6E" w:rsidRDefault="00CF7838" w:rsidP="00CD39C1">
      <w:pPr>
        <w:pStyle w:val="PlainText"/>
        <w:rPr>
          <w:rFonts w:ascii="Times New Roman" w:hAnsi="Times New Roman" w:cs="Times New Roman"/>
          <w:sz w:val="24"/>
          <w:szCs w:val="24"/>
        </w:rPr>
      </w:pPr>
    </w:p>
    <w:p w14:paraId="22A68AD2" w14:textId="1D3FD000" w:rsidR="00CD39C1" w:rsidRPr="00EB6C6E" w:rsidRDefault="00CD39C1" w:rsidP="00CD39C1">
      <w:pPr>
        <w:pStyle w:val="PlainText"/>
        <w:rPr>
          <w:rFonts w:ascii="Times New Roman" w:hAnsi="Times New Roman" w:cs="Times New Roman"/>
          <w:sz w:val="24"/>
          <w:szCs w:val="24"/>
        </w:rPr>
      </w:pPr>
      <w:r w:rsidRPr="00EB6C6E">
        <w:rPr>
          <w:rFonts w:ascii="Times New Roman" w:hAnsi="Times New Roman" w:cs="Times New Roman"/>
          <w:sz w:val="28"/>
          <w:szCs w:val="28"/>
        </w:rPr>
        <w:t>Referencias</w:t>
      </w:r>
    </w:p>
    <w:p w14:paraId="550C33B8" w14:textId="77777777" w:rsidR="00CD39C1" w:rsidRPr="00EB6C6E" w:rsidRDefault="00CD39C1" w:rsidP="00CD39C1">
      <w:pPr>
        <w:pStyle w:val="PlainText"/>
        <w:rPr>
          <w:rFonts w:ascii="Times New Roman" w:hAnsi="Times New Roman" w:cs="Times New Roman"/>
          <w:sz w:val="24"/>
          <w:szCs w:val="24"/>
          <w:lang w:val="en-US"/>
        </w:rPr>
      </w:pPr>
    </w:p>
    <w:p w14:paraId="502900F2" w14:textId="77777777" w:rsidR="00CD39C1" w:rsidRPr="00EB6C6E" w:rsidRDefault="00CD39C1" w:rsidP="00CD39C1">
      <w:pPr>
        <w:pStyle w:val="PlainText"/>
        <w:rPr>
          <w:rFonts w:ascii="Times New Roman" w:hAnsi="Times New Roman" w:cs="Times New Roman"/>
          <w:sz w:val="24"/>
          <w:szCs w:val="24"/>
          <w:lang w:val="en-US"/>
        </w:rPr>
      </w:pPr>
      <w:r w:rsidRPr="00EB6C6E">
        <w:rPr>
          <w:rFonts w:ascii="Times New Roman" w:hAnsi="Times New Roman" w:cs="Times New Roman"/>
          <w:sz w:val="24"/>
          <w:szCs w:val="24"/>
          <w:lang w:val="en-US"/>
        </w:rPr>
        <w:t>- Smith, J. (2022). *Artificial Intelligence in Aquaculture*. Journal of Fisheries Technology.</w:t>
      </w:r>
    </w:p>
    <w:p w14:paraId="50161B5B" w14:textId="77777777" w:rsidR="00CD39C1" w:rsidRPr="00EB6C6E" w:rsidRDefault="00CD39C1" w:rsidP="00CD39C1">
      <w:pPr>
        <w:pStyle w:val="PlainText"/>
        <w:rPr>
          <w:rFonts w:ascii="Times New Roman" w:hAnsi="Times New Roman" w:cs="Times New Roman"/>
          <w:sz w:val="24"/>
          <w:szCs w:val="24"/>
          <w:lang w:val="en-US"/>
        </w:rPr>
      </w:pPr>
      <w:r w:rsidRPr="00EB6C6E">
        <w:rPr>
          <w:rFonts w:ascii="Times New Roman" w:hAnsi="Times New Roman" w:cs="Times New Roman"/>
          <w:sz w:val="24"/>
          <w:szCs w:val="24"/>
          <w:lang w:val="en-US"/>
        </w:rPr>
        <w:t>- Brown, L. (2023). *Machine Learning Applications in Aquatic Systems*. Springer.</w:t>
      </w:r>
    </w:p>
    <w:p w14:paraId="7B244AEC" w14:textId="77777777" w:rsidR="00CD39C1" w:rsidRPr="00EB6C6E" w:rsidRDefault="00CD39C1" w:rsidP="00CD39C1">
      <w:pPr>
        <w:pStyle w:val="PlainText"/>
        <w:rPr>
          <w:rFonts w:ascii="Times New Roman" w:hAnsi="Times New Roman" w:cs="Times New Roman"/>
          <w:sz w:val="24"/>
          <w:szCs w:val="24"/>
        </w:rPr>
      </w:pPr>
      <w:r w:rsidRPr="00EB6C6E">
        <w:rPr>
          <w:rFonts w:ascii="Times New Roman" w:hAnsi="Times New Roman" w:cs="Times New Roman"/>
          <w:sz w:val="24"/>
          <w:szCs w:val="24"/>
          <w:lang w:val="en-US"/>
        </w:rPr>
        <w:t xml:space="preserve">- Zhang, T. (2021). *IoT and AI Integration in Modern Aquaculture*. </w:t>
      </w:r>
      <w:r w:rsidRPr="00EB6C6E">
        <w:rPr>
          <w:rFonts w:ascii="Times New Roman" w:hAnsi="Times New Roman" w:cs="Times New Roman"/>
          <w:sz w:val="24"/>
          <w:szCs w:val="24"/>
        </w:rPr>
        <w:t>Elsevier.</w:t>
      </w:r>
    </w:p>
    <w:p w14:paraId="566391F4" w14:textId="77777777" w:rsidR="00CD39C1" w:rsidRPr="00EB6C6E" w:rsidRDefault="00CD39C1" w:rsidP="00CD39C1">
      <w:pPr>
        <w:pStyle w:val="PlainText"/>
        <w:rPr>
          <w:rFonts w:ascii="Times New Roman" w:hAnsi="Times New Roman" w:cs="Times New Roman"/>
          <w:sz w:val="24"/>
          <w:szCs w:val="24"/>
        </w:rPr>
      </w:pPr>
    </w:p>
    <w:sectPr w:rsidR="00CD39C1" w:rsidRPr="00EB6C6E" w:rsidSect="00CD39C1">
      <w:pgSz w:w="12240" w:h="15840"/>
      <w:pgMar w:top="1417" w:right="1502" w:bottom="1417" w:left="15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D66AB38" w14:textId="77777777" w:rsidR="007F03A4" w:rsidRDefault="007F03A4" w:rsidP="00EB6C6E">
      <w:pPr>
        <w:spacing w:after="0" w:line="240" w:lineRule="auto"/>
      </w:pPr>
      <w:r>
        <w:separator/>
      </w:r>
    </w:p>
  </w:endnote>
  <w:endnote w:type="continuationSeparator" w:id="0">
    <w:p w14:paraId="0D092636" w14:textId="77777777" w:rsidR="007F03A4" w:rsidRDefault="007F03A4" w:rsidP="00EB6C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1375CFD" w14:textId="77777777" w:rsidR="007F03A4" w:rsidRDefault="007F03A4" w:rsidP="00EB6C6E">
      <w:pPr>
        <w:spacing w:after="0" w:line="240" w:lineRule="auto"/>
      </w:pPr>
      <w:r>
        <w:separator/>
      </w:r>
    </w:p>
  </w:footnote>
  <w:footnote w:type="continuationSeparator" w:id="0">
    <w:p w14:paraId="5FA46B41" w14:textId="77777777" w:rsidR="007F03A4" w:rsidRDefault="007F03A4" w:rsidP="00EB6C6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98851E9"/>
    <w:multiLevelType w:val="hybridMultilevel"/>
    <w:tmpl w:val="736443BC"/>
    <w:lvl w:ilvl="0" w:tplc="080A000F">
      <w:start w:val="1"/>
      <w:numFmt w:val="decimal"/>
      <w:lvlText w:val="%1."/>
      <w:lvlJc w:val="left"/>
      <w:pPr>
        <w:ind w:left="720" w:hanging="360"/>
      </w:pPr>
      <w:rPr>
        <w:rFonts w:hint="default"/>
      </w:rPr>
    </w:lvl>
    <w:lvl w:ilvl="1" w:tplc="EA4607C4">
      <w:start w:val="3"/>
      <w:numFmt w:val="bullet"/>
      <w:lvlText w:val="-"/>
      <w:lvlJc w:val="left"/>
      <w:pPr>
        <w:ind w:left="1440" w:hanging="360"/>
      </w:pPr>
      <w:rPr>
        <w:rFonts w:ascii="Arial" w:eastAsiaTheme="minorHAnsi" w:hAnsi="Arial" w:cs="Arial" w:hint="default"/>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3B573C3E"/>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7D0E4810"/>
    <w:multiLevelType w:val="hybridMultilevel"/>
    <w:tmpl w:val="83ACEBFA"/>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524904549">
    <w:abstractNumId w:val="2"/>
  </w:num>
  <w:num w:numId="2" w16cid:durableId="872113204">
    <w:abstractNumId w:val="0"/>
  </w:num>
  <w:num w:numId="3" w16cid:durableId="15561158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0CF0"/>
    <w:rsid w:val="00176EA3"/>
    <w:rsid w:val="00240CF0"/>
    <w:rsid w:val="007F03A4"/>
    <w:rsid w:val="00CD39C1"/>
    <w:rsid w:val="00CF7838"/>
    <w:rsid w:val="00D517BF"/>
    <w:rsid w:val="00EB6C6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5B4990"/>
  <w15:chartTrackingRefBased/>
  <w15:docId w15:val="{68337BED-D241-4329-93F6-5A04EF8510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931613"/>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931613"/>
    <w:rPr>
      <w:rFonts w:ascii="Consolas" w:hAnsi="Consolas"/>
      <w:sz w:val="21"/>
      <w:szCs w:val="21"/>
    </w:rPr>
  </w:style>
  <w:style w:type="paragraph" w:styleId="Header">
    <w:name w:val="header"/>
    <w:basedOn w:val="Normal"/>
    <w:link w:val="HeaderChar"/>
    <w:uiPriority w:val="99"/>
    <w:unhideWhenUsed/>
    <w:rsid w:val="00EB6C6E"/>
    <w:pPr>
      <w:tabs>
        <w:tab w:val="center" w:pos="4419"/>
        <w:tab w:val="right" w:pos="8838"/>
      </w:tabs>
      <w:spacing w:after="0" w:line="240" w:lineRule="auto"/>
    </w:pPr>
  </w:style>
  <w:style w:type="character" w:customStyle="1" w:styleId="HeaderChar">
    <w:name w:val="Header Char"/>
    <w:basedOn w:val="DefaultParagraphFont"/>
    <w:link w:val="Header"/>
    <w:uiPriority w:val="99"/>
    <w:rsid w:val="00EB6C6E"/>
  </w:style>
  <w:style w:type="paragraph" w:styleId="Footer">
    <w:name w:val="footer"/>
    <w:basedOn w:val="Normal"/>
    <w:link w:val="FooterChar"/>
    <w:uiPriority w:val="99"/>
    <w:unhideWhenUsed/>
    <w:rsid w:val="00EB6C6E"/>
    <w:pPr>
      <w:tabs>
        <w:tab w:val="center" w:pos="4419"/>
        <w:tab w:val="right" w:pos="8838"/>
      </w:tabs>
      <w:spacing w:after="0" w:line="240" w:lineRule="auto"/>
    </w:pPr>
  </w:style>
  <w:style w:type="character" w:customStyle="1" w:styleId="FooterChar">
    <w:name w:val="Footer Char"/>
    <w:basedOn w:val="DefaultParagraphFont"/>
    <w:link w:val="Footer"/>
    <w:uiPriority w:val="99"/>
    <w:rsid w:val="00EB6C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E4106C-0FB5-4DF2-8AFB-3B4804BCFC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4</Pages>
  <Words>996</Words>
  <Characters>5481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Antonio Torreblanca Ruiz</dc:creator>
  <cp:keywords/>
  <dc:description/>
  <cp:lastModifiedBy>Antonio Torreblanca Ruiz</cp:lastModifiedBy>
  <cp:revision>2</cp:revision>
  <dcterms:created xsi:type="dcterms:W3CDTF">2024-11-28T05:11:00Z</dcterms:created>
  <dcterms:modified xsi:type="dcterms:W3CDTF">2024-11-28T05:11:00Z</dcterms:modified>
</cp:coreProperties>
</file>