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3B4F" w:rsidRDefault="00E84BC2" w:rsidP="00E84BC2">
      <w:pPr>
        <w:pStyle w:val="Title"/>
        <w:jc w:val="center"/>
      </w:pPr>
      <w:r w:rsidRPr="00E84BC2">
        <w:rPr>
          <w:szCs w:val="48"/>
        </w:rPr>
        <w:t>ESTIMATION</w:t>
      </w:r>
      <w:r>
        <w:t xml:space="preserve"> OF BUSINESS EXPENSES</w:t>
      </w:r>
    </w:p>
    <w:p w:rsidR="00E84BC2" w:rsidRDefault="00E84BC2" w:rsidP="00E84BC2">
      <w:pPr>
        <w:pStyle w:val="Heading1"/>
      </w:pPr>
      <w:r>
        <w:t>INTRODUCTION:</w:t>
      </w:r>
    </w:p>
    <w:p w:rsidR="00E84BC2" w:rsidRDefault="00E84BC2" w:rsidP="00E84BC2">
      <w:pPr>
        <w:pStyle w:val="NoSpacing"/>
        <w:rPr>
          <w:sz w:val="28"/>
          <w:szCs w:val="28"/>
        </w:rPr>
      </w:pPr>
      <w:r w:rsidRPr="00E84BC2">
        <w:rPr>
          <w:sz w:val="28"/>
          <w:szCs w:val="28"/>
        </w:rPr>
        <w:t xml:space="preserve">                                                 Estimation of business expenses is the process of forecasting and calculating the costs associated with running a business. It involves predicting the various expenditures a company is likely to incur in order to plan for budgeting, financial management, and decision-making. This can encompass a wide range of costs, including fixed expenses like rent and salaries, variable expenses like materials and utilities, as well as discretionary expenses such as marketing and travel. Accurate expense estimation is crucial for effective financial planning and ensuring the </w:t>
      </w:r>
      <w:r>
        <w:rPr>
          <w:sz w:val="28"/>
          <w:szCs w:val="28"/>
        </w:rPr>
        <w:t xml:space="preserve">sustain </w:t>
      </w:r>
      <w:r w:rsidRPr="00E84BC2">
        <w:rPr>
          <w:sz w:val="28"/>
          <w:szCs w:val="28"/>
        </w:rPr>
        <w:t>ability and profitability of a business</w:t>
      </w:r>
      <w:r>
        <w:rPr>
          <w:sz w:val="28"/>
          <w:szCs w:val="28"/>
        </w:rPr>
        <w:t>.</w:t>
      </w:r>
    </w:p>
    <w:p w:rsidR="00E84BC2" w:rsidRPr="00E84BC2" w:rsidRDefault="00E84BC2" w:rsidP="00E84BC2">
      <w:pPr>
        <w:pStyle w:val="Heading1"/>
      </w:pPr>
      <w:r>
        <w:rPr>
          <w:rFonts w:eastAsiaTheme="minorHAnsi"/>
        </w:rPr>
        <w:t>SIGNIFICATION ABOUT ESTIMATION OF BUSINESS</w:t>
      </w:r>
      <w:r w:rsidR="00D67A89">
        <w:rPr>
          <w:rFonts w:eastAsiaTheme="minorHAnsi"/>
        </w:rPr>
        <w:t xml:space="preserve"> EXPENSES:</w:t>
      </w:r>
    </w:p>
    <w:p w:rsidR="00E84BC2" w:rsidRDefault="00E84BC2" w:rsidP="00E84BC2">
      <w:pPr>
        <w:pStyle w:val="NoSpacing"/>
        <w:rPr>
          <w:sz w:val="28"/>
          <w:szCs w:val="28"/>
        </w:rPr>
      </w:pPr>
    </w:p>
    <w:p w:rsidR="00D67A89" w:rsidRDefault="00E84BC2" w:rsidP="00E84BC2">
      <w:pPr>
        <w:pStyle w:val="NoSpacing"/>
        <w:rPr>
          <w:sz w:val="28"/>
          <w:szCs w:val="28"/>
        </w:rPr>
      </w:pPr>
      <w:r w:rsidRPr="00D67A89">
        <w:rPr>
          <w:rStyle w:val="Heading2Char"/>
        </w:rPr>
        <w:t>Fixed Costs</w:t>
      </w:r>
      <w:r w:rsidRPr="00E84BC2">
        <w:rPr>
          <w:sz w:val="28"/>
          <w:szCs w:val="28"/>
        </w:rPr>
        <w:t>:</w:t>
      </w:r>
    </w:p>
    <w:p w:rsidR="00E84BC2" w:rsidRPr="00E84BC2" w:rsidRDefault="00D67A89" w:rsidP="00E84BC2">
      <w:pPr>
        <w:pStyle w:val="NoSpacing"/>
        <w:rPr>
          <w:sz w:val="28"/>
          <w:szCs w:val="28"/>
        </w:rPr>
      </w:pPr>
      <w:r>
        <w:rPr>
          <w:sz w:val="28"/>
          <w:szCs w:val="28"/>
        </w:rPr>
        <w:t xml:space="preserve">                        </w:t>
      </w:r>
      <w:r w:rsidR="00E84BC2" w:rsidRPr="00E84BC2">
        <w:rPr>
          <w:sz w:val="28"/>
          <w:szCs w:val="28"/>
        </w:rPr>
        <w:t xml:space="preserve"> These are regular, predictable expenses that don't change with your level of production or sales. Examples include rent, insurance, and salaries.</w:t>
      </w:r>
    </w:p>
    <w:p w:rsidR="00E84BC2" w:rsidRPr="00E84BC2" w:rsidRDefault="00E84BC2" w:rsidP="00E84BC2">
      <w:pPr>
        <w:pStyle w:val="NoSpacing"/>
        <w:rPr>
          <w:sz w:val="28"/>
          <w:szCs w:val="28"/>
        </w:rPr>
      </w:pPr>
    </w:p>
    <w:p w:rsidR="00D67A89" w:rsidRDefault="00E84BC2" w:rsidP="00E84BC2">
      <w:pPr>
        <w:pStyle w:val="NoSpacing"/>
        <w:rPr>
          <w:sz w:val="28"/>
          <w:szCs w:val="28"/>
        </w:rPr>
      </w:pPr>
      <w:r w:rsidRPr="00D67A89">
        <w:rPr>
          <w:rStyle w:val="Heading2Char"/>
        </w:rPr>
        <w:t>Variable Costs</w:t>
      </w:r>
      <w:r w:rsidRPr="00E84BC2">
        <w:rPr>
          <w:sz w:val="28"/>
          <w:szCs w:val="28"/>
        </w:rPr>
        <w:t>:</w:t>
      </w:r>
    </w:p>
    <w:p w:rsidR="00E84BC2" w:rsidRPr="00E84BC2" w:rsidRDefault="00D67A89" w:rsidP="00E84BC2">
      <w:pPr>
        <w:pStyle w:val="NoSpacing"/>
        <w:rPr>
          <w:sz w:val="28"/>
          <w:szCs w:val="28"/>
        </w:rPr>
      </w:pPr>
      <w:r>
        <w:rPr>
          <w:sz w:val="28"/>
          <w:szCs w:val="28"/>
        </w:rPr>
        <w:t xml:space="preserve">                           </w:t>
      </w:r>
      <w:r w:rsidR="00E84BC2" w:rsidRPr="00E84BC2">
        <w:rPr>
          <w:sz w:val="28"/>
          <w:szCs w:val="28"/>
        </w:rPr>
        <w:t xml:space="preserve"> These expenses fluctuate with your business activities. Common variable costs include materials, labor, and utilities.</w:t>
      </w:r>
    </w:p>
    <w:p w:rsidR="00E84BC2" w:rsidRPr="00E84BC2" w:rsidRDefault="00E84BC2" w:rsidP="00E84BC2">
      <w:pPr>
        <w:pStyle w:val="NoSpacing"/>
        <w:rPr>
          <w:sz w:val="28"/>
          <w:szCs w:val="28"/>
        </w:rPr>
      </w:pPr>
    </w:p>
    <w:p w:rsidR="00D67A89" w:rsidRDefault="00E84BC2" w:rsidP="00E84BC2">
      <w:pPr>
        <w:pStyle w:val="NoSpacing"/>
        <w:rPr>
          <w:sz w:val="28"/>
          <w:szCs w:val="28"/>
        </w:rPr>
      </w:pPr>
      <w:r w:rsidRPr="00D67A89">
        <w:rPr>
          <w:rStyle w:val="Heading2Char"/>
        </w:rPr>
        <w:t>One-time Expenses</w:t>
      </w:r>
      <w:r w:rsidRPr="00E84BC2">
        <w:rPr>
          <w:sz w:val="28"/>
          <w:szCs w:val="28"/>
        </w:rPr>
        <w:t xml:space="preserve">: </w:t>
      </w:r>
    </w:p>
    <w:p w:rsidR="00E84BC2" w:rsidRPr="00E84BC2" w:rsidRDefault="00D67A89" w:rsidP="00E84BC2">
      <w:pPr>
        <w:pStyle w:val="NoSpacing"/>
        <w:rPr>
          <w:sz w:val="28"/>
          <w:szCs w:val="28"/>
        </w:rPr>
      </w:pPr>
      <w:r>
        <w:rPr>
          <w:sz w:val="28"/>
          <w:szCs w:val="28"/>
        </w:rPr>
        <w:t xml:space="preserve">                                  </w:t>
      </w:r>
      <w:r w:rsidR="00E84BC2" w:rsidRPr="00E84BC2">
        <w:rPr>
          <w:sz w:val="28"/>
          <w:szCs w:val="28"/>
        </w:rPr>
        <w:t>Consider any upcoming expenses that don't recur, such as purchasing new equipment or renovating your workspace.</w:t>
      </w:r>
    </w:p>
    <w:p w:rsidR="00E84BC2" w:rsidRPr="00E84BC2" w:rsidRDefault="00E84BC2" w:rsidP="00E84BC2">
      <w:pPr>
        <w:pStyle w:val="NoSpacing"/>
        <w:rPr>
          <w:sz w:val="28"/>
          <w:szCs w:val="28"/>
        </w:rPr>
      </w:pPr>
    </w:p>
    <w:p w:rsidR="00D67A89" w:rsidRDefault="00E84BC2" w:rsidP="00E84BC2">
      <w:pPr>
        <w:pStyle w:val="NoSpacing"/>
        <w:rPr>
          <w:sz w:val="28"/>
          <w:szCs w:val="28"/>
        </w:rPr>
      </w:pPr>
      <w:r w:rsidRPr="00D67A89">
        <w:rPr>
          <w:rStyle w:val="Heading2Char"/>
        </w:rPr>
        <w:t>Marketing and Advertising</w:t>
      </w:r>
      <w:r w:rsidRPr="00E84BC2">
        <w:rPr>
          <w:sz w:val="28"/>
          <w:szCs w:val="28"/>
        </w:rPr>
        <w:t>:</w:t>
      </w:r>
    </w:p>
    <w:p w:rsidR="00E84BC2" w:rsidRPr="00E84BC2" w:rsidRDefault="00D67A89" w:rsidP="00E84BC2">
      <w:pPr>
        <w:pStyle w:val="NoSpacing"/>
        <w:rPr>
          <w:sz w:val="28"/>
          <w:szCs w:val="28"/>
        </w:rPr>
      </w:pPr>
      <w:r>
        <w:rPr>
          <w:sz w:val="28"/>
          <w:szCs w:val="28"/>
        </w:rPr>
        <w:t xml:space="preserve">                                 </w:t>
      </w:r>
      <w:r w:rsidR="00E84BC2" w:rsidRPr="00E84BC2">
        <w:rPr>
          <w:sz w:val="28"/>
          <w:szCs w:val="28"/>
        </w:rPr>
        <w:t xml:space="preserve"> Estimate costs related to marketing campaigns, advertising, and promotions.</w:t>
      </w:r>
    </w:p>
    <w:p w:rsidR="00E84BC2" w:rsidRPr="00E84BC2" w:rsidRDefault="00E84BC2" w:rsidP="00E84BC2">
      <w:pPr>
        <w:pStyle w:val="NoSpacing"/>
        <w:rPr>
          <w:sz w:val="28"/>
          <w:szCs w:val="28"/>
        </w:rPr>
      </w:pPr>
    </w:p>
    <w:p w:rsidR="00D67A89" w:rsidRDefault="00E84BC2" w:rsidP="00E84BC2">
      <w:pPr>
        <w:pStyle w:val="NoSpacing"/>
        <w:rPr>
          <w:rStyle w:val="Heading2Char"/>
        </w:rPr>
      </w:pPr>
      <w:r w:rsidRPr="00D67A89">
        <w:rPr>
          <w:rStyle w:val="Heading2Char"/>
        </w:rPr>
        <w:t>Administrative Expenses:</w:t>
      </w:r>
    </w:p>
    <w:p w:rsidR="00E84BC2" w:rsidRPr="00E84BC2" w:rsidRDefault="00D67A89" w:rsidP="00E84BC2">
      <w:pPr>
        <w:pStyle w:val="NoSpacing"/>
        <w:rPr>
          <w:sz w:val="28"/>
          <w:szCs w:val="28"/>
        </w:rPr>
      </w:pPr>
      <w:r>
        <w:rPr>
          <w:rStyle w:val="Heading2Char"/>
        </w:rPr>
        <w:t xml:space="preserve">                                    </w:t>
      </w:r>
      <w:r w:rsidR="00E84BC2" w:rsidRPr="00E84BC2">
        <w:rPr>
          <w:sz w:val="28"/>
          <w:szCs w:val="28"/>
        </w:rPr>
        <w:t xml:space="preserve"> This includes office supplies, software subscriptions, and other administrative costs.</w:t>
      </w:r>
    </w:p>
    <w:p w:rsidR="00E84BC2" w:rsidRPr="00E84BC2" w:rsidRDefault="00E84BC2" w:rsidP="00E84BC2">
      <w:pPr>
        <w:pStyle w:val="NoSpacing"/>
        <w:rPr>
          <w:sz w:val="28"/>
          <w:szCs w:val="28"/>
        </w:rPr>
      </w:pPr>
    </w:p>
    <w:p w:rsidR="00D67A89" w:rsidRDefault="00E84BC2" w:rsidP="00E84BC2">
      <w:pPr>
        <w:pStyle w:val="NoSpacing"/>
        <w:rPr>
          <w:sz w:val="28"/>
          <w:szCs w:val="28"/>
        </w:rPr>
      </w:pPr>
      <w:r w:rsidRPr="00D67A89">
        <w:rPr>
          <w:rStyle w:val="Heading2Char"/>
        </w:rPr>
        <w:t>Taxes</w:t>
      </w:r>
      <w:r w:rsidRPr="00E84BC2">
        <w:rPr>
          <w:sz w:val="28"/>
          <w:szCs w:val="28"/>
        </w:rPr>
        <w:t>:</w:t>
      </w:r>
      <w:r w:rsidR="00D67A89">
        <w:rPr>
          <w:sz w:val="28"/>
          <w:szCs w:val="28"/>
        </w:rPr>
        <w:t xml:space="preserve">   </w:t>
      </w:r>
    </w:p>
    <w:p w:rsidR="00E84BC2" w:rsidRPr="00E84BC2" w:rsidRDefault="00D67A89" w:rsidP="00E84BC2">
      <w:pPr>
        <w:pStyle w:val="NoSpacing"/>
        <w:rPr>
          <w:sz w:val="28"/>
          <w:szCs w:val="28"/>
        </w:rPr>
      </w:pPr>
      <w:r>
        <w:rPr>
          <w:sz w:val="28"/>
          <w:szCs w:val="28"/>
        </w:rPr>
        <w:t xml:space="preserve">                    </w:t>
      </w:r>
      <w:r w:rsidR="00E84BC2" w:rsidRPr="00E84BC2">
        <w:rPr>
          <w:sz w:val="28"/>
          <w:szCs w:val="28"/>
        </w:rPr>
        <w:t xml:space="preserve"> </w:t>
      </w:r>
      <w:proofErr w:type="gramStart"/>
      <w:r w:rsidR="00E84BC2" w:rsidRPr="00E84BC2">
        <w:rPr>
          <w:sz w:val="28"/>
          <w:szCs w:val="28"/>
        </w:rPr>
        <w:t>Plan for income taxes and any other relevant business taxes.</w:t>
      </w:r>
      <w:proofErr w:type="gramEnd"/>
    </w:p>
    <w:p w:rsidR="00E84BC2" w:rsidRPr="00E84BC2" w:rsidRDefault="00E84BC2" w:rsidP="00E84BC2">
      <w:pPr>
        <w:pStyle w:val="NoSpacing"/>
        <w:rPr>
          <w:sz w:val="28"/>
          <w:szCs w:val="28"/>
        </w:rPr>
      </w:pPr>
    </w:p>
    <w:p w:rsidR="00D67A89" w:rsidRDefault="00E84BC2" w:rsidP="00E84BC2">
      <w:pPr>
        <w:pStyle w:val="NoSpacing"/>
        <w:rPr>
          <w:sz w:val="28"/>
          <w:szCs w:val="28"/>
        </w:rPr>
      </w:pPr>
      <w:r w:rsidRPr="00D67A89">
        <w:rPr>
          <w:rStyle w:val="Heading2Char"/>
        </w:rPr>
        <w:t>Contingency</w:t>
      </w:r>
      <w:r w:rsidRPr="00E84BC2">
        <w:rPr>
          <w:sz w:val="28"/>
          <w:szCs w:val="28"/>
        </w:rPr>
        <w:t>:</w:t>
      </w:r>
    </w:p>
    <w:p w:rsidR="00E84BC2" w:rsidRPr="00E84BC2" w:rsidRDefault="00D67A89" w:rsidP="00E84BC2">
      <w:pPr>
        <w:pStyle w:val="NoSpacing"/>
        <w:rPr>
          <w:sz w:val="28"/>
          <w:szCs w:val="28"/>
        </w:rPr>
      </w:pPr>
      <w:r>
        <w:rPr>
          <w:sz w:val="28"/>
          <w:szCs w:val="28"/>
        </w:rPr>
        <w:t xml:space="preserve">                       </w:t>
      </w:r>
      <w:r w:rsidR="00E84BC2" w:rsidRPr="00E84BC2">
        <w:rPr>
          <w:sz w:val="28"/>
          <w:szCs w:val="28"/>
        </w:rPr>
        <w:t xml:space="preserve"> It's wise to set aside a portion of your budget for unexpected or emergency expenses.</w:t>
      </w:r>
    </w:p>
    <w:p w:rsidR="00E84BC2" w:rsidRPr="00E84BC2" w:rsidRDefault="00E84BC2" w:rsidP="00E84BC2">
      <w:pPr>
        <w:pStyle w:val="NoSpacing"/>
        <w:rPr>
          <w:sz w:val="28"/>
          <w:szCs w:val="28"/>
        </w:rPr>
      </w:pPr>
    </w:p>
    <w:p w:rsidR="00D67A89" w:rsidRDefault="00E84BC2" w:rsidP="00E84BC2">
      <w:pPr>
        <w:pStyle w:val="NoSpacing"/>
        <w:rPr>
          <w:sz w:val="28"/>
          <w:szCs w:val="28"/>
        </w:rPr>
      </w:pPr>
      <w:r w:rsidRPr="00D67A89">
        <w:rPr>
          <w:rStyle w:val="Heading2Char"/>
        </w:rPr>
        <w:t>Depreciation</w:t>
      </w:r>
      <w:r w:rsidRPr="00E84BC2">
        <w:rPr>
          <w:sz w:val="28"/>
          <w:szCs w:val="28"/>
        </w:rPr>
        <w:t xml:space="preserve">: </w:t>
      </w:r>
    </w:p>
    <w:p w:rsidR="00E84BC2" w:rsidRPr="00E84BC2" w:rsidRDefault="00D67A89" w:rsidP="00E84BC2">
      <w:pPr>
        <w:pStyle w:val="NoSpacing"/>
        <w:rPr>
          <w:sz w:val="28"/>
          <w:szCs w:val="28"/>
        </w:rPr>
      </w:pPr>
      <w:r>
        <w:rPr>
          <w:sz w:val="28"/>
          <w:szCs w:val="28"/>
        </w:rPr>
        <w:t xml:space="preserve">                       </w:t>
      </w:r>
      <w:r w:rsidR="00E84BC2" w:rsidRPr="00E84BC2">
        <w:rPr>
          <w:sz w:val="28"/>
          <w:szCs w:val="28"/>
        </w:rPr>
        <w:t>If you have assets like equipment, consider their depreciation over time.</w:t>
      </w:r>
    </w:p>
    <w:p w:rsidR="00E84BC2" w:rsidRPr="00E84BC2" w:rsidRDefault="00E84BC2" w:rsidP="00E84BC2">
      <w:pPr>
        <w:pStyle w:val="NoSpacing"/>
        <w:rPr>
          <w:sz w:val="28"/>
          <w:szCs w:val="28"/>
        </w:rPr>
      </w:pPr>
    </w:p>
    <w:p w:rsidR="00D67A89" w:rsidRDefault="00E84BC2" w:rsidP="00E84BC2">
      <w:pPr>
        <w:pStyle w:val="NoSpacing"/>
        <w:rPr>
          <w:rStyle w:val="Heading2Char"/>
        </w:rPr>
      </w:pPr>
      <w:r w:rsidRPr="00D67A89">
        <w:rPr>
          <w:rStyle w:val="Heading2Char"/>
        </w:rPr>
        <w:t>Loan or Interest Payments:</w:t>
      </w:r>
    </w:p>
    <w:p w:rsidR="00E84BC2" w:rsidRPr="00E84BC2" w:rsidRDefault="00D67A89" w:rsidP="00E84BC2">
      <w:pPr>
        <w:pStyle w:val="NoSpacing"/>
        <w:rPr>
          <w:sz w:val="28"/>
          <w:szCs w:val="28"/>
        </w:rPr>
      </w:pPr>
      <w:r>
        <w:rPr>
          <w:rStyle w:val="Heading2Char"/>
        </w:rPr>
        <w:t xml:space="preserve">                        </w:t>
      </w:r>
      <w:r w:rsidR="00E84BC2" w:rsidRPr="00E84BC2">
        <w:rPr>
          <w:sz w:val="28"/>
          <w:szCs w:val="28"/>
        </w:rPr>
        <w:t xml:space="preserve"> Include monthly loan payments or interest expenses if applicable.</w:t>
      </w:r>
    </w:p>
    <w:p w:rsidR="00E84BC2" w:rsidRPr="00E84BC2" w:rsidRDefault="00E84BC2" w:rsidP="00E84BC2">
      <w:pPr>
        <w:pStyle w:val="NoSpacing"/>
        <w:rPr>
          <w:sz w:val="28"/>
          <w:szCs w:val="28"/>
        </w:rPr>
      </w:pPr>
    </w:p>
    <w:p w:rsidR="00D67A89" w:rsidRDefault="00E84BC2" w:rsidP="00E84BC2">
      <w:pPr>
        <w:pStyle w:val="NoSpacing"/>
        <w:rPr>
          <w:sz w:val="28"/>
          <w:szCs w:val="28"/>
        </w:rPr>
      </w:pPr>
      <w:r w:rsidRPr="00D67A89">
        <w:rPr>
          <w:rStyle w:val="Heading2Char"/>
        </w:rPr>
        <w:t>Travel and Entertainment</w:t>
      </w:r>
      <w:r w:rsidRPr="00E84BC2">
        <w:rPr>
          <w:sz w:val="28"/>
          <w:szCs w:val="28"/>
        </w:rPr>
        <w:t>:</w:t>
      </w:r>
    </w:p>
    <w:p w:rsidR="00E84BC2" w:rsidRPr="00E84BC2" w:rsidRDefault="00D67A89" w:rsidP="00E84BC2">
      <w:pPr>
        <w:pStyle w:val="NoSpacing"/>
        <w:rPr>
          <w:sz w:val="28"/>
          <w:szCs w:val="28"/>
        </w:rPr>
      </w:pPr>
      <w:r>
        <w:rPr>
          <w:sz w:val="28"/>
          <w:szCs w:val="28"/>
        </w:rPr>
        <w:t xml:space="preserve">                     </w:t>
      </w:r>
      <w:r w:rsidR="00E84BC2" w:rsidRPr="00E84BC2">
        <w:rPr>
          <w:sz w:val="28"/>
          <w:szCs w:val="28"/>
        </w:rPr>
        <w:t xml:space="preserve"> If your business involves these expenses, estimate and allocate a budget.</w:t>
      </w:r>
    </w:p>
    <w:p w:rsidR="00E84BC2" w:rsidRPr="00E84BC2" w:rsidRDefault="00E84BC2" w:rsidP="00E84BC2">
      <w:pPr>
        <w:pStyle w:val="NoSpacing"/>
        <w:rPr>
          <w:sz w:val="28"/>
          <w:szCs w:val="28"/>
        </w:rPr>
      </w:pPr>
    </w:p>
    <w:p w:rsidR="00D67A89" w:rsidRDefault="00E84BC2" w:rsidP="00E84BC2">
      <w:pPr>
        <w:pStyle w:val="NoSpacing"/>
        <w:rPr>
          <w:sz w:val="28"/>
          <w:szCs w:val="28"/>
        </w:rPr>
      </w:pPr>
      <w:r w:rsidRPr="00D67A89">
        <w:rPr>
          <w:rStyle w:val="Heading2Char"/>
        </w:rPr>
        <w:t>Professional Services</w:t>
      </w:r>
      <w:r w:rsidRPr="00E84BC2">
        <w:rPr>
          <w:sz w:val="28"/>
          <w:szCs w:val="28"/>
        </w:rPr>
        <w:t>:</w:t>
      </w:r>
    </w:p>
    <w:p w:rsidR="00E84BC2" w:rsidRPr="00E84BC2" w:rsidRDefault="00D67A89" w:rsidP="00E84BC2">
      <w:pPr>
        <w:pStyle w:val="NoSpacing"/>
        <w:rPr>
          <w:sz w:val="28"/>
          <w:szCs w:val="28"/>
        </w:rPr>
      </w:pPr>
      <w:r>
        <w:rPr>
          <w:sz w:val="28"/>
          <w:szCs w:val="28"/>
        </w:rPr>
        <w:t xml:space="preserve">                     </w:t>
      </w:r>
      <w:r w:rsidR="00E84BC2" w:rsidRPr="00E84BC2">
        <w:rPr>
          <w:sz w:val="28"/>
          <w:szCs w:val="28"/>
        </w:rPr>
        <w:t xml:space="preserve"> Account for legal, accounting, or consulting fees.</w:t>
      </w:r>
    </w:p>
    <w:p w:rsidR="00E84BC2" w:rsidRPr="00E84BC2" w:rsidRDefault="00E84BC2" w:rsidP="00E84BC2">
      <w:pPr>
        <w:pStyle w:val="NoSpacing"/>
        <w:rPr>
          <w:sz w:val="28"/>
          <w:szCs w:val="28"/>
        </w:rPr>
      </w:pPr>
    </w:p>
    <w:p w:rsidR="00D67A89" w:rsidRDefault="00E84BC2" w:rsidP="00E84BC2">
      <w:pPr>
        <w:pStyle w:val="NoSpacing"/>
        <w:rPr>
          <w:sz w:val="28"/>
          <w:szCs w:val="28"/>
        </w:rPr>
      </w:pPr>
      <w:r w:rsidRPr="00D67A89">
        <w:rPr>
          <w:rStyle w:val="Heading2Char"/>
        </w:rPr>
        <w:t>Insurance</w:t>
      </w:r>
      <w:r w:rsidRPr="00E84BC2">
        <w:rPr>
          <w:sz w:val="28"/>
          <w:szCs w:val="28"/>
        </w:rPr>
        <w:t>:</w:t>
      </w:r>
    </w:p>
    <w:p w:rsidR="00E84BC2" w:rsidRPr="00E84BC2" w:rsidRDefault="00D67A89" w:rsidP="00E84BC2">
      <w:pPr>
        <w:pStyle w:val="NoSpacing"/>
        <w:rPr>
          <w:sz w:val="28"/>
          <w:szCs w:val="28"/>
        </w:rPr>
      </w:pPr>
      <w:r>
        <w:rPr>
          <w:sz w:val="28"/>
          <w:szCs w:val="28"/>
        </w:rPr>
        <w:t xml:space="preserve">                    </w:t>
      </w:r>
      <w:r w:rsidR="00E84BC2" w:rsidRPr="00E84BC2">
        <w:rPr>
          <w:sz w:val="28"/>
          <w:szCs w:val="28"/>
        </w:rPr>
        <w:t xml:space="preserve"> Don't forget to factor in insurance premiums for liability, health, or other coverage.</w:t>
      </w:r>
    </w:p>
    <w:p w:rsidR="00E84BC2" w:rsidRPr="00E84BC2" w:rsidRDefault="00E84BC2" w:rsidP="00E84BC2">
      <w:pPr>
        <w:pStyle w:val="NoSpacing"/>
        <w:rPr>
          <w:sz w:val="28"/>
          <w:szCs w:val="28"/>
        </w:rPr>
      </w:pPr>
    </w:p>
    <w:p w:rsidR="00EF3BA7" w:rsidRDefault="00EF3BA7" w:rsidP="00D67A89">
      <w:pPr>
        <w:pStyle w:val="NoSpacing"/>
        <w:rPr>
          <w:sz w:val="28"/>
          <w:szCs w:val="28"/>
        </w:rPr>
      </w:pPr>
    </w:p>
    <w:p w:rsidR="00EF3BA7" w:rsidRDefault="00EF3BA7">
      <w:pPr>
        <w:rPr>
          <w:sz w:val="28"/>
          <w:szCs w:val="28"/>
        </w:rPr>
      </w:pPr>
      <w:r>
        <w:rPr>
          <w:sz w:val="28"/>
          <w:szCs w:val="28"/>
        </w:rPr>
        <w:br w:type="page"/>
      </w:r>
    </w:p>
    <w:p w:rsidR="00EF3BA7" w:rsidRDefault="00EF3BA7" w:rsidP="00D67A89">
      <w:pPr>
        <w:pStyle w:val="NoSpacing"/>
        <w:rPr>
          <w:sz w:val="28"/>
          <w:szCs w:val="28"/>
        </w:rPr>
      </w:pPr>
      <w:r>
        <w:rPr>
          <w:noProof/>
          <w:sz w:val="28"/>
          <w:szCs w:val="28"/>
        </w:rPr>
        <w:lastRenderedPageBreak/>
        <w:drawing>
          <wp:inline distT="0" distB="0" distL="0" distR="0">
            <wp:extent cx="5943600" cy="6102985"/>
            <wp:effectExtent l="19050" t="0" r="0" b="0"/>
            <wp:docPr id="3" name="Picture 2" descr="WhatsApp Image 2023-10-16 at 23.55.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6 at 23.55.15.jpeg"/>
                    <pic:cNvPicPr/>
                  </pic:nvPicPr>
                  <pic:blipFill>
                    <a:blip r:embed="rId5"/>
                    <a:stretch>
                      <a:fillRect/>
                    </a:stretch>
                  </pic:blipFill>
                  <pic:spPr>
                    <a:xfrm>
                      <a:off x="0" y="0"/>
                      <a:ext cx="5943600" cy="6102985"/>
                    </a:xfrm>
                    <a:prstGeom prst="rect">
                      <a:avLst/>
                    </a:prstGeom>
                  </pic:spPr>
                </pic:pic>
              </a:graphicData>
            </a:graphic>
          </wp:inline>
        </w:drawing>
      </w:r>
    </w:p>
    <w:p w:rsidR="00EF3BA7" w:rsidRDefault="00EF3BA7">
      <w:pPr>
        <w:rPr>
          <w:sz w:val="28"/>
          <w:szCs w:val="28"/>
        </w:rPr>
      </w:pPr>
      <w:r>
        <w:rPr>
          <w:sz w:val="28"/>
          <w:szCs w:val="28"/>
        </w:rPr>
        <w:br w:type="page"/>
      </w:r>
    </w:p>
    <w:p w:rsidR="00EF3BA7" w:rsidRDefault="00EF3BA7" w:rsidP="00D67A89">
      <w:pPr>
        <w:pStyle w:val="NoSpacing"/>
        <w:rPr>
          <w:sz w:val="28"/>
          <w:szCs w:val="28"/>
        </w:rPr>
      </w:pPr>
      <w:r>
        <w:rPr>
          <w:noProof/>
          <w:sz w:val="28"/>
          <w:szCs w:val="28"/>
        </w:rPr>
        <w:lastRenderedPageBreak/>
        <w:drawing>
          <wp:inline distT="0" distB="0" distL="0" distR="0">
            <wp:extent cx="5943600" cy="4493979"/>
            <wp:effectExtent l="19050" t="0" r="0" b="0"/>
            <wp:docPr id="4" name="Picture 1" descr="WhatsApp Image 2023-10-16 at 23.55.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6 at 23.55.15.jpeg"/>
                    <pic:cNvPicPr/>
                  </pic:nvPicPr>
                  <pic:blipFill>
                    <a:blip r:embed="rId6"/>
                    <a:stretch>
                      <a:fillRect/>
                    </a:stretch>
                  </pic:blipFill>
                  <pic:spPr>
                    <a:xfrm>
                      <a:off x="0" y="0"/>
                      <a:ext cx="5943600" cy="4493979"/>
                    </a:xfrm>
                    <a:prstGeom prst="rect">
                      <a:avLst/>
                    </a:prstGeom>
                  </pic:spPr>
                </pic:pic>
              </a:graphicData>
            </a:graphic>
          </wp:inline>
        </w:drawing>
      </w:r>
    </w:p>
    <w:p w:rsidR="00EF3BA7" w:rsidRDefault="00EF3BA7">
      <w:pPr>
        <w:rPr>
          <w:sz w:val="28"/>
          <w:szCs w:val="28"/>
        </w:rPr>
      </w:pPr>
      <w:r>
        <w:rPr>
          <w:sz w:val="28"/>
          <w:szCs w:val="28"/>
        </w:rPr>
        <w:br w:type="page"/>
      </w:r>
    </w:p>
    <w:p w:rsidR="00EF3BA7" w:rsidRDefault="00EF3BA7" w:rsidP="00D67A89">
      <w:pPr>
        <w:pStyle w:val="NoSpacing"/>
        <w:rPr>
          <w:sz w:val="28"/>
          <w:szCs w:val="28"/>
        </w:rPr>
      </w:pPr>
      <w:r>
        <w:rPr>
          <w:noProof/>
          <w:sz w:val="28"/>
          <w:szCs w:val="28"/>
        </w:rPr>
        <w:lastRenderedPageBreak/>
        <w:drawing>
          <wp:inline distT="0" distB="0" distL="0" distR="0">
            <wp:extent cx="5943600" cy="4591685"/>
            <wp:effectExtent l="19050" t="0" r="0" b="0"/>
            <wp:docPr id="6" name="Picture 5" descr="WhatsApp Image 2023-10-16 at 23.18.22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6 at 23.18.22 (2).jpeg"/>
                    <pic:cNvPicPr/>
                  </pic:nvPicPr>
                  <pic:blipFill>
                    <a:blip r:embed="rId7"/>
                    <a:stretch>
                      <a:fillRect/>
                    </a:stretch>
                  </pic:blipFill>
                  <pic:spPr>
                    <a:xfrm>
                      <a:off x="0" y="0"/>
                      <a:ext cx="5943600" cy="4591685"/>
                    </a:xfrm>
                    <a:prstGeom prst="rect">
                      <a:avLst/>
                    </a:prstGeom>
                  </pic:spPr>
                </pic:pic>
              </a:graphicData>
            </a:graphic>
          </wp:inline>
        </w:drawing>
      </w:r>
    </w:p>
    <w:p w:rsidR="00EF3BA7" w:rsidRDefault="00EF3BA7">
      <w:pPr>
        <w:rPr>
          <w:sz w:val="28"/>
          <w:szCs w:val="28"/>
        </w:rPr>
      </w:pPr>
      <w:r>
        <w:rPr>
          <w:sz w:val="28"/>
          <w:szCs w:val="28"/>
        </w:rPr>
        <w:br w:type="page"/>
      </w:r>
      <w:r>
        <w:rPr>
          <w:noProof/>
          <w:sz w:val="28"/>
          <w:szCs w:val="28"/>
        </w:rPr>
        <w:lastRenderedPageBreak/>
        <w:drawing>
          <wp:inline distT="0" distB="0" distL="0" distR="0">
            <wp:extent cx="5943600" cy="4603750"/>
            <wp:effectExtent l="19050" t="0" r="0" b="0"/>
            <wp:docPr id="5" name="Picture 4" descr="WhatsApp Image 2023-10-16 at 23.18.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6 at 23.18.22.jpeg"/>
                    <pic:cNvPicPr/>
                  </pic:nvPicPr>
                  <pic:blipFill>
                    <a:blip r:embed="rId8"/>
                    <a:stretch>
                      <a:fillRect/>
                    </a:stretch>
                  </pic:blipFill>
                  <pic:spPr>
                    <a:xfrm>
                      <a:off x="0" y="0"/>
                      <a:ext cx="5943600" cy="4603750"/>
                    </a:xfrm>
                    <a:prstGeom prst="rect">
                      <a:avLst/>
                    </a:prstGeom>
                  </pic:spPr>
                </pic:pic>
              </a:graphicData>
            </a:graphic>
          </wp:inline>
        </w:drawing>
      </w:r>
    </w:p>
    <w:p w:rsidR="00EF3BA7" w:rsidRDefault="00EF3BA7" w:rsidP="00D67A89">
      <w:pPr>
        <w:pStyle w:val="NoSpacing"/>
        <w:rPr>
          <w:sz w:val="28"/>
          <w:szCs w:val="28"/>
        </w:rPr>
      </w:pPr>
    </w:p>
    <w:p w:rsidR="00EF3BA7" w:rsidRDefault="00EF3BA7">
      <w:pPr>
        <w:rPr>
          <w:sz w:val="28"/>
          <w:szCs w:val="28"/>
        </w:rPr>
      </w:pPr>
      <w:r>
        <w:rPr>
          <w:sz w:val="28"/>
          <w:szCs w:val="28"/>
        </w:rPr>
        <w:br w:type="page"/>
      </w:r>
    </w:p>
    <w:p w:rsidR="0088722E" w:rsidRDefault="0088722E" w:rsidP="0088722E">
      <w:pPr>
        <w:pStyle w:val="Heading1"/>
      </w:pPr>
      <w:r>
        <w:lastRenderedPageBreak/>
        <w:t xml:space="preserve">APPLICATION OF ESTIMATION </w:t>
      </w:r>
      <w:proofErr w:type="gramStart"/>
      <w:r>
        <w:t>OF  BUSINESS</w:t>
      </w:r>
      <w:proofErr w:type="gramEnd"/>
      <w:r>
        <w:t xml:space="preserve"> EXPSNESE:</w:t>
      </w:r>
    </w:p>
    <w:p w:rsidR="0088722E" w:rsidRPr="0088722E" w:rsidRDefault="0088722E" w:rsidP="0088722E"/>
    <w:p w:rsidR="0088722E" w:rsidRDefault="0088722E" w:rsidP="0088722E">
      <w:pPr>
        <w:rPr>
          <w:sz w:val="28"/>
          <w:szCs w:val="28"/>
        </w:rPr>
      </w:pPr>
      <w:r w:rsidRPr="0088722E">
        <w:rPr>
          <w:rStyle w:val="Heading2Char"/>
        </w:rPr>
        <w:t>Budgeting</w:t>
      </w:r>
      <w:r w:rsidRPr="0088722E">
        <w:rPr>
          <w:sz w:val="28"/>
          <w:szCs w:val="28"/>
        </w:rPr>
        <w:t>:</w:t>
      </w:r>
    </w:p>
    <w:p w:rsidR="0088722E" w:rsidRPr="0088722E" w:rsidRDefault="0088722E" w:rsidP="0088722E">
      <w:pPr>
        <w:rPr>
          <w:sz w:val="28"/>
          <w:szCs w:val="28"/>
        </w:rPr>
      </w:pPr>
      <w:r>
        <w:rPr>
          <w:sz w:val="28"/>
          <w:szCs w:val="28"/>
        </w:rPr>
        <w:t xml:space="preserve">                 </w:t>
      </w:r>
      <w:r w:rsidRPr="0088722E">
        <w:rPr>
          <w:sz w:val="28"/>
          <w:szCs w:val="28"/>
        </w:rPr>
        <w:t xml:space="preserve"> Estimating expenses is essential for creating an accurate budget, allowing a business to plan and allocate resources effectively.</w:t>
      </w:r>
    </w:p>
    <w:p w:rsidR="0088722E" w:rsidRDefault="0088722E" w:rsidP="0088722E">
      <w:pPr>
        <w:rPr>
          <w:sz w:val="28"/>
          <w:szCs w:val="28"/>
        </w:rPr>
      </w:pPr>
    </w:p>
    <w:p w:rsidR="0088722E" w:rsidRPr="0088722E" w:rsidRDefault="0088722E" w:rsidP="0088722E">
      <w:pPr>
        <w:rPr>
          <w:sz w:val="28"/>
          <w:szCs w:val="28"/>
        </w:rPr>
      </w:pPr>
      <w:r w:rsidRPr="0088722E">
        <w:rPr>
          <w:rStyle w:val="Heading2Char"/>
        </w:rPr>
        <w:t>Financial Planning</w:t>
      </w:r>
      <w:r w:rsidRPr="0088722E">
        <w:rPr>
          <w:sz w:val="28"/>
          <w:szCs w:val="28"/>
        </w:rPr>
        <w:t>: It aids in long-term financial planning, helping a business set realistic financial goals and objectives.</w:t>
      </w:r>
    </w:p>
    <w:p w:rsidR="0088722E" w:rsidRPr="0088722E" w:rsidRDefault="0088722E" w:rsidP="0088722E">
      <w:pPr>
        <w:rPr>
          <w:sz w:val="28"/>
          <w:szCs w:val="28"/>
        </w:rPr>
      </w:pPr>
    </w:p>
    <w:p w:rsidR="0088722E" w:rsidRPr="0088722E" w:rsidRDefault="0088722E" w:rsidP="0088722E">
      <w:pPr>
        <w:rPr>
          <w:sz w:val="28"/>
          <w:szCs w:val="28"/>
        </w:rPr>
      </w:pPr>
      <w:r w:rsidRPr="0088722E">
        <w:rPr>
          <w:rStyle w:val="Heading2Char"/>
        </w:rPr>
        <w:t>Pricing Strategy:</w:t>
      </w:r>
      <w:r w:rsidRPr="0088722E">
        <w:rPr>
          <w:sz w:val="28"/>
          <w:szCs w:val="28"/>
        </w:rPr>
        <w:t xml:space="preserve"> Estimating costs informs pricing strategies, ensuring products or services are priced to cover expenses and generate a profit.</w:t>
      </w:r>
    </w:p>
    <w:p w:rsidR="0088722E" w:rsidRPr="0088722E" w:rsidRDefault="0088722E" w:rsidP="0088722E">
      <w:pPr>
        <w:tabs>
          <w:tab w:val="left" w:pos="1141"/>
        </w:tabs>
        <w:rPr>
          <w:sz w:val="28"/>
          <w:szCs w:val="28"/>
        </w:rPr>
      </w:pPr>
      <w:r>
        <w:rPr>
          <w:sz w:val="28"/>
          <w:szCs w:val="28"/>
        </w:rPr>
        <w:tab/>
      </w:r>
    </w:p>
    <w:p w:rsidR="0088722E" w:rsidRPr="0088722E" w:rsidRDefault="0088722E" w:rsidP="0088722E">
      <w:pPr>
        <w:rPr>
          <w:sz w:val="28"/>
          <w:szCs w:val="28"/>
        </w:rPr>
      </w:pPr>
      <w:r w:rsidRPr="0088722E">
        <w:rPr>
          <w:rStyle w:val="Heading2Char"/>
        </w:rPr>
        <w:t>Cost Control:</w:t>
      </w:r>
      <w:r w:rsidRPr="0088722E">
        <w:rPr>
          <w:sz w:val="28"/>
          <w:szCs w:val="28"/>
        </w:rPr>
        <w:t xml:space="preserve"> Estimations help in identifying cost-saving opportunities and areas where expenses can be reduced or optimized.</w:t>
      </w:r>
    </w:p>
    <w:p w:rsidR="0088722E" w:rsidRPr="0088722E" w:rsidRDefault="0088722E" w:rsidP="0088722E">
      <w:pPr>
        <w:rPr>
          <w:sz w:val="28"/>
          <w:szCs w:val="28"/>
        </w:rPr>
      </w:pPr>
    </w:p>
    <w:p w:rsidR="0088722E" w:rsidRPr="0088722E" w:rsidRDefault="0088722E" w:rsidP="0088722E">
      <w:pPr>
        <w:rPr>
          <w:sz w:val="28"/>
          <w:szCs w:val="28"/>
        </w:rPr>
      </w:pPr>
      <w:r w:rsidRPr="0088722E">
        <w:rPr>
          <w:rStyle w:val="Heading2Char"/>
        </w:rPr>
        <w:t>Funding Requests</w:t>
      </w:r>
      <w:r w:rsidRPr="0088722E">
        <w:rPr>
          <w:sz w:val="28"/>
          <w:szCs w:val="28"/>
        </w:rPr>
        <w:t>: When seeking external funding, such as loans or investments, accurate expense estimates are vital to demonstrate financial need and sustainability.</w:t>
      </w:r>
    </w:p>
    <w:p w:rsidR="0088722E" w:rsidRPr="0088722E" w:rsidRDefault="0088722E" w:rsidP="0088722E">
      <w:pPr>
        <w:rPr>
          <w:sz w:val="28"/>
          <w:szCs w:val="28"/>
        </w:rPr>
      </w:pPr>
    </w:p>
    <w:p w:rsidR="0088722E" w:rsidRPr="0088722E" w:rsidRDefault="0088722E" w:rsidP="0088722E">
      <w:pPr>
        <w:rPr>
          <w:sz w:val="28"/>
          <w:szCs w:val="28"/>
        </w:rPr>
      </w:pPr>
      <w:r w:rsidRPr="0088722E">
        <w:rPr>
          <w:rStyle w:val="Heading2Char"/>
        </w:rPr>
        <w:t>Decision-Making</w:t>
      </w:r>
      <w:r w:rsidRPr="0088722E">
        <w:rPr>
          <w:sz w:val="28"/>
          <w:szCs w:val="28"/>
        </w:rPr>
        <w:t>: Estimating expenses assists in making informed decisions regarding investments, expansions, and resource allocation.</w:t>
      </w:r>
    </w:p>
    <w:p w:rsidR="0088722E" w:rsidRPr="0088722E" w:rsidRDefault="0088722E" w:rsidP="0088722E">
      <w:pPr>
        <w:rPr>
          <w:sz w:val="28"/>
          <w:szCs w:val="28"/>
        </w:rPr>
      </w:pPr>
    </w:p>
    <w:p w:rsidR="0088722E" w:rsidRPr="0088722E" w:rsidRDefault="0088722E" w:rsidP="0088722E">
      <w:pPr>
        <w:rPr>
          <w:sz w:val="28"/>
          <w:szCs w:val="28"/>
        </w:rPr>
      </w:pPr>
      <w:r w:rsidRPr="0088722E">
        <w:rPr>
          <w:rStyle w:val="Heading2Char"/>
        </w:rPr>
        <w:t>Tax Planning</w:t>
      </w:r>
      <w:r w:rsidRPr="0088722E">
        <w:rPr>
          <w:sz w:val="28"/>
          <w:szCs w:val="28"/>
        </w:rPr>
        <w:t>: It is useful for tax planning, ensuring that the business is prepared for tax liabilities and deductions.</w:t>
      </w:r>
    </w:p>
    <w:p w:rsidR="0088722E" w:rsidRPr="0088722E" w:rsidRDefault="0088722E" w:rsidP="0088722E">
      <w:pPr>
        <w:rPr>
          <w:sz w:val="28"/>
          <w:szCs w:val="28"/>
        </w:rPr>
      </w:pPr>
    </w:p>
    <w:p w:rsidR="0088722E" w:rsidRPr="0088722E" w:rsidRDefault="0088722E" w:rsidP="0088722E">
      <w:pPr>
        <w:rPr>
          <w:sz w:val="28"/>
          <w:szCs w:val="28"/>
        </w:rPr>
      </w:pPr>
      <w:r w:rsidRPr="0088722E">
        <w:rPr>
          <w:rStyle w:val="Heading2Char"/>
        </w:rPr>
        <w:t>Performance Evaluation</w:t>
      </w:r>
      <w:r w:rsidRPr="0088722E">
        <w:rPr>
          <w:sz w:val="28"/>
          <w:szCs w:val="28"/>
        </w:rPr>
        <w:t>: Comparing estimated expenses to actual expenses helps assess the financial performance of the business and make necessary adjustments.</w:t>
      </w:r>
    </w:p>
    <w:p w:rsidR="0088722E" w:rsidRPr="0088722E" w:rsidRDefault="0088722E" w:rsidP="0088722E">
      <w:pPr>
        <w:rPr>
          <w:sz w:val="28"/>
          <w:szCs w:val="28"/>
        </w:rPr>
      </w:pPr>
    </w:p>
    <w:p w:rsidR="0088722E" w:rsidRPr="0088722E" w:rsidRDefault="0088722E" w:rsidP="0088722E">
      <w:pPr>
        <w:rPr>
          <w:sz w:val="28"/>
          <w:szCs w:val="28"/>
        </w:rPr>
      </w:pPr>
      <w:r w:rsidRPr="0088722E">
        <w:rPr>
          <w:rStyle w:val="Heading2Char"/>
        </w:rPr>
        <w:t>Risk Management</w:t>
      </w:r>
      <w:r w:rsidRPr="0088722E">
        <w:rPr>
          <w:sz w:val="28"/>
          <w:szCs w:val="28"/>
        </w:rPr>
        <w:t>: By anticipating potential expenses, a business can better prepare for unexpected financial challenges and risks.</w:t>
      </w:r>
    </w:p>
    <w:p w:rsidR="0088722E" w:rsidRPr="0088722E" w:rsidRDefault="0088722E" w:rsidP="0088722E">
      <w:pPr>
        <w:rPr>
          <w:sz w:val="28"/>
          <w:szCs w:val="28"/>
        </w:rPr>
      </w:pPr>
    </w:p>
    <w:p w:rsidR="0088722E" w:rsidRPr="0088722E" w:rsidRDefault="0088722E" w:rsidP="0088722E">
      <w:pPr>
        <w:rPr>
          <w:sz w:val="28"/>
          <w:szCs w:val="28"/>
        </w:rPr>
      </w:pPr>
      <w:r w:rsidRPr="000643BE">
        <w:rPr>
          <w:rStyle w:val="Heading1Char"/>
        </w:rPr>
        <w:t>Benchmarking</w:t>
      </w:r>
      <w:r w:rsidRPr="0088722E">
        <w:rPr>
          <w:sz w:val="28"/>
          <w:szCs w:val="28"/>
        </w:rPr>
        <w:t>: It allows a business to compare its expense estimates with industry benchmarks to gauge competitiveness and efficiency.</w:t>
      </w:r>
    </w:p>
    <w:p w:rsidR="00EF3BA7" w:rsidRPr="0088722E" w:rsidRDefault="00EF3BA7" w:rsidP="0088722E">
      <w:pPr>
        <w:rPr>
          <w:sz w:val="28"/>
          <w:szCs w:val="28"/>
        </w:rPr>
      </w:pPr>
    </w:p>
    <w:p w:rsidR="00EF3BA7" w:rsidRDefault="00EF3BA7">
      <w:pPr>
        <w:rPr>
          <w:sz w:val="28"/>
          <w:szCs w:val="28"/>
        </w:rPr>
      </w:pPr>
    </w:p>
    <w:sectPr w:rsidR="00EF3BA7" w:rsidSect="00C83B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oNotDisplayPageBoundaries/>
  <w:proofState w:spelling="clean" w:grammar="clean"/>
  <w:defaultTabStop w:val="720"/>
  <w:characterSpacingControl w:val="doNotCompress"/>
  <w:compat/>
  <w:rsids>
    <w:rsidRoot w:val="00E84BC2"/>
    <w:rsid w:val="000643BE"/>
    <w:rsid w:val="001D0636"/>
    <w:rsid w:val="003A1F14"/>
    <w:rsid w:val="004B7FDE"/>
    <w:rsid w:val="0050033F"/>
    <w:rsid w:val="00641BEE"/>
    <w:rsid w:val="0088722E"/>
    <w:rsid w:val="009E69B4"/>
    <w:rsid w:val="00C83B4F"/>
    <w:rsid w:val="00D67A89"/>
    <w:rsid w:val="00E42657"/>
    <w:rsid w:val="00E84BC2"/>
    <w:rsid w:val="00EF3B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B4F"/>
  </w:style>
  <w:style w:type="paragraph" w:styleId="Heading1">
    <w:name w:val="heading 1"/>
    <w:basedOn w:val="Normal"/>
    <w:next w:val="Normal"/>
    <w:link w:val="Heading1Char"/>
    <w:uiPriority w:val="9"/>
    <w:qFormat/>
    <w:rsid w:val="00E84BC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4BC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4BC2"/>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4BC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84BC2"/>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E84BC2"/>
    <w:pPr>
      <w:spacing w:before="0"/>
    </w:pPr>
  </w:style>
  <w:style w:type="character" w:customStyle="1" w:styleId="Heading2Char">
    <w:name w:val="Heading 2 Char"/>
    <w:basedOn w:val="DefaultParagraphFont"/>
    <w:link w:val="Heading2"/>
    <w:uiPriority w:val="9"/>
    <w:rsid w:val="00E84BC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D67A89"/>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A89"/>
    <w:rPr>
      <w:rFonts w:ascii="Tahoma" w:hAnsi="Tahoma" w:cs="Tahoma"/>
      <w:sz w:val="16"/>
      <w:szCs w:val="16"/>
    </w:rPr>
  </w:style>
  <w:style w:type="character" w:styleId="CommentReference">
    <w:name w:val="annotation reference"/>
    <w:basedOn w:val="DefaultParagraphFont"/>
    <w:uiPriority w:val="99"/>
    <w:semiHidden/>
    <w:unhideWhenUsed/>
    <w:rsid w:val="0050033F"/>
    <w:rPr>
      <w:sz w:val="16"/>
      <w:szCs w:val="16"/>
    </w:rPr>
  </w:style>
  <w:style w:type="paragraph" w:styleId="CommentText">
    <w:name w:val="annotation text"/>
    <w:basedOn w:val="Normal"/>
    <w:link w:val="CommentTextChar"/>
    <w:uiPriority w:val="99"/>
    <w:semiHidden/>
    <w:unhideWhenUsed/>
    <w:rsid w:val="0050033F"/>
    <w:rPr>
      <w:sz w:val="20"/>
      <w:szCs w:val="20"/>
    </w:rPr>
  </w:style>
  <w:style w:type="character" w:customStyle="1" w:styleId="CommentTextChar">
    <w:name w:val="Comment Text Char"/>
    <w:basedOn w:val="DefaultParagraphFont"/>
    <w:link w:val="CommentText"/>
    <w:uiPriority w:val="99"/>
    <w:semiHidden/>
    <w:rsid w:val="0050033F"/>
    <w:rPr>
      <w:sz w:val="20"/>
      <w:szCs w:val="20"/>
    </w:rPr>
  </w:style>
  <w:style w:type="paragraph" w:styleId="CommentSubject">
    <w:name w:val="annotation subject"/>
    <w:basedOn w:val="CommentText"/>
    <w:next w:val="CommentText"/>
    <w:link w:val="CommentSubjectChar"/>
    <w:uiPriority w:val="99"/>
    <w:semiHidden/>
    <w:unhideWhenUsed/>
    <w:rsid w:val="0050033F"/>
    <w:rPr>
      <w:b/>
      <w:bCs/>
    </w:rPr>
  </w:style>
  <w:style w:type="character" w:customStyle="1" w:styleId="CommentSubjectChar">
    <w:name w:val="Comment Subject Char"/>
    <w:basedOn w:val="CommentTextChar"/>
    <w:link w:val="CommentSubject"/>
    <w:uiPriority w:val="99"/>
    <w:semiHidden/>
    <w:rsid w:val="0050033F"/>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ED67E9-392D-4258-8367-9C10DB69A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7</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2023-10-17T07:06:00Z</dcterms:created>
  <dcterms:modified xsi:type="dcterms:W3CDTF">2023-10-17T08:08:00Z</dcterms:modified>
</cp:coreProperties>
</file>