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317B4" w14:textId="77777777" w:rsidR="00E97C54" w:rsidRDefault="00E97C54" w:rsidP="005F3032">
      <w:pPr>
        <w:pStyle w:val="2"/>
        <w:tabs>
          <w:tab w:val="left" w:pos="1162"/>
        </w:tabs>
        <w:spacing w:line="240" w:lineRule="auto"/>
        <w:ind w:left="-48"/>
        <w:rPr>
          <w:b/>
          <w:szCs w:val="24"/>
          <w:u w:val="single"/>
        </w:rPr>
      </w:pPr>
      <w:bookmarkStart w:id="0" w:name="_Toc69746820"/>
      <w:bookmarkStart w:id="1" w:name="_Toc69746925"/>
      <w:bookmarkStart w:id="2" w:name="_Toc69819580"/>
      <w:bookmarkStart w:id="3" w:name="_Toc74052321"/>
      <w:bookmarkStart w:id="4" w:name="_Toc83982910"/>
      <w:bookmarkStart w:id="5" w:name="_Toc84067005"/>
      <w:bookmarkStart w:id="6" w:name="_Toc84285410"/>
      <w:bookmarkStart w:id="7" w:name="_Toc86348297"/>
      <w:bookmarkStart w:id="8" w:name="_Toc88597695"/>
      <w:bookmarkStart w:id="9" w:name="_Toc89288777"/>
      <w:r w:rsidRPr="005F3032">
        <w:rPr>
          <w:b/>
          <w:szCs w:val="24"/>
          <w:u w:val="single"/>
        </w:rPr>
        <w:t xml:space="preserve">ВОЕННО-КОСМИЧЕСКАЯ АКАДЕМИЯ ИМЕНИ </w:t>
      </w:r>
      <w:r w:rsidRPr="005F3032">
        <w:rPr>
          <w:b/>
          <w:szCs w:val="24"/>
          <w:u w:val="single"/>
        </w:rPr>
        <w:br/>
        <w:t>А.Ф. МОЖАЙСКОГО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6D1471A" w14:textId="77777777" w:rsidR="002561F6" w:rsidRPr="002561F6" w:rsidRDefault="002561F6" w:rsidP="002561F6">
      <w:pPr>
        <w:rPr>
          <w:lang w:eastAsia="ru-RU"/>
        </w:rPr>
      </w:pPr>
    </w:p>
    <w:p w14:paraId="55A1B42B" w14:textId="77777777" w:rsidR="00E97C54" w:rsidRPr="005F3032" w:rsidRDefault="00E97C54" w:rsidP="005F3032">
      <w:pPr>
        <w:pStyle w:val="6"/>
        <w:spacing w:before="0" w:after="0"/>
        <w:rPr>
          <w:rFonts w:ascii="Times New Roman" w:hAnsi="Times New Roman"/>
          <w:bCs/>
          <w:szCs w:val="28"/>
        </w:rPr>
      </w:pPr>
      <w:r w:rsidRPr="005F3032">
        <w:rPr>
          <w:rFonts w:ascii="Times New Roman" w:hAnsi="Times New Roman"/>
          <w:bCs/>
          <w:szCs w:val="28"/>
        </w:rPr>
        <w:t>Кафедра систем сбора и обработки информации</w:t>
      </w:r>
    </w:p>
    <w:p w14:paraId="3789BC0D" w14:textId="77777777" w:rsidR="00E97C54" w:rsidRPr="005F3032" w:rsidRDefault="00E97C54" w:rsidP="005F3032">
      <w:pPr>
        <w:spacing w:after="0"/>
        <w:jc w:val="center"/>
        <w:rPr>
          <w:rFonts w:cs="Times New Roman"/>
        </w:rPr>
      </w:pPr>
    </w:p>
    <w:p w14:paraId="39FFFDD0" w14:textId="77777777" w:rsidR="00E97C54" w:rsidRPr="005F3032" w:rsidRDefault="00E97C54" w:rsidP="005F3032">
      <w:pPr>
        <w:spacing w:after="0"/>
        <w:jc w:val="center"/>
        <w:rPr>
          <w:rFonts w:cs="Times New Roman"/>
        </w:rPr>
      </w:pPr>
      <w:r w:rsidRPr="005F3032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050FE061" wp14:editId="4D1FA8C7">
            <wp:extent cx="1409700" cy="1773208"/>
            <wp:effectExtent l="0" t="0" r="0" b="0"/>
            <wp:docPr id="1" name="Рисунок 1" descr="C:\Users\Andruxa\AppData\Local\Microsoft\Windows\INetCache\Content.Word\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uxa\AppData\Local\Microsoft\Windows\INetCache\Content.Word\Вк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84" cy="177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EC28" w14:textId="77777777" w:rsidR="00E97C54" w:rsidRPr="005F3032" w:rsidRDefault="00E97C54" w:rsidP="005F3032">
      <w:pPr>
        <w:spacing w:after="0"/>
        <w:rPr>
          <w:rFonts w:cs="Times New Roman"/>
        </w:rPr>
      </w:pPr>
    </w:p>
    <w:p w14:paraId="4D487AF8" w14:textId="77777777" w:rsidR="00E97C54" w:rsidRPr="005F3032" w:rsidRDefault="00E97C54" w:rsidP="005F3032">
      <w:pPr>
        <w:spacing w:after="0"/>
        <w:jc w:val="center"/>
        <w:rPr>
          <w:rFonts w:cs="Times New Roman"/>
          <w:sz w:val="28"/>
          <w:szCs w:val="28"/>
        </w:rPr>
      </w:pPr>
      <w:r w:rsidRPr="005F3032">
        <w:rPr>
          <w:rFonts w:cs="Times New Roman"/>
          <w:sz w:val="28"/>
          <w:szCs w:val="28"/>
        </w:rPr>
        <w:t>Факультет специальных информационных технологий</w:t>
      </w:r>
    </w:p>
    <w:p w14:paraId="70A25E06" w14:textId="77777777" w:rsidR="00E97C54" w:rsidRPr="005F3032" w:rsidRDefault="00E97C54" w:rsidP="005F3032">
      <w:pPr>
        <w:spacing w:after="0"/>
        <w:jc w:val="center"/>
        <w:rPr>
          <w:rFonts w:cs="Times New Roman"/>
          <w:szCs w:val="28"/>
        </w:rPr>
      </w:pPr>
    </w:p>
    <w:p w14:paraId="1FFDF588" w14:textId="77777777" w:rsidR="00E97C54" w:rsidRPr="005F3032" w:rsidRDefault="00E97C54" w:rsidP="005F3032">
      <w:pPr>
        <w:spacing w:after="0"/>
        <w:jc w:val="center"/>
        <w:rPr>
          <w:rFonts w:cs="Times New Roman"/>
          <w:szCs w:val="28"/>
        </w:rPr>
      </w:pPr>
    </w:p>
    <w:p w14:paraId="6CC124DE" w14:textId="6C0A6A8A" w:rsidR="00E97C54" w:rsidRPr="005F3032" w:rsidRDefault="00E97C54" w:rsidP="005F3032">
      <w:pPr>
        <w:pStyle w:val="6"/>
        <w:spacing w:before="0" w:after="0"/>
        <w:rPr>
          <w:rFonts w:ascii="Times New Roman" w:hAnsi="Times New Roman"/>
          <w:bCs/>
          <w:szCs w:val="28"/>
        </w:rPr>
      </w:pPr>
      <w:r w:rsidRPr="005F3032">
        <w:rPr>
          <w:rFonts w:ascii="Times New Roman" w:hAnsi="Times New Roman"/>
          <w:bCs/>
          <w:szCs w:val="28"/>
        </w:rPr>
        <w:t xml:space="preserve">Практическое занятие № </w:t>
      </w:r>
      <w:r w:rsidR="006A3C8C">
        <w:rPr>
          <w:rFonts w:ascii="Times New Roman" w:hAnsi="Times New Roman"/>
          <w:bCs/>
          <w:szCs w:val="28"/>
        </w:rPr>
        <w:t>6</w:t>
      </w:r>
    </w:p>
    <w:p w14:paraId="76DCCA52" w14:textId="6F9F4A74" w:rsidR="00B422B1" w:rsidRPr="00B422B1" w:rsidRDefault="00E97C54" w:rsidP="00B422B1">
      <w:pPr>
        <w:spacing w:after="0"/>
        <w:jc w:val="center"/>
        <w:rPr>
          <w:rFonts w:cs="Times New Roman"/>
          <w:b/>
          <w:sz w:val="28"/>
          <w:szCs w:val="28"/>
        </w:rPr>
      </w:pPr>
      <w:r w:rsidRPr="005F3032">
        <w:rPr>
          <w:rFonts w:cs="Times New Roman"/>
          <w:spacing w:val="-2"/>
          <w:sz w:val="28"/>
          <w:szCs w:val="28"/>
        </w:rPr>
        <w:t xml:space="preserve">Тема: </w:t>
      </w:r>
      <w:r w:rsidR="006A3C8C" w:rsidRPr="006A3C8C">
        <w:rPr>
          <w:rFonts w:cs="Times New Roman"/>
          <w:b/>
          <w:sz w:val="28"/>
          <w:szCs w:val="28"/>
        </w:rPr>
        <w:t>Линейный криптоанализ блочных шифров</w:t>
      </w:r>
    </w:p>
    <w:p w14:paraId="69F03773" w14:textId="799D9F72" w:rsidR="00B422B1" w:rsidRDefault="00B422B1" w:rsidP="00B422B1">
      <w:pPr>
        <w:spacing w:after="0"/>
        <w:jc w:val="center"/>
        <w:rPr>
          <w:rFonts w:cs="Times New Roman"/>
          <w:sz w:val="28"/>
          <w:szCs w:val="28"/>
        </w:rPr>
      </w:pPr>
      <w:r>
        <w:rPr>
          <w:rFonts w:cs="Times New Roman"/>
          <w:bCs/>
          <w:sz w:val="28"/>
          <w:szCs w:val="28"/>
        </w:rPr>
        <w:t>по</w:t>
      </w:r>
      <w:r w:rsidRPr="00B422B1">
        <w:rPr>
          <w:rFonts w:cs="Times New Roman"/>
          <w:bCs/>
          <w:sz w:val="28"/>
          <w:szCs w:val="28"/>
        </w:rPr>
        <w:t xml:space="preserve"> </w:t>
      </w:r>
      <w:r w:rsidR="00E97C54" w:rsidRPr="005F3032">
        <w:rPr>
          <w:rFonts w:cs="Times New Roman"/>
          <w:sz w:val="28"/>
          <w:szCs w:val="28"/>
        </w:rPr>
        <w:t xml:space="preserve">дисциплине </w:t>
      </w:r>
      <w:r>
        <w:rPr>
          <w:rFonts w:cs="Times New Roman"/>
          <w:sz w:val="28"/>
          <w:szCs w:val="28"/>
        </w:rPr>
        <w:br/>
      </w:r>
      <w:r w:rsidR="00E97C54" w:rsidRPr="005F3032">
        <w:rPr>
          <w:rFonts w:cs="Times New Roman"/>
          <w:sz w:val="28"/>
          <w:szCs w:val="28"/>
        </w:rPr>
        <w:t>«</w:t>
      </w:r>
      <w:r w:rsidRPr="00B422B1">
        <w:rPr>
          <w:rFonts w:cs="Times New Roman"/>
          <w:sz w:val="28"/>
          <w:szCs w:val="28"/>
        </w:rPr>
        <w:t>Методы и средства криптографической защиты информации</w:t>
      </w:r>
      <w:r w:rsidR="00E97C54" w:rsidRPr="005F3032">
        <w:rPr>
          <w:rFonts w:cs="Times New Roman"/>
          <w:sz w:val="28"/>
          <w:szCs w:val="28"/>
        </w:rPr>
        <w:t>»</w:t>
      </w:r>
    </w:p>
    <w:p w14:paraId="2B374F9A" w14:textId="68D2CA09" w:rsidR="007E7229" w:rsidRPr="007E7229" w:rsidRDefault="00B422B1" w:rsidP="00B422B1">
      <w:pPr>
        <w:spacing w:after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Вариант № 14</w:t>
      </w:r>
      <w:r w:rsidR="00E97C54" w:rsidRPr="005F3032">
        <w:rPr>
          <w:rFonts w:cs="Times New Roman"/>
          <w:sz w:val="28"/>
          <w:szCs w:val="28"/>
        </w:rPr>
        <w:br/>
      </w:r>
    </w:p>
    <w:p w14:paraId="03F5A150" w14:textId="77777777" w:rsidR="007E7229" w:rsidRDefault="007E7229" w:rsidP="005F3032">
      <w:pPr>
        <w:spacing w:after="0"/>
        <w:rPr>
          <w:rFonts w:cs="Times New Roman"/>
        </w:rPr>
      </w:pPr>
    </w:p>
    <w:p w14:paraId="013A2FCA" w14:textId="77777777" w:rsidR="007E7229" w:rsidRDefault="007E7229" w:rsidP="005F3032">
      <w:pPr>
        <w:spacing w:after="0"/>
        <w:rPr>
          <w:rFonts w:cs="Times New Roman"/>
        </w:rPr>
      </w:pPr>
    </w:p>
    <w:p w14:paraId="304814ED" w14:textId="77777777" w:rsidR="007E7229" w:rsidRPr="005F3032" w:rsidRDefault="007E7229" w:rsidP="005F3032">
      <w:pPr>
        <w:spacing w:after="0"/>
        <w:rPr>
          <w:rFonts w:cs="Times New Roman"/>
        </w:rPr>
      </w:pPr>
    </w:p>
    <w:p w14:paraId="585798F2" w14:textId="21F386B2" w:rsidR="00E97C54" w:rsidRPr="005F3032" w:rsidRDefault="00E97C54" w:rsidP="005F3032">
      <w:pPr>
        <w:pStyle w:val="5"/>
        <w:spacing w:before="0" w:after="0"/>
        <w:jc w:val="right"/>
        <w:rPr>
          <w:rFonts w:ascii="Times New Roman" w:hAnsi="Times New Roman"/>
          <w:i w:val="0"/>
          <w:szCs w:val="28"/>
        </w:rPr>
      </w:pPr>
      <w:r w:rsidRPr="005F3032">
        <w:rPr>
          <w:rFonts w:ascii="Times New Roman" w:hAnsi="Times New Roman"/>
          <w:i w:val="0"/>
          <w:szCs w:val="28"/>
        </w:rPr>
        <w:t>Выполнили курсанты 6</w:t>
      </w:r>
      <w:r w:rsidR="006A55DA">
        <w:rPr>
          <w:rFonts w:ascii="Times New Roman" w:hAnsi="Times New Roman"/>
          <w:i w:val="0"/>
          <w:szCs w:val="28"/>
        </w:rPr>
        <w:t>11/</w:t>
      </w:r>
      <w:r w:rsidR="00B422B1" w:rsidRPr="006A3C8C">
        <w:rPr>
          <w:rFonts w:ascii="Times New Roman" w:hAnsi="Times New Roman"/>
          <w:i w:val="0"/>
          <w:szCs w:val="28"/>
        </w:rPr>
        <w:t>12</w:t>
      </w:r>
      <w:r w:rsidRPr="005F3032">
        <w:rPr>
          <w:rFonts w:ascii="Times New Roman" w:hAnsi="Times New Roman"/>
          <w:i w:val="0"/>
          <w:szCs w:val="28"/>
        </w:rPr>
        <w:t xml:space="preserve"> учебной группы:</w:t>
      </w:r>
    </w:p>
    <w:tbl>
      <w:tblPr>
        <w:tblW w:w="0" w:type="auto"/>
        <w:tblInd w:w="3114" w:type="dxa"/>
        <w:tblLook w:val="04A0" w:firstRow="1" w:lastRow="0" w:firstColumn="1" w:lastColumn="0" w:noHBand="0" w:noVBand="1"/>
      </w:tblPr>
      <w:tblGrid>
        <w:gridCol w:w="1530"/>
        <w:gridCol w:w="4427"/>
      </w:tblGrid>
      <w:tr w:rsidR="00514875" w:rsidRPr="005F3032" w14:paraId="52A85B3C" w14:textId="77777777" w:rsidTr="00514875">
        <w:tc>
          <w:tcPr>
            <w:tcW w:w="1530" w:type="dxa"/>
          </w:tcPr>
          <w:p w14:paraId="339360E2" w14:textId="0F2496E2" w:rsidR="00514875" w:rsidRPr="005F3032" w:rsidRDefault="00514875" w:rsidP="00514875">
            <w:pPr>
              <w:spacing w:after="0"/>
              <w:jc w:val="righ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сержант</w:t>
            </w:r>
          </w:p>
        </w:tc>
        <w:tc>
          <w:tcPr>
            <w:tcW w:w="4427" w:type="dxa"/>
          </w:tcPr>
          <w:p w14:paraId="37F87B8B" w14:textId="14CFDCA1" w:rsidR="00514875" w:rsidRPr="005F3032" w:rsidRDefault="00514875" w:rsidP="00514875">
            <w:pPr>
              <w:spacing w:after="0"/>
              <w:jc w:val="righ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Рябинин И.А.</w:t>
            </w:r>
          </w:p>
        </w:tc>
      </w:tr>
      <w:tr w:rsidR="00514875" w:rsidRPr="005F3032" w14:paraId="15EB789B" w14:textId="77777777" w:rsidTr="00514875">
        <w:tc>
          <w:tcPr>
            <w:tcW w:w="1530" w:type="dxa"/>
          </w:tcPr>
          <w:p w14:paraId="1FC1018A" w14:textId="5F591A57" w:rsidR="00514875" w:rsidRPr="005F3032" w:rsidRDefault="00514875" w:rsidP="00514875">
            <w:pPr>
              <w:spacing w:after="0"/>
              <w:jc w:val="right"/>
              <w:rPr>
                <w:rFonts w:cs="Times New Roman"/>
                <w:sz w:val="28"/>
                <w:szCs w:val="28"/>
              </w:rPr>
            </w:pPr>
            <w:r w:rsidRPr="005F3032">
              <w:rPr>
                <w:rFonts w:cs="Times New Roman"/>
                <w:sz w:val="28"/>
                <w:szCs w:val="28"/>
              </w:rPr>
              <w:t>рядовой</w:t>
            </w:r>
          </w:p>
        </w:tc>
        <w:tc>
          <w:tcPr>
            <w:tcW w:w="4427" w:type="dxa"/>
          </w:tcPr>
          <w:p w14:paraId="4A64BE75" w14:textId="0811C7E8" w:rsidR="00514875" w:rsidRPr="005F3032" w:rsidRDefault="00B422B1" w:rsidP="00514875">
            <w:pPr>
              <w:spacing w:after="0"/>
              <w:jc w:val="right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Низамидинов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М</w:t>
            </w:r>
            <w:r w:rsidR="00514875">
              <w:rPr>
                <w:rFonts w:cs="Times New Roman"/>
                <w:sz w:val="28"/>
                <w:szCs w:val="28"/>
              </w:rPr>
              <w:t>.</w:t>
            </w:r>
            <w:r>
              <w:rPr>
                <w:rFonts w:cs="Times New Roman"/>
                <w:sz w:val="28"/>
                <w:szCs w:val="28"/>
              </w:rPr>
              <w:t>Ф</w:t>
            </w:r>
            <w:r w:rsidR="00514875">
              <w:rPr>
                <w:rFonts w:cs="Times New Roman"/>
                <w:sz w:val="28"/>
                <w:szCs w:val="28"/>
              </w:rPr>
              <w:t>.</w:t>
            </w:r>
          </w:p>
        </w:tc>
      </w:tr>
      <w:tr w:rsidR="00514875" w:rsidRPr="005F3032" w14:paraId="19830152" w14:textId="77777777" w:rsidTr="00514875">
        <w:tc>
          <w:tcPr>
            <w:tcW w:w="1530" w:type="dxa"/>
          </w:tcPr>
          <w:p w14:paraId="057E8D95" w14:textId="3A661810" w:rsidR="00514875" w:rsidRPr="005F3032" w:rsidRDefault="00514875" w:rsidP="00514875">
            <w:pPr>
              <w:spacing w:after="0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427" w:type="dxa"/>
          </w:tcPr>
          <w:p w14:paraId="630A343D" w14:textId="526CFE56" w:rsidR="00514875" w:rsidRPr="005F3032" w:rsidRDefault="00514875" w:rsidP="00514875">
            <w:pPr>
              <w:spacing w:after="0"/>
              <w:jc w:val="right"/>
              <w:rPr>
                <w:rFonts w:cs="Times New Roman"/>
                <w:sz w:val="28"/>
                <w:szCs w:val="28"/>
              </w:rPr>
            </w:pPr>
          </w:p>
        </w:tc>
      </w:tr>
      <w:tr w:rsidR="007E7229" w:rsidRPr="005F3032" w14:paraId="0A60F74B" w14:textId="77777777" w:rsidTr="00514875">
        <w:tc>
          <w:tcPr>
            <w:tcW w:w="1530" w:type="dxa"/>
          </w:tcPr>
          <w:p w14:paraId="631CDACF" w14:textId="77777777" w:rsidR="007E7229" w:rsidRDefault="007E7229" w:rsidP="005F3032">
            <w:pPr>
              <w:spacing w:after="0"/>
              <w:jc w:val="right"/>
              <w:rPr>
                <w:rFonts w:cs="Times New Roman"/>
                <w:szCs w:val="28"/>
              </w:rPr>
            </w:pPr>
          </w:p>
          <w:p w14:paraId="3028418D" w14:textId="77777777" w:rsidR="00514875" w:rsidRDefault="00514875" w:rsidP="005F3032">
            <w:pPr>
              <w:spacing w:after="0"/>
              <w:jc w:val="right"/>
              <w:rPr>
                <w:rFonts w:cs="Times New Roman"/>
                <w:szCs w:val="28"/>
              </w:rPr>
            </w:pPr>
          </w:p>
          <w:p w14:paraId="473A0188" w14:textId="77777777" w:rsidR="00514875" w:rsidRDefault="00514875" w:rsidP="00514875">
            <w:pPr>
              <w:spacing w:after="0"/>
              <w:rPr>
                <w:rFonts w:cs="Times New Roman"/>
                <w:szCs w:val="28"/>
              </w:rPr>
            </w:pPr>
          </w:p>
          <w:p w14:paraId="65031156" w14:textId="77777777" w:rsidR="007E7229" w:rsidRPr="005F3032" w:rsidRDefault="007E7229" w:rsidP="005F3032">
            <w:pPr>
              <w:spacing w:after="0"/>
              <w:jc w:val="right"/>
              <w:rPr>
                <w:rFonts w:cs="Times New Roman"/>
                <w:szCs w:val="28"/>
              </w:rPr>
            </w:pPr>
          </w:p>
        </w:tc>
        <w:tc>
          <w:tcPr>
            <w:tcW w:w="4427" w:type="dxa"/>
          </w:tcPr>
          <w:p w14:paraId="41BCFDCA" w14:textId="77777777" w:rsidR="007E7229" w:rsidRPr="005F3032" w:rsidRDefault="007E7229" w:rsidP="007E7229">
            <w:pPr>
              <w:spacing w:after="0"/>
              <w:rPr>
                <w:rFonts w:cs="Times New Roman"/>
                <w:szCs w:val="28"/>
              </w:rPr>
            </w:pPr>
          </w:p>
        </w:tc>
      </w:tr>
    </w:tbl>
    <w:p w14:paraId="44FBA19B" w14:textId="77777777" w:rsidR="00434095" w:rsidRPr="005F3032" w:rsidRDefault="00434095" w:rsidP="005F3032">
      <w:pPr>
        <w:pStyle w:val="5"/>
        <w:spacing w:before="0" w:after="0"/>
        <w:ind w:right="424"/>
        <w:jc w:val="right"/>
        <w:rPr>
          <w:rFonts w:ascii="Times New Roman" w:hAnsi="Times New Roman"/>
          <w:i w:val="0"/>
          <w:szCs w:val="28"/>
        </w:rPr>
      </w:pPr>
      <w:r w:rsidRPr="005F3032">
        <w:rPr>
          <w:rFonts w:ascii="Times New Roman" w:hAnsi="Times New Roman"/>
          <w:i w:val="0"/>
          <w:szCs w:val="28"/>
        </w:rPr>
        <w:t>Проверил преподаватель 61 кафедры</w:t>
      </w:r>
    </w:p>
    <w:tbl>
      <w:tblPr>
        <w:tblW w:w="0" w:type="auto"/>
        <w:tblInd w:w="3114" w:type="dxa"/>
        <w:tblLook w:val="04A0" w:firstRow="1" w:lastRow="0" w:firstColumn="1" w:lastColumn="0" w:noHBand="0" w:noVBand="1"/>
      </w:tblPr>
      <w:tblGrid>
        <w:gridCol w:w="1922"/>
        <w:gridCol w:w="4035"/>
      </w:tblGrid>
      <w:tr w:rsidR="00434095" w:rsidRPr="005F3032" w14:paraId="457CD2D7" w14:textId="77777777" w:rsidTr="00434095">
        <w:tc>
          <w:tcPr>
            <w:tcW w:w="1514" w:type="dxa"/>
          </w:tcPr>
          <w:p w14:paraId="04739B58" w14:textId="39139804" w:rsidR="00434095" w:rsidRPr="005F3032" w:rsidRDefault="00E5665D" w:rsidP="005F3032">
            <w:pPr>
              <w:spacing w:after="0"/>
              <w:jc w:val="righ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подполковник</w:t>
            </w:r>
          </w:p>
        </w:tc>
        <w:tc>
          <w:tcPr>
            <w:tcW w:w="4443" w:type="dxa"/>
          </w:tcPr>
          <w:p w14:paraId="621B1EE3" w14:textId="77777777" w:rsidR="00434095" w:rsidRPr="005F3032" w:rsidRDefault="00434095" w:rsidP="005F3032">
            <w:pPr>
              <w:spacing w:after="0"/>
              <w:jc w:val="right"/>
              <w:rPr>
                <w:rFonts w:cs="Times New Roman"/>
                <w:sz w:val="28"/>
                <w:szCs w:val="28"/>
              </w:rPr>
            </w:pPr>
            <w:proofErr w:type="spellStart"/>
            <w:r w:rsidRPr="005F3032">
              <w:rPr>
                <w:rFonts w:cs="Times New Roman"/>
                <w:sz w:val="28"/>
                <w:szCs w:val="28"/>
              </w:rPr>
              <w:t>Д.Нагибин</w:t>
            </w:r>
            <w:proofErr w:type="spellEnd"/>
          </w:p>
        </w:tc>
      </w:tr>
    </w:tbl>
    <w:p w14:paraId="60B15CEB" w14:textId="77777777" w:rsidR="00E97C54" w:rsidRDefault="00E97C54" w:rsidP="005F3032">
      <w:pPr>
        <w:spacing w:after="0"/>
        <w:rPr>
          <w:rFonts w:cs="Times New Roman"/>
        </w:rPr>
      </w:pPr>
    </w:p>
    <w:p w14:paraId="0F4682E8" w14:textId="77777777" w:rsidR="007E7229" w:rsidRDefault="007E7229" w:rsidP="005F3032">
      <w:pPr>
        <w:spacing w:after="0"/>
        <w:rPr>
          <w:rFonts w:cs="Times New Roman"/>
        </w:rPr>
      </w:pPr>
    </w:p>
    <w:p w14:paraId="14CF29F7" w14:textId="77777777" w:rsidR="007E7229" w:rsidRDefault="007E7229" w:rsidP="005F3032">
      <w:pPr>
        <w:spacing w:after="0"/>
        <w:rPr>
          <w:rFonts w:cs="Times New Roman"/>
        </w:rPr>
      </w:pPr>
    </w:p>
    <w:p w14:paraId="6A89AD10" w14:textId="77777777" w:rsidR="007E7229" w:rsidRDefault="007E7229" w:rsidP="005F3032">
      <w:pPr>
        <w:spacing w:after="0"/>
        <w:rPr>
          <w:rFonts w:cs="Times New Roman"/>
        </w:rPr>
      </w:pPr>
    </w:p>
    <w:p w14:paraId="3EC131D4" w14:textId="77777777" w:rsidR="007E7229" w:rsidRPr="005F3032" w:rsidRDefault="007E7229" w:rsidP="005F3032">
      <w:pPr>
        <w:spacing w:after="0"/>
        <w:rPr>
          <w:rFonts w:cs="Times New Roman"/>
        </w:rPr>
      </w:pPr>
    </w:p>
    <w:p w14:paraId="14A164E4" w14:textId="77777777" w:rsidR="007E7229" w:rsidRPr="005F3032" w:rsidRDefault="007E7229" w:rsidP="005F3032">
      <w:pPr>
        <w:spacing w:after="0"/>
        <w:rPr>
          <w:rFonts w:cs="Times New Roman"/>
        </w:rPr>
      </w:pPr>
    </w:p>
    <w:p w14:paraId="0EA82E43" w14:textId="77777777" w:rsidR="00E97C54" w:rsidRPr="005F3032" w:rsidRDefault="00E97C54" w:rsidP="005F3032">
      <w:pPr>
        <w:spacing w:after="0"/>
        <w:jc w:val="center"/>
        <w:rPr>
          <w:rFonts w:cs="Times New Roman"/>
          <w:sz w:val="28"/>
          <w:szCs w:val="28"/>
        </w:rPr>
      </w:pPr>
      <w:r w:rsidRPr="005F3032">
        <w:rPr>
          <w:rFonts w:cs="Times New Roman"/>
          <w:sz w:val="28"/>
          <w:szCs w:val="28"/>
        </w:rPr>
        <w:t>Санкт-Петербург</w:t>
      </w:r>
    </w:p>
    <w:p w14:paraId="650372FD" w14:textId="1BFAE131" w:rsidR="00C16781" w:rsidRPr="005F3032" w:rsidRDefault="00E97C54" w:rsidP="005F3032">
      <w:pPr>
        <w:spacing w:after="0"/>
        <w:jc w:val="center"/>
        <w:rPr>
          <w:rFonts w:cs="Times New Roman"/>
          <w:sz w:val="28"/>
          <w:szCs w:val="28"/>
        </w:rPr>
      </w:pPr>
      <w:r w:rsidRPr="005F3032">
        <w:rPr>
          <w:rFonts w:cs="Times New Roman"/>
          <w:sz w:val="28"/>
          <w:szCs w:val="28"/>
        </w:rPr>
        <w:t>202</w:t>
      </w:r>
      <w:r w:rsidR="00E5665D">
        <w:rPr>
          <w:rFonts w:cs="Times New Roman"/>
          <w:sz w:val="28"/>
          <w:szCs w:val="28"/>
        </w:rPr>
        <w:t>5</w:t>
      </w:r>
      <w:r w:rsidRPr="005F3032">
        <w:rPr>
          <w:rFonts w:cs="Times New Roman"/>
          <w:sz w:val="28"/>
          <w:szCs w:val="28"/>
        </w:rPr>
        <w:t xml:space="preserve"> г.</w:t>
      </w:r>
      <w:r w:rsidR="00C16781" w:rsidRPr="005F3032">
        <w:rPr>
          <w:rFonts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1630893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5F4C05" w14:textId="77777777" w:rsidR="005E0323" w:rsidRPr="005F3032" w:rsidRDefault="000653C6" w:rsidP="005F3032">
          <w:pPr>
            <w:pStyle w:val="a5"/>
            <w:spacing w:before="0"/>
            <w:jc w:val="center"/>
            <w:rPr>
              <w:rStyle w:val="10"/>
              <w:rFonts w:cs="Times New Roman"/>
              <w:szCs w:val="28"/>
            </w:rPr>
          </w:pPr>
          <w:r w:rsidRPr="005F3032">
            <w:rPr>
              <w:rStyle w:val="10"/>
              <w:rFonts w:cs="Times New Roman"/>
              <w:szCs w:val="28"/>
            </w:rPr>
            <w:t>Содержание</w:t>
          </w:r>
        </w:p>
        <w:p w14:paraId="72F43C2C" w14:textId="77777777" w:rsidR="00A573B8" w:rsidRDefault="005E0323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F3032">
            <w:rPr>
              <w:rFonts w:cs="Times New Roman"/>
              <w:sz w:val="28"/>
              <w:szCs w:val="28"/>
            </w:rPr>
            <w:fldChar w:fldCharType="begin"/>
          </w:r>
          <w:r w:rsidRPr="005F3032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5F3032">
            <w:rPr>
              <w:rFonts w:cs="Times New Roman"/>
              <w:sz w:val="28"/>
              <w:szCs w:val="28"/>
            </w:rPr>
            <w:fldChar w:fldCharType="separate"/>
          </w:r>
          <w:hyperlink w:anchor="_Toc89288777" w:history="1"/>
        </w:p>
        <w:p w14:paraId="1EB55474" w14:textId="66B1C251" w:rsidR="00A573B8" w:rsidRDefault="00C96E5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288778" w:history="1">
            <w:r w:rsidR="00A573B8" w:rsidRPr="00FA6D29">
              <w:rPr>
                <w:rStyle w:val="a6"/>
                <w:rFonts w:cs="Times New Roman"/>
                <w:noProof/>
              </w:rPr>
              <w:t xml:space="preserve"> Постановка задачи</w:t>
            </w:r>
            <w:r w:rsidR="00A573B8">
              <w:rPr>
                <w:noProof/>
                <w:webHidden/>
              </w:rPr>
              <w:tab/>
            </w:r>
            <w:r w:rsidR="00A573B8">
              <w:rPr>
                <w:noProof/>
                <w:webHidden/>
              </w:rPr>
              <w:fldChar w:fldCharType="begin"/>
            </w:r>
            <w:r w:rsidR="00A573B8">
              <w:rPr>
                <w:noProof/>
                <w:webHidden/>
              </w:rPr>
              <w:instrText xml:space="preserve"> PAGEREF _Toc89288778 \h </w:instrText>
            </w:r>
            <w:r w:rsidR="00A573B8">
              <w:rPr>
                <w:noProof/>
                <w:webHidden/>
              </w:rPr>
            </w:r>
            <w:r w:rsidR="00A573B8">
              <w:rPr>
                <w:noProof/>
                <w:webHidden/>
              </w:rPr>
              <w:fldChar w:fldCharType="separate"/>
            </w:r>
            <w:r w:rsidR="00A573B8">
              <w:rPr>
                <w:noProof/>
                <w:webHidden/>
              </w:rPr>
              <w:t>3</w:t>
            </w:r>
            <w:r w:rsidR="00A573B8">
              <w:rPr>
                <w:noProof/>
                <w:webHidden/>
              </w:rPr>
              <w:fldChar w:fldCharType="end"/>
            </w:r>
          </w:hyperlink>
        </w:p>
        <w:p w14:paraId="2D75B258" w14:textId="5E66277C" w:rsidR="00A573B8" w:rsidRDefault="00C96E5E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288779" w:history="1">
            <w:r w:rsidR="00A573B8" w:rsidRPr="00FA6D29">
              <w:rPr>
                <w:rStyle w:val="a6"/>
                <w:noProof/>
              </w:rPr>
              <w:t>1 Цель работы</w:t>
            </w:r>
            <w:r w:rsidR="00A573B8">
              <w:rPr>
                <w:noProof/>
                <w:webHidden/>
              </w:rPr>
              <w:tab/>
            </w:r>
            <w:r w:rsidR="00A573B8">
              <w:rPr>
                <w:noProof/>
                <w:webHidden/>
              </w:rPr>
              <w:fldChar w:fldCharType="begin"/>
            </w:r>
            <w:r w:rsidR="00A573B8">
              <w:rPr>
                <w:noProof/>
                <w:webHidden/>
              </w:rPr>
              <w:instrText xml:space="preserve"> PAGEREF _Toc89288779 \h </w:instrText>
            </w:r>
            <w:r w:rsidR="00A573B8">
              <w:rPr>
                <w:noProof/>
                <w:webHidden/>
              </w:rPr>
            </w:r>
            <w:r w:rsidR="00A573B8">
              <w:rPr>
                <w:noProof/>
                <w:webHidden/>
              </w:rPr>
              <w:fldChar w:fldCharType="separate"/>
            </w:r>
            <w:r w:rsidR="00A573B8">
              <w:rPr>
                <w:noProof/>
                <w:webHidden/>
              </w:rPr>
              <w:t>3</w:t>
            </w:r>
            <w:r w:rsidR="00A573B8">
              <w:rPr>
                <w:noProof/>
                <w:webHidden/>
              </w:rPr>
              <w:fldChar w:fldCharType="end"/>
            </w:r>
          </w:hyperlink>
        </w:p>
        <w:p w14:paraId="1747A965" w14:textId="74622161" w:rsidR="00A573B8" w:rsidRDefault="00C96E5E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288780" w:history="1">
            <w:r w:rsidR="000267CF">
              <w:rPr>
                <w:rStyle w:val="a6"/>
                <w:noProof/>
              </w:rPr>
              <w:t>2</w:t>
            </w:r>
            <w:r w:rsidR="00A573B8" w:rsidRPr="00FA6D29">
              <w:rPr>
                <w:rStyle w:val="a6"/>
                <w:noProof/>
              </w:rPr>
              <w:t xml:space="preserve"> Теоретическая часть</w:t>
            </w:r>
            <w:r w:rsidR="00A573B8">
              <w:rPr>
                <w:noProof/>
                <w:webHidden/>
              </w:rPr>
              <w:tab/>
            </w:r>
            <w:r w:rsidR="00A573B8">
              <w:rPr>
                <w:noProof/>
                <w:webHidden/>
              </w:rPr>
              <w:fldChar w:fldCharType="begin"/>
            </w:r>
            <w:r w:rsidR="00A573B8">
              <w:rPr>
                <w:noProof/>
                <w:webHidden/>
              </w:rPr>
              <w:instrText xml:space="preserve"> PAGEREF _Toc89288780 \h </w:instrText>
            </w:r>
            <w:r w:rsidR="00A573B8">
              <w:rPr>
                <w:noProof/>
                <w:webHidden/>
              </w:rPr>
            </w:r>
            <w:r w:rsidR="00A573B8">
              <w:rPr>
                <w:noProof/>
                <w:webHidden/>
              </w:rPr>
              <w:fldChar w:fldCharType="separate"/>
            </w:r>
            <w:r w:rsidR="00A573B8">
              <w:rPr>
                <w:noProof/>
                <w:webHidden/>
              </w:rPr>
              <w:t>3</w:t>
            </w:r>
            <w:r w:rsidR="00A573B8">
              <w:rPr>
                <w:noProof/>
                <w:webHidden/>
              </w:rPr>
              <w:fldChar w:fldCharType="end"/>
            </w:r>
          </w:hyperlink>
        </w:p>
        <w:p w14:paraId="333A4FD9" w14:textId="6A48B17C" w:rsidR="00A573B8" w:rsidRDefault="00C96E5E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288781" w:history="1">
            <w:r w:rsidR="00A573B8" w:rsidRPr="00FA6D29">
              <w:rPr>
                <w:rStyle w:val="a6"/>
                <w:noProof/>
              </w:rPr>
              <w:t>3 Задание</w:t>
            </w:r>
            <w:r w:rsidR="00A573B8">
              <w:rPr>
                <w:noProof/>
                <w:webHidden/>
              </w:rPr>
              <w:tab/>
            </w:r>
            <w:r w:rsidR="00A573B8">
              <w:rPr>
                <w:noProof/>
                <w:webHidden/>
              </w:rPr>
              <w:fldChar w:fldCharType="begin"/>
            </w:r>
            <w:r w:rsidR="00A573B8">
              <w:rPr>
                <w:noProof/>
                <w:webHidden/>
              </w:rPr>
              <w:instrText xml:space="preserve"> PAGEREF _Toc89288781 \h </w:instrText>
            </w:r>
            <w:r w:rsidR="00A573B8">
              <w:rPr>
                <w:noProof/>
                <w:webHidden/>
              </w:rPr>
            </w:r>
            <w:r w:rsidR="00A573B8">
              <w:rPr>
                <w:noProof/>
                <w:webHidden/>
              </w:rPr>
              <w:fldChar w:fldCharType="separate"/>
            </w:r>
            <w:r w:rsidR="00A573B8">
              <w:rPr>
                <w:noProof/>
                <w:webHidden/>
              </w:rPr>
              <w:t>7</w:t>
            </w:r>
            <w:r w:rsidR="00A573B8">
              <w:rPr>
                <w:noProof/>
                <w:webHidden/>
              </w:rPr>
              <w:fldChar w:fldCharType="end"/>
            </w:r>
          </w:hyperlink>
        </w:p>
        <w:p w14:paraId="5F160E99" w14:textId="6F2DC338" w:rsidR="00A573B8" w:rsidRDefault="00C96E5E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288782" w:history="1">
            <w:r w:rsidR="006E24C4">
              <w:t>Решение</w:t>
            </w:r>
            <w:r w:rsidR="00A573B8">
              <w:rPr>
                <w:noProof/>
                <w:webHidden/>
              </w:rPr>
              <w:tab/>
            </w:r>
            <w:r w:rsidR="00A573B8">
              <w:rPr>
                <w:noProof/>
                <w:webHidden/>
              </w:rPr>
              <w:fldChar w:fldCharType="begin"/>
            </w:r>
            <w:r w:rsidR="00A573B8">
              <w:rPr>
                <w:noProof/>
                <w:webHidden/>
              </w:rPr>
              <w:instrText xml:space="preserve"> PAGEREF _Toc89288782 \h </w:instrText>
            </w:r>
            <w:r w:rsidR="00A573B8">
              <w:rPr>
                <w:noProof/>
                <w:webHidden/>
              </w:rPr>
            </w:r>
            <w:r w:rsidR="00A573B8">
              <w:rPr>
                <w:noProof/>
                <w:webHidden/>
              </w:rPr>
              <w:fldChar w:fldCharType="separate"/>
            </w:r>
            <w:r w:rsidR="00A573B8">
              <w:rPr>
                <w:noProof/>
                <w:webHidden/>
              </w:rPr>
              <w:t>8</w:t>
            </w:r>
            <w:r w:rsidR="00A573B8">
              <w:rPr>
                <w:noProof/>
                <w:webHidden/>
              </w:rPr>
              <w:fldChar w:fldCharType="end"/>
            </w:r>
          </w:hyperlink>
        </w:p>
        <w:p w14:paraId="08F51BA6" w14:textId="3400B237" w:rsidR="005E0323" w:rsidRPr="000267CF" w:rsidRDefault="00C96E5E" w:rsidP="000267CF">
          <w:pPr>
            <w:pStyle w:val="21"/>
            <w:tabs>
              <w:tab w:val="right" w:leader="dot" w:pos="9061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288783" w:history="1">
            <w:r w:rsidR="006E24C4">
              <w:rPr>
                <w:rStyle w:val="a6"/>
                <w:noProof/>
              </w:rPr>
              <w:t>Вывод</w:t>
            </w:r>
            <w:r w:rsidR="00A573B8">
              <w:rPr>
                <w:noProof/>
                <w:webHidden/>
              </w:rPr>
              <w:tab/>
            </w:r>
            <w:r w:rsidR="00A445D4">
              <w:rPr>
                <w:noProof/>
                <w:webHidden/>
              </w:rPr>
              <w:t>13</w:t>
            </w:r>
          </w:hyperlink>
          <w:r w:rsidR="005E0323" w:rsidRPr="005F3032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3271FE" w14:textId="75E2CA65" w:rsidR="00C16781" w:rsidRPr="005F3032" w:rsidRDefault="00C16781" w:rsidP="005F3032">
      <w:pPr>
        <w:spacing w:after="0"/>
        <w:jc w:val="center"/>
        <w:rPr>
          <w:rFonts w:cs="Times New Roman"/>
          <w:sz w:val="28"/>
          <w:szCs w:val="28"/>
        </w:rPr>
      </w:pPr>
      <w:r w:rsidRPr="005F3032">
        <w:rPr>
          <w:rFonts w:cs="Times New Roman"/>
          <w:sz w:val="28"/>
          <w:szCs w:val="28"/>
        </w:rPr>
        <w:br w:type="page"/>
      </w:r>
    </w:p>
    <w:p w14:paraId="304BEA14" w14:textId="6D599EE5" w:rsidR="00B077FB" w:rsidRPr="005F3032" w:rsidRDefault="004962F0" w:rsidP="005F3032">
      <w:pPr>
        <w:pStyle w:val="1"/>
        <w:spacing w:before="0" w:after="0"/>
        <w:rPr>
          <w:rFonts w:cs="Times New Roman"/>
        </w:rPr>
      </w:pPr>
      <w:bookmarkStart w:id="10" w:name="_Toc89288778"/>
      <w:r w:rsidRPr="005F3032">
        <w:rPr>
          <w:rFonts w:cs="Times New Roman"/>
        </w:rPr>
        <w:lastRenderedPageBreak/>
        <w:t xml:space="preserve"> </w:t>
      </w:r>
      <w:r w:rsidR="00912A13" w:rsidRPr="005F3032">
        <w:rPr>
          <w:rFonts w:cs="Times New Roman"/>
        </w:rPr>
        <w:t>Постановка задачи</w:t>
      </w:r>
      <w:bookmarkEnd w:id="10"/>
    </w:p>
    <w:p w14:paraId="6B5FBBB5" w14:textId="677D60C5" w:rsidR="00B52113" w:rsidRPr="005F3032" w:rsidRDefault="00B52113" w:rsidP="005F3032">
      <w:pPr>
        <w:pStyle w:val="2"/>
      </w:pPr>
      <w:bookmarkStart w:id="11" w:name="_Toc89288779"/>
      <w:r w:rsidRPr="005F3032">
        <w:t xml:space="preserve">1. </w:t>
      </w:r>
      <w:r w:rsidR="00B077FB" w:rsidRPr="005F3032">
        <w:t>Цель</w:t>
      </w:r>
      <w:r w:rsidRPr="005F3032">
        <w:t xml:space="preserve"> </w:t>
      </w:r>
      <w:r w:rsidR="00EC1DD1" w:rsidRPr="005F3032">
        <w:t>работы</w:t>
      </w:r>
      <w:bookmarkEnd w:id="11"/>
    </w:p>
    <w:p w14:paraId="1155AEE9" w14:textId="3ABEAFC1" w:rsidR="006A3C8C" w:rsidRDefault="006A3C8C" w:rsidP="006A3C8C">
      <w:pPr>
        <w:pStyle w:val="2"/>
        <w:jc w:val="left"/>
        <w:rPr>
          <w:rFonts w:eastAsiaTheme="minorHAnsi"/>
          <w:szCs w:val="28"/>
          <w:lang w:eastAsia="en-US"/>
        </w:rPr>
      </w:pPr>
      <w:bookmarkStart w:id="12" w:name="_Toc89288780"/>
      <w:r>
        <w:rPr>
          <w:rFonts w:eastAsiaTheme="minorHAnsi"/>
          <w:szCs w:val="28"/>
          <w:lang w:eastAsia="en-US"/>
        </w:rPr>
        <w:t>П</w:t>
      </w:r>
      <w:r w:rsidRPr="006A3C8C">
        <w:rPr>
          <w:rFonts w:eastAsiaTheme="minorHAnsi"/>
          <w:szCs w:val="28"/>
          <w:lang w:eastAsia="en-US"/>
        </w:rPr>
        <w:t>риобрести навыки проведения линейного криптоанализа блочных шифров.</w:t>
      </w:r>
    </w:p>
    <w:p w14:paraId="4796360A" w14:textId="672F95CA" w:rsidR="00720260" w:rsidRDefault="006A3C8C" w:rsidP="005F3032">
      <w:pPr>
        <w:pStyle w:val="2"/>
      </w:pPr>
      <w:r w:rsidRPr="006A3C8C">
        <w:rPr>
          <w:rFonts w:eastAsiaTheme="minorHAnsi"/>
          <w:szCs w:val="28"/>
          <w:lang w:eastAsia="en-US"/>
        </w:rPr>
        <w:t xml:space="preserve"> </w:t>
      </w:r>
      <w:r w:rsidR="00720260" w:rsidRPr="005F3032">
        <w:t>2</w:t>
      </w:r>
      <w:r w:rsidR="00C64470" w:rsidRPr="005F3032">
        <w:t>.</w:t>
      </w:r>
      <w:r w:rsidR="000653C6" w:rsidRPr="005F3032">
        <w:t xml:space="preserve"> Теоретическая часть</w:t>
      </w:r>
      <w:bookmarkEnd w:id="12"/>
    </w:p>
    <w:p w14:paraId="28F16A1E" w14:textId="77777777" w:rsidR="006A3C8C" w:rsidRPr="002B1E48" w:rsidRDefault="006A3C8C" w:rsidP="006A3C8C">
      <w:pPr>
        <w:spacing w:line="288" w:lineRule="auto"/>
        <w:rPr>
          <w:rFonts w:cs="Times New Roman"/>
          <w:b/>
          <w:sz w:val="28"/>
          <w:szCs w:val="28"/>
        </w:rPr>
      </w:pPr>
      <w:r w:rsidRPr="002B1E48">
        <w:rPr>
          <w:rFonts w:cs="Times New Roman"/>
          <w:b/>
          <w:sz w:val="28"/>
          <w:szCs w:val="28"/>
        </w:rPr>
        <w:t xml:space="preserve">Анализ полученного алгоритма, определение таблицы </w:t>
      </w:r>
      <w:r w:rsidRPr="002B1E48">
        <w:rPr>
          <w:rFonts w:cs="Times New Roman"/>
          <w:b/>
          <w:sz w:val="28"/>
          <w:szCs w:val="28"/>
        </w:rPr>
        <w:br/>
        <w:t>линейной аппроксимации используемых в нем подстановок.</w:t>
      </w:r>
    </w:p>
    <w:p w14:paraId="5080B918" w14:textId="77777777" w:rsidR="006A3C8C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Линейный криптоанализ относится к классу вероятностных методов криптоанализа. Он использует данные вида «известный открытый текст / соответствующий ему </w:t>
      </w:r>
      <w:proofErr w:type="spellStart"/>
      <w:r>
        <w:rPr>
          <w:sz w:val="28"/>
          <w:szCs w:val="28"/>
        </w:rPr>
        <w:t>шифртекст</w:t>
      </w:r>
      <w:proofErr w:type="spellEnd"/>
      <w:r>
        <w:rPr>
          <w:sz w:val="28"/>
          <w:szCs w:val="28"/>
        </w:rPr>
        <w:t xml:space="preserve">», и в этом отношении менее требовательный чем дифференциальный криптоанализ. Работа линейного криптоанализа основывается на отклонении поведения блочного алгоритма шифрования от случайного поведения. Это отклонение заключается в том, что если составить множество различных булевых функций (линейных выражений) из бит открытого текста и </w:t>
      </w:r>
      <w:proofErr w:type="spellStart"/>
      <w:r>
        <w:rPr>
          <w:sz w:val="28"/>
          <w:szCs w:val="28"/>
        </w:rPr>
        <w:t>шифртекста</w:t>
      </w:r>
      <w:proofErr w:type="spellEnd"/>
      <w:r>
        <w:rPr>
          <w:sz w:val="28"/>
          <w:szCs w:val="28"/>
        </w:rPr>
        <w:t xml:space="preserve"> перед последним раундом шифрования, то окажется, что некоторые из них выполняются с большей или меньшей вероятностью чем </w:t>
      </w:r>
      <w:proofErr w:type="gramStart"/>
      <w:r>
        <w:rPr>
          <w:sz w:val="28"/>
          <w:szCs w:val="28"/>
        </w:rPr>
        <w:t>остальные, несмотря на то, что</w:t>
      </w:r>
      <w:proofErr w:type="gramEnd"/>
      <w:r>
        <w:rPr>
          <w:sz w:val="28"/>
          <w:szCs w:val="28"/>
        </w:rPr>
        <w:t xml:space="preserve"> теоретически все такие выражения должны выполняться с вероятностью равной 0.5. Это отклонение для некоторых алгоритмов шифрования позволяет найти часть последнего </w:t>
      </w:r>
      <w:proofErr w:type="spellStart"/>
      <w:r>
        <w:rPr>
          <w:sz w:val="28"/>
          <w:szCs w:val="28"/>
        </w:rPr>
        <w:t>подключа</w:t>
      </w:r>
      <w:proofErr w:type="spellEnd"/>
      <w:r>
        <w:rPr>
          <w:sz w:val="28"/>
          <w:szCs w:val="28"/>
        </w:rPr>
        <w:t xml:space="preserve"> с невысокой сложностью.</w:t>
      </w:r>
    </w:p>
    <w:p w14:paraId="7549B065" w14:textId="77777777" w:rsidR="006A3C8C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Определение: </w:t>
      </w:r>
      <w:r>
        <w:rPr>
          <w:sz w:val="28"/>
          <w:szCs w:val="28"/>
        </w:rPr>
        <w:t xml:space="preserve">Линейный криптоанализ – это атака на блочные шифры, основанная на существовании линейной зависимости между битами открытого текста и битами </w:t>
      </w:r>
      <w:proofErr w:type="spellStart"/>
      <w:r>
        <w:rPr>
          <w:sz w:val="28"/>
          <w:szCs w:val="28"/>
        </w:rPr>
        <w:t>шифртекста</w:t>
      </w:r>
      <w:proofErr w:type="spellEnd"/>
      <w:r>
        <w:rPr>
          <w:sz w:val="28"/>
          <w:szCs w:val="28"/>
        </w:rPr>
        <w:t xml:space="preserve"> на входе последнего раунда шифрования.</w:t>
      </w:r>
    </w:p>
    <w:p w14:paraId="27011B5D" w14:textId="77777777" w:rsidR="006A3C8C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линейного выражения: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67"/>
        <w:gridCol w:w="1071"/>
      </w:tblGrid>
      <w:tr w:rsidR="006A3C8C" w14:paraId="3363E923" w14:textId="77777777" w:rsidTr="00433DC1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837E3F" w14:textId="77777777" w:rsidR="006A3C8C" w:rsidRPr="00C86F41" w:rsidRDefault="00C96E5E" w:rsidP="00433DC1">
            <w:pPr>
              <w:pStyle w:val="TableContents"/>
              <w:ind w:left="1216"/>
              <w:jc w:val="center"/>
              <w:rPr>
                <w:sz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...</m:t>
                </m:r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u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...</m:t>
                </m:r>
                <m:r>
                  <w:rPr>
                    <w:rFonts w:ascii="Cambria Math" w:hAnsi="Cambria Math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v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=</m:t>
                </m:r>
                <m:r>
                  <w:rPr>
                    <w:rFonts w:ascii="Cambria Math" w:hAnsi="Cambria Math"/>
                    <w:sz w:val="28"/>
                  </w:rPr>
                  <m:t>0</m:t>
                </m:r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8F3151" w14:textId="77777777" w:rsidR="006A3C8C" w:rsidRPr="00C86F41" w:rsidRDefault="006A3C8C" w:rsidP="00433DC1">
            <w:pPr>
              <w:pStyle w:val="TableContents"/>
              <w:jc w:val="right"/>
              <w:rPr>
                <w:sz w:val="28"/>
              </w:rPr>
            </w:pPr>
            <w:r w:rsidRPr="00C86F41">
              <w:rPr>
                <w:sz w:val="28"/>
              </w:rPr>
              <w:t>(1)</w:t>
            </w:r>
          </w:p>
        </w:tc>
      </w:tr>
    </w:tbl>
    <w:p w14:paraId="1AF3AF2C" w14:textId="77777777" w:rsidR="006A3C8C" w:rsidRDefault="006A3C8C" w:rsidP="006A3C8C">
      <w:pPr>
        <w:pStyle w:val="Standard"/>
        <w:spacing w:line="276" w:lineRule="auto"/>
        <w:ind w:firstLine="709"/>
        <w:jc w:val="both"/>
      </w:pPr>
      <w:r>
        <w:rPr>
          <w:sz w:val="28"/>
          <w:szCs w:val="28"/>
        </w:rPr>
        <w:t xml:space="preserve">Линейный криптоанализ был представлен </w:t>
      </w:r>
      <w:r>
        <w:rPr>
          <w:sz w:val="28"/>
          <w:szCs w:val="28"/>
          <w:lang w:val="en-US"/>
        </w:rPr>
        <w:t>Matsui</w:t>
      </w:r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  <w:lang w:val="en-US"/>
        </w:rPr>
        <w:t>Eurocrypt</w:t>
      </w:r>
      <w:proofErr w:type="spellEnd"/>
      <w:r>
        <w:rPr>
          <w:sz w:val="28"/>
          <w:szCs w:val="28"/>
        </w:rPr>
        <w:t xml:space="preserve">’93 как теоретическая атака на блочный шифр </w:t>
      </w:r>
      <w:r>
        <w:rPr>
          <w:sz w:val="28"/>
          <w:szCs w:val="28"/>
          <w:lang w:val="en-US"/>
        </w:rPr>
        <w:t>DES</w:t>
      </w:r>
      <w:r>
        <w:rPr>
          <w:sz w:val="28"/>
          <w:szCs w:val="28"/>
        </w:rPr>
        <w:t>.</w:t>
      </w:r>
    </w:p>
    <w:p w14:paraId="1193DB17" w14:textId="77777777" w:rsidR="006A3C8C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рассмотрим построение линейных выражений для нелинейного элемента блочного шифра. Если линейное выражение составлено из булевых переменных, имеющих равномерное распределение, то вероятность выполнения такого выражения будет стремиться к 0.5. </w:t>
      </w:r>
    </w:p>
    <w:p w14:paraId="7048CC5B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 xml:space="preserve">Будем называть величину, на которую вероятность выполнения линейного выражения отклоняется от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34EF7">
        <w:rPr>
          <w:sz w:val="28"/>
          <w:szCs w:val="28"/>
        </w:rPr>
        <w:t xml:space="preserve"> в сторону 1 или в сторону 0 </w:t>
      </w:r>
      <w:r w:rsidRPr="00134EF7">
        <w:rPr>
          <w:i/>
          <w:sz w:val="28"/>
          <w:szCs w:val="28"/>
        </w:rPr>
        <w:t>смещением вероятности</w:t>
      </w:r>
      <w:r w:rsidRPr="00134EF7">
        <w:rPr>
          <w:sz w:val="28"/>
          <w:szCs w:val="28"/>
        </w:rPr>
        <w:t>. Следовательно, если выражение (1) истинно с вероятность</w:t>
      </w:r>
      <w:r>
        <w:rPr>
          <w:sz w:val="28"/>
          <w:szCs w:val="28"/>
        </w:rPr>
        <w:t xml:space="preserve">ю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</m:oMath>
      <w:r w:rsidRPr="00134EF7">
        <w:rPr>
          <w:sz w:val="28"/>
          <w:szCs w:val="28"/>
        </w:rPr>
        <w:t xml:space="preserve"> для случайно выбранных открытых текстов и </w:t>
      </w:r>
      <w:r w:rsidRPr="00134EF7">
        <w:rPr>
          <w:sz w:val="28"/>
          <w:szCs w:val="28"/>
        </w:rPr>
        <w:lastRenderedPageBreak/>
        <w:t xml:space="preserve">соответствующих им шифртекстов, тогда смещение вероятности равно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∣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∣</m:t>
        </m:r>
      </m:oMath>
      <w:r w:rsidRPr="00134EF7">
        <w:rPr>
          <w:sz w:val="28"/>
          <w:szCs w:val="28"/>
        </w:rPr>
        <w:t>.</w:t>
      </w:r>
    </w:p>
    <w:p w14:paraId="33D4B872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Чем выше величина вероятности отклонения, тем</w:t>
      </w:r>
      <w:r>
        <w:rPr>
          <w:sz w:val="28"/>
          <w:szCs w:val="28"/>
        </w:rPr>
        <w:t xml:space="preserve"> </w:t>
      </w:r>
      <w:r w:rsidRPr="00134EF7">
        <w:rPr>
          <w:sz w:val="28"/>
          <w:szCs w:val="28"/>
        </w:rPr>
        <w:t>лучше применимость</w:t>
      </w:r>
      <w:r>
        <w:rPr>
          <w:sz w:val="28"/>
          <w:szCs w:val="28"/>
        </w:rPr>
        <w:t xml:space="preserve"> линейного криптоанализа: требуется меньше количество</w:t>
      </w:r>
      <w:r w:rsidRPr="00134EF7">
        <w:rPr>
          <w:sz w:val="28"/>
          <w:szCs w:val="28"/>
        </w:rPr>
        <w:t xml:space="preserve"> текстов для атаки. Если смещение вероятности равно +-0.5 то это означает что некоторое линейное выражение полностью линейно (</w:t>
      </w:r>
      <w:proofErr w:type="spellStart"/>
      <w:r w:rsidRPr="00134EF7">
        <w:rPr>
          <w:sz w:val="28"/>
          <w:szCs w:val="28"/>
        </w:rPr>
        <w:t>афинно</w:t>
      </w:r>
      <w:proofErr w:type="spellEnd"/>
      <w:r w:rsidRPr="00134EF7">
        <w:rPr>
          <w:sz w:val="28"/>
          <w:szCs w:val="28"/>
        </w:rPr>
        <w:t>) воспроизводит поведение алгоритма, это возможно только для очень слабых блочных шифров.</w:t>
      </w:r>
    </w:p>
    <w:p w14:paraId="02B4AAC9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 xml:space="preserve">Целью линейного криптоанализа является построение линейной модели для </w:t>
      </w:r>
      <w:r w:rsidRPr="00134EF7">
        <w:rPr>
          <w:sz w:val="28"/>
          <w:szCs w:val="28"/>
          <w:lang w:val="en-US"/>
        </w:rPr>
        <w:t>r</w:t>
      </w:r>
      <w:r w:rsidRPr="00134EF7">
        <w:rPr>
          <w:sz w:val="28"/>
          <w:szCs w:val="28"/>
        </w:rPr>
        <w:t xml:space="preserve">-1 раунда </w:t>
      </w:r>
      <w:r w:rsidRPr="00134EF7">
        <w:rPr>
          <w:sz w:val="28"/>
          <w:szCs w:val="28"/>
          <w:lang w:val="en-US"/>
        </w:rPr>
        <w:t>r</w:t>
      </w:r>
      <w:r w:rsidRPr="00134EF7">
        <w:rPr>
          <w:sz w:val="28"/>
          <w:szCs w:val="28"/>
        </w:rPr>
        <w:t>-раундового блочного алгоритма шифрования. Для построения линейной модели блочного шифра необходимо для каждого раунда кроме последнего выбрать линейное выражение с максимально возможным отклонением вероятности. При этом выражения выбираются таким образом</w:t>
      </w:r>
      <w:r>
        <w:rPr>
          <w:sz w:val="28"/>
          <w:szCs w:val="28"/>
        </w:rPr>
        <w:t>,</w:t>
      </w:r>
      <w:r w:rsidRPr="00134EF7">
        <w:rPr>
          <w:sz w:val="28"/>
          <w:szCs w:val="28"/>
        </w:rPr>
        <w:t xml:space="preserve"> чтобы выход выражения предыдущего раунда (с учетом линейного преобразования) полностью совпадал с входом линейного выражения последующего раунда (так</w:t>
      </w:r>
      <w:r>
        <w:rPr>
          <w:sz w:val="28"/>
          <w:szCs w:val="28"/>
        </w:rPr>
        <w:t>,</w:t>
      </w:r>
      <w:r w:rsidRPr="00134EF7">
        <w:rPr>
          <w:sz w:val="28"/>
          <w:szCs w:val="28"/>
        </w:rPr>
        <w:t xml:space="preserve"> чтобы не было </w:t>
      </w:r>
      <w:r>
        <w:rPr>
          <w:sz w:val="28"/>
          <w:szCs w:val="28"/>
        </w:rPr>
        <w:t>«</w:t>
      </w:r>
      <w:r w:rsidRPr="00134EF7">
        <w:rPr>
          <w:sz w:val="28"/>
          <w:szCs w:val="28"/>
        </w:rPr>
        <w:t>висящих ветвей</w:t>
      </w:r>
      <w:r>
        <w:rPr>
          <w:sz w:val="28"/>
          <w:szCs w:val="28"/>
        </w:rPr>
        <w:t>»</w:t>
      </w:r>
      <w:r w:rsidRPr="00134EF7">
        <w:rPr>
          <w:sz w:val="28"/>
          <w:szCs w:val="28"/>
        </w:rPr>
        <w:t>).</w:t>
      </w:r>
    </w:p>
    <w:p w14:paraId="68088B6D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Перед рассмотрением того, как строятся линейные выражения для одного раунда необходимо рассмотреть лемму</w:t>
      </w:r>
      <w:r>
        <w:rPr>
          <w:sz w:val="28"/>
          <w:szCs w:val="28"/>
        </w:rPr>
        <w:t>,</w:t>
      </w:r>
      <w:r w:rsidRPr="00134EF7">
        <w:rPr>
          <w:sz w:val="28"/>
          <w:szCs w:val="28"/>
        </w:rPr>
        <w:t xml:space="preserve"> в которой говорится о том, как вычислить смеще</w:t>
      </w:r>
      <w:r>
        <w:rPr>
          <w:sz w:val="28"/>
          <w:szCs w:val="28"/>
        </w:rPr>
        <w:t>ние вероятности линейной модели</w:t>
      </w:r>
      <w:r w:rsidRPr="00134EF7">
        <w:rPr>
          <w:sz w:val="28"/>
          <w:szCs w:val="28"/>
        </w:rPr>
        <w:t xml:space="preserve"> зная смещения составляющих ее линейных выражений.</w:t>
      </w:r>
    </w:p>
    <w:p w14:paraId="2AD9CD76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 xml:space="preserve">Для определения вероятности линейной модели используется лемма о набегании. Рассмотрим две случайные бинарные переменные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34EF7">
        <w:rPr>
          <w:sz w:val="28"/>
          <w:szCs w:val="28"/>
        </w:rPr>
        <w:t xml:space="preserve">, тогда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34EF7">
        <w:rPr>
          <w:sz w:val="28"/>
          <w:szCs w:val="28"/>
        </w:rPr>
        <w:t xml:space="preserve">, будет линейным выражением, 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134EF7">
        <w:rPr>
          <w:sz w:val="28"/>
          <w:szCs w:val="28"/>
        </w:rPr>
        <w:t>, будет аффинным выражением.</w:t>
      </w:r>
    </w:p>
    <w:p w14:paraId="00ABF1D3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Предположим, что распределение вероятностей равно:</w:t>
      </w:r>
    </w:p>
    <w:p w14:paraId="5F68E9D7" w14:textId="77777777" w:rsidR="006A3C8C" w:rsidRPr="00134EF7" w:rsidRDefault="00C96E5E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Pr(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i)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={</m:t>
              </m:r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eqAr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Pr(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i)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={</m:t>
              </m:r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eqArr>
            </m:e>
          </m:eqArr>
        </m:oMath>
      </m:oMathPara>
    </w:p>
    <w:p w14:paraId="56DFD42B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p w14:paraId="63DB4C9C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Если две случайные переменные являются независимыми, тогда</w:t>
      </w:r>
      <w:r>
        <w:rPr>
          <w:sz w:val="28"/>
          <w:szCs w:val="28"/>
        </w:rPr>
        <w:t>:</w:t>
      </w:r>
    </w:p>
    <w:p w14:paraId="6F16F873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Pr(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i,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j)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={</m:t>
          </m:r>
          <m:eqArr>
            <m:eqArrPr>
              <m:ctrlPr>
                <w:rPr>
                  <w:rFonts w:ascii="Cambria Math" w:hAnsi="Cambria Math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=0,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),i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=0,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(1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=1,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(1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)(1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),j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=1,</m:t>
              </m:r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</m:eqArr>
        </m:oMath>
      </m:oMathPara>
    </w:p>
    <w:p w14:paraId="5F4656AD" w14:textId="77777777" w:rsidR="006A3C8C" w:rsidRPr="00134EF7" w:rsidRDefault="006A3C8C" w:rsidP="006A3C8C">
      <w:pPr>
        <w:pStyle w:val="Standard"/>
        <w:spacing w:line="276" w:lineRule="auto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тогда</w:t>
      </w:r>
    </w:p>
    <w:p w14:paraId="28781147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Pr(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+(1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)(1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.</w:t>
      </w:r>
    </w:p>
    <w:p w14:paraId="213B8FE3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Обозначим</w:t>
      </w:r>
    </w:p>
    <w:p w14:paraId="050BA8B2" w14:textId="77777777" w:rsidR="006A3C8C" w:rsidRPr="00134EF7" w:rsidRDefault="00C96E5E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ctrlPr>
                <w:rPr>
                  <w:rFonts w:ascii="Cambria Math" w:hAnsi="Cambria Math"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eqArr>
        </m:oMath>
      </m:oMathPara>
    </w:p>
    <w:p w14:paraId="2B53751B" w14:textId="77777777" w:rsidR="006A3C8C" w:rsidRPr="00134EF7" w:rsidRDefault="006A3C8C" w:rsidP="006A3C8C">
      <w:pPr>
        <w:pStyle w:val="Standard"/>
        <w:spacing w:line="276" w:lineRule="auto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и получим в результате подстановки</w:t>
      </w:r>
    </w:p>
    <w:p w14:paraId="3BC04861" w14:textId="77777777" w:rsidR="006A3C8C" w:rsidRPr="00134EF7" w:rsidRDefault="006A3C8C" w:rsidP="006A3C8C">
      <w:pPr>
        <w:pStyle w:val="Standard"/>
        <w:spacing w:line="276" w:lineRule="auto"/>
        <w:ind w:firstLine="709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Pr(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>.</w:t>
      </w:r>
    </w:p>
    <w:p w14:paraId="5AA57439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 xml:space="preserve">Эти рассуждения могут быть расширены более чем на две двоичные переменные. </w:t>
      </w:r>
      <w:proofErr w:type="spellStart"/>
      <w:r w:rsidRPr="00134EF7">
        <w:rPr>
          <w:sz w:val="28"/>
          <w:szCs w:val="28"/>
        </w:rPr>
        <w:t>Матсуи</w:t>
      </w:r>
      <w:proofErr w:type="spellEnd"/>
      <w:r w:rsidRPr="00134EF7">
        <w:rPr>
          <w:sz w:val="28"/>
          <w:szCs w:val="28"/>
        </w:rPr>
        <w:t xml:space="preserve"> предложил следующую лемму</w:t>
      </w:r>
      <w:r>
        <w:rPr>
          <w:sz w:val="28"/>
          <w:szCs w:val="28"/>
        </w:rPr>
        <w:t>,</w:t>
      </w:r>
      <w:r w:rsidRPr="00134EF7">
        <w:rPr>
          <w:sz w:val="28"/>
          <w:szCs w:val="28"/>
        </w:rPr>
        <w:t xml:space="preserve"> которая предполагает, что все </w:t>
      </w:r>
      <w:r w:rsidRPr="00134EF7">
        <w:rPr>
          <w:sz w:val="28"/>
          <w:szCs w:val="28"/>
          <w:lang w:val="en-US"/>
        </w:rPr>
        <w:t>n</w:t>
      </w:r>
      <w:r w:rsidRPr="00134EF7">
        <w:rPr>
          <w:sz w:val="28"/>
          <w:szCs w:val="28"/>
        </w:rPr>
        <w:t xml:space="preserve"> случайных двоичных переменных</w:t>
      </w:r>
      <w:r>
        <w:rPr>
          <w:sz w:val="28"/>
          <w:szCs w:val="28"/>
        </w:rPr>
        <w:t xml:space="preserve"> являются независимыми</w:t>
      </w:r>
      <w:r w:rsidRPr="00134EF7">
        <w:rPr>
          <w:sz w:val="28"/>
          <w:szCs w:val="28"/>
        </w:rPr>
        <w:t>:</w:t>
      </w:r>
    </w:p>
    <w:p w14:paraId="18689762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67"/>
        <w:gridCol w:w="1071"/>
      </w:tblGrid>
      <w:tr w:rsidR="006A3C8C" w:rsidRPr="00134EF7" w14:paraId="234F4E8F" w14:textId="77777777" w:rsidTr="00433DC1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845AEC" w14:textId="77777777" w:rsidR="006A3C8C" w:rsidRPr="00134EF7" w:rsidRDefault="006A3C8C" w:rsidP="00433DC1">
            <w:pPr>
              <w:pStyle w:val="TableContents"/>
              <w:spacing w:line="276" w:lineRule="auto"/>
              <w:ind w:firstLine="709"/>
              <w:jc w:val="center"/>
              <w:rPr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Pr(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...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p>
                <m:limUpp>
                  <m:limUp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limUppPr>
                  <m:e>
                    <m:limLow>
                      <m:limLow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∏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lim>
                    </m:limLow>
                  </m:e>
                  <m:li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lim>
                </m:limUpp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A10526" w14:textId="77777777" w:rsidR="006A3C8C" w:rsidRPr="00134EF7" w:rsidRDefault="006A3C8C" w:rsidP="00433DC1">
            <w:pPr>
              <w:pStyle w:val="TableContents"/>
              <w:spacing w:line="276" w:lineRule="auto"/>
              <w:ind w:firstLine="447"/>
              <w:jc w:val="right"/>
              <w:rPr>
                <w:sz w:val="28"/>
                <w:szCs w:val="28"/>
              </w:rPr>
            </w:pPr>
            <w:r w:rsidRPr="00134EF7">
              <w:rPr>
                <w:sz w:val="28"/>
                <w:szCs w:val="28"/>
              </w:rPr>
              <w:t>(2)</w:t>
            </w:r>
          </w:p>
        </w:tc>
      </w:tr>
    </w:tbl>
    <w:p w14:paraId="34858FED" w14:textId="77777777" w:rsidR="006A3C8C" w:rsidRPr="00134EF7" w:rsidRDefault="006A3C8C" w:rsidP="006A3C8C">
      <w:pPr>
        <w:pStyle w:val="Textbody"/>
        <w:spacing w:line="276" w:lineRule="auto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или, что эквивалентно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67"/>
        <w:gridCol w:w="1071"/>
      </w:tblGrid>
      <w:tr w:rsidR="006A3C8C" w:rsidRPr="00134EF7" w14:paraId="63672B09" w14:textId="77777777" w:rsidTr="00433DC1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EF57FC" w14:textId="77777777" w:rsidR="006A3C8C" w:rsidRPr="00134EF7" w:rsidRDefault="00C96E5E" w:rsidP="00433DC1">
            <w:pPr>
              <w:pStyle w:val="TableContents"/>
              <w:spacing w:line="276" w:lineRule="auto"/>
              <w:ind w:firstLine="709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1,2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...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p>
              <m:limUpp>
                <m:limUp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limUppPr>
                <m:e>
                  <m:limLow>
                    <m:limLow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∏</m:t>
                      </m: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lim>
                  </m:limLow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lim>
              </m:limUp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oMath>
            <w:r w:rsidR="006A3C8C">
              <w:rPr>
                <w:sz w:val="28"/>
                <w:szCs w:val="28"/>
              </w:rPr>
              <w:t>.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0F0CB4" w14:textId="77777777" w:rsidR="006A3C8C" w:rsidRPr="00134EF7" w:rsidRDefault="006A3C8C" w:rsidP="00433DC1">
            <w:pPr>
              <w:pStyle w:val="TableContents"/>
              <w:spacing w:line="276" w:lineRule="auto"/>
              <w:ind w:firstLine="447"/>
              <w:jc w:val="right"/>
              <w:rPr>
                <w:sz w:val="28"/>
                <w:szCs w:val="28"/>
              </w:rPr>
            </w:pPr>
            <w:r w:rsidRPr="00134EF7">
              <w:rPr>
                <w:sz w:val="28"/>
                <w:szCs w:val="28"/>
              </w:rPr>
              <w:t>(3)</w:t>
            </w:r>
          </w:p>
        </w:tc>
      </w:tr>
    </w:tbl>
    <w:p w14:paraId="07EADA5B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b/>
          <w:bCs/>
          <w:sz w:val="28"/>
          <w:szCs w:val="28"/>
        </w:rPr>
      </w:pPr>
      <w:bookmarkStart w:id="13" w:name="__RefHeading__1775_469435101"/>
      <w:r w:rsidRPr="00134EF7">
        <w:rPr>
          <w:b/>
          <w:bCs/>
          <w:sz w:val="28"/>
          <w:szCs w:val="28"/>
        </w:rPr>
        <w:t>Определение:</w:t>
      </w:r>
      <w:r w:rsidRPr="00134EF7">
        <w:rPr>
          <w:sz w:val="28"/>
          <w:szCs w:val="28"/>
        </w:rPr>
        <w:t xml:space="preserve"> линейной характеристикой элемента блочного шифра называется </w:t>
      </w:r>
      <w:r w:rsidRPr="00134EF7">
        <w:rPr>
          <w:b/>
          <w:bCs/>
          <w:sz w:val="28"/>
          <w:szCs w:val="28"/>
        </w:rPr>
        <w:t>таблица линейной аппроксимации</w:t>
      </w:r>
      <w:r w:rsidRPr="00134EF7">
        <w:rPr>
          <w:bCs/>
          <w:sz w:val="28"/>
          <w:szCs w:val="28"/>
        </w:rPr>
        <w:t>,</w:t>
      </w:r>
      <w:r w:rsidRPr="00134EF7">
        <w:rPr>
          <w:sz w:val="28"/>
          <w:szCs w:val="28"/>
        </w:rPr>
        <w:t xml:space="preserve"> которая отражает вероятность выполнения каждого возможного линейного выражения, описываемого произвольной комбинацией входных и выходных бит исследуемой подстановки. Исходя из определения очевидно, что ее размерность составляет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X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Pr="00134EF7">
        <w:rPr>
          <w:sz w:val="28"/>
          <w:szCs w:val="28"/>
        </w:rPr>
        <w:t>, как и размерность таблицы распределения разностей.</w:t>
      </w:r>
      <w:bookmarkEnd w:id="13"/>
    </w:p>
    <w:p w14:paraId="57C77F9E" w14:textId="77777777" w:rsidR="006A3C8C" w:rsidRPr="00134EF7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134EF7">
        <w:rPr>
          <w:sz w:val="28"/>
          <w:szCs w:val="28"/>
        </w:rPr>
        <w:t>Так для случайного блока подстановки размерности 4 бита: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"/>
        <w:gridCol w:w="603"/>
        <w:gridCol w:w="603"/>
        <w:gridCol w:w="603"/>
        <w:gridCol w:w="602"/>
        <w:gridCol w:w="602"/>
        <w:gridCol w:w="602"/>
        <w:gridCol w:w="602"/>
        <w:gridCol w:w="602"/>
        <w:gridCol w:w="602"/>
        <w:gridCol w:w="602"/>
        <w:gridCol w:w="602"/>
        <w:gridCol w:w="602"/>
        <w:gridCol w:w="602"/>
        <w:gridCol w:w="602"/>
        <w:gridCol w:w="604"/>
      </w:tblGrid>
      <w:tr w:rsidR="006A3C8C" w14:paraId="58DA3A70" w14:textId="77777777" w:rsidTr="00433DC1"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77B0D5" w14:textId="77777777" w:rsidR="006A3C8C" w:rsidRDefault="006A3C8C" w:rsidP="00433DC1">
            <w:pPr>
              <w:pStyle w:val="TableContents"/>
              <w:jc w:val="both"/>
            </w:pPr>
            <w:r>
              <w:t>0</w:t>
            </w:r>
          </w:p>
        </w:tc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C7AC73" w14:textId="77777777" w:rsidR="006A3C8C" w:rsidRDefault="006A3C8C" w:rsidP="00433DC1">
            <w:pPr>
              <w:pStyle w:val="TableContents"/>
              <w:jc w:val="both"/>
            </w:pPr>
            <w:r>
              <w:t>1</w:t>
            </w:r>
          </w:p>
        </w:tc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2FA625" w14:textId="77777777" w:rsidR="006A3C8C" w:rsidRDefault="006A3C8C" w:rsidP="00433DC1">
            <w:pPr>
              <w:pStyle w:val="TableContents"/>
              <w:jc w:val="both"/>
            </w:pPr>
            <w:r>
              <w:t>2</w:t>
            </w:r>
          </w:p>
        </w:tc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05C8A3" w14:textId="77777777" w:rsidR="006A3C8C" w:rsidRDefault="006A3C8C" w:rsidP="00433DC1">
            <w:pPr>
              <w:pStyle w:val="TableContents"/>
              <w:jc w:val="both"/>
            </w:pPr>
            <w:r>
              <w:t>3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EDDF9" w14:textId="77777777" w:rsidR="006A3C8C" w:rsidRDefault="006A3C8C" w:rsidP="00433DC1">
            <w:pPr>
              <w:pStyle w:val="TableContents"/>
              <w:jc w:val="both"/>
            </w:pPr>
            <w:r>
              <w:t>4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C65B3F" w14:textId="77777777" w:rsidR="006A3C8C" w:rsidRDefault="006A3C8C" w:rsidP="00433DC1">
            <w:pPr>
              <w:pStyle w:val="TableContents"/>
              <w:jc w:val="both"/>
            </w:pPr>
            <w:r>
              <w:t>5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A745CB" w14:textId="77777777" w:rsidR="006A3C8C" w:rsidRDefault="006A3C8C" w:rsidP="00433DC1">
            <w:pPr>
              <w:pStyle w:val="TableContents"/>
              <w:jc w:val="both"/>
            </w:pPr>
            <w:r>
              <w:t>6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2D68A5" w14:textId="77777777" w:rsidR="006A3C8C" w:rsidRDefault="006A3C8C" w:rsidP="00433DC1">
            <w:pPr>
              <w:pStyle w:val="TableContents"/>
              <w:jc w:val="both"/>
            </w:pPr>
            <w:r>
              <w:t>7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144B00" w14:textId="77777777" w:rsidR="006A3C8C" w:rsidRDefault="006A3C8C" w:rsidP="00433DC1">
            <w:pPr>
              <w:pStyle w:val="TableContents"/>
              <w:jc w:val="both"/>
            </w:pPr>
            <w:r>
              <w:t>8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8DF64D" w14:textId="77777777" w:rsidR="006A3C8C" w:rsidRDefault="006A3C8C" w:rsidP="00433DC1">
            <w:pPr>
              <w:pStyle w:val="TableContents"/>
              <w:jc w:val="both"/>
            </w:pPr>
            <w:r>
              <w:t>9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2E9D65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591915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244253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14231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253C0E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7D8814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6A3C8C" w14:paraId="7BB078C2" w14:textId="77777777" w:rsidTr="00433DC1">
        <w:tc>
          <w:tcPr>
            <w:tcW w:w="6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00BCFE" w14:textId="77777777" w:rsidR="006A3C8C" w:rsidRDefault="006A3C8C" w:rsidP="00433DC1">
            <w:pPr>
              <w:pStyle w:val="TableContents"/>
              <w:jc w:val="both"/>
            </w:pPr>
            <w:r>
              <w:t>0</w:t>
            </w:r>
          </w:p>
        </w:tc>
        <w:tc>
          <w:tcPr>
            <w:tcW w:w="6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5F421B" w14:textId="77777777" w:rsidR="006A3C8C" w:rsidRDefault="006A3C8C" w:rsidP="00433DC1">
            <w:pPr>
              <w:pStyle w:val="TableContents"/>
              <w:jc w:val="both"/>
            </w:pPr>
            <w:r>
              <w:t>6</w:t>
            </w:r>
          </w:p>
        </w:tc>
        <w:tc>
          <w:tcPr>
            <w:tcW w:w="6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77B384" w14:textId="77777777" w:rsidR="006A3C8C" w:rsidRDefault="006A3C8C" w:rsidP="00433DC1">
            <w:pPr>
              <w:pStyle w:val="TableContents"/>
              <w:jc w:val="both"/>
            </w:pPr>
            <w:r>
              <w:t>7</w:t>
            </w:r>
          </w:p>
        </w:tc>
        <w:tc>
          <w:tcPr>
            <w:tcW w:w="6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2EA127" w14:textId="77777777" w:rsidR="006A3C8C" w:rsidRDefault="006A3C8C" w:rsidP="00433DC1">
            <w:pPr>
              <w:pStyle w:val="TableContents"/>
              <w:jc w:val="both"/>
            </w:pPr>
            <w:r>
              <w:t>9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E9299D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EE3AB7" w14:textId="77777777" w:rsidR="006A3C8C" w:rsidRDefault="006A3C8C" w:rsidP="00433DC1">
            <w:pPr>
              <w:pStyle w:val="TableContents"/>
              <w:jc w:val="both"/>
            </w:pPr>
            <w:r>
              <w:t>5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4F2752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A4280A" w14:textId="77777777" w:rsidR="006A3C8C" w:rsidRDefault="006A3C8C" w:rsidP="00433DC1">
            <w:pPr>
              <w:pStyle w:val="TableContents"/>
              <w:jc w:val="both"/>
            </w:pPr>
            <w:r>
              <w:t>4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A0EAC2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5B2098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FE3478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2FC3DA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793705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4096D4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E71EF3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9B4B9C" w14:textId="77777777" w:rsidR="006A3C8C" w:rsidRDefault="006A3C8C" w:rsidP="00433DC1">
            <w:pPr>
              <w:pStyle w:val="TableContents"/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3C15A98E" w14:textId="77777777" w:rsidR="006A3C8C" w:rsidRPr="00134EF7" w:rsidRDefault="006A3C8C" w:rsidP="006A3C8C">
      <w:pPr>
        <w:pStyle w:val="Standard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линейной аппроксимации, вычисленная с использованием программы </w:t>
      </w:r>
      <w:proofErr w:type="spellStart"/>
      <w:r w:rsidRPr="00134EF7">
        <w:rPr>
          <w:sz w:val="28"/>
          <w:szCs w:val="28"/>
        </w:rPr>
        <w:t>TSBox</w:t>
      </w:r>
      <w:proofErr w:type="spellEnd"/>
      <w:r>
        <w:rPr>
          <w:sz w:val="28"/>
          <w:szCs w:val="28"/>
        </w:rPr>
        <w:t>,</w:t>
      </w:r>
      <w:r w:rsidRPr="00CA017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1.</w:t>
      </w:r>
    </w:p>
    <w:p w14:paraId="261688D3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  <w:r w:rsidRPr="00804745">
        <w:rPr>
          <w:noProof/>
          <w:sz w:val="28"/>
          <w:szCs w:val="28"/>
          <w:lang w:eastAsia="ru-RU" w:bidi="ar-SA"/>
        </w:rPr>
        <w:drawing>
          <wp:inline distT="0" distB="0" distL="0" distR="0" wp14:anchorId="7BE54010" wp14:editId="1EE9113E">
            <wp:extent cx="5743575" cy="205105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CDF6" w14:textId="6E4748E5" w:rsidR="006A3C8C" w:rsidRPr="00804745" w:rsidRDefault="006A3C8C" w:rsidP="00B73528">
      <w:pPr>
        <w:pStyle w:val="Standard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E63AC0" wp14:editId="3E68C333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6120000" cy="2988360"/>
                <wp:effectExtent l="0" t="0" r="0" b="0"/>
                <wp:wrapTopAndBottom/>
                <wp:docPr id="2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00" cy="29883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BFE618E" w14:textId="77777777" w:rsidR="006A3C8C" w:rsidRDefault="006A3C8C" w:rsidP="006A3C8C">
                            <w:pPr>
                              <w:pStyle w:val="Drawing"/>
                              <w:jc w:val="center"/>
                            </w:pPr>
                            <w:r>
                              <w:t>Рисунок 1: Таблица линейной аппроксимации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E63AC0" id="_x0000_t202" coordsize="21600,21600" o:spt="202" path="m,l,21600r21600,l21600,xe">
                <v:stroke joinstyle="miter"/>
                <v:path gradientshapeok="t" o:connecttype="rect"/>
              </v:shapetype>
              <v:shape id="Врезка2" o:spid="_x0000_s1026" type="#_x0000_t202" style="position:absolute;left:0;text-align:left;margin-left:0;margin-top:0;width:481.9pt;height:235.3pt;z-index:25165926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" filled="f" stroked="f">
                <v:textbox style="mso-fit-shape-to-text:t" inset="0,0,0,0">
                  <w:txbxContent>
                    <w:p w14:paraId="3BFE618E" w14:textId="77777777" w:rsidR="006A3C8C" w:rsidRDefault="006A3C8C" w:rsidP="006A3C8C">
                      <w:pPr>
                        <w:pStyle w:val="Drawing"/>
                        <w:jc w:val="center"/>
                      </w:pPr>
                      <w:r>
                        <w:t>Рисунок 1: Таблица линейной аппроксимации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4745">
        <w:rPr>
          <w:sz w:val="28"/>
          <w:szCs w:val="28"/>
        </w:rPr>
        <w:t xml:space="preserve">Строки этой таблицы соответствуют всем возможным комбинациям </w:t>
      </w:r>
      <w:r w:rsidRPr="00804745">
        <w:rPr>
          <w:sz w:val="28"/>
          <w:szCs w:val="28"/>
        </w:rPr>
        <w:lastRenderedPageBreak/>
        <w:t xml:space="preserve">входных бит подстановки, столбцы этой таблицы соответствуют всем возможным комбинациям </w:t>
      </w:r>
      <w:r>
        <w:rPr>
          <w:sz w:val="28"/>
          <w:szCs w:val="28"/>
        </w:rPr>
        <w:t>выходных бит. Значения</w:t>
      </w:r>
      <w:r w:rsidRPr="00804745">
        <w:rPr>
          <w:sz w:val="28"/>
          <w:szCs w:val="28"/>
        </w:rPr>
        <w:t xml:space="preserve"> в строке и столбце представлены в шестнадцатеричной системе. Каждой ячейке этой таблицы соответствует некоторое линейное выражение</w:t>
      </w:r>
      <w:r>
        <w:rPr>
          <w:sz w:val="28"/>
          <w:szCs w:val="28"/>
        </w:rPr>
        <w:t>,</w:t>
      </w:r>
      <w:r w:rsidRPr="00804745">
        <w:rPr>
          <w:sz w:val="28"/>
          <w:szCs w:val="28"/>
        </w:rPr>
        <w:t xml:space="preserve"> описываемое комбинациями входных и выходных бит. Значение в ячейке является количеством случаев</w:t>
      </w:r>
      <w:r>
        <w:rPr>
          <w:sz w:val="28"/>
          <w:szCs w:val="28"/>
        </w:rPr>
        <w:t>,</w:t>
      </w:r>
      <w:r w:rsidRPr="00804745">
        <w:rPr>
          <w:sz w:val="28"/>
          <w:szCs w:val="28"/>
        </w:rPr>
        <w:t xml:space="preserve"> в которых выражение выполняется</w:t>
      </w:r>
      <w:r>
        <w:rPr>
          <w:sz w:val="28"/>
          <w:szCs w:val="28"/>
        </w:rPr>
        <w:t>,</w:t>
      </w:r>
      <w:r w:rsidRPr="00804745">
        <w:rPr>
          <w:sz w:val="28"/>
          <w:szCs w:val="28"/>
        </w:rPr>
        <w:t xml:space="preserve"> из которого вычли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804745">
        <w:rPr>
          <w:sz w:val="28"/>
          <w:szCs w:val="28"/>
        </w:rPr>
        <w:t xml:space="preserve">. От этого значения легко перейти к смещению вероятности от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sz w:val="28"/>
          <w:szCs w:val="28"/>
        </w:rPr>
        <w:t xml:space="preserve"> </w:t>
      </w:r>
      <w:r w:rsidRPr="00804745">
        <w:rPr>
          <w:sz w:val="28"/>
          <w:szCs w:val="28"/>
        </w:rPr>
        <w:t>путем деления числа в ячейке на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</m:oMath>
      <w:r w:rsidRPr="00804745">
        <w:rPr>
          <w:sz w:val="28"/>
          <w:szCs w:val="28"/>
        </w:rPr>
        <w:t>.</w:t>
      </w:r>
    </w:p>
    <w:p w14:paraId="7F040A37" w14:textId="77777777" w:rsidR="006A3C8C" w:rsidRPr="00804745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04745">
        <w:rPr>
          <w:sz w:val="28"/>
          <w:szCs w:val="28"/>
        </w:rPr>
        <w:t>Для выбора линейных выражений (ячеек) используется два критерия:</w:t>
      </w:r>
    </w:p>
    <w:p w14:paraId="5908D47E" w14:textId="77777777" w:rsidR="006A3C8C" w:rsidRPr="00804745" w:rsidRDefault="006A3C8C" w:rsidP="006A3C8C">
      <w:pPr>
        <w:pStyle w:val="Standard"/>
        <w:numPr>
          <w:ilvl w:val="0"/>
          <w:numId w:val="35"/>
        </w:numPr>
        <w:spacing w:line="276" w:lineRule="auto"/>
        <w:ind w:left="0" w:firstLine="709"/>
        <w:jc w:val="both"/>
        <w:rPr>
          <w:sz w:val="28"/>
          <w:szCs w:val="28"/>
        </w:rPr>
      </w:pPr>
      <w:r w:rsidRPr="00804745">
        <w:rPr>
          <w:sz w:val="28"/>
          <w:szCs w:val="28"/>
        </w:rPr>
        <w:t>максимально-возможная по модулю величина отклонения вероятности от</w:t>
      </w:r>
      <w:r>
        <w:rPr>
          <w:sz w:val="28"/>
          <w:szCs w:val="28"/>
        </w:rPr>
        <w:t xml:space="preserve"> </w:t>
      </w:r>
      <w:r w:rsidRPr="00804745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804745">
        <w:rPr>
          <w:sz w:val="28"/>
          <w:szCs w:val="28"/>
        </w:rPr>
        <w:t>;</w:t>
      </w:r>
    </w:p>
    <w:p w14:paraId="42CCD0FF" w14:textId="77777777" w:rsidR="006A3C8C" w:rsidRPr="00804745" w:rsidRDefault="006A3C8C" w:rsidP="006A3C8C">
      <w:pPr>
        <w:pStyle w:val="Standard"/>
        <w:numPr>
          <w:ilvl w:val="0"/>
          <w:numId w:val="35"/>
        </w:numPr>
        <w:spacing w:line="276" w:lineRule="auto"/>
        <w:ind w:left="0" w:firstLine="709"/>
        <w:jc w:val="both"/>
        <w:rPr>
          <w:sz w:val="28"/>
          <w:szCs w:val="28"/>
        </w:rPr>
      </w:pPr>
      <w:r w:rsidRPr="00804745">
        <w:rPr>
          <w:sz w:val="28"/>
          <w:szCs w:val="28"/>
        </w:rPr>
        <w:t>минимальный (но больше 0) вес Хэмминга выходной комбинации бит в линейном выражении.</w:t>
      </w:r>
    </w:p>
    <w:p w14:paraId="467A9DB4" w14:textId="77777777" w:rsidR="006A3C8C" w:rsidRPr="00804745" w:rsidRDefault="006A3C8C" w:rsidP="006A3C8C">
      <w:pPr>
        <w:pStyle w:val="Standard"/>
        <w:spacing w:line="276" w:lineRule="auto"/>
        <w:ind w:firstLine="709"/>
        <w:jc w:val="both"/>
        <w:rPr>
          <w:i/>
          <w:iCs/>
          <w:sz w:val="28"/>
          <w:szCs w:val="28"/>
        </w:rPr>
      </w:pPr>
      <w:r w:rsidRPr="00804745">
        <w:rPr>
          <w:b/>
          <w:i/>
          <w:iCs/>
          <w:sz w:val="28"/>
          <w:szCs w:val="28"/>
        </w:rPr>
        <w:t>Вес Хэмминга</w:t>
      </w:r>
      <w:r>
        <w:rPr>
          <w:i/>
          <w:iCs/>
          <w:sz w:val="28"/>
          <w:szCs w:val="28"/>
        </w:rPr>
        <w:t xml:space="preserve"> –</w:t>
      </w:r>
      <w:r w:rsidRPr="00804745">
        <w:rPr>
          <w:i/>
          <w:iCs/>
          <w:sz w:val="28"/>
          <w:szCs w:val="28"/>
        </w:rPr>
        <w:t xml:space="preserve"> это число единиц в двоичном представлении страниц.</w:t>
      </w:r>
    </w:p>
    <w:p w14:paraId="6900DEC6" w14:textId="77777777" w:rsidR="006A3C8C" w:rsidRPr="00804745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04745">
        <w:rPr>
          <w:sz w:val="28"/>
          <w:szCs w:val="28"/>
        </w:rPr>
        <w:t xml:space="preserve">Так, например, выражение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804745">
        <w:rPr>
          <w:sz w:val="28"/>
          <w:szCs w:val="28"/>
        </w:rPr>
        <w:t>, соответствующее ячейке (0x0e, 0x01), согласно таблице линейной аппроксимации имеет отклонение вероятности</w:t>
      </w:r>
      <w:r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16</m:t>
            </m:r>
          </m:den>
        </m:f>
      </m:oMath>
      <w:r>
        <w:rPr>
          <w:sz w:val="28"/>
          <w:szCs w:val="28"/>
        </w:rPr>
        <w:t xml:space="preserve"> </w:t>
      </w:r>
      <w:r w:rsidRPr="00804745">
        <w:rPr>
          <w:sz w:val="28"/>
          <w:szCs w:val="28"/>
        </w:rPr>
        <w:t>и так как его выходная разность имеет минимальный вес Хэмминга</w:t>
      </w:r>
      <w:r>
        <w:rPr>
          <w:sz w:val="28"/>
          <w:szCs w:val="28"/>
        </w:rPr>
        <w:t>,</w:t>
      </w:r>
      <w:r w:rsidRPr="00804745">
        <w:rPr>
          <w:sz w:val="28"/>
          <w:szCs w:val="28"/>
        </w:rPr>
        <w:t xml:space="preserve"> равный 1</w:t>
      </w:r>
      <w:r>
        <w:rPr>
          <w:sz w:val="28"/>
          <w:szCs w:val="28"/>
        </w:rPr>
        <w:t>,</w:t>
      </w:r>
      <w:r w:rsidRPr="00804745">
        <w:rPr>
          <w:sz w:val="28"/>
          <w:szCs w:val="28"/>
        </w:rPr>
        <w:t xml:space="preserve"> то это линейное выражение целесообразно использовать для построения линейной характеристики.</w:t>
      </w:r>
    </w:p>
    <w:p w14:paraId="616F50B5" w14:textId="77777777" w:rsidR="006A3C8C" w:rsidRPr="00804745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Линейные выражения, смещения</w:t>
      </w:r>
      <w:r w:rsidRPr="00804745">
        <w:rPr>
          <w:sz w:val="28"/>
          <w:szCs w:val="28"/>
        </w:rPr>
        <w:t xml:space="preserve"> вероятнос</w:t>
      </w:r>
      <w:r>
        <w:rPr>
          <w:sz w:val="28"/>
          <w:szCs w:val="28"/>
        </w:rPr>
        <w:t>тей</w:t>
      </w:r>
      <w:r w:rsidRPr="00804745">
        <w:rPr>
          <w:sz w:val="28"/>
          <w:szCs w:val="28"/>
        </w:rPr>
        <w:t xml:space="preserve"> которых равно 0 при построении линейной модели</w:t>
      </w:r>
      <w:r>
        <w:rPr>
          <w:sz w:val="28"/>
          <w:szCs w:val="28"/>
        </w:rPr>
        <w:t>,</w:t>
      </w:r>
      <w:r w:rsidRPr="00804745">
        <w:rPr>
          <w:sz w:val="28"/>
          <w:szCs w:val="28"/>
        </w:rPr>
        <w:t xml:space="preserve"> использовать нельзя.</w:t>
      </w:r>
    </w:p>
    <w:p w14:paraId="0678167C" w14:textId="77777777" w:rsidR="006A3C8C" w:rsidRPr="00804745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04745">
        <w:rPr>
          <w:sz w:val="28"/>
          <w:szCs w:val="28"/>
        </w:rPr>
        <w:t>Связывание линейных выражений от одного раунда к другому выполняется так, чтобы ненулевые биты выходного линейного выражения одного раунда были связаны с входными ненулевыми битами линейного выражения следующего раунда. Это позволяет построить линейную модель, состоящую из набора входных переменных и набора выходных переменных</w:t>
      </w:r>
      <w:r>
        <w:rPr>
          <w:sz w:val="28"/>
          <w:szCs w:val="28"/>
        </w:rPr>
        <w:t>,</w:t>
      </w:r>
      <w:r w:rsidRPr="00804745">
        <w:rPr>
          <w:sz w:val="28"/>
          <w:szCs w:val="28"/>
        </w:rPr>
        <w:t xml:space="preserve"> соответствующих значению </w:t>
      </w:r>
      <w:proofErr w:type="spellStart"/>
      <w:r w:rsidRPr="00804745">
        <w:rPr>
          <w:sz w:val="28"/>
          <w:szCs w:val="28"/>
        </w:rPr>
        <w:t>шифртекстов</w:t>
      </w:r>
      <w:proofErr w:type="spellEnd"/>
      <w:r w:rsidRPr="00804745">
        <w:rPr>
          <w:sz w:val="28"/>
          <w:szCs w:val="28"/>
        </w:rPr>
        <w:t xml:space="preserve"> на входе последнего раунда алгоритма шифрования.</w:t>
      </w:r>
    </w:p>
    <w:p w14:paraId="480347A5" w14:textId="77777777" w:rsidR="006A3C8C" w:rsidRDefault="006A3C8C" w:rsidP="006A3C8C">
      <w:pPr>
        <w:pStyle w:val="Standard"/>
        <w:spacing w:line="276" w:lineRule="auto"/>
        <w:ind w:firstLine="709"/>
        <w:jc w:val="both"/>
        <w:rPr>
          <w:sz w:val="28"/>
          <w:szCs w:val="28"/>
        </w:rPr>
      </w:pPr>
      <w:r w:rsidRPr="00804745">
        <w:rPr>
          <w:sz w:val="28"/>
          <w:szCs w:val="28"/>
        </w:rPr>
        <w:t>Рассмотрим пример построения линейной модели.</w:t>
      </w:r>
    </w:p>
    <w:p w14:paraId="7D920E71" w14:textId="77777777" w:rsidR="006A3C8C" w:rsidRPr="00804745" w:rsidRDefault="006A3C8C" w:rsidP="006A3C8C">
      <w:pPr>
        <w:pStyle w:val="Standard"/>
        <w:spacing w:line="276" w:lineRule="auto"/>
        <w:jc w:val="both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4154149" wp14:editId="449D2446">
            <wp:extent cx="6120130" cy="36893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FF42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</w:p>
    <w:p w14:paraId="438D6AB5" w14:textId="10794330" w:rsidR="006A3C8C" w:rsidRDefault="006A3C8C" w:rsidP="006A3C8C">
      <w:pPr>
        <w:pStyle w:val="Standard"/>
        <w:jc w:val="both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30061EFB" wp14:editId="14287DB7">
            <wp:extent cx="6120130" cy="346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34DF" w14:textId="77777777" w:rsidR="00B73528" w:rsidRDefault="00B73528" w:rsidP="006A3C8C">
      <w:pPr>
        <w:pStyle w:val="Standard"/>
        <w:jc w:val="both"/>
        <w:rPr>
          <w:sz w:val="28"/>
          <w:szCs w:val="28"/>
        </w:rPr>
      </w:pPr>
    </w:p>
    <w:p w14:paraId="23437287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5765B8D" wp14:editId="78A2FA2C">
            <wp:extent cx="6120130" cy="4161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7789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</w:p>
    <w:p w14:paraId="672FC272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</w:p>
    <w:p w14:paraId="2E437D09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F6474E7" wp14:editId="6BE592C3">
            <wp:extent cx="6120130" cy="41319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9224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</w:p>
    <w:p w14:paraId="7293610B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13C42AA" wp14:editId="5FD66F76">
            <wp:extent cx="6120130" cy="41611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C77A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</w:p>
    <w:p w14:paraId="3B375D20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07EFDCD" wp14:editId="62DB6595">
            <wp:extent cx="6120130" cy="41243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6B3E" w14:textId="77777777" w:rsidR="006A3C8C" w:rsidRDefault="006A3C8C" w:rsidP="006A3C8C">
      <w:pPr>
        <w:pStyle w:val="Standard"/>
        <w:jc w:val="both"/>
        <w:rPr>
          <w:sz w:val="28"/>
          <w:szCs w:val="28"/>
        </w:rPr>
      </w:pPr>
    </w:p>
    <w:p w14:paraId="4FAB0276" w14:textId="77777777" w:rsidR="006A3C8C" w:rsidRDefault="006A3C8C" w:rsidP="006A3C8C">
      <w:pPr>
        <w:pStyle w:val="Standard"/>
        <w:jc w:val="center"/>
        <w:rPr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5D4E33E" wp14:editId="7EAD010B">
            <wp:extent cx="5840730" cy="2679700"/>
            <wp:effectExtent l="0" t="0" r="762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6508" cy="26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5A02" w14:textId="77777777" w:rsidR="006A3C8C" w:rsidRDefault="006A3C8C" w:rsidP="006A3C8C">
      <w:pPr>
        <w:pStyle w:val="Standard"/>
        <w:jc w:val="center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34A495C" wp14:editId="33ED3201">
            <wp:extent cx="5781675" cy="25201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295" cy="25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E334" w14:textId="77777777" w:rsidR="006A3C8C" w:rsidRDefault="006A3C8C" w:rsidP="006A3C8C">
      <w:pPr>
        <w:pStyle w:val="Standard"/>
        <w:jc w:val="center"/>
        <w:rPr>
          <w:sz w:val="28"/>
          <w:szCs w:val="28"/>
        </w:rPr>
      </w:pPr>
    </w:p>
    <w:p w14:paraId="7938320E" w14:textId="77777777" w:rsidR="006A3C8C" w:rsidRDefault="006A3C8C" w:rsidP="006A3C8C">
      <w:pPr>
        <w:pStyle w:val="Standard"/>
        <w:jc w:val="center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2DA41333" wp14:editId="0A816645">
            <wp:extent cx="5715000" cy="330874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1" b="1959"/>
                    <a:stretch/>
                  </pic:blipFill>
                  <pic:spPr bwMode="auto">
                    <a:xfrm>
                      <a:off x="0" y="0"/>
                      <a:ext cx="5720877" cy="331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2653D" w14:textId="77777777" w:rsidR="006A3C8C" w:rsidRPr="006A3C8C" w:rsidRDefault="006A3C8C" w:rsidP="006A3C8C">
      <w:pPr>
        <w:rPr>
          <w:lang w:eastAsia="ru-RU"/>
        </w:rPr>
      </w:pPr>
    </w:p>
    <w:p w14:paraId="1E8D9109" w14:textId="75295F26" w:rsidR="00B422B1" w:rsidRDefault="00B422B1" w:rsidP="00B422B1">
      <w:pPr>
        <w:pStyle w:val="1"/>
        <w:ind w:left="432"/>
      </w:pPr>
      <w:bookmarkStart w:id="14" w:name="_Toc89288782"/>
      <w:r>
        <w:lastRenderedPageBreak/>
        <w:t>Задани</w:t>
      </w:r>
      <w:r w:rsidR="006E24C4">
        <w:t>е</w:t>
      </w:r>
    </w:p>
    <w:p w14:paraId="24BB24A0" w14:textId="77777777" w:rsidR="006A3C8C" w:rsidRDefault="00B422B1" w:rsidP="006A3C8C">
      <w:pPr>
        <w:pStyle w:val="Textbody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A3C8C">
        <w:rPr>
          <w:sz w:val="28"/>
          <w:szCs w:val="28"/>
        </w:rPr>
        <w:t xml:space="preserve">В качестве исходного материала для выполнения задания используется учебный блочный шифр. Он имеет размер блока 16 бит и размер ключа 64 бита и состоит из 4 раундов. Каждый раунд состоит из добавления </w:t>
      </w:r>
      <w:proofErr w:type="spellStart"/>
      <w:r w:rsidR="006A3C8C">
        <w:rPr>
          <w:sz w:val="28"/>
          <w:szCs w:val="28"/>
        </w:rPr>
        <w:t>подключа</w:t>
      </w:r>
      <w:proofErr w:type="spellEnd"/>
      <w:r w:rsidR="006A3C8C">
        <w:rPr>
          <w:sz w:val="28"/>
          <w:szCs w:val="28"/>
        </w:rPr>
        <w:t xml:space="preserve"> с помощью операции «исключающего или», слоя подстановок, состоящего из 4 одинаковых 4-битных подстановок, и перестановки бит различной для каждого раунда. В последнем раунде битовая перестановка не производится. Схема блочного шифра приведена на рисунке:</w:t>
      </w:r>
    </w:p>
    <w:p w14:paraId="364AFA08" w14:textId="3A78E50B" w:rsidR="00B422B1" w:rsidRDefault="00B422B1" w:rsidP="006A3C8C">
      <w:pPr>
        <w:pStyle w:val="Textbody"/>
        <w:jc w:val="both"/>
        <w:rPr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3470A05" wp14:editId="75E0425D">
            <wp:extent cx="4729480" cy="5734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811" cy="57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04C5" w14:textId="2A7A52C5" w:rsidR="006E24C4" w:rsidRDefault="006E24C4" w:rsidP="006E24C4">
      <w:pPr>
        <w:pStyle w:val="Drawing"/>
        <w:jc w:val="center"/>
      </w:pPr>
      <w:r>
        <w:t>Рисунок 4: Построение одной строки таблицы распределения разностей</w:t>
      </w:r>
    </w:p>
    <w:p w14:paraId="64511AA6" w14:textId="1014995B" w:rsidR="00B422B1" w:rsidRDefault="00B422B1" w:rsidP="00B422B1">
      <w:pPr>
        <w:pStyle w:val="Textbody"/>
        <w:jc w:val="both"/>
        <w:rPr>
          <w:sz w:val="28"/>
          <w:szCs w:val="28"/>
        </w:rPr>
      </w:pPr>
      <w:r>
        <w:rPr>
          <w:sz w:val="28"/>
          <w:szCs w:val="28"/>
        </w:rPr>
        <w:t>Подстановк</w:t>
      </w:r>
      <w:r w:rsidR="00D027AD">
        <w:rPr>
          <w:sz w:val="28"/>
          <w:szCs w:val="28"/>
        </w:rPr>
        <w:t>а</w:t>
      </w:r>
      <w:r>
        <w:rPr>
          <w:sz w:val="28"/>
          <w:szCs w:val="28"/>
        </w:rPr>
        <w:t xml:space="preserve"> приведен</w:t>
      </w:r>
      <w:r w:rsidR="00D027AD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таблице: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"/>
        <w:gridCol w:w="603"/>
        <w:gridCol w:w="603"/>
        <w:gridCol w:w="603"/>
        <w:gridCol w:w="602"/>
        <w:gridCol w:w="602"/>
        <w:gridCol w:w="602"/>
        <w:gridCol w:w="602"/>
        <w:gridCol w:w="602"/>
        <w:gridCol w:w="602"/>
        <w:gridCol w:w="602"/>
        <w:gridCol w:w="602"/>
        <w:gridCol w:w="602"/>
        <w:gridCol w:w="602"/>
        <w:gridCol w:w="602"/>
        <w:gridCol w:w="604"/>
      </w:tblGrid>
      <w:tr w:rsidR="006A3C8C" w14:paraId="3CA3C377" w14:textId="77777777" w:rsidTr="006A3C8C">
        <w:trPr>
          <w:cantSplit/>
          <w:tblHeader/>
        </w:trPr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F1FBE0" w14:textId="44C18BAA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0x00</w:t>
            </w:r>
          </w:p>
        </w:tc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58AAC7" w14:textId="3F1650D0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0x01</w:t>
            </w:r>
          </w:p>
        </w:tc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9C4512" w14:textId="329E16EA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0x02</w:t>
            </w:r>
          </w:p>
        </w:tc>
        <w:tc>
          <w:tcPr>
            <w:tcW w:w="6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12A6E5" w14:textId="728FADF7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0x03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9973A3" w14:textId="7DF7355E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0x04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F602E3" w14:textId="69F6B17A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0x05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D9B407" w14:textId="79EE457B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0x06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DC4A3B" w14:textId="400CD7F9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0x07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18A388" w14:textId="1C7CE4DC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0x08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467A09" w14:textId="751B6850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0x09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C49F1D" w14:textId="6CDDAC47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0x0a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8C81E" w14:textId="69D57909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0x0b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C203AA" w14:textId="085D0213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0x0c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133F4A" w14:textId="79B615A3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0x0d</w:t>
            </w:r>
          </w:p>
        </w:tc>
        <w:tc>
          <w:tcPr>
            <w:tcW w:w="6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FCC00" w14:textId="2E43F1A7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0x0e</w:t>
            </w:r>
          </w:p>
        </w:tc>
        <w:tc>
          <w:tcPr>
            <w:tcW w:w="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F21F33" w14:textId="629303F5" w:rsidR="006A3C8C" w:rsidRDefault="006A3C8C" w:rsidP="006A3C8C">
            <w:pPr>
              <w:pStyle w:val="TableHeading"/>
              <w:rPr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sz w:val="20"/>
                <w:szCs w:val="20"/>
                <w:lang w:val="en-US"/>
              </w:rPr>
              <w:t>0x0f</w:t>
            </w:r>
          </w:p>
        </w:tc>
      </w:tr>
      <w:tr w:rsidR="006A3C8C" w14:paraId="6F4FC551" w14:textId="77777777" w:rsidTr="006A3C8C">
        <w:trPr>
          <w:cantSplit/>
        </w:trPr>
        <w:tc>
          <w:tcPr>
            <w:tcW w:w="6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8E8132" w14:textId="0560820E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0x09</w:t>
            </w:r>
          </w:p>
        </w:tc>
        <w:tc>
          <w:tcPr>
            <w:tcW w:w="6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FF5A9F" w14:textId="19650A29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0x0a</w:t>
            </w:r>
          </w:p>
        </w:tc>
        <w:tc>
          <w:tcPr>
            <w:tcW w:w="6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443831" w14:textId="3AB7ABD3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0x0c</w:t>
            </w:r>
          </w:p>
        </w:tc>
        <w:tc>
          <w:tcPr>
            <w:tcW w:w="6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C6CA5" w14:textId="5A91A535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0x04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50D34D" w14:textId="45507D60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0x00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7173F" w14:textId="1939BD1F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0x08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D3C9C5" w14:textId="78C89A46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0x01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F04409" w14:textId="41D3899A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0x06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6EF353" w14:textId="5F28B49D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0x0e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7979C4" w14:textId="6D285AED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0x0f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411A09" w14:textId="4FE7ADF7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0x07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90B034" w14:textId="40F24B14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0x0d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C461C8" w14:textId="1D150776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0x03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E7F38B" w14:textId="0BE73FF2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0x02</w:t>
            </w:r>
          </w:p>
        </w:tc>
        <w:tc>
          <w:tcPr>
            <w:tcW w:w="6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771D0C" w14:textId="55E4C601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0x05</w:t>
            </w:r>
          </w:p>
        </w:tc>
        <w:tc>
          <w:tcPr>
            <w:tcW w:w="6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23172" w14:textId="6FE2984F" w:rsidR="006A3C8C" w:rsidRDefault="006A3C8C" w:rsidP="006A3C8C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0x0b</w:t>
            </w:r>
          </w:p>
        </w:tc>
      </w:tr>
    </w:tbl>
    <w:p w14:paraId="2AC40395" w14:textId="77777777" w:rsidR="006E24C4" w:rsidRDefault="006E24C4" w:rsidP="005F3032">
      <w:pPr>
        <w:pStyle w:val="1"/>
        <w:spacing w:before="0" w:after="0"/>
        <w:rPr>
          <w:rFonts w:cs="Times New Roman"/>
        </w:rPr>
      </w:pPr>
    </w:p>
    <w:p w14:paraId="1350B1EA" w14:textId="74BA3627" w:rsidR="0027021F" w:rsidRDefault="006E24C4" w:rsidP="005F3032">
      <w:pPr>
        <w:pStyle w:val="1"/>
        <w:spacing w:before="0" w:after="0"/>
        <w:rPr>
          <w:rFonts w:cs="Times New Roman"/>
        </w:rPr>
      </w:pPr>
      <w:r>
        <w:rPr>
          <w:rFonts w:cs="Times New Roman"/>
        </w:rPr>
        <w:t>Решение</w:t>
      </w:r>
      <w:r w:rsidR="0027021F" w:rsidRPr="005F3032">
        <w:rPr>
          <w:rFonts w:cs="Times New Roman"/>
        </w:rPr>
        <w:t xml:space="preserve"> </w:t>
      </w:r>
      <w:bookmarkEnd w:id="14"/>
    </w:p>
    <w:p w14:paraId="328CD9CE" w14:textId="16E20C2D" w:rsidR="001C753D" w:rsidRDefault="006A3C8C" w:rsidP="005F3032">
      <w:pPr>
        <w:spacing w:after="0"/>
        <w:jc w:val="center"/>
        <w:rPr>
          <w:rFonts w:cs="Times New Roman"/>
          <w:iCs/>
          <w:sz w:val="28"/>
          <w:szCs w:val="28"/>
        </w:rPr>
      </w:pPr>
      <w:r w:rsidRPr="006A3C8C">
        <w:rPr>
          <w:rFonts w:cs="Times New Roman"/>
          <w:iCs/>
          <w:noProof/>
          <w:sz w:val="28"/>
          <w:szCs w:val="28"/>
        </w:rPr>
        <w:drawing>
          <wp:inline distT="0" distB="0" distL="0" distR="0" wp14:anchorId="78F9E007" wp14:editId="2B3D539F">
            <wp:extent cx="5722620" cy="26035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7" cy="26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4373" w14:textId="3CCA286C" w:rsidR="001C753D" w:rsidRPr="006E24C4" w:rsidRDefault="006E24C4" w:rsidP="006E24C4">
      <w:pPr>
        <w:pStyle w:val="Drawing"/>
        <w:jc w:val="center"/>
      </w:pPr>
      <w:r>
        <w:t>Рисунок 5: Построение таблицы распределения разностей</w:t>
      </w:r>
    </w:p>
    <w:p w14:paraId="1917D3CA" w14:textId="27FBE1EA" w:rsidR="001C753D" w:rsidRDefault="006A3C8C" w:rsidP="005F3032">
      <w:pPr>
        <w:spacing w:after="0"/>
        <w:jc w:val="center"/>
        <w:rPr>
          <w:rFonts w:cs="Times New Roman"/>
          <w:iCs/>
          <w:sz w:val="28"/>
          <w:szCs w:val="28"/>
        </w:rPr>
      </w:pPr>
      <w:r>
        <w:rPr>
          <w:rFonts w:cs="Times New Roman"/>
          <w:noProof/>
        </w:rPr>
        <w:drawing>
          <wp:inline distT="0" distB="0" distL="0" distR="0" wp14:anchorId="05169797" wp14:editId="6E636AD3">
            <wp:extent cx="5765800" cy="4775200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77"/>
                    <a:stretch/>
                  </pic:blipFill>
                  <pic:spPr bwMode="auto">
                    <a:xfrm>
                      <a:off x="0" y="0"/>
                      <a:ext cx="57658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CF0CE" w14:textId="0667FE35" w:rsidR="006E24C4" w:rsidRPr="006E24C4" w:rsidRDefault="006E24C4" w:rsidP="006E24C4">
      <w:pPr>
        <w:pStyle w:val="Drawing"/>
        <w:jc w:val="center"/>
      </w:pPr>
      <w:r>
        <w:t>Рисунок 6: Результаты вычислений и дифференциальная модель</w:t>
      </w:r>
    </w:p>
    <w:p w14:paraId="76BD2483" w14:textId="0769C9D2" w:rsidR="00306331" w:rsidRPr="00995845" w:rsidRDefault="00F773D3" w:rsidP="00306331">
      <w:pPr>
        <w:pStyle w:val="1"/>
        <w:spacing w:before="0" w:after="0"/>
        <w:rPr>
          <w:rFonts w:cs="Times New Roman"/>
        </w:rPr>
      </w:pPr>
      <w:bookmarkStart w:id="15" w:name="_Toc89288784"/>
      <w:r w:rsidRPr="005F3032">
        <w:rPr>
          <w:rFonts w:cs="Times New Roman"/>
        </w:rPr>
        <w:t>Вывод</w:t>
      </w:r>
      <w:bookmarkEnd w:id="15"/>
    </w:p>
    <w:p w14:paraId="512EA229" w14:textId="1E40DA9C" w:rsidR="0099310E" w:rsidRPr="005F3032" w:rsidRDefault="00DE3FE2" w:rsidP="00DE3FE2">
      <w:pPr>
        <w:spacing w:after="0"/>
        <w:ind w:firstLine="708"/>
        <w:jc w:val="both"/>
        <w:rPr>
          <w:rFonts w:cs="Times New Roman"/>
          <w:sz w:val="28"/>
          <w:szCs w:val="28"/>
        </w:rPr>
      </w:pPr>
      <w:r w:rsidRPr="00DE3FE2">
        <w:rPr>
          <w:rFonts w:cs="Times New Roman"/>
          <w:sz w:val="28"/>
          <w:szCs w:val="28"/>
        </w:rPr>
        <w:t xml:space="preserve">В ходе выполнения работы </w:t>
      </w:r>
      <w:r w:rsidR="006A3C8C">
        <w:rPr>
          <w:rFonts w:cs="Times New Roman"/>
          <w:sz w:val="28"/>
          <w:szCs w:val="28"/>
        </w:rPr>
        <w:t>был реализован линейный анализ учебного шифра и получены данные для восстановления ключа.</w:t>
      </w:r>
    </w:p>
    <w:sectPr w:rsidR="0099310E" w:rsidRPr="005F3032" w:rsidSect="005B6D1F">
      <w:headerReference w:type="default" r:id="rId21"/>
      <w:pgSz w:w="11906" w:h="16838" w:code="9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D7340" w14:textId="77777777" w:rsidR="00C96E5E" w:rsidRDefault="00C96E5E" w:rsidP="0038490B">
      <w:pPr>
        <w:spacing w:after="0" w:line="240" w:lineRule="auto"/>
      </w:pPr>
      <w:r>
        <w:separator/>
      </w:r>
    </w:p>
  </w:endnote>
  <w:endnote w:type="continuationSeparator" w:id="0">
    <w:p w14:paraId="4E597DD4" w14:textId="77777777" w:rsidR="00C96E5E" w:rsidRDefault="00C96E5E" w:rsidP="00384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C3E05" w14:textId="77777777" w:rsidR="00C96E5E" w:rsidRDefault="00C96E5E" w:rsidP="0038490B">
      <w:pPr>
        <w:spacing w:after="0" w:line="240" w:lineRule="auto"/>
      </w:pPr>
      <w:r>
        <w:separator/>
      </w:r>
    </w:p>
  </w:footnote>
  <w:footnote w:type="continuationSeparator" w:id="0">
    <w:p w14:paraId="14AF100C" w14:textId="77777777" w:rsidR="00C96E5E" w:rsidRDefault="00C96E5E" w:rsidP="00384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5757480"/>
      <w:docPartObj>
        <w:docPartGallery w:val="Page Numbers (Top of Page)"/>
        <w:docPartUnique/>
      </w:docPartObj>
    </w:sdtPr>
    <w:sdtEndPr/>
    <w:sdtContent>
      <w:p w14:paraId="4808014B" w14:textId="77777777" w:rsidR="00EE199E" w:rsidRDefault="00EE199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22DE">
          <w:rPr>
            <w:noProof/>
          </w:rPr>
          <w:t>12</w:t>
        </w:r>
        <w:r>
          <w:fldChar w:fldCharType="end"/>
        </w:r>
      </w:p>
    </w:sdtContent>
  </w:sdt>
  <w:p w14:paraId="7626811F" w14:textId="77777777" w:rsidR="00EE199E" w:rsidRDefault="00EE199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5746E"/>
    <w:multiLevelType w:val="hybridMultilevel"/>
    <w:tmpl w:val="B5C8334E"/>
    <w:lvl w:ilvl="0" w:tplc="001208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E0BA8"/>
    <w:multiLevelType w:val="hybridMultilevel"/>
    <w:tmpl w:val="D9123900"/>
    <w:lvl w:ilvl="0" w:tplc="4100F6C0">
      <w:start w:val="1"/>
      <w:numFmt w:val="decimal"/>
      <w:lvlText w:val="%1."/>
      <w:lvlJc w:val="left"/>
      <w:pPr>
        <w:ind w:left="102" w:hanging="356"/>
      </w:pPr>
      <w:rPr>
        <w:rFonts w:ascii="Arial Narrow" w:eastAsia="Arial Narrow" w:hAnsi="Arial Narrow" w:hint="default"/>
        <w:spacing w:val="-1"/>
        <w:w w:val="139"/>
        <w:sz w:val="28"/>
        <w:szCs w:val="28"/>
      </w:rPr>
    </w:lvl>
    <w:lvl w:ilvl="1" w:tplc="B928C01C">
      <w:start w:val="1"/>
      <w:numFmt w:val="bullet"/>
      <w:lvlText w:val="•"/>
      <w:lvlJc w:val="left"/>
      <w:pPr>
        <w:ind w:left="977" w:hanging="356"/>
      </w:pPr>
      <w:rPr>
        <w:rFonts w:hint="default"/>
      </w:rPr>
    </w:lvl>
    <w:lvl w:ilvl="2" w:tplc="61E06646">
      <w:start w:val="1"/>
      <w:numFmt w:val="bullet"/>
      <w:lvlText w:val="•"/>
      <w:lvlJc w:val="left"/>
      <w:pPr>
        <w:ind w:left="1853" w:hanging="356"/>
      </w:pPr>
      <w:rPr>
        <w:rFonts w:hint="default"/>
      </w:rPr>
    </w:lvl>
    <w:lvl w:ilvl="3" w:tplc="234C5C8A">
      <w:start w:val="1"/>
      <w:numFmt w:val="bullet"/>
      <w:lvlText w:val="•"/>
      <w:lvlJc w:val="left"/>
      <w:pPr>
        <w:ind w:left="2729" w:hanging="356"/>
      </w:pPr>
      <w:rPr>
        <w:rFonts w:hint="default"/>
      </w:rPr>
    </w:lvl>
    <w:lvl w:ilvl="4" w:tplc="7F846582">
      <w:start w:val="1"/>
      <w:numFmt w:val="bullet"/>
      <w:lvlText w:val="•"/>
      <w:lvlJc w:val="left"/>
      <w:pPr>
        <w:ind w:left="3605" w:hanging="356"/>
      </w:pPr>
      <w:rPr>
        <w:rFonts w:hint="default"/>
      </w:rPr>
    </w:lvl>
    <w:lvl w:ilvl="5" w:tplc="86B66D38">
      <w:start w:val="1"/>
      <w:numFmt w:val="bullet"/>
      <w:lvlText w:val="•"/>
      <w:lvlJc w:val="left"/>
      <w:pPr>
        <w:ind w:left="4481" w:hanging="356"/>
      </w:pPr>
      <w:rPr>
        <w:rFonts w:hint="default"/>
      </w:rPr>
    </w:lvl>
    <w:lvl w:ilvl="6" w:tplc="81BA299A">
      <w:start w:val="1"/>
      <w:numFmt w:val="bullet"/>
      <w:lvlText w:val="•"/>
      <w:lvlJc w:val="left"/>
      <w:pPr>
        <w:ind w:left="5356" w:hanging="356"/>
      </w:pPr>
      <w:rPr>
        <w:rFonts w:hint="default"/>
      </w:rPr>
    </w:lvl>
    <w:lvl w:ilvl="7" w:tplc="57A262E2">
      <w:start w:val="1"/>
      <w:numFmt w:val="bullet"/>
      <w:lvlText w:val="•"/>
      <w:lvlJc w:val="left"/>
      <w:pPr>
        <w:ind w:left="6232" w:hanging="356"/>
      </w:pPr>
      <w:rPr>
        <w:rFonts w:hint="default"/>
      </w:rPr>
    </w:lvl>
    <w:lvl w:ilvl="8" w:tplc="E83C04EE">
      <w:start w:val="1"/>
      <w:numFmt w:val="bullet"/>
      <w:lvlText w:val="•"/>
      <w:lvlJc w:val="left"/>
      <w:pPr>
        <w:ind w:left="7108" w:hanging="356"/>
      </w:pPr>
      <w:rPr>
        <w:rFonts w:hint="default"/>
      </w:rPr>
    </w:lvl>
  </w:abstractNum>
  <w:abstractNum w:abstractNumId="2" w15:restartNumberingAfterBreak="0">
    <w:nsid w:val="13E90DD6"/>
    <w:multiLevelType w:val="hybridMultilevel"/>
    <w:tmpl w:val="99861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F7598"/>
    <w:multiLevelType w:val="multilevel"/>
    <w:tmpl w:val="2C2CFAC2"/>
    <w:lvl w:ilvl="0">
      <w:start w:val="2"/>
      <w:numFmt w:val="bullet"/>
      <w:lvlText w:val=""/>
      <w:lvlJc w:val="left"/>
      <w:pPr>
        <w:tabs>
          <w:tab w:val="num" w:pos="1144"/>
        </w:tabs>
        <w:ind w:left="1144" w:hanging="360"/>
      </w:pPr>
      <w:rPr>
        <w:rFonts w:ascii="Symbol" w:hAnsi="Symbol" w:hint="default"/>
        <w:sz w:val="16"/>
      </w:rPr>
    </w:lvl>
    <w:lvl w:ilvl="1" w:tentative="1">
      <w:start w:val="1"/>
      <w:numFmt w:val="bullet"/>
      <w:lvlText w:val="o"/>
      <w:lvlJc w:val="left"/>
      <w:pPr>
        <w:tabs>
          <w:tab w:val="num" w:pos="1864"/>
        </w:tabs>
        <w:ind w:left="1864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84"/>
        </w:tabs>
        <w:ind w:left="258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304"/>
        </w:tabs>
        <w:ind w:left="330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024"/>
        </w:tabs>
        <w:ind w:left="4024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744"/>
        </w:tabs>
        <w:ind w:left="474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64"/>
        </w:tabs>
        <w:ind w:left="546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84"/>
        </w:tabs>
        <w:ind w:left="6184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904"/>
        </w:tabs>
        <w:ind w:left="6904" w:hanging="360"/>
      </w:pPr>
      <w:rPr>
        <w:rFonts w:ascii="Wingdings" w:hAnsi="Wingdings" w:hint="default"/>
      </w:rPr>
    </w:lvl>
  </w:abstractNum>
  <w:abstractNum w:abstractNumId="4" w15:restartNumberingAfterBreak="0">
    <w:nsid w:val="1FCF0197"/>
    <w:multiLevelType w:val="hybridMultilevel"/>
    <w:tmpl w:val="4A24D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2003E"/>
    <w:multiLevelType w:val="multilevel"/>
    <w:tmpl w:val="E2381A3C"/>
    <w:lvl w:ilvl="0">
      <w:start w:val="2"/>
      <w:numFmt w:val="bullet"/>
      <w:lvlText w:val=""/>
      <w:lvlJc w:val="left"/>
      <w:pPr>
        <w:tabs>
          <w:tab w:val="num" w:pos="1144"/>
        </w:tabs>
        <w:ind w:left="1144" w:hanging="360"/>
      </w:pPr>
      <w:rPr>
        <w:rFonts w:ascii="Symbol" w:hAnsi="Symbol" w:hint="default"/>
        <w:sz w:val="16"/>
      </w:rPr>
    </w:lvl>
    <w:lvl w:ilvl="1" w:tentative="1">
      <w:start w:val="1"/>
      <w:numFmt w:val="bullet"/>
      <w:lvlText w:val="o"/>
      <w:lvlJc w:val="left"/>
      <w:pPr>
        <w:tabs>
          <w:tab w:val="num" w:pos="1864"/>
        </w:tabs>
        <w:ind w:left="1864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84"/>
        </w:tabs>
        <w:ind w:left="258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304"/>
        </w:tabs>
        <w:ind w:left="330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024"/>
        </w:tabs>
        <w:ind w:left="4024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744"/>
        </w:tabs>
        <w:ind w:left="474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64"/>
        </w:tabs>
        <w:ind w:left="546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84"/>
        </w:tabs>
        <w:ind w:left="6184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904"/>
        </w:tabs>
        <w:ind w:left="6904" w:hanging="360"/>
      </w:pPr>
      <w:rPr>
        <w:rFonts w:ascii="Wingdings" w:hAnsi="Wingdings" w:hint="default"/>
      </w:rPr>
    </w:lvl>
  </w:abstractNum>
  <w:abstractNum w:abstractNumId="6" w15:restartNumberingAfterBreak="0">
    <w:nsid w:val="22541863"/>
    <w:multiLevelType w:val="multilevel"/>
    <w:tmpl w:val="7E40CEEA"/>
    <w:lvl w:ilvl="0">
      <w:start w:val="2"/>
      <w:numFmt w:val="bullet"/>
      <w:lvlText w:val=""/>
      <w:lvlJc w:val="left"/>
      <w:pPr>
        <w:tabs>
          <w:tab w:val="num" w:pos="1144"/>
        </w:tabs>
        <w:ind w:left="1144" w:hanging="360"/>
      </w:pPr>
      <w:rPr>
        <w:rFonts w:ascii="Symbol" w:hAnsi="Symbol" w:hint="default"/>
        <w:sz w:val="16"/>
      </w:rPr>
    </w:lvl>
    <w:lvl w:ilvl="1" w:tentative="1">
      <w:start w:val="1"/>
      <w:numFmt w:val="bullet"/>
      <w:lvlText w:val="o"/>
      <w:lvlJc w:val="left"/>
      <w:pPr>
        <w:tabs>
          <w:tab w:val="num" w:pos="1864"/>
        </w:tabs>
        <w:ind w:left="1864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84"/>
        </w:tabs>
        <w:ind w:left="258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304"/>
        </w:tabs>
        <w:ind w:left="330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024"/>
        </w:tabs>
        <w:ind w:left="4024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744"/>
        </w:tabs>
        <w:ind w:left="474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64"/>
        </w:tabs>
        <w:ind w:left="546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84"/>
        </w:tabs>
        <w:ind w:left="6184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904"/>
        </w:tabs>
        <w:ind w:left="6904" w:hanging="360"/>
      </w:pPr>
      <w:rPr>
        <w:rFonts w:ascii="Wingdings" w:hAnsi="Wingdings" w:hint="default"/>
      </w:rPr>
    </w:lvl>
  </w:abstractNum>
  <w:abstractNum w:abstractNumId="7" w15:restartNumberingAfterBreak="0">
    <w:nsid w:val="2A4C5949"/>
    <w:multiLevelType w:val="hybridMultilevel"/>
    <w:tmpl w:val="334AE6D0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D5B2964"/>
    <w:multiLevelType w:val="multilevel"/>
    <w:tmpl w:val="F66878B4"/>
    <w:lvl w:ilvl="0">
      <w:start w:val="1"/>
      <w:numFmt w:val="none"/>
      <w:suff w:val="space"/>
      <w:lvlText w:val=""/>
      <w:lvlJc w:val="left"/>
      <w:pPr>
        <w:ind w:left="0" w:firstLine="0"/>
      </w:pPr>
    </w:lvl>
    <w:lvl w:ilvl="1">
      <w:start w:val="1"/>
      <w:numFmt w:val="decimal"/>
      <w:suff w:val="space"/>
      <w:lvlText w:val="%1%2."/>
      <w:lvlJc w:val="left"/>
      <w:pPr>
        <w:ind w:left="0" w:firstLine="0"/>
      </w:pPr>
    </w:lvl>
    <w:lvl w:ilvl="2">
      <w:start w:val="1"/>
      <w:numFmt w:val="decimal"/>
      <w:suff w:val="space"/>
      <w:lvlText w:val="%2. %3."/>
      <w:lvlJc w:val="left"/>
      <w:pPr>
        <w:ind w:left="0" w:firstLine="0"/>
      </w:pPr>
    </w:lvl>
    <w:lvl w:ilvl="3">
      <w:start w:val="1"/>
      <w:numFmt w:val="decimalZero"/>
      <w:suff w:val="space"/>
      <w:lvlText w:val="%1 . %2 . %3 . %4.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3E9C29A4"/>
    <w:multiLevelType w:val="multilevel"/>
    <w:tmpl w:val="483C9942"/>
    <w:lvl w:ilvl="0">
      <w:start w:val="2"/>
      <w:numFmt w:val="bullet"/>
      <w:lvlText w:val=""/>
      <w:lvlJc w:val="left"/>
      <w:pPr>
        <w:tabs>
          <w:tab w:val="num" w:pos="1144"/>
        </w:tabs>
        <w:ind w:left="1144" w:hanging="360"/>
      </w:pPr>
      <w:rPr>
        <w:rFonts w:ascii="Symbol" w:hAnsi="Symbol" w:hint="default"/>
        <w:sz w:val="16"/>
      </w:rPr>
    </w:lvl>
    <w:lvl w:ilvl="1" w:tentative="1">
      <w:start w:val="1"/>
      <w:numFmt w:val="bullet"/>
      <w:lvlText w:val="o"/>
      <w:lvlJc w:val="left"/>
      <w:pPr>
        <w:tabs>
          <w:tab w:val="num" w:pos="1864"/>
        </w:tabs>
        <w:ind w:left="1864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84"/>
        </w:tabs>
        <w:ind w:left="258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304"/>
        </w:tabs>
        <w:ind w:left="330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024"/>
        </w:tabs>
        <w:ind w:left="4024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744"/>
        </w:tabs>
        <w:ind w:left="474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64"/>
        </w:tabs>
        <w:ind w:left="546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84"/>
        </w:tabs>
        <w:ind w:left="6184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904"/>
        </w:tabs>
        <w:ind w:left="6904" w:hanging="360"/>
      </w:pPr>
      <w:rPr>
        <w:rFonts w:ascii="Wingdings" w:hAnsi="Wingdings" w:hint="default"/>
      </w:rPr>
    </w:lvl>
  </w:abstractNum>
  <w:abstractNum w:abstractNumId="10" w15:restartNumberingAfterBreak="0">
    <w:nsid w:val="405A0D01"/>
    <w:multiLevelType w:val="hybridMultilevel"/>
    <w:tmpl w:val="1E32EC60"/>
    <w:lvl w:ilvl="0" w:tplc="CAA4958E">
      <w:start w:val="3"/>
      <w:numFmt w:val="decimal"/>
      <w:lvlText w:val="%1."/>
      <w:lvlJc w:val="left"/>
      <w:pPr>
        <w:ind w:left="102" w:hanging="468"/>
        <w:jc w:val="right"/>
      </w:pPr>
      <w:rPr>
        <w:rFonts w:ascii="Arial" w:eastAsia="Arial Narrow" w:hAnsi="Arial" w:cs="Arial" w:hint="default"/>
        <w:spacing w:val="0"/>
        <w:w w:val="100"/>
        <w:sz w:val="28"/>
        <w:szCs w:val="28"/>
      </w:rPr>
    </w:lvl>
    <w:lvl w:ilvl="1" w:tplc="2DEC09F4">
      <w:start w:val="1"/>
      <w:numFmt w:val="bullet"/>
      <w:lvlText w:val="•"/>
      <w:lvlJc w:val="left"/>
      <w:pPr>
        <w:ind w:left="905" w:hanging="468"/>
      </w:pPr>
      <w:rPr>
        <w:rFonts w:hint="default"/>
      </w:rPr>
    </w:lvl>
    <w:lvl w:ilvl="2" w:tplc="45EC063A">
      <w:start w:val="1"/>
      <w:numFmt w:val="bullet"/>
      <w:lvlText w:val="•"/>
      <w:lvlJc w:val="left"/>
      <w:pPr>
        <w:ind w:left="1708" w:hanging="468"/>
      </w:pPr>
      <w:rPr>
        <w:rFonts w:hint="default"/>
      </w:rPr>
    </w:lvl>
    <w:lvl w:ilvl="3" w:tplc="2CF28E98">
      <w:start w:val="1"/>
      <w:numFmt w:val="bullet"/>
      <w:lvlText w:val="•"/>
      <w:lvlJc w:val="left"/>
      <w:pPr>
        <w:ind w:left="2511" w:hanging="468"/>
      </w:pPr>
      <w:rPr>
        <w:rFonts w:hint="default"/>
      </w:rPr>
    </w:lvl>
    <w:lvl w:ilvl="4" w:tplc="DE96B8A6">
      <w:start w:val="1"/>
      <w:numFmt w:val="bullet"/>
      <w:lvlText w:val="•"/>
      <w:lvlJc w:val="left"/>
      <w:pPr>
        <w:ind w:left="3314" w:hanging="468"/>
      </w:pPr>
      <w:rPr>
        <w:rFonts w:hint="default"/>
      </w:rPr>
    </w:lvl>
    <w:lvl w:ilvl="5" w:tplc="6E60D364">
      <w:start w:val="1"/>
      <w:numFmt w:val="bullet"/>
      <w:lvlText w:val="•"/>
      <w:lvlJc w:val="left"/>
      <w:pPr>
        <w:ind w:left="4117" w:hanging="468"/>
      </w:pPr>
      <w:rPr>
        <w:rFonts w:hint="default"/>
      </w:rPr>
    </w:lvl>
    <w:lvl w:ilvl="6" w:tplc="4E14A420">
      <w:start w:val="1"/>
      <w:numFmt w:val="bullet"/>
      <w:lvlText w:val="•"/>
      <w:lvlJc w:val="left"/>
      <w:pPr>
        <w:ind w:left="4920" w:hanging="468"/>
      </w:pPr>
      <w:rPr>
        <w:rFonts w:hint="default"/>
      </w:rPr>
    </w:lvl>
    <w:lvl w:ilvl="7" w:tplc="F34C503C">
      <w:start w:val="1"/>
      <w:numFmt w:val="bullet"/>
      <w:lvlText w:val="•"/>
      <w:lvlJc w:val="left"/>
      <w:pPr>
        <w:ind w:left="5723" w:hanging="468"/>
      </w:pPr>
      <w:rPr>
        <w:rFonts w:hint="default"/>
      </w:rPr>
    </w:lvl>
    <w:lvl w:ilvl="8" w:tplc="728C02EE">
      <w:start w:val="1"/>
      <w:numFmt w:val="bullet"/>
      <w:lvlText w:val="•"/>
      <w:lvlJc w:val="left"/>
      <w:pPr>
        <w:ind w:left="6526" w:hanging="468"/>
      </w:pPr>
      <w:rPr>
        <w:rFonts w:hint="default"/>
      </w:rPr>
    </w:lvl>
  </w:abstractNum>
  <w:abstractNum w:abstractNumId="11" w15:restartNumberingAfterBreak="0">
    <w:nsid w:val="43C470D0"/>
    <w:multiLevelType w:val="hybridMultilevel"/>
    <w:tmpl w:val="05C49D2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48138D5"/>
    <w:multiLevelType w:val="hybridMultilevel"/>
    <w:tmpl w:val="03182556"/>
    <w:lvl w:ilvl="0" w:tplc="28803F2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1952F7"/>
    <w:multiLevelType w:val="hybridMultilevel"/>
    <w:tmpl w:val="4DC264BC"/>
    <w:lvl w:ilvl="0" w:tplc="1A16FEF0">
      <w:start w:val="1"/>
      <w:numFmt w:val="decimal"/>
      <w:lvlText w:val="%1."/>
      <w:lvlJc w:val="left"/>
      <w:pPr>
        <w:ind w:left="102" w:hanging="356"/>
      </w:pPr>
      <w:rPr>
        <w:rFonts w:ascii="Arial Narrow" w:eastAsia="Arial Narrow" w:hAnsi="Arial Narrow" w:hint="default"/>
        <w:spacing w:val="-1"/>
        <w:w w:val="139"/>
        <w:sz w:val="28"/>
        <w:szCs w:val="28"/>
      </w:rPr>
    </w:lvl>
    <w:lvl w:ilvl="1" w:tplc="C358BA24">
      <w:start w:val="1"/>
      <w:numFmt w:val="bullet"/>
      <w:lvlText w:val="•"/>
      <w:lvlJc w:val="left"/>
      <w:pPr>
        <w:ind w:left="977" w:hanging="356"/>
      </w:pPr>
      <w:rPr>
        <w:rFonts w:hint="default"/>
      </w:rPr>
    </w:lvl>
    <w:lvl w:ilvl="2" w:tplc="ABC67866">
      <w:start w:val="1"/>
      <w:numFmt w:val="bullet"/>
      <w:lvlText w:val="•"/>
      <w:lvlJc w:val="left"/>
      <w:pPr>
        <w:ind w:left="1853" w:hanging="356"/>
      </w:pPr>
      <w:rPr>
        <w:rFonts w:hint="default"/>
      </w:rPr>
    </w:lvl>
    <w:lvl w:ilvl="3" w:tplc="52921E0A">
      <w:start w:val="1"/>
      <w:numFmt w:val="bullet"/>
      <w:lvlText w:val="•"/>
      <w:lvlJc w:val="left"/>
      <w:pPr>
        <w:ind w:left="2729" w:hanging="356"/>
      </w:pPr>
      <w:rPr>
        <w:rFonts w:hint="default"/>
      </w:rPr>
    </w:lvl>
    <w:lvl w:ilvl="4" w:tplc="CF660406">
      <w:start w:val="1"/>
      <w:numFmt w:val="bullet"/>
      <w:lvlText w:val="•"/>
      <w:lvlJc w:val="left"/>
      <w:pPr>
        <w:ind w:left="3605" w:hanging="356"/>
      </w:pPr>
      <w:rPr>
        <w:rFonts w:hint="default"/>
      </w:rPr>
    </w:lvl>
    <w:lvl w:ilvl="5" w:tplc="9AF41254">
      <w:start w:val="1"/>
      <w:numFmt w:val="bullet"/>
      <w:lvlText w:val="•"/>
      <w:lvlJc w:val="left"/>
      <w:pPr>
        <w:ind w:left="4481" w:hanging="356"/>
      </w:pPr>
      <w:rPr>
        <w:rFonts w:hint="default"/>
      </w:rPr>
    </w:lvl>
    <w:lvl w:ilvl="6" w:tplc="A4527134">
      <w:start w:val="1"/>
      <w:numFmt w:val="bullet"/>
      <w:lvlText w:val="•"/>
      <w:lvlJc w:val="left"/>
      <w:pPr>
        <w:ind w:left="5356" w:hanging="356"/>
      </w:pPr>
      <w:rPr>
        <w:rFonts w:hint="default"/>
      </w:rPr>
    </w:lvl>
    <w:lvl w:ilvl="7" w:tplc="6EFA0434">
      <w:start w:val="1"/>
      <w:numFmt w:val="bullet"/>
      <w:lvlText w:val="•"/>
      <w:lvlJc w:val="left"/>
      <w:pPr>
        <w:ind w:left="6232" w:hanging="356"/>
      </w:pPr>
      <w:rPr>
        <w:rFonts w:hint="default"/>
      </w:rPr>
    </w:lvl>
    <w:lvl w:ilvl="8" w:tplc="81ECC578">
      <w:start w:val="1"/>
      <w:numFmt w:val="bullet"/>
      <w:lvlText w:val="•"/>
      <w:lvlJc w:val="left"/>
      <w:pPr>
        <w:ind w:left="7108" w:hanging="356"/>
      </w:pPr>
      <w:rPr>
        <w:rFonts w:hint="default"/>
      </w:rPr>
    </w:lvl>
  </w:abstractNum>
  <w:abstractNum w:abstractNumId="14" w15:restartNumberingAfterBreak="0">
    <w:nsid w:val="509C3663"/>
    <w:multiLevelType w:val="multilevel"/>
    <w:tmpl w:val="65B40174"/>
    <w:lvl w:ilvl="0">
      <w:start w:val="2"/>
      <w:numFmt w:val="bullet"/>
      <w:lvlText w:val=""/>
      <w:lvlJc w:val="left"/>
      <w:pPr>
        <w:tabs>
          <w:tab w:val="num" w:pos="1144"/>
        </w:tabs>
        <w:ind w:left="1144" w:hanging="360"/>
      </w:pPr>
      <w:rPr>
        <w:rFonts w:ascii="Symbol" w:hAnsi="Symbol" w:hint="default"/>
        <w:sz w:val="16"/>
      </w:rPr>
    </w:lvl>
    <w:lvl w:ilvl="1" w:tentative="1">
      <w:start w:val="1"/>
      <w:numFmt w:val="bullet"/>
      <w:lvlText w:val="o"/>
      <w:lvlJc w:val="left"/>
      <w:pPr>
        <w:tabs>
          <w:tab w:val="num" w:pos="1864"/>
        </w:tabs>
        <w:ind w:left="1864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84"/>
        </w:tabs>
        <w:ind w:left="258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304"/>
        </w:tabs>
        <w:ind w:left="330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024"/>
        </w:tabs>
        <w:ind w:left="4024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744"/>
        </w:tabs>
        <w:ind w:left="474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64"/>
        </w:tabs>
        <w:ind w:left="546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84"/>
        </w:tabs>
        <w:ind w:left="6184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904"/>
        </w:tabs>
        <w:ind w:left="6904" w:hanging="360"/>
      </w:pPr>
      <w:rPr>
        <w:rFonts w:ascii="Wingdings" w:hAnsi="Wingdings" w:hint="default"/>
      </w:rPr>
    </w:lvl>
  </w:abstractNum>
  <w:abstractNum w:abstractNumId="15" w15:restartNumberingAfterBreak="0">
    <w:nsid w:val="556A1A9F"/>
    <w:multiLevelType w:val="hybridMultilevel"/>
    <w:tmpl w:val="10088182"/>
    <w:lvl w:ilvl="0" w:tplc="A6966D46">
      <w:start w:val="2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957B5C"/>
    <w:multiLevelType w:val="hybridMultilevel"/>
    <w:tmpl w:val="990018C2"/>
    <w:lvl w:ilvl="0" w:tplc="A6966D46">
      <w:start w:val="2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986053"/>
    <w:multiLevelType w:val="hybridMultilevel"/>
    <w:tmpl w:val="3E3AC768"/>
    <w:lvl w:ilvl="0" w:tplc="28803F2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C62C49"/>
    <w:multiLevelType w:val="multilevel"/>
    <w:tmpl w:val="5168732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sz w:val="28"/>
        <w:szCs w:val="28"/>
      </w:rPr>
    </w:lvl>
  </w:abstractNum>
  <w:abstractNum w:abstractNumId="19" w15:restartNumberingAfterBreak="0">
    <w:nsid w:val="6E1C0503"/>
    <w:multiLevelType w:val="hybridMultilevel"/>
    <w:tmpl w:val="EF3EB116"/>
    <w:lvl w:ilvl="0" w:tplc="3E28D9E2">
      <w:start w:val="2"/>
      <w:numFmt w:val="decimal"/>
      <w:lvlText w:val="%1."/>
      <w:lvlJc w:val="left"/>
      <w:pPr>
        <w:ind w:left="102" w:hanging="356"/>
      </w:pPr>
      <w:rPr>
        <w:rFonts w:ascii="Arial Narrow" w:eastAsia="Arial Narrow" w:hAnsi="Arial Narrow" w:hint="default"/>
        <w:spacing w:val="-1"/>
        <w:w w:val="139"/>
        <w:sz w:val="28"/>
        <w:szCs w:val="28"/>
      </w:rPr>
    </w:lvl>
    <w:lvl w:ilvl="1" w:tplc="6894703C">
      <w:start w:val="1"/>
      <w:numFmt w:val="bullet"/>
      <w:lvlText w:val="•"/>
      <w:lvlJc w:val="left"/>
      <w:pPr>
        <w:ind w:left="975" w:hanging="356"/>
      </w:pPr>
      <w:rPr>
        <w:rFonts w:hint="default"/>
      </w:rPr>
    </w:lvl>
    <w:lvl w:ilvl="2" w:tplc="19682B9C">
      <w:start w:val="1"/>
      <w:numFmt w:val="bullet"/>
      <w:lvlText w:val="•"/>
      <w:lvlJc w:val="left"/>
      <w:pPr>
        <w:ind w:left="1849" w:hanging="356"/>
      </w:pPr>
      <w:rPr>
        <w:rFonts w:hint="default"/>
      </w:rPr>
    </w:lvl>
    <w:lvl w:ilvl="3" w:tplc="7FCA026A">
      <w:start w:val="1"/>
      <w:numFmt w:val="bullet"/>
      <w:lvlText w:val="•"/>
      <w:lvlJc w:val="left"/>
      <w:pPr>
        <w:ind w:left="2723" w:hanging="356"/>
      </w:pPr>
      <w:rPr>
        <w:rFonts w:hint="default"/>
      </w:rPr>
    </w:lvl>
    <w:lvl w:ilvl="4" w:tplc="F2146828">
      <w:start w:val="1"/>
      <w:numFmt w:val="bullet"/>
      <w:lvlText w:val="•"/>
      <w:lvlJc w:val="left"/>
      <w:pPr>
        <w:ind w:left="3597" w:hanging="356"/>
      </w:pPr>
      <w:rPr>
        <w:rFonts w:hint="default"/>
      </w:rPr>
    </w:lvl>
    <w:lvl w:ilvl="5" w:tplc="26283298">
      <w:start w:val="1"/>
      <w:numFmt w:val="bullet"/>
      <w:lvlText w:val="•"/>
      <w:lvlJc w:val="left"/>
      <w:pPr>
        <w:ind w:left="4471" w:hanging="356"/>
      </w:pPr>
      <w:rPr>
        <w:rFonts w:hint="default"/>
      </w:rPr>
    </w:lvl>
    <w:lvl w:ilvl="6" w:tplc="439C4B12">
      <w:start w:val="1"/>
      <w:numFmt w:val="bullet"/>
      <w:lvlText w:val="•"/>
      <w:lvlJc w:val="left"/>
      <w:pPr>
        <w:ind w:left="5344" w:hanging="356"/>
      </w:pPr>
      <w:rPr>
        <w:rFonts w:hint="default"/>
      </w:rPr>
    </w:lvl>
    <w:lvl w:ilvl="7" w:tplc="6F5EEEE4">
      <w:start w:val="1"/>
      <w:numFmt w:val="bullet"/>
      <w:lvlText w:val="•"/>
      <w:lvlJc w:val="left"/>
      <w:pPr>
        <w:ind w:left="6218" w:hanging="356"/>
      </w:pPr>
      <w:rPr>
        <w:rFonts w:hint="default"/>
      </w:rPr>
    </w:lvl>
    <w:lvl w:ilvl="8" w:tplc="46CC7D2C">
      <w:start w:val="1"/>
      <w:numFmt w:val="bullet"/>
      <w:lvlText w:val="•"/>
      <w:lvlJc w:val="left"/>
      <w:pPr>
        <w:ind w:left="7092" w:hanging="356"/>
      </w:pPr>
      <w:rPr>
        <w:rFonts w:hint="default"/>
      </w:rPr>
    </w:lvl>
  </w:abstractNum>
  <w:abstractNum w:abstractNumId="20" w15:restartNumberingAfterBreak="0">
    <w:nsid w:val="6E6C6E5F"/>
    <w:multiLevelType w:val="multilevel"/>
    <w:tmpl w:val="179E666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sz w:val="28"/>
        <w:szCs w:val="28"/>
      </w:rPr>
    </w:lvl>
  </w:abstractNum>
  <w:abstractNum w:abstractNumId="21" w15:restartNumberingAfterBreak="0">
    <w:nsid w:val="74C0331F"/>
    <w:multiLevelType w:val="multilevel"/>
    <w:tmpl w:val="CED682D0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793367A6"/>
    <w:multiLevelType w:val="hybridMultilevel"/>
    <w:tmpl w:val="EDD6BF5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95A3864"/>
    <w:multiLevelType w:val="hybridMultilevel"/>
    <w:tmpl w:val="18EA42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9"/>
  </w:num>
  <w:num w:numId="6">
    <w:abstractNumId w:val="13"/>
  </w:num>
  <w:num w:numId="7">
    <w:abstractNumId w:val="1"/>
  </w:num>
  <w:num w:numId="8">
    <w:abstractNumId w:val="22"/>
  </w:num>
  <w:num w:numId="9">
    <w:abstractNumId w:val="11"/>
  </w:num>
  <w:num w:numId="10">
    <w:abstractNumId w:val="0"/>
  </w:num>
  <w:num w:numId="11">
    <w:abstractNumId w:val="4"/>
  </w:num>
  <w:num w:numId="12">
    <w:abstractNumId w:val="15"/>
  </w:num>
  <w:num w:numId="13">
    <w:abstractNumId w:val="9"/>
  </w:num>
  <w:num w:numId="14">
    <w:abstractNumId w:val="5"/>
  </w:num>
  <w:num w:numId="15">
    <w:abstractNumId w:val="3"/>
  </w:num>
  <w:num w:numId="16">
    <w:abstractNumId w:val="14"/>
  </w:num>
  <w:num w:numId="17">
    <w:abstractNumId w:val="6"/>
  </w:num>
  <w:num w:numId="18">
    <w:abstractNumId w:val="16"/>
  </w:num>
  <w:num w:numId="19">
    <w:abstractNumId w:val="23"/>
  </w:num>
  <w:num w:numId="20">
    <w:abstractNumId w:val="7"/>
  </w:num>
  <w:num w:numId="21">
    <w:abstractNumId w:val="17"/>
  </w:num>
  <w:num w:numId="22">
    <w:abstractNumId w:val="12"/>
  </w:num>
  <w:num w:numId="2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19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0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7"/>
  </w:num>
  <w:num w:numId="28">
    <w:abstractNumId w:val="12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</w:num>
  <w:num w:numId="3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</w:num>
  <w:num w:numId="34">
    <w:abstractNumId w:val="21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D3F"/>
    <w:rsid w:val="00000AFA"/>
    <w:rsid w:val="00021368"/>
    <w:rsid w:val="000219E7"/>
    <w:rsid w:val="000267CF"/>
    <w:rsid w:val="00037E50"/>
    <w:rsid w:val="000418B3"/>
    <w:rsid w:val="00060400"/>
    <w:rsid w:val="00064DD0"/>
    <w:rsid w:val="000653C6"/>
    <w:rsid w:val="0007144B"/>
    <w:rsid w:val="00087DCC"/>
    <w:rsid w:val="000D1836"/>
    <w:rsid w:val="000D19CC"/>
    <w:rsid w:val="000E5E2C"/>
    <w:rsid w:val="00121C82"/>
    <w:rsid w:val="001244D6"/>
    <w:rsid w:val="0014385E"/>
    <w:rsid w:val="00191E15"/>
    <w:rsid w:val="001957EB"/>
    <w:rsid w:val="001B4A67"/>
    <w:rsid w:val="001C4A73"/>
    <w:rsid w:val="001C7497"/>
    <w:rsid w:val="001C753D"/>
    <w:rsid w:val="001E21ED"/>
    <w:rsid w:val="001E712B"/>
    <w:rsid w:val="001E7C3B"/>
    <w:rsid w:val="00211B86"/>
    <w:rsid w:val="00222DA3"/>
    <w:rsid w:val="00230088"/>
    <w:rsid w:val="00234EA3"/>
    <w:rsid w:val="002561F6"/>
    <w:rsid w:val="00256D66"/>
    <w:rsid w:val="00262F78"/>
    <w:rsid w:val="00264D84"/>
    <w:rsid w:val="0027021F"/>
    <w:rsid w:val="002711F4"/>
    <w:rsid w:val="0027260F"/>
    <w:rsid w:val="0028794F"/>
    <w:rsid w:val="00290BDE"/>
    <w:rsid w:val="002A0A8F"/>
    <w:rsid w:val="002D2536"/>
    <w:rsid w:val="002F06F7"/>
    <w:rsid w:val="00306331"/>
    <w:rsid w:val="0032358A"/>
    <w:rsid w:val="00327B9F"/>
    <w:rsid w:val="003522DA"/>
    <w:rsid w:val="003561BB"/>
    <w:rsid w:val="0036259B"/>
    <w:rsid w:val="00371473"/>
    <w:rsid w:val="0038490B"/>
    <w:rsid w:val="00394BDE"/>
    <w:rsid w:val="00397AB4"/>
    <w:rsid w:val="003A402A"/>
    <w:rsid w:val="003A7E66"/>
    <w:rsid w:val="003B62C0"/>
    <w:rsid w:val="0040611E"/>
    <w:rsid w:val="00424EF2"/>
    <w:rsid w:val="00433021"/>
    <w:rsid w:val="00434095"/>
    <w:rsid w:val="00442A7D"/>
    <w:rsid w:val="004626DC"/>
    <w:rsid w:val="00483470"/>
    <w:rsid w:val="00493A16"/>
    <w:rsid w:val="004962F0"/>
    <w:rsid w:val="004C445A"/>
    <w:rsid w:val="00514875"/>
    <w:rsid w:val="0051621F"/>
    <w:rsid w:val="00522A12"/>
    <w:rsid w:val="005466CC"/>
    <w:rsid w:val="005623E4"/>
    <w:rsid w:val="0057409B"/>
    <w:rsid w:val="005911BF"/>
    <w:rsid w:val="005B3878"/>
    <w:rsid w:val="005B4154"/>
    <w:rsid w:val="005B6D1F"/>
    <w:rsid w:val="005C37F9"/>
    <w:rsid w:val="005D2A87"/>
    <w:rsid w:val="005E0323"/>
    <w:rsid w:val="005E1649"/>
    <w:rsid w:val="005F020F"/>
    <w:rsid w:val="005F3032"/>
    <w:rsid w:val="0061205B"/>
    <w:rsid w:val="00635050"/>
    <w:rsid w:val="00650382"/>
    <w:rsid w:val="00661B29"/>
    <w:rsid w:val="00673F4E"/>
    <w:rsid w:val="0068251D"/>
    <w:rsid w:val="0068300D"/>
    <w:rsid w:val="006A0E13"/>
    <w:rsid w:val="006A3C8C"/>
    <w:rsid w:val="006A55DA"/>
    <w:rsid w:val="006D26BD"/>
    <w:rsid w:val="006E24C4"/>
    <w:rsid w:val="006E5765"/>
    <w:rsid w:val="006F14DC"/>
    <w:rsid w:val="006F1ED5"/>
    <w:rsid w:val="006F3587"/>
    <w:rsid w:val="00720260"/>
    <w:rsid w:val="00740B5A"/>
    <w:rsid w:val="00763885"/>
    <w:rsid w:val="00776CD8"/>
    <w:rsid w:val="007827B2"/>
    <w:rsid w:val="00793E6F"/>
    <w:rsid w:val="007A3314"/>
    <w:rsid w:val="007C791A"/>
    <w:rsid w:val="007D41BA"/>
    <w:rsid w:val="007D5E18"/>
    <w:rsid w:val="007E7229"/>
    <w:rsid w:val="007F1B84"/>
    <w:rsid w:val="00803BE4"/>
    <w:rsid w:val="00811641"/>
    <w:rsid w:val="0085279C"/>
    <w:rsid w:val="00865FAC"/>
    <w:rsid w:val="00880B69"/>
    <w:rsid w:val="008831F9"/>
    <w:rsid w:val="008948EA"/>
    <w:rsid w:val="008B1AEB"/>
    <w:rsid w:val="008B51DB"/>
    <w:rsid w:val="008C6B40"/>
    <w:rsid w:val="008E0433"/>
    <w:rsid w:val="008E1AA7"/>
    <w:rsid w:val="00912A13"/>
    <w:rsid w:val="00925BD3"/>
    <w:rsid w:val="00944966"/>
    <w:rsid w:val="009522DE"/>
    <w:rsid w:val="00960C2F"/>
    <w:rsid w:val="0099310E"/>
    <w:rsid w:val="00995712"/>
    <w:rsid w:val="00995845"/>
    <w:rsid w:val="009C2B8A"/>
    <w:rsid w:val="009F197A"/>
    <w:rsid w:val="00A046FB"/>
    <w:rsid w:val="00A20BC6"/>
    <w:rsid w:val="00A35B5F"/>
    <w:rsid w:val="00A445D4"/>
    <w:rsid w:val="00A52ECB"/>
    <w:rsid w:val="00A573B8"/>
    <w:rsid w:val="00A70859"/>
    <w:rsid w:val="00A71978"/>
    <w:rsid w:val="00A7272D"/>
    <w:rsid w:val="00A761A3"/>
    <w:rsid w:val="00A7681D"/>
    <w:rsid w:val="00A8093E"/>
    <w:rsid w:val="00AC214A"/>
    <w:rsid w:val="00AD3420"/>
    <w:rsid w:val="00B0505D"/>
    <w:rsid w:val="00B077FB"/>
    <w:rsid w:val="00B16C8F"/>
    <w:rsid w:val="00B20E59"/>
    <w:rsid w:val="00B304C0"/>
    <w:rsid w:val="00B422B1"/>
    <w:rsid w:val="00B52113"/>
    <w:rsid w:val="00B6303A"/>
    <w:rsid w:val="00B73225"/>
    <w:rsid w:val="00B73528"/>
    <w:rsid w:val="00B77046"/>
    <w:rsid w:val="00B907EC"/>
    <w:rsid w:val="00B92C9F"/>
    <w:rsid w:val="00BD7DD7"/>
    <w:rsid w:val="00BF0247"/>
    <w:rsid w:val="00BF2464"/>
    <w:rsid w:val="00C00CF4"/>
    <w:rsid w:val="00C0371D"/>
    <w:rsid w:val="00C10497"/>
    <w:rsid w:val="00C10F5D"/>
    <w:rsid w:val="00C1669D"/>
    <w:rsid w:val="00C16781"/>
    <w:rsid w:val="00C22151"/>
    <w:rsid w:val="00C40D3F"/>
    <w:rsid w:val="00C64470"/>
    <w:rsid w:val="00C65608"/>
    <w:rsid w:val="00C96E5E"/>
    <w:rsid w:val="00CB3D69"/>
    <w:rsid w:val="00CB7332"/>
    <w:rsid w:val="00CE1C15"/>
    <w:rsid w:val="00CF60C9"/>
    <w:rsid w:val="00D027AD"/>
    <w:rsid w:val="00D26C08"/>
    <w:rsid w:val="00D31C1A"/>
    <w:rsid w:val="00D37D88"/>
    <w:rsid w:val="00D46845"/>
    <w:rsid w:val="00D526A9"/>
    <w:rsid w:val="00D73B54"/>
    <w:rsid w:val="00D94DA3"/>
    <w:rsid w:val="00DA2BF9"/>
    <w:rsid w:val="00DB1121"/>
    <w:rsid w:val="00DC0493"/>
    <w:rsid w:val="00DC23E3"/>
    <w:rsid w:val="00DC7102"/>
    <w:rsid w:val="00DD750F"/>
    <w:rsid w:val="00DE3FE2"/>
    <w:rsid w:val="00DF5883"/>
    <w:rsid w:val="00DF6014"/>
    <w:rsid w:val="00E126AC"/>
    <w:rsid w:val="00E16C3A"/>
    <w:rsid w:val="00E23CE0"/>
    <w:rsid w:val="00E361FF"/>
    <w:rsid w:val="00E44768"/>
    <w:rsid w:val="00E537A8"/>
    <w:rsid w:val="00E550DA"/>
    <w:rsid w:val="00E5665D"/>
    <w:rsid w:val="00E71FFA"/>
    <w:rsid w:val="00E930E7"/>
    <w:rsid w:val="00E952D9"/>
    <w:rsid w:val="00E955A7"/>
    <w:rsid w:val="00E96E93"/>
    <w:rsid w:val="00E97C54"/>
    <w:rsid w:val="00EA1DB4"/>
    <w:rsid w:val="00EA2D40"/>
    <w:rsid w:val="00EA3BA8"/>
    <w:rsid w:val="00EB0613"/>
    <w:rsid w:val="00EC1DD1"/>
    <w:rsid w:val="00EC5D9D"/>
    <w:rsid w:val="00ED5E85"/>
    <w:rsid w:val="00EE199E"/>
    <w:rsid w:val="00EE46D9"/>
    <w:rsid w:val="00EF05F2"/>
    <w:rsid w:val="00F02F77"/>
    <w:rsid w:val="00F11EBE"/>
    <w:rsid w:val="00F23573"/>
    <w:rsid w:val="00F44653"/>
    <w:rsid w:val="00F536C8"/>
    <w:rsid w:val="00F70EDF"/>
    <w:rsid w:val="00F7291C"/>
    <w:rsid w:val="00F773D3"/>
    <w:rsid w:val="00F82838"/>
    <w:rsid w:val="00FA762E"/>
    <w:rsid w:val="00FB0E78"/>
    <w:rsid w:val="00FD2D21"/>
    <w:rsid w:val="00FE109F"/>
    <w:rsid w:val="00FE4B0E"/>
    <w:rsid w:val="00FF6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805104"/>
  <w15:chartTrackingRefBased/>
  <w15:docId w15:val="{7EBB530D-599C-4FF8-8A25-13BAC4B47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24C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71FFA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qFormat/>
    <w:rsid w:val="00E97C54"/>
    <w:pPr>
      <w:keepNext/>
      <w:spacing w:after="0" w:line="360" w:lineRule="auto"/>
      <w:jc w:val="center"/>
      <w:outlineLvl w:val="1"/>
    </w:pPr>
    <w:rPr>
      <w:rFonts w:eastAsia="Times New Roman" w:cs="Times New Roman"/>
      <w:sz w:val="28"/>
      <w:szCs w:val="20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7C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4"/>
    <w:next w:val="a"/>
    <w:link w:val="50"/>
    <w:qFormat/>
    <w:rsid w:val="00E97C54"/>
    <w:pPr>
      <w:suppressAutoHyphens/>
      <w:spacing w:before="240" w:after="120" w:line="240" w:lineRule="auto"/>
      <w:jc w:val="center"/>
      <w:outlineLvl w:val="4"/>
    </w:pPr>
    <w:rPr>
      <w:rFonts w:ascii="Courier New" w:eastAsia="Times New Roman" w:hAnsi="Courier New" w:cs="Times New Roman"/>
      <w:iCs w:val="0"/>
      <w:color w:val="auto"/>
      <w:kern w:val="20"/>
      <w:sz w:val="28"/>
      <w:szCs w:val="20"/>
      <w:lang w:eastAsia="ru-RU"/>
    </w:rPr>
  </w:style>
  <w:style w:type="paragraph" w:styleId="6">
    <w:name w:val="heading 6"/>
    <w:basedOn w:val="5"/>
    <w:next w:val="a"/>
    <w:link w:val="60"/>
    <w:qFormat/>
    <w:rsid w:val="00E97C54"/>
    <w:pPr>
      <w:numPr>
        <w:ilvl w:val="5"/>
        <w:numId w:val="1"/>
      </w:numPr>
      <w:spacing w:before="60" w:after="60"/>
      <w:outlineLvl w:val="5"/>
    </w:pPr>
    <w:rPr>
      <w:i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1FF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rsid w:val="00E97C54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97C54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50">
    <w:name w:val="Заголовок 5 Знак"/>
    <w:basedOn w:val="a0"/>
    <w:link w:val="5"/>
    <w:rsid w:val="00E97C54"/>
    <w:rPr>
      <w:rFonts w:ascii="Courier New" w:eastAsia="Times New Roman" w:hAnsi="Courier New" w:cs="Times New Roman"/>
      <w:i/>
      <w:kern w:val="20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97C54"/>
    <w:rPr>
      <w:rFonts w:ascii="Courier New" w:eastAsia="Times New Roman" w:hAnsi="Courier New" w:cs="Times New Roman"/>
      <w:kern w:val="20"/>
      <w:sz w:val="28"/>
      <w:szCs w:val="20"/>
      <w:lang w:eastAsia="ru-RU"/>
    </w:rPr>
  </w:style>
  <w:style w:type="table" w:styleId="a3">
    <w:name w:val="Table Grid"/>
    <w:basedOn w:val="a1"/>
    <w:uiPriority w:val="39"/>
    <w:rsid w:val="00E97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00CF4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5E0323"/>
    <w:pPr>
      <w:spacing w:after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0323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5E0323"/>
    <w:pPr>
      <w:spacing w:after="100"/>
    </w:pPr>
  </w:style>
  <w:style w:type="character" w:styleId="a6">
    <w:name w:val="Hyperlink"/>
    <w:basedOn w:val="a0"/>
    <w:uiPriority w:val="99"/>
    <w:unhideWhenUsed/>
    <w:rsid w:val="005E0323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3849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8490B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3849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8490B"/>
    <w:rPr>
      <w:rFonts w:ascii="Times New Roman" w:hAnsi="Times New Roman"/>
      <w:sz w:val="24"/>
    </w:rPr>
  </w:style>
  <w:style w:type="paragraph" w:styleId="ab">
    <w:name w:val="Body Text"/>
    <w:basedOn w:val="a"/>
    <w:link w:val="ac"/>
    <w:uiPriority w:val="1"/>
    <w:qFormat/>
    <w:rsid w:val="000653C6"/>
    <w:pPr>
      <w:widowControl w:val="0"/>
      <w:spacing w:after="0" w:line="240" w:lineRule="auto"/>
      <w:ind w:left="101"/>
    </w:pPr>
    <w:rPr>
      <w:rFonts w:ascii="Arial Narrow" w:eastAsia="Arial Narrow" w:hAnsi="Arial Narrow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0653C6"/>
    <w:rPr>
      <w:rFonts w:ascii="Arial Narrow" w:eastAsia="Arial Narrow" w:hAnsi="Arial Narrow"/>
      <w:sz w:val="28"/>
      <w:szCs w:val="28"/>
      <w:lang w:val="en-US"/>
    </w:rPr>
  </w:style>
  <w:style w:type="character" w:customStyle="1" w:styleId="HTML">
    <w:name w:val="Стандартный HTML Знак"/>
    <w:basedOn w:val="a0"/>
    <w:link w:val="HTML0"/>
    <w:uiPriority w:val="99"/>
    <w:rsid w:val="005C37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5C37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B6303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customStyle="1" w:styleId="31">
    <w:name w:val="Основной текст 31"/>
    <w:basedOn w:val="a"/>
    <w:rsid w:val="00F536C8"/>
    <w:pPr>
      <w:spacing w:after="0" w:line="240" w:lineRule="auto"/>
      <w:jc w:val="center"/>
    </w:pPr>
    <w:rPr>
      <w:rFonts w:eastAsia="Times New Roman" w:cs="Times New Roman"/>
      <w:b/>
      <w:sz w:val="28"/>
      <w:szCs w:val="20"/>
      <w:lang w:eastAsia="ru-RU"/>
    </w:rPr>
  </w:style>
  <w:style w:type="paragraph" w:styleId="ad">
    <w:name w:val="Plain Text"/>
    <w:basedOn w:val="a"/>
    <w:link w:val="ae"/>
    <w:rsid w:val="005F3032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e">
    <w:name w:val="Текст Знак"/>
    <w:basedOn w:val="a0"/>
    <w:link w:val="ad"/>
    <w:rsid w:val="005F3032"/>
    <w:rPr>
      <w:rFonts w:ascii="Courier New" w:eastAsia="Times New Roman" w:hAnsi="Courier New" w:cs="Courier New"/>
      <w:sz w:val="20"/>
      <w:szCs w:val="20"/>
    </w:rPr>
  </w:style>
  <w:style w:type="paragraph" w:customStyle="1" w:styleId="32">
    <w:name w:val="Основной текст 32"/>
    <w:basedOn w:val="a"/>
    <w:rsid w:val="00E5665D"/>
    <w:pPr>
      <w:spacing w:after="0" w:line="240" w:lineRule="auto"/>
      <w:jc w:val="center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Standard">
    <w:name w:val="Standard"/>
    <w:rsid w:val="00B422B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B422B1"/>
    <w:pPr>
      <w:suppressLineNumbers/>
    </w:pPr>
  </w:style>
  <w:style w:type="paragraph" w:customStyle="1" w:styleId="Drawing">
    <w:name w:val="Drawing"/>
    <w:basedOn w:val="af"/>
    <w:rsid w:val="00B422B1"/>
    <w:pPr>
      <w:widowControl w:val="0"/>
      <w:suppressLineNumbers/>
      <w:suppressAutoHyphens/>
      <w:autoSpaceDN w:val="0"/>
      <w:spacing w:before="120" w:after="120"/>
      <w:textAlignment w:val="baseline"/>
    </w:pPr>
    <w:rPr>
      <w:rFonts w:eastAsia="Lucida Sans Unicode" w:cs="Mangal"/>
      <w:color w:val="auto"/>
      <w:kern w:val="3"/>
      <w:sz w:val="24"/>
      <w:szCs w:val="24"/>
      <w:lang w:eastAsia="zh-CN" w:bidi="hi-IN"/>
    </w:rPr>
  </w:style>
  <w:style w:type="paragraph" w:styleId="af">
    <w:name w:val="caption"/>
    <w:basedOn w:val="a"/>
    <w:next w:val="a"/>
    <w:uiPriority w:val="35"/>
    <w:semiHidden/>
    <w:unhideWhenUsed/>
    <w:qFormat/>
    <w:rsid w:val="00B422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extbody">
    <w:name w:val="Text body"/>
    <w:basedOn w:val="a"/>
    <w:rsid w:val="00B422B1"/>
    <w:pPr>
      <w:widowControl w:val="0"/>
      <w:suppressAutoHyphens/>
      <w:autoSpaceDN w:val="0"/>
      <w:spacing w:after="120" w:line="240" w:lineRule="auto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paragraph" w:customStyle="1" w:styleId="TableHeading">
    <w:name w:val="Table Heading"/>
    <w:basedOn w:val="a"/>
    <w:rsid w:val="00B422B1"/>
    <w:pPr>
      <w:widowControl w:val="0"/>
      <w:suppressLineNumbers/>
      <w:suppressAutoHyphens/>
      <w:autoSpaceDN w:val="0"/>
      <w:spacing w:after="0" w:line="240" w:lineRule="auto"/>
      <w:jc w:val="center"/>
      <w:textAlignment w:val="baseline"/>
    </w:pPr>
    <w:rPr>
      <w:rFonts w:eastAsia="Lucida Sans Unicode" w:cs="Mangal"/>
      <w:b/>
      <w:bCs/>
      <w:kern w:val="3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4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6766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6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9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35864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349859">
                      <w:marLeft w:val="90"/>
                      <w:marRight w:val="6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77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74421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53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5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1305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User</cp:lastModifiedBy>
  <cp:revision>3</cp:revision>
  <dcterms:created xsi:type="dcterms:W3CDTF">2025-10-01T09:13:00Z</dcterms:created>
  <dcterms:modified xsi:type="dcterms:W3CDTF">2025-10-01T09:17:00Z</dcterms:modified>
  <cp:contentStatus/>
</cp:coreProperties>
</file>