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32C" w:rsidRDefault="00D06B31" w:rsidP="00D06B31">
      <w:pPr>
        <w:tabs>
          <w:tab w:val="left" w:pos="780"/>
        </w:tabs>
        <w:rPr>
          <w:rFonts w:ascii="Arial" w:hAnsi="Arial" w:cs="Arial"/>
          <w:b/>
        </w:rPr>
      </w:pPr>
      <w:bookmarkStart w:id="0" w:name="_GoBack"/>
      <w:bookmarkEnd w:id="0"/>
      <w:r w:rsidRPr="0044232C">
        <w:rPr>
          <w:rFonts w:ascii="Arial" w:hAnsi="Arial" w:cs="Arial"/>
          <w:b/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1076325" y="895350"/>
            <wp:positionH relativeFrom="column">
              <wp:align>left</wp:align>
            </wp:positionH>
            <wp:positionV relativeFrom="paragraph">
              <wp:align>top</wp:align>
            </wp:positionV>
            <wp:extent cx="2562225" cy="3316586"/>
            <wp:effectExtent l="0" t="0" r="0" b="0"/>
            <wp:wrapSquare wrapText="bothSides"/>
            <wp:docPr id="1" name="Imagen 1" descr="C:\Users\Equipo  4\Desktop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quipo  4\Desktop\descarg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316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4232C">
        <w:rPr>
          <w:rFonts w:ascii="Arial" w:hAnsi="Arial" w:cs="Arial"/>
          <w:b/>
        </w:rPr>
        <w:tab/>
      </w:r>
      <w:r w:rsidR="0044232C">
        <w:rPr>
          <w:rFonts w:ascii="Arial" w:hAnsi="Arial" w:cs="Arial"/>
          <w:b/>
        </w:rPr>
        <w:t>INTEGRANTES DEL EQUIPO:</w:t>
      </w:r>
    </w:p>
    <w:p w:rsidR="00D06B31" w:rsidRPr="0044232C" w:rsidRDefault="00D06B31" w:rsidP="00D06B31">
      <w:pPr>
        <w:tabs>
          <w:tab w:val="left" w:pos="780"/>
        </w:tabs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 xml:space="preserve"> Arreola Vázquez Jesús Alberto</w:t>
      </w:r>
    </w:p>
    <w:p w:rsidR="00D06B31" w:rsidRPr="0044232C" w:rsidRDefault="00D06B31" w:rsidP="00D06B31">
      <w:pPr>
        <w:tabs>
          <w:tab w:val="left" w:pos="780"/>
        </w:tabs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 xml:space="preserve">Cruz Camacho Diego </w:t>
      </w:r>
    </w:p>
    <w:p w:rsidR="00D06B31" w:rsidRPr="0044232C" w:rsidRDefault="00D06B31" w:rsidP="00D06B31">
      <w:pPr>
        <w:tabs>
          <w:tab w:val="left" w:pos="780"/>
        </w:tabs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 xml:space="preserve">Medina Negrete Joshua Isaac </w:t>
      </w:r>
    </w:p>
    <w:p w:rsidR="00D06B31" w:rsidRPr="0044232C" w:rsidRDefault="00D06B31" w:rsidP="00D06B31">
      <w:pPr>
        <w:tabs>
          <w:tab w:val="left" w:pos="780"/>
        </w:tabs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>Ascencio Neri Fernando</w:t>
      </w:r>
    </w:p>
    <w:p w:rsidR="00D06B31" w:rsidRPr="0044232C" w:rsidRDefault="00D06B31" w:rsidP="00D06B31">
      <w:pPr>
        <w:tabs>
          <w:tab w:val="left" w:pos="780"/>
        </w:tabs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>Olvera González Antonio</w:t>
      </w:r>
    </w:p>
    <w:p w:rsidR="00D06B31" w:rsidRDefault="0044232C" w:rsidP="00D06B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CARRERA: </w:t>
      </w:r>
      <w:r w:rsidRPr="0044232C">
        <w:rPr>
          <w:rFonts w:ascii="Arial" w:hAnsi="Arial" w:cs="Arial"/>
          <w:b/>
        </w:rPr>
        <w:t xml:space="preserve">Ing. </w:t>
      </w:r>
      <w:r w:rsidR="00D06B31" w:rsidRPr="0044232C">
        <w:rPr>
          <w:rFonts w:ascii="Arial" w:hAnsi="Arial" w:cs="Arial"/>
          <w:b/>
        </w:rPr>
        <w:t>Mecatronica</w:t>
      </w:r>
    </w:p>
    <w:p w:rsidR="0044232C" w:rsidRDefault="0044232C" w:rsidP="00D06B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Docente: Moran Garabito</w:t>
      </w:r>
    </w:p>
    <w:p w:rsidR="0044232C" w:rsidRPr="0044232C" w:rsidRDefault="0044232C" w:rsidP="00D06B3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Materia: Automatización Industrial</w:t>
      </w:r>
    </w:p>
    <w:p w:rsidR="00D06B31" w:rsidRPr="0044232C" w:rsidRDefault="00D06B31" w:rsidP="00D06B31">
      <w:pPr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>Grado: 6 A</w:t>
      </w:r>
    </w:p>
    <w:p w:rsidR="00D06B31" w:rsidRPr="0044232C" w:rsidRDefault="00D06B31" w:rsidP="00D06B31">
      <w:pPr>
        <w:rPr>
          <w:rFonts w:ascii="Arial" w:hAnsi="Arial" w:cs="Arial"/>
          <w:b/>
        </w:rPr>
      </w:pPr>
      <w:r w:rsidRPr="0044232C">
        <w:rPr>
          <w:rFonts w:ascii="Arial" w:hAnsi="Arial" w:cs="Arial"/>
          <w:b/>
        </w:rPr>
        <w:t xml:space="preserve">Turno: Matutino </w:t>
      </w:r>
    </w:p>
    <w:p w:rsidR="00D06B31" w:rsidRPr="00D06B31" w:rsidRDefault="0044232C" w:rsidP="00D06B31">
      <w:r>
        <w:rPr>
          <w:rFonts w:ascii="Arial" w:hAnsi="Arial" w:cs="Arial"/>
          <w:b/>
        </w:rPr>
        <w:t xml:space="preserve">   </w:t>
      </w:r>
      <w:r w:rsidRPr="0044232C">
        <w:rPr>
          <w:rFonts w:ascii="Arial" w:hAnsi="Arial" w:cs="Arial"/>
          <w:b/>
        </w:rPr>
        <w:t xml:space="preserve"> </w:t>
      </w:r>
      <w:r w:rsidR="00D06B31" w:rsidRPr="0044232C">
        <w:rPr>
          <w:rFonts w:ascii="Arial" w:hAnsi="Arial" w:cs="Arial"/>
          <w:b/>
        </w:rPr>
        <w:t xml:space="preserve">Primer avance de proyecto </w:t>
      </w:r>
      <w:r w:rsidR="00D06B31">
        <w:br w:type="textWrapping" w:clear="all"/>
      </w:r>
    </w:p>
    <w:p w:rsidR="00D06B31" w:rsidRPr="00D06B31" w:rsidRDefault="00D06B31" w:rsidP="00D06B31"/>
    <w:p w:rsidR="00D06B31" w:rsidRPr="00D06B31" w:rsidRDefault="00D06B31" w:rsidP="0044232C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0"/>
          <w:szCs w:val="40"/>
          <w:lang w:eastAsia="es-MX"/>
        </w:rPr>
      </w:pPr>
      <w:r w:rsidRPr="00D06B31">
        <w:rPr>
          <w:rFonts w:ascii="Arial" w:eastAsia="Times New Roman" w:hAnsi="Arial" w:cs="Arial"/>
          <w:kern w:val="36"/>
          <w:sz w:val="40"/>
          <w:szCs w:val="40"/>
          <w:lang w:eastAsia="es-MX"/>
        </w:rPr>
        <w:t xml:space="preserve">Fresadora CNC </w:t>
      </w:r>
      <w:r w:rsidR="0044232C">
        <w:rPr>
          <w:rFonts w:ascii="Arial" w:eastAsia="Times New Roman" w:hAnsi="Arial" w:cs="Arial"/>
          <w:kern w:val="36"/>
          <w:sz w:val="40"/>
          <w:szCs w:val="40"/>
          <w:lang w:eastAsia="es-MX"/>
        </w:rPr>
        <w:t>3 ejes</w:t>
      </w:r>
    </w:p>
    <w:p w:rsidR="00D06B31" w:rsidRPr="00D06B31" w:rsidRDefault="00D06B31" w:rsidP="0044232C">
      <w:pPr>
        <w:jc w:val="center"/>
        <w:rPr>
          <w:sz w:val="40"/>
          <w:szCs w:val="40"/>
        </w:rPr>
      </w:pPr>
    </w:p>
    <w:p w:rsidR="00D06B31" w:rsidRDefault="0044232C" w:rsidP="0044232C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73407" cy="2235041"/>
            <wp:effectExtent l="0" t="0" r="8255" b="0"/>
            <wp:docPr id="2" name="Imagen 2" descr="Resultado de imagen para Fresadora CNC casera 3 ejes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Fresadora CNC casera 3 ejes,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715" cy="223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31" w:rsidRDefault="00D06B31" w:rsidP="00D06B31"/>
    <w:p w:rsidR="00D06B31" w:rsidRDefault="00D06B31" w:rsidP="00D06B31"/>
    <w:p w:rsidR="00D06B31" w:rsidRDefault="00D06B31" w:rsidP="00D06B31"/>
    <w:p w:rsidR="0044232C" w:rsidRDefault="0044232C" w:rsidP="00D06B31">
      <w:pPr>
        <w:jc w:val="both"/>
      </w:pPr>
    </w:p>
    <w:p w:rsidR="00D06B31" w:rsidRPr="00040CE4" w:rsidRDefault="00D06B31" w:rsidP="00D06B31">
      <w:pPr>
        <w:jc w:val="both"/>
        <w:rPr>
          <w:rFonts w:ascii="Arial" w:hAnsi="Arial" w:cs="Arial"/>
          <w:b/>
          <w:sz w:val="24"/>
          <w:szCs w:val="24"/>
        </w:rPr>
      </w:pPr>
      <w:r w:rsidRPr="00040CE4">
        <w:rPr>
          <w:rFonts w:ascii="Arial" w:hAnsi="Arial" w:cs="Arial"/>
          <w:b/>
          <w:sz w:val="24"/>
          <w:szCs w:val="24"/>
        </w:rPr>
        <w:lastRenderedPageBreak/>
        <w:t xml:space="preserve">OBJETIVO </w:t>
      </w:r>
    </w:p>
    <w:p w:rsidR="00DD51A4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El presente proyecto tiene por objeto crear un dispositivo de cont</w:t>
      </w:r>
      <w:r w:rsidR="0044232C" w:rsidRPr="00040CE4">
        <w:rPr>
          <w:rFonts w:ascii="Arial" w:hAnsi="Arial" w:cs="Arial"/>
          <w:sz w:val="24"/>
          <w:szCs w:val="24"/>
        </w:rPr>
        <w:t>rol numérico computa</w:t>
      </w:r>
      <w:r w:rsidRPr="00040CE4">
        <w:rPr>
          <w:rFonts w:ascii="Arial" w:hAnsi="Arial" w:cs="Arial"/>
          <w:sz w:val="24"/>
          <w:szCs w:val="24"/>
        </w:rPr>
        <w:t xml:space="preserve">rizado (CNC), lo cual implica su diseño previo en 3D sobre un programa CAD, su fabricación, la implementación de la electrónica y la creación de una pieza mecanizada de ejemplo. 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En pocas palabras, el control numérico computarizado es el uso de una computadora para controlar y monitorear los movimientos de una máquina herramienta. 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Entre esas máquinas herramienta, tanto estáticas como portátiles, podemos mencionar: 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fresadora, torno, rectificadora, máquina de corte por láser, por chorro de agua o por electroerosión, estampadora, prensa, brazo robotizado, etc. 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Las máquinas de gran porte cuentan con una computadora dedicada que forma parte del equipo, y la mayoría dispone de un sofisticado sistema de realimentación que monitorea y ajusta constantemente la velocidad y posición de la herramienta de corte. 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Las máquinas menos exigentes usadas en talleres admiten el uso de una computadora personal externa. 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El controlador CNC trabaja en conjunto con una serie de motores (servomotores y/o motores paso a paso), así como componentes de accionamiento para desplazar los ejes de la máquina de manera controlada y ejecutar los movimientos programados.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Una máquina CNC, por lo tanto, consiste en seis elementos principales: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</w:t>
      </w:r>
      <w:r w:rsidRPr="00040CE4">
        <w:rPr>
          <w:rFonts w:ascii="Arial" w:hAnsi="Arial" w:cs="Arial"/>
          <w:sz w:val="24"/>
          <w:szCs w:val="24"/>
        </w:rPr>
        <w:t>Dispositivo de entrada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2 </w:t>
      </w:r>
      <w:r w:rsidRPr="00040CE4">
        <w:rPr>
          <w:rFonts w:ascii="Arial" w:hAnsi="Arial" w:cs="Arial"/>
          <w:sz w:val="24"/>
          <w:szCs w:val="24"/>
        </w:rPr>
        <w:t>Unidad de control o controlador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 </w:t>
      </w:r>
      <w:r w:rsidRPr="00040CE4">
        <w:rPr>
          <w:rFonts w:ascii="Arial" w:hAnsi="Arial" w:cs="Arial"/>
          <w:sz w:val="24"/>
          <w:szCs w:val="24"/>
        </w:rPr>
        <w:t>Máquina herramienta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</w:t>
      </w:r>
      <w:r w:rsidRPr="00040CE4">
        <w:rPr>
          <w:rFonts w:ascii="Arial" w:hAnsi="Arial" w:cs="Arial"/>
          <w:sz w:val="24"/>
          <w:szCs w:val="24"/>
        </w:rPr>
        <w:t>Sistema de accionamiento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</w:t>
      </w:r>
      <w:r w:rsidRPr="00040CE4">
        <w:rPr>
          <w:rFonts w:ascii="Arial" w:hAnsi="Arial" w:cs="Arial"/>
          <w:sz w:val="24"/>
          <w:szCs w:val="24"/>
        </w:rPr>
        <w:t>Dispositivos de realimentación (sólo en sistemas con servomotores)</w:t>
      </w:r>
    </w:p>
    <w:p w:rsidR="00040CE4" w:rsidRPr="00040CE4" w:rsidRDefault="00040CE4" w:rsidP="00040CE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 </w:t>
      </w:r>
      <w:r w:rsidRPr="00040CE4">
        <w:rPr>
          <w:rFonts w:ascii="Arial" w:hAnsi="Arial" w:cs="Arial"/>
          <w:sz w:val="24"/>
          <w:szCs w:val="24"/>
        </w:rPr>
        <w:t>Monitor</w:t>
      </w:r>
    </w:p>
    <w:p w:rsidR="00040CE4" w:rsidRDefault="00040CE4" w:rsidP="00AC5AF5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73737"/>
        </w:rPr>
      </w:pPr>
      <w:r w:rsidRPr="00040CE4">
        <w:rPr>
          <w:rFonts w:ascii="Arial" w:hAnsi="Arial" w:cs="Arial"/>
          <w:color w:val="373737"/>
        </w:rPr>
        <w:t xml:space="preserve">La máquina que utilizaremos </w:t>
      </w:r>
      <w:r w:rsidR="00AC5AF5" w:rsidRPr="00040CE4">
        <w:rPr>
          <w:rFonts w:ascii="Arial" w:hAnsi="Arial" w:cs="Arial"/>
          <w:color w:val="373737"/>
        </w:rPr>
        <w:t xml:space="preserve">se trata de una fresadora </w:t>
      </w:r>
      <w:r>
        <w:rPr>
          <w:rFonts w:ascii="Arial" w:hAnsi="Arial" w:cs="Arial"/>
          <w:color w:val="373737"/>
        </w:rPr>
        <w:t xml:space="preserve">CNC de tres ejes </w:t>
      </w:r>
      <w:r w:rsidR="00AC5AF5" w:rsidRPr="00040CE4">
        <w:rPr>
          <w:rFonts w:ascii="Arial" w:hAnsi="Arial" w:cs="Arial"/>
          <w:color w:val="373737"/>
        </w:rPr>
        <w:t xml:space="preserve">con posibilidad de movimiento horizontal, vertical y oblicuo, este último, como resultado de la combinación de movimientos </w:t>
      </w:r>
      <w:r w:rsidRPr="00040CE4">
        <w:rPr>
          <w:rFonts w:ascii="Arial" w:hAnsi="Arial" w:cs="Arial"/>
          <w:color w:val="373737"/>
        </w:rPr>
        <w:t xml:space="preserve">entre mesa, ménsula y husillo.  </w:t>
      </w:r>
    </w:p>
    <w:p w:rsidR="00AC5AF5" w:rsidRPr="00040CE4" w:rsidRDefault="00AC5AF5" w:rsidP="00AC5AF5">
      <w:pPr>
        <w:pStyle w:val="NormalWeb"/>
        <w:shd w:val="clear" w:color="auto" w:fill="FFFFFF"/>
        <w:spacing w:before="0" w:beforeAutospacing="0" w:after="390" w:afterAutospacing="0"/>
        <w:textAlignment w:val="baseline"/>
        <w:rPr>
          <w:rFonts w:ascii="Arial" w:hAnsi="Arial" w:cs="Arial"/>
          <w:color w:val="373737"/>
        </w:rPr>
      </w:pPr>
      <w:r w:rsidRPr="00040CE4">
        <w:rPr>
          <w:rFonts w:ascii="Arial" w:hAnsi="Arial" w:cs="Arial"/>
          <w:color w:val="373737"/>
        </w:rPr>
        <w:t>Permiten un control sobre el movimiento que existe entre la máquina herramienta y la pieza, en cada uno de los tres ejes del sistema cartesiano.</w:t>
      </w:r>
    </w:p>
    <w:p w:rsidR="00AC5AF5" w:rsidRPr="00040CE4" w:rsidRDefault="00AC5AF5" w:rsidP="00D06B31">
      <w:pPr>
        <w:jc w:val="both"/>
        <w:rPr>
          <w:rFonts w:ascii="Arial" w:hAnsi="Arial" w:cs="Arial"/>
          <w:sz w:val="24"/>
          <w:szCs w:val="24"/>
        </w:rPr>
      </w:pPr>
    </w:p>
    <w:p w:rsidR="0044232C" w:rsidRPr="00040CE4" w:rsidRDefault="00DD51A4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Dispositivo de bajo costo s</w:t>
      </w:r>
      <w:r w:rsidR="00D06B31" w:rsidRPr="00040CE4">
        <w:rPr>
          <w:rFonts w:ascii="Arial" w:hAnsi="Arial" w:cs="Arial"/>
          <w:sz w:val="24"/>
          <w:szCs w:val="24"/>
        </w:rPr>
        <w:t xml:space="preserve">e trata de un compromiso entre el precio y el resultado. No tiene sentido gastar una gran cantidad de dinero en su creación ya que de este modo la solución obvia es adquirir un dispositivo desde un fabricante. </w:t>
      </w:r>
    </w:p>
    <w:p w:rsidR="00DD51A4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No obstante, la máquina debe de tener robustez y calidad adecuada para poder afrontar trabajos de mecanizado con ciertas garantías. </w:t>
      </w:r>
    </w:p>
    <w:p w:rsidR="00AC5AF5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Obtención del diseño de la f</w:t>
      </w:r>
      <w:r w:rsidR="00DD51A4" w:rsidRPr="00040CE4">
        <w:rPr>
          <w:rFonts w:ascii="Arial" w:hAnsi="Arial" w:cs="Arial"/>
          <w:sz w:val="24"/>
          <w:szCs w:val="24"/>
        </w:rPr>
        <w:t>resadora mediante software CAD para ello se empleará</w:t>
      </w:r>
      <w:r w:rsidRPr="00040CE4">
        <w:rPr>
          <w:rFonts w:ascii="Arial" w:hAnsi="Arial" w:cs="Arial"/>
          <w:sz w:val="24"/>
          <w:szCs w:val="24"/>
        </w:rPr>
        <w:t xml:space="preserve"> el software de diseño SolidWorks 2012 y para el diseño de plantillas o aspectos más específicos la versión de estudiante de AutoCAD 2011. </w:t>
      </w:r>
    </w:p>
    <w:p w:rsidR="00AC5AF5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Este flujo de trabajo, resulta inevitable en la actualidad, ya que los proyectos de ingeniería han </w:t>
      </w:r>
      <w:r w:rsidR="0044232C" w:rsidRPr="00040CE4">
        <w:rPr>
          <w:rFonts w:ascii="Arial" w:hAnsi="Arial" w:cs="Arial"/>
          <w:sz w:val="24"/>
          <w:szCs w:val="24"/>
        </w:rPr>
        <w:t>alcanzado</w:t>
      </w:r>
      <w:r w:rsidRPr="00040CE4">
        <w:rPr>
          <w:rFonts w:ascii="Arial" w:hAnsi="Arial" w:cs="Arial"/>
          <w:sz w:val="24"/>
          <w:szCs w:val="24"/>
        </w:rPr>
        <w:t xml:space="preserve"> una complejidad tal que es inconcebible realizarlos sin antes disponer de la seg</w:t>
      </w:r>
      <w:r w:rsidR="00DD51A4" w:rsidRPr="00040CE4">
        <w:rPr>
          <w:rFonts w:ascii="Arial" w:hAnsi="Arial" w:cs="Arial"/>
          <w:sz w:val="24"/>
          <w:szCs w:val="24"/>
        </w:rPr>
        <w:t>uridad de un diseño en programa</w:t>
      </w:r>
      <w:r w:rsidRPr="00040CE4">
        <w:rPr>
          <w:rFonts w:ascii="Arial" w:hAnsi="Arial" w:cs="Arial"/>
          <w:sz w:val="24"/>
          <w:szCs w:val="24"/>
        </w:rPr>
        <w:t>, junto con simulaciones y todos los parámetros que aseguren su correcto funcionamiento.</w:t>
      </w:r>
    </w:p>
    <w:p w:rsidR="0044232C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 Fabricación de la estructura </w:t>
      </w:r>
      <w:r w:rsidR="00DD51A4" w:rsidRPr="00040CE4">
        <w:rPr>
          <w:rFonts w:ascii="Arial" w:hAnsi="Arial" w:cs="Arial"/>
          <w:sz w:val="24"/>
          <w:szCs w:val="24"/>
        </w:rPr>
        <w:t>mecánica de la fresadora en DM s</w:t>
      </w:r>
      <w:r w:rsidRPr="00040CE4">
        <w:rPr>
          <w:rFonts w:ascii="Arial" w:hAnsi="Arial" w:cs="Arial"/>
          <w:sz w:val="24"/>
          <w:szCs w:val="24"/>
        </w:rPr>
        <w:t xml:space="preserve">e ha optado principalmente por el uso de paneles de madera de densidad media, o DM (Densidad media) ya que ofrecen un gran rendimiento a un precio más que ajustado. </w:t>
      </w:r>
    </w:p>
    <w:p w:rsidR="00AC5AF5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D</w:t>
      </w:r>
      <w:r w:rsidR="00DD51A4" w:rsidRPr="00040CE4">
        <w:rPr>
          <w:rFonts w:ascii="Arial" w:hAnsi="Arial" w:cs="Arial"/>
          <w:sz w:val="24"/>
          <w:szCs w:val="24"/>
        </w:rPr>
        <w:t>e esta forma se asegura un costo</w:t>
      </w:r>
      <w:r w:rsidRPr="00040CE4">
        <w:rPr>
          <w:rFonts w:ascii="Arial" w:hAnsi="Arial" w:cs="Arial"/>
          <w:sz w:val="24"/>
          <w:szCs w:val="24"/>
        </w:rPr>
        <w:t xml:space="preserve"> final mucho más reducido al empleo de elementos metálicos, con una repercusión de calidad estructural mínima. </w:t>
      </w:r>
    </w:p>
    <w:p w:rsidR="00AC5AF5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>Diseño e implementación del sistema de control CNC de tres ejes Actualmente, la tecnología de CNC está tremendamente extendida</w:t>
      </w:r>
      <w:r w:rsidR="00AC5AF5" w:rsidRPr="00040CE4">
        <w:rPr>
          <w:rFonts w:ascii="Arial" w:hAnsi="Arial" w:cs="Arial"/>
          <w:sz w:val="24"/>
          <w:szCs w:val="24"/>
        </w:rPr>
        <w:t>.</w:t>
      </w:r>
    </w:p>
    <w:p w:rsidR="0044232C" w:rsidRPr="00040CE4" w:rsidRDefault="0044232C" w:rsidP="00D06B31">
      <w:pPr>
        <w:jc w:val="both"/>
        <w:rPr>
          <w:rFonts w:ascii="Arial" w:hAnsi="Arial" w:cs="Arial"/>
          <w:b/>
          <w:sz w:val="24"/>
          <w:szCs w:val="24"/>
        </w:rPr>
      </w:pPr>
    </w:p>
    <w:p w:rsidR="0044232C" w:rsidRPr="00040CE4" w:rsidRDefault="0044232C" w:rsidP="00D06B31">
      <w:pPr>
        <w:jc w:val="both"/>
        <w:rPr>
          <w:rFonts w:ascii="Arial" w:hAnsi="Arial" w:cs="Arial"/>
          <w:b/>
          <w:sz w:val="24"/>
          <w:szCs w:val="24"/>
        </w:rPr>
      </w:pPr>
      <w:r w:rsidRPr="00040CE4">
        <w:rPr>
          <w:rFonts w:ascii="Arial" w:hAnsi="Arial" w:cs="Arial"/>
          <w:b/>
          <w:sz w:val="24"/>
          <w:szCs w:val="24"/>
        </w:rPr>
        <w:t>Materiales a utilizar</w:t>
      </w:r>
    </w:p>
    <w:p w:rsidR="00D06B31" w:rsidRPr="00040CE4" w:rsidRDefault="00D06B31" w:rsidP="00D06B31">
      <w:pPr>
        <w:jc w:val="both"/>
        <w:rPr>
          <w:rFonts w:ascii="Arial" w:hAnsi="Arial" w:cs="Arial"/>
          <w:sz w:val="24"/>
          <w:szCs w:val="24"/>
        </w:rPr>
      </w:pPr>
      <w:r w:rsidRPr="00040CE4">
        <w:rPr>
          <w:rFonts w:ascii="Arial" w:hAnsi="Arial" w:cs="Arial"/>
          <w:sz w:val="24"/>
          <w:szCs w:val="24"/>
        </w:rPr>
        <w:t xml:space="preserve">Para este proyecto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>3 Motor Pasos Bipolar Nema</w:t>
      </w:r>
      <w:r w:rsidR="0044232C"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 </w:t>
      </w: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17 / 12V / 0,4A / 1,8*Paso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>3 Acoples Flexibles 8mm - 5mm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 3 Tornillos D8mm- L30cm/ 8mm*giro + Tuerca+Camisa+M3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>12 Rodamiento lineal de bolas 8mm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 5</w:t>
      </w:r>
      <w:r w:rsidR="0044232C"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 </w:t>
      </w: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Eje acerado 8mm 40cm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2 Soporte Eje 8mm 1 Shield CNC + (3) A4988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1 Fuente 12V 2A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1 Soporte MotoTool Dremel 3000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4 Sujetador Cama Fresado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lastRenderedPageBreak/>
        <w:t xml:space="preserve">1 Arduino UNO R3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3 Rodamiento 8mm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15 Cables Jumper Hembra-Macho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20 Tornillo madera 40mm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24 Tornillos M4 x 25mm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>12 Tornillos M3 x 30mm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 1 Dremmel 3000 Mototool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 6 Tabla MDF 30cm x 7 cm / 18mm </w:t>
      </w:r>
    </w:p>
    <w:p w:rsidR="0044232C" w:rsidRPr="00040CE4" w:rsidRDefault="00D06B31" w:rsidP="00D06B31">
      <w:pPr>
        <w:jc w:val="both"/>
        <w:rPr>
          <w:rFonts w:ascii="Arial" w:hAnsi="Arial" w:cs="Arial"/>
          <w:color w:val="0A0A0A"/>
          <w:sz w:val="24"/>
          <w:szCs w:val="24"/>
          <w:shd w:val="clear" w:color="auto" w:fill="FFFFFF"/>
        </w:rPr>
      </w:pPr>
      <w:r w:rsidRPr="00040CE4">
        <w:rPr>
          <w:rFonts w:ascii="Arial" w:hAnsi="Arial" w:cs="Arial"/>
          <w:color w:val="0A0A0A"/>
          <w:sz w:val="24"/>
          <w:szCs w:val="24"/>
          <w:shd w:val="clear" w:color="auto" w:fill="FFFFFF"/>
        </w:rPr>
        <w:t xml:space="preserve">1 Tabla MDF 20cm x 20cm / 18mm </w:t>
      </w:r>
    </w:p>
    <w:p w:rsidR="0044232C" w:rsidRDefault="00D06B31" w:rsidP="00D06B31">
      <w:pPr>
        <w:jc w:val="bot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1 Tabla MDF 20cm x 10cm / 15mm</w:t>
      </w:r>
    </w:p>
    <w:p w:rsidR="0044232C" w:rsidRDefault="00D06B31" w:rsidP="00D06B31">
      <w:pPr>
        <w:jc w:val="bot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1 Tabla MDF 10cm x 5,5cm / 18mm </w:t>
      </w:r>
    </w:p>
    <w:p w:rsidR="0044232C" w:rsidRDefault="00D06B31" w:rsidP="00D06B31">
      <w:pPr>
        <w:jc w:val="bot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>1 Tabla MDF 13cm x 10cm / 15mm</w:t>
      </w:r>
    </w:p>
    <w:p w:rsidR="00D06B31" w:rsidRPr="0044232C" w:rsidRDefault="00D06B31" w:rsidP="00D06B31">
      <w:pPr>
        <w:jc w:val="both"/>
        <w:rPr>
          <w:rFonts w:ascii="Arial" w:hAnsi="Arial" w:cs="Arial"/>
          <w:color w:val="0A0A0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1 Tabla MDF 10cm x 7 cm / 18mm</w:t>
      </w:r>
    </w:p>
    <w:p w:rsidR="00D06B31" w:rsidRPr="00D06B31" w:rsidRDefault="00D06B31" w:rsidP="00D06B31">
      <w:pPr>
        <w:jc w:val="both"/>
      </w:pPr>
    </w:p>
    <w:sectPr w:rsidR="00D06B31" w:rsidRPr="00D06B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31"/>
    <w:rsid w:val="00040CE4"/>
    <w:rsid w:val="000912CF"/>
    <w:rsid w:val="0044232C"/>
    <w:rsid w:val="00620B39"/>
    <w:rsid w:val="00AC5AF5"/>
    <w:rsid w:val="00D06B31"/>
    <w:rsid w:val="00DD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04872-7DDE-4C5F-AFF5-90B3CF00A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06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5A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6B3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5A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nfasis">
    <w:name w:val="Emphasis"/>
    <w:basedOn w:val="Fuentedeprrafopredeter"/>
    <w:uiPriority w:val="20"/>
    <w:qFormat/>
    <w:rsid w:val="00AC5AF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C5A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20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 4</dc:creator>
  <cp:keywords/>
  <dc:description/>
  <cp:lastModifiedBy>Equipo  4</cp:lastModifiedBy>
  <cp:revision>2</cp:revision>
  <dcterms:created xsi:type="dcterms:W3CDTF">2019-05-21T00:07:00Z</dcterms:created>
  <dcterms:modified xsi:type="dcterms:W3CDTF">2019-05-21T00:07:00Z</dcterms:modified>
</cp:coreProperties>
</file>